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7DDA" w:rsidRPr="008C7DDA" w:rsidRDefault="000446C2" w:rsidP="008C7DDA">
      <w:pPr>
        <w:spacing w:after="0"/>
        <w:ind w:left="1021"/>
        <w:jc w:val="center"/>
        <w:rPr>
          <w:rFonts w:ascii="Times New Roman" w:hAnsi="Times New Roman" w:cs="Times New Roman"/>
          <w:sz w:val="24"/>
          <w:szCs w:val="24"/>
        </w:rPr>
      </w:pPr>
      <w:bookmarkStart w:id="0" w:name="_GoBack"/>
      <w:bookmarkEnd w:id="0"/>
      <w:r w:rsidRPr="000446C2">
        <w:rPr>
          <w:rFonts w:ascii="Times New Roman" w:hAnsi="Times New Roman" w:cs="Times New Roman"/>
          <w:noProof/>
          <w:sz w:val="32"/>
          <w:szCs w:val="32"/>
          <w:lang w:eastAsia="el-GR"/>
        </w:rPr>
        <w:drawing>
          <wp:anchor distT="0" distB="0" distL="114300" distR="114300" simplePos="0" relativeHeight="251875840" behindDoc="1" locked="0" layoutInCell="1" allowOverlap="1" wp14:anchorId="1E8BDF17" wp14:editId="76FA3A96">
            <wp:simplePos x="0" y="0"/>
            <wp:positionH relativeFrom="column">
              <wp:posOffset>-744414</wp:posOffset>
            </wp:positionH>
            <wp:positionV relativeFrom="paragraph">
              <wp:posOffset>-456841</wp:posOffset>
            </wp:positionV>
            <wp:extent cx="2709522" cy="1522675"/>
            <wp:effectExtent l="0" t="0" r="0" b="0"/>
            <wp:wrapNone/>
            <wp:docPr id="11" name="Εικόνα 11" descr="Καταγγέλλουν την εκφυλιστική δράση της ΔΑΠ-ΝΔΦΚ | 902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Καταγγέλλουν την εκφυλιστική δράση της ΔΑΠ-ΝΔΦΚ | 902 Mobi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09522" cy="152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8C7DDA">
        <w:rPr>
          <w:rFonts w:ascii="Times New Roman" w:hAnsi="Times New Roman" w:cs="Times New Roman"/>
          <w:sz w:val="28"/>
          <w:szCs w:val="28"/>
        </w:rPr>
        <w:t xml:space="preserve">                                        </w:t>
      </w:r>
      <w:r w:rsidR="008C7DDA" w:rsidRPr="008C7DDA">
        <w:rPr>
          <w:rFonts w:ascii="Times New Roman" w:hAnsi="Times New Roman" w:cs="Times New Roman"/>
          <w:sz w:val="24"/>
          <w:szCs w:val="24"/>
        </w:rPr>
        <w:t>ΑΛΕΞΑΝΔΡΕΙΑ ΠΑΝΕΠΙΣΤΗΜΙΟΥΠΟΛΗ</w:t>
      </w:r>
    </w:p>
    <w:p w:rsidR="008C7DDA" w:rsidRPr="008C7DDA" w:rsidRDefault="008C7DDA" w:rsidP="008C7DDA">
      <w:pPr>
        <w:spacing w:after="0"/>
        <w:ind w:left="1021"/>
        <w:jc w:val="center"/>
        <w:rPr>
          <w:rFonts w:ascii="Times New Roman" w:hAnsi="Times New Roman" w:cs="Times New Roman"/>
          <w:sz w:val="24"/>
          <w:szCs w:val="24"/>
        </w:rPr>
      </w:pPr>
      <w:r>
        <w:rPr>
          <w:rFonts w:ascii="Times New Roman" w:hAnsi="Times New Roman" w:cs="Times New Roman"/>
          <w:sz w:val="24"/>
          <w:szCs w:val="24"/>
        </w:rPr>
        <w:t xml:space="preserve">                                            </w:t>
      </w:r>
      <w:r w:rsidRPr="008C7DDA">
        <w:rPr>
          <w:rFonts w:ascii="Times New Roman" w:hAnsi="Times New Roman" w:cs="Times New Roman"/>
          <w:sz w:val="24"/>
          <w:szCs w:val="24"/>
        </w:rPr>
        <w:t>ΣΧΟΛΗ ΓΕΩΤΕΧΝΙΚΩΝ ΕΠΙΣΤΗΜΩΝ</w:t>
      </w:r>
    </w:p>
    <w:p w:rsidR="008C7DDA" w:rsidRPr="008C7DDA" w:rsidRDefault="008C7DDA" w:rsidP="008C7DDA">
      <w:pPr>
        <w:spacing w:after="0"/>
        <w:ind w:left="1021"/>
        <w:jc w:val="center"/>
        <w:rPr>
          <w:rFonts w:ascii="Times New Roman" w:hAnsi="Times New Roman" w:cs="Times New Roman"/>
          <w:sz w:val="24"/>
          <w:szCs w:val="24"/>
        </w:rPr>
      </w:pPr>
      <w:r>
        <w:rPr>
          <w:rFonts w:ascii="Times New Roman" w:hAnsi="Times New Roman" w:cs="Times New Roman"/>
          <w:sz w:val="24"/>
          <w:szCs w:val="24"/>
        </w:rPr>
        <w:t xml:space="preserve">                                       </w:t>
      </w:r>
      <w:r w:rsidRPr="008C7DDA">
        <w:rPr>
          <w:rFonts w:ascii="Times New Roman" w:hAnsi="Times New Roman" w:cs="Times New Roman"/>
          <w:sz w:val="24"/>
          <w:szCs w:val="24"/>
        </w:rPr>
        <w:t>ΤΜΗΜΑ ΓΕΩΠΟΝΙΑΣ</w:t>
      </w:r>
    </w:p>
    <w:p w:rsidR="008C7DDA" w:rsidRPr="008C7DDA" w:rsidRDefault="008C7DDA" w:rsidP="008C7DDA">
      <w:pPr>
        <w:spacing w:after="0"/>
        <w:ind w:left="1021"/>
        <w:jc w:val="center"/>
        <w:rPr>
          <w:rFonts w:ascii="Times New Roman" w:hAnsi="Times New Roman" w:cs="Times New Roman"/>
          <w:sz w:val="24"/>
          <w:szCs w:val="24"/>
        </w:rPr>
      </w:pPr>
      <w:r>
        <w:rPr>
          <w:rFonts w:ascii="Times New Roman" w:hAnsi="Times New Roman" w:cs="Times New Roman"/>
          <w:sz w:val="24"/>
          <w:szCs w:val="24"/>
        </w:rPr>
        <w:t xml:space="preserve">                                            </w:t>
      </w:r>
      <w:r w:rsidRPr="008C7DDA">
        <w:rPr>
          <w:rFonts w:ascii="Times New Roman" w:hAnsi="Times New Roman" w:cs="Times New Roman"/>
          <w:sz w:val="24"/>
          <w:szCs w:val="24"/>
        </w:rPr>
        <w:t>ΚΑΤΕΥΘΥΝΣΗ: ΦΥΤΙΚΗ ΠΑΡΑΓΩΓΗ</w:t>
      </w:r>
    </w:p>
    <w:p w:rsidR="00AD5592" w:rsidRDefault="008C7DDA" w:rsidP="008C7DDA">
      <w:pPr>
        <w:ind w:left="1021"/>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sz w:val="28"/>
          <w:szCs w:val="28"/>
        </w:rPr>
        <w:br/>
      </w:r>
    </w:p>
    <w:p w:rsidR="008C7DDA" w:rsidRPr="008C7DDA" w:rsidRDefault="008C7DDA" w:rsidP="008C7DDA">
      <w:pPr>
        <w:ind w:left="1021"/>
        <w:rPr>
          <w:rFonts w:ascii="Times New Roman" w:hAnsi="Times New Roman" w:cs="Times New Roman"/>
          <w:sz w:val="28"/>
          <w:szCs w:val="28"/>
        </w:rPr>
      </w:pPr>
    </w:p>
    <w:p w:rsidR="00DA2D86" w:rsidRDefault="008C7DDA" w:rsidP="008C7DDA">
      <w:pPr>
        <w:rPr>
          <w:rFonts w:ascii="Times New Roman" w:hAnsi="Times New Roman" w:cs="Times New Roman"/>
          <w:b/>
          <w:sz w:val="28"/>
          <w:szCs w:val="28"/>
        </w:rPr>
      </w:pPr>
      <w:r>
        <w:rPr>
          <w:rFonts w:ascii="Times New Roman" w:hAnsi="Times New Roman" w:cs="Times New Roman"/>
          <w:sz w:val="32"/>
          <w:szCs w:val="32"/>
        </w:rPr>
        <w:t xml:space="preserve">                           </w:t>
      </w:r>
      <w:r w:rsidR="00DA2D86">
        <w:rPr>
          <w:rFonts w:ascii="Times New Roman" w:hAnsi="Times New Roman" w:cs="Times New Roman"/>
          <w:b/>
          <w:sz w:val="28"/>
          <w:szCs w:val="28"/>
        </w:rPr>
        <w:t>Πτυχιακή εργασία με τίτλο:</w:t>
      </w:r>
    </w:p>
    <w:p w:rsidR="00DA2D86" w:rsidRDefault="000A0FD9" w:rsidP="0004237F">
      <w:pPr>
        <w:jc w:val="center"/>
        <w:rPr>
          <w:rFonts w:ascii="Times New Roman" w:hAnsi="Times New Roman" w:cs="Times New Roman"/>
          <w:b/>
          <w:sz w:val="28"/>
          <w:szCs w:val="28"/>
        </w:rPr>
      </w:pPr>
      <w:r>
        <w:rPr>
          <w:rFonts w:ascii="Times New Roman" w:hAnsi="Times New Roman" w:cs="Times New Roman"/>
          <w:b/>
          <w:sz w:val="28"/>
          <w:szCs w:val="28"/>
        </w:rPr>
        <w:t xml:space="preserve">«Η </w:t>
      </w:r>
      <w:r w:rsidR="00DA2D86">
        <w:rPr>
          <w:rFonts w:ascii="Times New Roman" w:hAnsi="Times New Roman" w:cs="Times New Roman"/>
          <w:b/>
          <w:sz w:val="28"/>
          <w:szCs w:val="28"/>
        </w:rPr>
        <w:t>επίδραση των περιβαλλοντικών παραγόντων στις φυσικές λειτουργίες και στη καρποφορία της ντομάτας»</w:t>
      </w:r>
    </w:p>
    <w:p w:rsidR="00DA2D86" w:rsidRPr="00D21D60" w:rsidRDefault="00DA2D86" w:rsidP="0004237F">
      <w:pPr>
        <w:jc w:val="center"/>
        <w:rPr>
          <w:rFonts w:ascii="Times New Roman" w:hAnsi="Times New Roman" w:cs="Times New Roman"/>
          <w:b/>
          <w:sz w:val="28"/>
          <w:szCs w:val="28"/>
        </w:rPr>
      </w:pPr>
      <w:r w:rsidRPr="00EF0B5E">
        <w:rPr>
          <w:rFonts w:ascii="Times New Roman" w:hAnsi="Times New Roman" w:cs="Times New Roman"/>
          <w:b/>
          <w:noProof/>
          <w:sz w:val="28"/>
          <w:szCs w:val="28"/>
          <w:lang w:eastAsia="el-GR"/>
        </w:rPr>
        <w:drawing>
          <wp:anchor distT="0" distB="0" distL="114300" distR="114300" simplePos="0" relativeHeight="251740160" behindDoc="0" locked="0" layoutInCell="1" allowOverlap="1">
            <wp:simplePos x="0" y="0"/>
            <wp:positionH relativeFrom="column">
              <wp:posOffset>-19050</wp:posOffset>
            </wp:positionH>
            <wp:positionV relativeFrom="paragraph">
              <wp:posOffset>352425</wp:posOffset>
            </wp:positionV>
            <wp:extent cx="5438775" cy="2476500"/>
            <wp:effectExtent l="0" t="0" r="219075" b="590550"/>
            <wp:wrapNone/>
            <wp:docPr id="5" name="Εικόνα 5" descr="ÎÏÎ¿ÏÎ­Î»ÎµÏÎ¼Î± ÎµÎ¹ÎºÏÎ½Î±Ï Î³Î¹Î± Î½ÏÎ¿Î¼Î±ÏÎ± ÎºÏÎºÎ»Î¿Ï Î¶ÏÎ·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ÎÏÎ¿ÏÎ­Î»ÎµÏÎ¼Î± ÎµÎ¹ÎºÏÎ½Î±Ï Î³Î¹Î± Î½ÏÎ¿Î¼Î±ÏÎ± ÎºÏÎºÎ»Î¿Ï Î¶ÏÎ·Ï"/>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438775" cy="2476500"/>
                    </a:xfrm>
                    <a:prstGeom prst="rect">
                      <a:avLst/>
                    </a:prstGeom>
                    <a:noFill/>
                    <a:ln>
                      <a:noFill/>
                    </a:ln>
                    <a:effectLst>
                      <a:outerShdw blurRad="76200" dist="12700" dir="2700000" sy="-23000" kx="-800400" algn="bl" rotWithShape="0">
                        <a:prstClr val="black">
                          <a:alpha val="20000"/>
                        </a:prstClr>
                      </a:outerShdw>
                    </a:effectLst>
                  </pic:spPr>
                </pic:pic>
              </a:graphicData>
            </a:graphic>
          </wp:anchor>
        </w:drawing>
      </w:r>
      <w:r w:rsidRPr="00EF0B5E">
        <w:rPr>
          <w:rFonts w:ascii="Times New Roman" w:hAnsi="Times New Roman" w:cs="Times New Roman"/>
          <w:b/>
          <w:sz w:val="28"/>
          <w:szCs w:val="28"/>
        </w:rPr>
        <w:t xml:space="preserve">                                                                                                                             </w:t>
      </w:r>
    </w:p>
    <w:p w:rsidR="00DA2D86" w:rsidRPr="00D21D60" w:rsidRDefault="00DA2D86" w:rsidP="0004237F">
      <w:pPr>
        <w:jc w:val="center"/>
        <w:rPr>
          <w:rFonts w:ascii="Times New Roman" w:hAnsi="Times New Roman" w:cs="Times New Roman"/>
          <w:b/>
          <w:sz w:val="28"/>
          <w:szCs w:val="28"/>
        </w:rPr>
      </w:pPr>
    </w:p>
    <w:p w:rsidR="00DA2D86" w:rsidRPr="00D21D60" w:rsidRDefault="00DA2D86" w:rsidP="0004237F">
      <w:pPr>
        <w:jc w:val="center"/>
        <w:rPr>
          <w:rFonts w:ascii="Times New Roman" w:hAnsi="Times New Roman" w:cs="Times New Roman"/>
          <w:b/>
          <w:sz w:val="28"/>
          <w:szCs w:val="28"/>
        </w:rPr>
      </w:pPr>
    </w:p>
    <w:p w:rsidR="00DA2D86" w:rsidRPr="00D21D60" w:rsidRDefault="00DA2D86" w:rsidP="0004237F">
      <w:pPr>
        <w:jc w:val="center"/>
        <w:rPr>
          <w:rFonts w:ascii="Times New Roman" w:hAnsi="Times New Roman" w:cs="Times New Roman"/>
          <w:b/>
          <w:sz w:val="28"/>
          <w:szCs w:val="28"/>
        </w:rPr>
      </w:pPr>
    </w:p>
    <w:p w:rsidR="00DA2D86" w:rsidRPr="00D21D60" w:rsidRDefault="00DA2D86" w:rsidP="0004237F">
      <w:pPr>
        <w:jc w:val="center"/>
        <w:rPr>
          <w:rFonts w:ascii="Times New Roman" w:hAnsi="Times New Roman" w:cs="Times New Roman"/>
          <w:b/>
          <w:sz w:val="28"/>
          <w:szCs w:val="28"/>
        </w:rPr>
      </w:pPr>
    </w:p>
    <w:p w:rsidR="00DA2D86" w:rsidRPr="00D21D60" w:rsidRDefault="00DA2D86" w:rsidP="0004237F">
      <w:pPr>
        <w:jc w:val="center"/>
        <w:rPr>
          <w:rFonts w:ascii="Times New Roman" w:hAnsi="Times New Roman" w:cs="Times New Roman"/>
          <w:b/>
          <w:sz w:val="28"/>
          <w:szCs w:val="28"/>
        </w:rPr>
      </w:pPr>
    </w:p>
    <w:p w:rsidR="00DA2D86" w:rsidRPr="00D21D60" w:rsidRDefault="00DA2D86" w:rsidP="0004237F">
      <w:pPr>
        <w:jc w:val="center"/>
        <w:rPr>
          <w:rFonts w:ascii="Times New Roman" w:hAnsi="Times New Roman" w:cs="Times New Roman"/>
          <w:b/>
          <w:sz w:val="28"/>
          <w:szCs w:val="28"/>
        </w:rPr>
      </w:pPr>
    </w:p>
    <w:p w:rsidR="00DA2D86" w:rsidRPr="00D21D60" w:rsidRDefault="00DA2D86" w:rsidP="0004237F">
      <w:pPr>
        <w:jc w:val="center"/>
        <w:rPr>
          <w:rFonts w:ascii="Times New Roman" w:hAnsi="Times New Roman" w:cs="Times New Roman"/>
          <w:b/>
          <w:sz w:val="28"/>
          <w:szCs w:val="28"/>
        </w:rPr>
      </w:pPr>
    </w:p>
    <w:p w:rsidR="00DA2D86" w:rsidRPr="00D21D60" w:rsidRDefault="00DA2D86" w:rsidP="0004237F">
      <w:pPr>
        <w:jc w:val="center"/>
        <w:rPr>
          <w:rFonts w:ascii="Times New Roman" w:hAnsi="Times New Roman" w:cs="Times New Roman"/>
          <w:b/>
          <w:sz w:val="28"/>
          <w:szCs w:val="28"/>
        </w:rPr>
      </w:pPr>
    </w:p>
    <w:p w:rsidR="00DA2D86" w:rsidRPr="00D21D60" w:rsidRDefault="00DA2D86" w:rsidP="000446C2">
      <w:pPr>
        <w:jc w:val="center"/>
        <w:rPr>
          <w:rFonts w:ascii="Times New Roman" w:hAnsi="Times New Roman" w:cs="Times New Roman"/>
          <w:sz w:val="28"/>
          <w:szCs w:val="28"/>
        </w:rPr>
      </w:pPr>
      <w:r w:rsidRPr="00EF0B5E">
        <w:rPr>
          <w:rFonts w:ascii="Times New Roman" w:hAnsi="Times New Roman" w:cs="Times New Roman"/>
          <w:sz w:val="28"/>
          <w:szCs w:val="28"/>
        </w:rPr>
        <w:t xml:space="preserve">ΕΙΣΗΓΗΤΗΣ: </w:t>
      </w:r>
      <w:r w:rsidR="000A0FD9">
        <w:rPr>
          <w:rFonts w:ascii="Times New Roman" w:hAnsi="Times New Roman" w:cs="Times New Roman"/>
          <w:sz w:val="28"/>
          <w:szCs w:val="28"/>
        </w:rPr>
        <w:t>ΠΑΛΑΤΟΣ ΓΕΩΡΓΙΟΣ</w:t>
      </w:r>
    </w:p>
    <w:p w:rsidR="00DA2D86" w:rsidRDefault="00DA2D86" w:rsidP="000446C2">
      <w:pPr>
        <w:jc w:val="center"/>
        <w:rPr>
          <w:rFonts w:ascii="Times New Roman" w:hAnsi="Times New Roman" w:cs="Times New Roman"/>
          <w:sz w:val="28"/>
          <w:szCs w:val="28"/>
        </w:rPr>
      </w:pPr>
      <w:r w:rsidRPr="00EF0B5E">
        <w:rPr>
          <w:rFonts w:ascii="Times New Roman" w:hAnsi="Times New Roman" w:cs="Times New Roman"/>
          <w:sz w:val="28"/>
          <w:szCs w:val="28"/>
        </w:rPr>
        <w:t>ΣΠΟΥΔΑΣΤΡΙΑ: ΠΑΝΤΣΙΟΥ ΕΛΕΥΘΕΡΙΑ</w:t>
      </w:r>
    </w:p>
    <w:p w:rsidR="000446C2" w:rsidRDefault="000446C2" w:rsidP="000446C2">
      <w:pPr>
        <w:jc w:val="center"/>
        <w:rPr>
          <w:rFonts w:ascii="Times New Roman" w:hAnsi="Times New Roman" w:cs="Times New Roman"/>
          <w:sz w:val="28"/>
          <w:szCs w:val="28"/>
        </w:rPr>
      </w:pPr>
      <w:r>
        <w:rPr>
          <w:rFonts w:ascii="Times New Roman" w:hAnsi="Times New Roman" w:cs="Times New Roman"/>
          <w:sz w:val="28"/>
          <w:szCs w:val="28"/>
        </w:rPr>
        <w:t>Α.Μ.: 2015\243</w:t>
      </w:r>
    </w:p>
    <w:p w:rsidR="000446C2" w:rsidRDefault="000446C2" w:rsidP="000446C2">
      <w:pPr>
        <w:jc w:val="center"/>
        <w:rPr>
          <w:rFonts w:ascii="Times New Roman" w:hAnsi="Times New Roman" w:cs="Times New Roman"/>
          <w:sz w:val="28"/>
          <w:szCs w:val="28"/>
        </w:rPr>
      </w:pPr>
      <w:r>
        <w:rPr>
          <w:rFonts w:ascii="Times New Roman" w:hAnsi="Times New Roman" w:cs="Times New Roman"/>
          <w:sz w:val="28"/>
          <w:szCs w:val="28"/>
        </w:rPr>
        <w:t>ΕΤΟΣ ΕΙΣΑΓΩΓΗΣ: 2013</w:t>
      </w:r>
    </w:p>
    <w:p w:rsidR="00DA2D86" w:rsidRDefault="00DA2D86" w:rsidP="0004237F">
      <w:pPr>
        <w:jc w:val="center"/>
        <w:rPr>
          <w:rFonts w:ascii="Times New Roman" w:hAnsi="Times New Roman" w:cs="Times New Roman"/>
          <w:sz w:val="28"/>
          <w:szCs w:val="28"/>
        </w:rPr>
      </w:pPr>
    </w:p>
    <w:p w:rsidR="00DA2D86" w:rsidRDefault="00DA2D86" w:rsidP="0004237F">
      <w:pPr>
        <w:jc w:val="center"/>
        <w:rPr>
          <w:rFonts w:ascii="Times New Roman" w:hAnsi="Times New Roman" w:cs="Times New Roman"/>
          <w:sz w:val="28"/>
          <w:szCs w:val="28"/>
        </w:rPr>
      </w:pPr>
    </w:p>
    <w:p w:rsidR="00DA2D86" w:rsidRPr="00EF0B5E" w:rsidRDefault="000A0FD9" w:rsidP="0004237F">
      <w:pPr>
        <w:jc w:val="center"/>
        <w:rPr>
          <w:rFonts w:ascii="Times New Roman" w:hAnsi="Times New Roman" w:cs="Times New Roman"/>
          <w:sz w:val="28"/>
          <w:szCs w:val="28"/>
        </w:rPr>
      </w:pPr>
      <w:r>
        <w:rPr>
          <w:rFonts w:ascii="Times New Roman" w:hAnsi="Times New Roman" w:cs="Times New Roman"/>
          <w:sz w:val="28"/>
          <w:szCs w:val="28"/>
        </w:rPr>
        <w:t>ΘΕΣΣΑΛΟΝΙΚΗ 2020</w:t>
      </w:r>
    </w:p>
    <w:p w:rsidR="00865D2B" w:rsidRDefault="00865D2B">
      <w:pPr>
        <w:rPr>
          <w:rFonts w:ascii="Times New Roman" w:hAnsi="Times New Roman" w:cs="Times New Roman"/>
          <w:b/>
          <w:sz w:val="28"/>
          <w:szCs w:val="28"/>
          <w:u w:val="single"/>
        </w:rPr>
      </w:pPr>
    </w:p>
    <w:p w:rsidR="005E144B" w:rsidRDefault="005E144B" w:rsidP="00E948F5">
      <w:pPr>
        <w:pStyle w:val="1"/>
      </w:pPr>
      <w:bookmarkStart w:id="1" w:name="_Toc7981950"/>
    </w:p>
    <w:p w:rsidR="00D2315C" w:rsidRPr="00047489" w:rsidRDefault="00D2315C" w:rsidP="00E948F5">
      <w:pPr>
        <w:pStyle w:val="1"/>
      </w:pPr>
      <w:bookmarkStart w:id="2" w:name="_Toc57837412"/>
      <w:r w:rsidRPr="00047489">
        <w:t>Περίληψη</w:t>
      </w:r>
      <w:bookmarkEnd w:id="1"/>
      <w:bookmarkEnd w:id="2"/>
      <w:r w:rsidR="0004237F" w:rsidRPr="00047489">
        <w:br/>
      </w:r>
    </w:p>
    <w:p w:rsidR="00D2315C" w:rsidRDefault="00D2315C" w:rsidP="00F9299E">
      <w:pPr>
        <w:jc w:val="both"/>
        <w:rPr>
          <w:rFonts w:ascii="Times New Roman" w:hAnsi="Times New Roman" w:cs="Times New Roman"/>
          <w:sz w:val="24"/>
          <w:szCs w:val="24"/>
        </w:rPr>
      </w:pPr>
      <w:r>
        <w:rPr>
          <w:rFonts w:ascii="Times New Roman" w:hAnsi="Times New Roman" w:cs="Times New Roman"/>
          <w:sz w:val="24"/>
          <w:szCs w:val="24"/>
        </w:rPr>
        <w:t xml:space="preserve">     </w:t>
      </w:r>
      <w:r w:rsidR="00CC43DC">
        <w:rPr>
          <w:rFonts w:ascii="Times New Roman" w:hAnsi="Times New Roman" w:cs="Times New Roman"/>
          <w:sz w:val="24"/>
          <w:szCs w:val="24"/>
        </w:rPr>
        <w:t>Η τομάτα είναι κ</w:t>
      </w:r>
      <w:r w:rsidRPr="00D2315C">
        <w:rPr>
          <w:rFonts w:ascii="Times New Roman" w:hAnsi="Times New Roman" w:cs="Times New Roman"/>
          <w:sz w:val="24"/>
          <w:szCs w:val="24"/>
        </w:rPr>
        <w:t>αρποφόρο φυτό της  οικογένειας  των στρυχ</w:t>
      </w:r>
      <w:r w:rsidR="00CC43DC">
        <w:rPr>
          <w:rFonts w:ascii="Times New Roman" w:hAnsi="Times New Roman" w:cs="Times New Roman"/>
          <w:sz w:val="24"/>
          <w:szCs w:val="24"/>
        </w:rPr>
        <w:t>νιδών  ή  σολανιδών</w:t>
      </w:r>
      <w:r w:rsidR="00F9299E">
        <w:rPr>
          <w:rFonts w:ascii="Times New Roman" w:hAnsi="Times New Roman" w:cs="Times New Roman"/>
          <w:sz w:val="24"/>
          <w:szCs w:val="24"/>
        </w:rPr>
        <w:t xml:space="preserve">, ένα από </w:t>
      </w:r>
      <w:r w:rsidRPr="00D2315C">
        <w:rPr>
          <w:rFonts w:ascii="Times New Roman" w:hAnsi="Times New Roman" w:cs="Times New Roman"/>
          <w:sz w:val="24"/>
          <w:szCs w:val="24"/>
        </w:rPr>
        <w:t>τα πιο συνηθι</w:t>
      </w:r>
      <w:r w:rsidR="00F9299E">
        <w:rPr>
          <w:rFonts w:ascii="Times New Roman" w:hAnsi="Times New Roman" w:cs="Times New Roman"/>
          <w:sz w:val="24"/>
          <w:szCs w:val="24"/>
        </w:rPr>
        <w:t xml:space="preserve">σμένα φυτά  στην Ελλάδα που </w:t>
      </w:r>
      <w:r w:rsidR="00CC43DC">
        <w:rPr>
          <w:rFonts w:ascii="Times New Roman" w:hAnsi="Times New Roman" w:cs="Times New Roman"/>
          <w:sz w:val="24"/>
          <w:szCs w:val="24"/>
        </w:rPr>
        <w:t>από</w:t>
      </w:r>
      <w:r w:rsidRPr="00D2315C">
        <w:rPr>
          <w:rFonts w:ascii="Times New Roman" w:hAnsi="Times New Roman" w:cs="Times New Roman"/>
          <w:sz w:val="24"/>
          <w:szCs w:val="24"/>
        </w:rPr>
        <w:t xml:space="preserve"> τους  καρπούς του που είναι νόστιμοι και θρεπτικοί φτιάχνουμε  την πιο</w:t>
      </w:r>
      <w:r w:rsidR="00F9299E">
        <w:rPr>
          <w:rFonts w:ascii="Times New Roman" w:hAnsi="Times New Roman" w:cs="Times New Roman"/>
          <w:sz w:val="24"/>
          <w:szCs w:val="24"/>
        </w:rPr>
        <w:t xml:space="preserve"> απλή σαλάτα</w:t>
      </w:r>
      <w:r w:rsidRPr="00D2315C">
        <w:rPr>
          <w:rFonts w:ascii="Times New Roman" w:hAnsi="Times New Roman" w:cs="Times New Roman"/>
          <w:sz w:val="24"/>
          <w:szCs w:val="24"/>
        </w:rPr>
        <w:t>, την ντοματοσαλάτα  και παράλλ</w:t>
      </w:r>
      <w:r w:rsidR="00F9299E">
        <w:rPr>
          <w:rFonts w:ascii="Times New Roman" w:hAnsi="Times New Roman" w:cs="Times New Roman"/>
          <w:sz w:val="24"/>
          <w:szCs w:val="24"/>
        </w:rPr>
        <w:t>ηλα  παρασκευάζουμε  τη σάλτσα-</w:t>
      </w:r>
      <w:r w:rsidRPr="00D2315C">
        <w:rPr>
          <w:rFonts w:ascii="Times New Roman" w:hAnsi="Times New Roman" w:cs="Times New Roman"/>
          <w:sz w:val="24"/>
          <w:szCs w:val="24"/>
        </w:rPr>
        <w:t xml:space="preserve">ντομάτα  που την </w:t>
      </w:r>
      <w:r w:rsidR="00F9299E">
        <w:rPr>
          <w:rFonts w:ascii="Times New Roman" w:hAnsi="Times New Roman" w:cs="Times New Roman"/>
          <w:sz w:val="24"/>
          <w:szCs w:val="24"/>
        </w:rPr>
        <w:t xml:space="preserve">χρησιμοποιούμε στη μαγειρική. Η  καταγωγή  της  είναι από </w:t>
      </w:r>
      <w:r w:rsidRPr="00D2315C">
        <w:rPr>
          <w:rFonts w:ascii="Times New Roman" w:hAnsi="Times New Roman" w:cs="Times New Roman"/>
          <w:sz w:val="24"/>
          <w:szCs w:val="24"/>
        </w:rPr>
        <w:t>τη Λατινική Αμερική και στην Ευρώπη πρέπει ν</w:t>
      </w:r>
      <w:r w:rsidR="00F9299E">
        <w:rPr>
          <w:rFonts w:ascii="Times New Roman" w:hAnsi="Times New Roman" w:cs="Times New Roman"/>
          <w:sz w:val="24"/>
          <w:szCs w:val="24"/>
        </w:rPr>
        <w:t xml:space="preserve">α μεταφέρθηκε  μετά το 16ο αι. </w:t>
      </w:r>
      <w:r w:rsidR="00CC43DC">
        <w:rPr>
          <w:rFonts w:ascii="Times New Roman" w:hAnsi="Times New Roman" w:cs="Times New Roman"/>
          <w:sz w:val="24"/>
          <w:szCs w:val="24"/>
        </w:rPr>
        <w:t>από</w:t>
      </w:r>
      <w:r w:rsidRPr="00D2315C">
        <w:rPr>
          <w:rFonts w:ascii="Times New Roman" w:hAnsi="Times New Roman" w:cs="Times New Roman"/>
          <w:sz w:val="24"/>
          <w:szCs w:val="24"/>
        </w:rPr>
        <w:t xml:space="preserve"> τους Ισπανούς αποίκους.</w:t>
      </w:r>
      <w:r w:rsidR="00E1705C">
        <w:rPr>
          <w:rFonts w:ascii="Times New Roman" w:hAnsi="Times New Roman" w:cs="Times New Roman"/>
          <w:sz w:val="24"/>
          <w:szCs w:val="24"/>
        </w:rPr>
        <w:t xml:space="preserve"> Είναι  φυτό μικρό σε ύψος, φτάνει το ένα μέτρο περίπου,</w:t>
      </w:r>
      <w:r w:rsidR="00F9299E">
        <w:rPr>
          <w:rFonts w:ascii="Times New Roman" w:hAnsi="Times New Roman" w:cs="Times New Roman"/>
          <w:sz w:val="24"/>
          <w:szCs w:val="24"/>
        </w:rPr>
        <w:t xml:space="preserve"> κι επειδή οι βλαστοί του  είναι τρυφεροί, υποστηρίζονται  από πασσάλους. </w:t>
      </w:r>
      <w:r w:rsidR="00E1705C">
        <w:rPr>
          <w:rFonts w:ascii="Times New Roman" w:hAnsi="Times New Roman" w:cs="Times New Roman"/>
          <w:sz w:val="24"/>
          <w:szCs w:val="24"/>
        </w:rPr>
        <w:t xml:space="preserve">Οι βλαστοί, </w:t>
      </w:r>
      <w:r w:rsidR="00F9299E">
        <w:rPr>
          <w:rFonts w:ascii="Times New Roman" w:hAnsi="Times New Roman" w:cs="Times New Roman"/>
          <w:sz w:val="24"/>
          <w:szCs w:val="24"/>
        </w:rPr>
        <w:t xml:space="preserve">τα φύλλα και </w:t>
      </w:r>
      <w:r w:rsidRPr="00D2315C">
        <w:rPr>
          <w:rFonts w:ascii="Times New Roman" w:hAnsi="Times New Roman" w:cs="Times New Roman"/>
          <w:sz w:val="24"/>
          <w:szCs w:val="24"/>
        </w:rPr>
        <w:t>τα άνθη της  ντομάτας  σ</w:t>
      </w:r>
      <w:r w:rsidR="00F9299E">
        <w:rPr>
          <w:rFonts w:ascii="Times New Roman" w:hAnsi="Times New Roman" w:cs="Times New Roman"/>
          <w:sz w:val="24"/>
          <w:szCs w:val="24"/>
        </w:rPr>
        <w:t>κεπάζονται από ένα απαλό χνούδι</w:t>
      </w:r>
      <w:r w:rsidR="00E1705C">
        <w:rPr>
          <w:rFonts w:ascii="Times New Roman" w:hAnsi="Times New Roman" w:cs="Times New Roman"/>
          <w:sz w:val="24"/>
          <w:szCs w:val="24"/>
        </w:rPr>
        <w:t xml:space="preserve">. Κατά τη </w:t>
      </w:r>
      <w:r w:rsidR="002C7D9D">
        <w:rPr>
          <w:rFonts w:ascii="Times New Roman" w:hAnsi="Times New Roman" w:cs="Times New Roman"/>
          <w:sz w:val="24"/>
          <w:szCs w:val="24"/>
        </w:rPr>
        <w:t xml:space="preserve">γένεσή του και λίγο αργότερα </w:t>
      </w:r>
      <w:r w:rsidRPr="00D2315C">
        <w:rPr>
          <w:rFonts w:ascii="Times New Roman" w:hAnsi="Times New Roman" w:cs="Times New Roman"/>
          <w:sz w:val="24"/>
          <w:szCs w:val="24"/>
        </w:rPr>
        <w:t>ο καρπός είνα</w:t>
      </w:r>
      <w:r w:rsidR="00F9299E">
        <w:rPr>
          <w:rFonts w:ascii="Times New Roman" w:hAnsi="Times New Roman" w:cs="Times New Roman"/>
          <w:sz w:val="24"/>
          <w:szCs w:val="24"/>
        </w:rPr>
        <w:t>ι πράσινος και</w:t>
      </w:r>
      <w:r w:rsidR="002C7D9D">
        <w:rPr>
          <w:rFonts w:ascii="Times New Roman" w:hAnsi="Times New Roman" w:cs="Times New Roman"/>
          <w:sz w:val="24"/>
          <w:szCs w:val="24"/>
        </w:rPr>
        <w:t xml:space="preserve"> στη συνέχεια κατά την ωρίμανσή του</w:t>
      </w:r>
      <w:r w:rsidR="00F9299E">
        <w:rPr>
          <w:rFonts w:ascii="Times New Roman" w:hAnsi="Times New Roman" w:cs="Times New Roman"/>
          <w:sz w:val="24"/>
          <w:szCs w:val="24"/>
        </w:rPr>
        <w:t xml:space="preserve"> γίνεται </w:t>
      </w:r>
      <w:r w:rsidR="002C7D9D">
        <w:rPr>
          <w:rFonts w:ascii="Times New Roman" w:hAnsi="Times New Roman" w:cs="Times New Roman"/>
          <w:sz w:val="24"/>
          <w:szCs w:val="24"/>
        </w:rPr>
        <w:t>κόκκινος, ζουμερός και νόστιμος</w:t>
      </w:r>
      <w:r w:rsidRPr="00D2315C">
        <w:rPr>
          <w:rFonts w:ascii="Times New Roman" w:hAnsi="Times New Roman" w:cs="Times New Roman"/>
          <w:sz w:val="24"/>
          <w:szCs w:val="24"/>
        </w:rPr>
        <w:t>. Καλλιεργε</w:t>
      </w:r>
      <w:r w:rsidR="00F9299E">
        <w:rPr>
          <w:rFonts w:ascii="Times New Roman" w:hAnsi="Times New Roman" w:cs="Times New Roman"/>
          <w:sz w:val="24"/>
          <w:szCs w:val="24"/>
        </w:rPr>
        <w:t>ίται σε ειδικά ζεστούς τόπους (το χειμώνα στα θερμοκήπια)</w:t>
      </w:r>
      <w:r w:rsidRPr="00D2315C">
        <w:rPr>
          <w:rFonts w:ascii="Times New Roman" w:hAnsi="Times New Roman" w:cs="Times New Roman"/>
          <w:sz w:val="24"/>
          <w:szCs w:val="24"/>
        </w:rPr>
        <w:t>. Σε καλά οργωμένο και λιπασ</w:t>
      </w:r>
      <w:r w:rsidR="00E1705C">
        <w:rPr>
          <w:rFonts w:ascii="Times New Roman" w:hAnsi="Times New Roman" w:cs="Times New Roman"/>
          <w:sz w:val="24"/>
          <w:szCs w:val="24"/>
        </w:rPr>
        <w:t xml:space="preserve">μένο χώμα σπέρνεται ο σπόρος  ο οποίος </w:t>
      </w:r>
      <w:r w:rsidRPr="00D2315C">
        <w:rPr>
          <w:rFonts w:ascii="Times New Roman" w:hAnsi="Times New Roman" w:cs="Times New Roman"/>
          <w:sz w:val="24"/>
          <w:szCs w:val="24"/>
        </w:rPr>
        <w:t>περι</w:t>
      </w:r>
      <w:r w:rsidR="00F9299E">
        <w:rPr>
          <w:rFonts w:ascii="Times New Roman" w:hAnsi="Times New Roman" w:cs="Times New Roman"/>
          <w:sz w:val="24"/>
          <w:szCs w:val="24"/>
        </w:rPr>
        <w:t>έχεται στο εσωτερικό του καρπού</w:t>
      </w:r>
      <w:r w:rsidRPr="00D2315C">
        <w:rPr>
          <w:rFonts w:ascii="Times New Roman" w:hAnsi="Times New Roman" w:cs="Times New Roman"/>
          <w:sz w:val="24"/>
          <w:szCs w:val="24"/>
        </w:rPr>
        <w:t xml:space="preserve">. </w:t>
      </w:r>
      <w:r w:rsidR="00F9299E">
        <w:rPr>
          <w:rFonts w:ascii="Times New Roman" w:hAnsi="Times New Roman" w:cs="Times New Roman"/>
          <w:sz w:val="24"/>
          <w:szCs w:val="24"/>
        </w:rPr>
        <w:t>Κατά το Μάρτη κι ως το Μάη  (</w:t>
      </w:r>
      <w:r w:rsidRPr="00D2315C">
        <w:rPr>
          <w:rFonts w:ascii="Times New Roman" w:hAnsi="Times New Roman" w:cs="Times New Roman"/>
          <w:sz w:val="24"/>
          <w:szCs w:val="24"/>
        </w:rPr>
        <w:t>α</w:t>
      </w:r>
      <w:r w:rsidR="00F9299E">
        <w:rPr>
          <w:rFonts w:ascii="Times New Roman" w:hAnsi="Times New Roman" w:cs="Times New Roman"/>
          <w:sz w:val="24"/>
          <w:szCs w:val="24"/>
        </w:rPr>
        <w:t>ν η σπορά έχει γίνει το Φλεβάρη)</w:t>
      </w:r>
      <w:r w:rsidRPr="00D2315C">
        <w:rPr>
          <w:rFonts w:ascii="Times New Roman" w:hAnsi="Times New Roman" w:cs="Times New Roman"/>
          <w:sz w:val="24"/>
          <w:szCs w:val="24"/>
        </w:rPr>
        <w:t>, ακολουθεί η μεταφύτευση που συνοδεύεται με ειδικέ</w:t>
      </w:r>
      <w:r w:rsidR="00F9299E">
        <w:rPr>
          <w:rFonts w:ascii="Times New Roman" w:hAnsi="Times New Roman" w:cs="Times New Roman"/>
          <w:sz w:val="24"/>
          <w:szCs w:val="24"/>
        </w:rPr>
        <w:t xml:space="preserve">ς  φροντίδες, όπως  σκαλίσματα, ποτίσματα, παραχώματα κλπ. Το Μάιο </w:t>
      </w:r>
      <w:r w:rsidRPr="00D2315C">
        <w:rPr>
          <w:rFonts w:ascii="Times New Roman" w:hAnsi="Times New Roman" w:cs="Times New Roman"/>
          <w:sz w:val="24"/>
          <w:szCs w:val="24"/>
        </w:rPr>
        <w:t>με Ιούνιο ωριμ</w:t>
      </w:r>
      <w:r w:rsidR="00F9299E">
        <w:rPr>
          <w:rFonts w:ascii="Times New Roman" w:hAnsi="Times New Roman" w:cs="Times New Roman"/>
          <w:sz w:val="24"/>
          <w:szCs w:val="24"/>
        </w:rPr>
        <w:t>άζουν οι καρποί  και μαζεύονται</w:t>
      </w:r>
      <w:r w:rsidRPr="00D2315C">
        <w:rPr>
          <w:rFonts w:ascii="Times New Roman" w:hAnsi="Times New Roman" w:cs="Times New Roman"/>
          <w:sz w:val="24"/>
          <w:szCs w:val="24"/>
        </w:rPr>
        <w:t>. Σε  πολλά  μέρη η</w:t>
      </w:r>
      <w:r w:rsidR="00F9299E">
        <w:rPr>
          <w:rFonts w:ascii="Times New Roman" w:hAnsi="Times New Roman" w:cs="Times New Roman"/>
          <w:sz w:val="24"/>
          <w:szCs w:val="24"/>
        </w:rPr>
        <w:t xml:space="preserve"> </w:t>
      </w:r>
      <w:r w:rsidRPr="00D2315C">
        <w:rPr>
          <w:rFonts w:ascii="Times New Roman" w:hAnsi="Times New Roman" w:cs="Times New Roman"/>
          <w:sz w:val="24"/>
          <w:szCs w:val="24"/>
        </w:rPr>
        <w:t xml:space="preserve">παραγωγή  είναι πλούσια κι η </w:t>
      </w:r>
      <w:r w:rsidR="00F9299E">
        <w:rPr>
          <w:rFonts w:ascii="Times New Roman" w:hAnsi="Times New Roman" w:cs="Times New Roman"/>
          <w:sz w:val="24"/>
          <w:szCs w:val="24"/>
        </w:rPr>
        <w:t>συγκομιδή γίνεται ως το Νοέμβρη</w:t>
      </w:r>
      <w:r w:rsidRPr="00D2315C">
        <w:rPr>
          <w:rFonts w:ascii="Times New Roman" w:hAnsi="Times New Roman" w:cs="Times New Roman"/>
          <w:sz w:val="24"/>
          <w:szCs w:val="24"/>
        </w:rPr>
        <w:t>. Στα θερ</w:t>
      </w:r>
      <w:r w:rsidR="00F9299E">
        <w:rPr>
          <w:rFonts w:ascii="Times New Roman" w:hAnsi="Times New Roman" w:cs="Times New Roman"/>
          <w:sz w:val="24"/>
          <w:szCs w:val="24"/>
        </w:rPr>
        <w:t xml:space="preserve">μοκήπια  βέβαια η καλλιέργεια  </w:t>
      </w:r>
      <w:r w:rsidRPr="00D2315C">
        <w:rPr>
          <w:rFonts w:ascii="Times New Roman" w:hAnsi="Times New Roman" w:cs="Times New Roman"/>
          <w:sz w:val="24"/>
          <w:szCs w:val="24"/>
        </w:rPr>
        <w:t>της ντομάτας γίνεται ολόκληρο το χρόνο .</w:t>
      </w:r>
    </w:p>
    <w:p w:rsidR="00CC43DC" w:rsidRDefault="00CC43DC" w:rsidP="00F9299E">
      <w:pPr>
        <w:jc w:val="both"/>
        <w:rPr>
          <w:rFonts w:ascii="Times New Roman" w:hAnsi="Times New Roman" w:cs="Times New Roman"/>
          <w:b/>
          <w:sz w:val="28"/>
          <w:szCs w:val="28"/>
          <w:u w:val="single"/>
        </w:rPr>
      </w:pPr>
    </w:p>
    <w:p w:rsidR="00CC43DC" w:rsidRDefault="00CC43DC" w:rsidP="00F9299E">
      <w:pPr>
        <w:jc w:val="both"/>
        <w:rPr>
          <w:rFonts w:ascii="Times New Roman" w:hAnsi="Times New Roman" w:cs="Times New Roman"/>
          <w:b/>
          <w:sz w:val="28"/>
          <w:szCs w:val="28"/>
          <w:u w:val="single"/>
        </w:rPr>
      </w:pPr>
    </w:p>
    <w:p w:rsidR="00CC43DC" w:rsidRDefault="00CC43DC" w:rsidP="00F9299E">
      <w:pPr>
        <w:jc w:val="both"/>
        <w:rPr>
          <w:rFonts w:ascii="Times New Roman" w:hAnsi="Times New Roman" w:cs="Times New Roman"/>
          <w:b/>
          <w:sz w:val="28"/>
          <w:szCs w:val="28"/>
          <w:u w:val="single"/>
        </w:rPr>
      </w:pPr>
    </w:p>
    <w:p w:rsidR="00CC43DC" w:rsidRDefault="00CC43DC" w:rsidP="00F9299E">
      <w:pPr>
        <w:jc w:val="both"/>
        <w:rPr>
          <w:rFonts w:ascii="Times New Roman" w:hAnsi="Times New Roman" w:cs="Times New Roman"/>
          <w:b/>
          <w:sz w:val="28"/>
          <w:szCs w:val="28"/>
          <w:u w:val="single"/>
        </w:rPr>
      </w:pPr>
    </w:p>
    <w:p w:rsidR="00CC43DC" w:rsidRDefault="00CC43DC" w:rsidP="00F9299E">
      <w:pPr>
        <w:jc w:val="both"/>
        <w:rPr>
          <w:rFonts w:ascii="Times New Roman" w:hAnsi="Times New Roman" w:cs="Times New Roman"/>
          <w:b/>
          <w:sz w:val="28"/>
          <w:szCs w:val="28"/>
          <w:u w:val="single"/>
        </w:rPr>
      </w:pPr>
    </w:p>
    <w:p w:rsidR="00CC43DC" w:rsidRDefault="00CC43DC" w:rsidP="00F9299E">
      <w:pPr>
        <w:jc w:val="both"/>
        <w:rPr>
          <w:rFonts w:ascii="Times New Roman" w:hAnsi="Times New Roman" w:cs="Times New Roman"/>
          <w:b/>
          <w:sz w:val="28"/>
          <w:szCs w:val="28"/>
          <w:u w:val="single"/>
        </w:rPr>
      </w:pPr>
    </w:p>
    <w:p w:rsidR="00CC43DC" w:rsidRDefault="00CC43DC" w:rsidP="00F9299E">
      <w:pPr>
        <w:jc w:val="both"/>
        <w:rPr>
          <w:rFonts w:ascii="Times New Roman" w:hAnsi="Times New Roman" w:cs="Times New Roman"/>
          <w:b/>
          <w:sz w:val="28"/>
          <w:szCs w:val="28"/>
          <w:u w:val="single"/>
        </w:rPr>
      </w:pPr>
    </w:p>
    <w:p w:rsidR="00CC43DC" w:rsidRDefault="00CC43DC" w:rsidP="00F9299E">
      <w:pPr>
        <w:jc w:val="both"/>
        <w:rPr>
          <w:rFonts w:ascii="Times New Roman" w:hAnsi="Times New Roman" w:cs="Times New Roman"/>
          <w:b/>
          <w:sz w:val="28"/>
          <w:szCs w:val="28"/>
          <w:u w:val="single"/>
        </w:rPr>
      </w:pPr>
    </w:p>
    <w:p w:rsidR="00CC43DC" w:rsidRDefault="00CC43DC" w:rsidP="00F9299E">
      <w:pPr>
        <w:jc w:val="both"/>
        <w:rPr>
          <w:rFonts w:ascii="Times New Roman" w:hAnsi="Times New Roman" w:cs="Times New Roman"/>
          <w:b/>
          <w:sz w:val="28"/>
          <w:szCs w:val="28"/>
          <w:u w:val="single"/>
        </w:rPr>
      </w:pPr>
    </w:p>
    <w:p w:rsidR="00CC43DC" w:rsidRDefault="00CC43DC" w:rsidP="00F9299E">
      <w:pPr>
        <w:jc w:val="both"/>
        <w:rPr>
          <w:rFonts w:ascii="Times New Roman" w:hAnsi="Times New Roman" w:cs="Times New Roman"/>
          <w:b/>
          <w:sz w:val="28"/>
          <w:szCs w:val="28"/>
          <w:u w:val="single"/>
        </w:rPr>
      </w:pPr>
    </w:p>
    <w:p w:rsidR="00CC43DC" w:rsidRDefault="00CC43DC" w:rsidP="00F9299E">
      <w:pPr>
        <w:jc w:val="both"/>
        <w:rPr>
          <w:rFonts w:ascii="Times New Roman" w:hAnsi="Times New Roman" w:cs="Times New Roman"/>
          <w:b/>
          <w:sz w:val="28"/>
          <w:szCs w:val="28"/>
          <w:u w:val="single"/>
        </w:rPr>
      </w:pPr>
    </w:p>
    <w:sdt>
      <w:sdtPr>
        <w:rPr>
          <w:rFonts w:asciiTheme="minorHAnsi" w:eastAsiaTheme="minorHAnsi" w:hAnsiTheme="minorHAnsi" w:cstheme="minorBidi"/>
          <w:b w:val="0"/>
          <w:bCs/>
          <w:sz w:val="22"/>
          <w:szCs w:val="22"/>
          <w:u w:val="none"/>
          <w:lang w:eastAsia="en-US"/>
        </w:rPr>
        <w:id w:val="-1550607866"/>
        <w:docPartObj>
          <w:docPartGallery w:val="Table of Contents"/>
          <w:docPartUnique/>
        </w:docPartObj>
      </w:sdtPr>
      <w:sdtEndPr>
        <w:rPr>
          <w:bCs w:val="0"/>
        </w:rPr>
      </w:sdtEndPr>
      <w:sdtContent>
        <w:p w:rsidR="0053641F" w:rsidRDefault="0053641F" w:rsidP="00E948F5">
          <w:pPr>
            <w:pStyle w:val="a9"/>
          </w:pPr>
          <w:r>
            <w:t>Περιεχόμενα</w:t>
          </w:r>
        </w:p>
        <w:p w:rsidR="00D8280C" w:rsidRDefault="0053641F">
          <w:pPr>
            <w:pStyle w:val="11"/>
            <w:tabs>
              <w:tab w:val="right" w:leader="dot" w:pos="8296"/>
            </w:tabs>
            <w:rPr>
              <w:noProof/>
              <w:lang w:eastAsia="el-GR"/>
            </w:rPr>
          </w:pPr>
          <w:r>
            <w:fldChar w:fldCharType="begin"/>
          </w:r>
          <w:r>
            <w:instrText xml:space="preserve"> TOC \o "1-3" \h \z \u </w:instrText>
          </w:r>
          <w:r>
            <w:fldChar w:fldCharType="separate"/>
          </w:r>
          <w:hyperlink w:anchor="_Toc57837412" w:history="1">
            <w:r w:rsidR="00D8280C" w:rsidRPr="00517E18">
              <w:rPr>
                <w:rStyle w:val="-"/>
                <w:noProof/>
              </w:rPr>
              <w:t>Περίληψη</w:t>
            </w:r>
            <w:r w:rsidR="00D8280C">
              <w:rPr>
                <w:noProof/>
                <w:webHidden/>
              </w:rPr>
              <w:tab/>
            </w:r>
            <w:r w:rsidR="00D8280C">
              <w:rPr>
                <w:noProof/>
                <w:webHidden/>
              </w:rPr>
              <w:fldChar w:fldCharType="begin"/>
            </w:r>
            <w:r w:rsidR="00D8280C">
              <w:rPr>
                <w:noProof/>
                <w:webHidden/>
              </w:rPr>
              <w:instrText xml:space="preserve"> PAGEREF _Toc57837412 \h </w:instrText>
            </w:r>
            <w:r w:rsidR="00D8280C">
              <w:rPr>
                <w:noProof/>
                <w:webHidden/>
              </w:rPr>
            </w:r>
            <w:r w:rsidR="00D8280C">
              <w:rPr>
                <w:noProof/>
                <w:webHidden/>
              </w:rPr>
              <w:fldChar w:fldCharType="separate"/>
            </w:r>
            <w:r w:rsidR="00132E90">
              <w:rPr>
                <w:noProof/>
                <w:webHidden/>
              </w:rPr>
              <w:t>2</w:t>
            </w:r>
            <w:r w:rsidR="00D8280C">
              <w:rPr>
                <w:noProof/>
                <w:webHidden/>
              </w:rPr>
              <w:fldChar w:fldCharType="end"/>
            </w:r>
          </w:hyperlink>
        </w:p>
        <w:p w:rsidR="00D8280C" w:rsidRDefault="00667945">
          <w:pPr>
            <w:pStyle w:val="11"/>
            <w:tabs>
              <w:tab w:val="right" w:leader="dot" w:pos="8296"/>
            </w:tabs>
            <w:rPr>
              <w:noProof/>
              <w:lang w:eastAsia="el-GR"/>
            </w:rPr>
          </w:pPr>
          <w:hyperlink w:anchor="_Toc57837413" w:history="1">
            <w:r w:rsidR="00D8280C" w:rsidRPr="00517E18">
              <w:rPr>
                <w:rStyle w:val="-"/>
                <w:noProof/>
              </w:rPr>
              <w:t>Εισαγωγή</w:t>
            </w:r>
            <w:r w:rsidR="00D8280C">
              <w:rPr>
                <w:noProof/>
                <w:webHidden/>
              </w:rPr>
              <w:tab/>
            </w:r>
            <w:r w:rsidR="00D8280C">
              <w:rPr>
                <w:noProof/>
                <w:webHidden/>
              </w:rPr>
              <w:fldChar w:fldCharType="begin"/>
            </w:r>
            <w:r w:rsidR="00D8280C">
              <w:rPr>
                <w:noProof/>
                <w:webHidden/>
              </w:rPr>
              <w:instrText xml:space="preserve"> PAGEREF _Toc57837413 \h </w:instrText>
            </w:r>
            <w:r w:rsidR="00D8280C">
              <w:rPr>
                <w:noProof/>
                <w:webHidden/>
              </w:rPr>
            </w:r>
            <w:r w:rsidR="00D8280C">
              <w:rPr>
                <w:noProof/>
                <w:webHidden/>
              </w:rPr>
              <w:fldChar w:fldCharType="separate"/>
            </w:r>
            <w:r w:rsidR="00132E90">
              <w:rPr>
                <w:noProof/>
                <w:webHidden/>
              </w:rPr>
              <w:t>5</w:t>
            </w:r>
            <w:r w:rsidR="00D8280C">
              <w:rPr>
                <w:noProof/>
                <w:webHidden/>
              </w:rPr>
              <w:fldChar w:fldCharType="end"/>
            </w:r>
          </w:hyperlink>
        </w:p>
        <w:p w:rsidR="00D8280C" w:rsidRDefault="00667945">
          <w:pPr>
            <w:pStyle w:val="11"/>
            <w:tabs>
              <w:tab w:val="right" w:leader="dot" w:pos="8296"/>
            </w:tabs>
            <w:rPr>
              <w:noProof/>
              <w:lang w:eastAsia="el-GR"/>
            </w:rPr>
          </w:pPr>
          <w:hyperlink w:anchor="_Toc57837414" w:history="1">
            <w:r w:rsidR="00D8280C" w:rsidRPr="00517E18">
              <w:rPr>
                <w:rStyle w:val="-"/>
                <w:noProof/>
              </w:rPr>
              <w:t>Η καλλιέργεια της τομάτας στην Ελλάδα</w:t>
            </w:r>
            <w:r w:rsidR="00D8280C">
              <w:rPr>
                <w:noProof/>
                <w:webHidden/>
              </w:rPr>
              <w:tab/>
            </w:r>
            <w:r w:rsidR="00D8280C">
              <w:rPr>
                <w:noProof/>
                <w:webHidden/>
              </w:rPr>
              <w:fldChar w:fldCharType="begin"/>
            </w:r>
            <w:r w:rsidR="00D8280C">
              <w:rPr>
                <w:noProof/>
                <w:webHidden/>
              </w:rPr>
              <w:instrText xml:space="preserve"> PAGEREF _Toc57837414 \h </w:instrText>
            </w:r>
            <w:r w:rsidR="00D8280C">
              <w:rPr>
                <w:noProof/>
                <w:webHidden/>
              </w:rPr>
            </w:r>
            <w:r w:rsidR="00D8280C">
              <w:rPr>
                <w:noProof/>
                <w:webHidden/>
              </w:rPr>
              <w:fldChar w:fldCharType="separate"/>
            </w:r>
            <w:r w:rsidR="00132E90">
              <w:rPr>
                <w:noProof/>
                <w:webHidden/>
              </w:rPr>
              <w:t>5</w:t>
            </w:r>
            <w:r w:rsidR="00D8280C">
              <w:rPr>
                <w:noProof/>
                <w:webHidden/>
              </w:rPr>
              <w:fldChar w:fldCharType="end"/>
            </w:r>
          </w:hyperlink>
        </w:p>
        <w:p w:rsidR="00D8280C" w:rsidRDefault="00667945">
          <w:pPr>
            <w:pStyle w:val="11"/>
            <w:tabs>
              <w:tab w:val="right" w:leader="dot" w:pos="8296"/>
            </w:tabs>
            <w:rPr>
              <w:noProof/>
              <w:lang w:eastAsia="el-GR"/>
            </w:rPr>
          </w:pPr>
          <w:hyperlink w:anchor="_Toc57837415" w:history="1">
            <w:r w:rsidR="00D8280C" w:rsidRPr="00517E18">
              <w:rPr>
                <w:rStyle w:val="-"/>
                <w:noProof/>
              </w:rPr>
              <w:t>Συστιματική ταξινόμηση</w:t>
            </w:r>
            <w:r w:rsidR="00D8280C">
              <w:rPr>
                <w:noProof/>
                <w:webHidden/>
              </w:rPr>
              <w:tab/>
            </w:r>
            <w:r w:rsidR="00D8280C">
              <w:rPr>
                <w:noProof/>
                <w:webHidden/>
              </w:rPr>
              <w:fldChar w:fldCharType="begin"/>
            </w:r>
            <w:r w:rsidR="00D8280C">
              <w:rPr>
                <w:noProof/>
                <w:webHidden/>
              </w:rPr>
              <w:instrText xml:space="preserve"> PAGEREF _Toc57837415 \h </w:instrText>
            </w:r>
            <w:r w:rsidR="00D8280C">
              <w:rPr>
                <w:noProof/>
                <w:webHidden/>
              </w:rPr>
            </w:r>
            <w:r w:rsidR="00D8280C">
              <w:rPr>
                <w:noProof/>
                <w:webHidden/>
              </w:rPr>
              <w:fldChar w:fldCharType="separate"/>
            </w:r>
            <w:r w:rsidR="00132E90">
              <w:rPr>
                <w:noProof/>
                <w:webHidden/>
              </w:rPr>
              <w:t>7</w:t>
            </w:r>
            <w:r w:rsidR="00D8280C">
              <w:rPr>
                <w:noProof/>
                <w:webHidden/>
              </w:rPr>
              <w:fldChar w:fldCharType="end"/>
            </w:r>
          </w:hyperlink>
        </w:p>
        <w:p w:rsidR="00D8280C" w:rsidRDefault="00667945">
          <w:pPr>
            <w:pStyle w:val="11"/>
            <w:tabs>
              <w:tab w:val="right" w:leader="dot" w:pos="8296"/>
            </w:tabs>
            <w:rPr>
              <w:noProof/>
              <w:lang w:eastAsia="el-GR"/>
            </w:rPr>
          </w:pPr>
          <w:hyperlink w:anchor="_Toc57837416" w:history="1">
            <w:r w:rsidR="00D8280C" w:rsidRPr="00517E18">
              <w:rPr>
                <w:rStyle w:val="-"/>
                <w:noProof/>
              </w:rPr>
              <w:t>Μορφολογικά χαρακτηριστικά</w:t>
            </w:r>
            <w:r w:rsidR="00D8280C">
              <w:rPr>
                <w:noProof/>
                <w:webHidden/>
              </w:rPr>
              <w:tab/>
            </w:r>
            <w:r w:rsidR="00D8280C">
              <w:rPr>
                <w:noProof/>
                <w:webHidden/>
              </w:rPr>
              <w:fldChar w:fldCharType="begin"/>
            </w:r>
            <w:r w:rsidR="00D8280C">
              <w:rPr>
                <w:noProof/>
                <w:webHidden/>
              </w:rPr>
              <w:instrText xml:space="preserve"> PAGEREF _Toc57837416 \h </w:instrText>
            </w:r>
            <w:r w:rsidR="00D8280C">
              <w:rPr>
                <w:noProof/>
                <w:webHidden/>
              </w:rPr>
            </w:r>
            <w:r w:rsidR="00D8280C">
              <w:rPr>
                <w:noProof/>
                <w:webHidden/>
              </w:rPr>
              <w:fldChar w:fldCharType="separate"/>
            </w:r>
            <w:r w:rsidR="00132E90">
              <w:rPr>
                <w:noProof/>
                <w:webHidden/>
              </w:rPr>
              <w:t>7</w:t>
            </w:r>
            <w:r w:rsidR="00D8280C">
              <w:rPr>
                <w:noProof/>
                <w:webHidden/>
              </w:rPr>
              <w:fldChar w:fldCharType="end"/>
            </w:r>
          </w:hyperlink>
        </w:p>
        <w:p w:rsidR="00D8280C" w:rsidRDefault="00667945">
          <w:pPr>
            <w:pStyle w:val="11"/>
            <w:tabs>
              <w:tab w:val="right" w:leader="dot" w:pos="8296"/>
            </w:tabs>
            <w:rPr>
              <w:noProof/>
              <w:lang w:eastAsia="el-GR"/>
            </w:rPr>
          </w:pPr>
          <w:hyperlink w:anchor="_Toc57837417" w:history="1">
            <w:r w:rsidR="00D8280C" w:rsidRPr="00517E18">
              <w:rPr>
                <w:rStyle w:val="-"/>
                <w:noProof/>
              </w:rPr>
              <w:t>Βοτανικά χαρακτηριστικά</w:t>
            </w:r>
            <w:r w:rsidR="00D8280C">
              <w:rPr>
                <w:noProof/>
                <w:webHidden/>
              </w:rPr>
              <w:tab/>
            </w:r>
            <w:r w:rsidR="00D8280C">
              <w:rPr>
                <w:noProof/>
                <w:webHidden/>
              </w:rPr>
              <w:fldChar w:fldCharType="begin"/>
            </w:r>
            <w:r w:rsidR="00D8280C">
              <w:rPr>
                <w:noProof/>
                <w:webHidden/>
              </w:rPr>
              <w:instrText xml:space="preserve"> PAGEREF _Toc57837417 \h </w:instrText>
            </w:r>
            <w:r w:rsidR="00D8280C">
              <w:rPr>
                <w:noProof/>
                <w:webHidden/>
              </w:rPr>
            </w:r>
            <w:r w:rsidR="00D8280C">
              <w:rPr>
                <w:noProof/>
                <w:webHidden/>
              </w:rPr>
              <w:fldChar w:fldCharType="separate"/>
            </w:r>
            <w:r w:rsidR="00132E90">
              <w:rPr>
                <w:noProof/>
                <w:webHidden/>
              </w:rPr>
              <w:t>9</w:t>
            </w:r>
            <w:r w:rsidR="00D8280C">
              <w:rPr>
                <w:noProof/>
                <w:webHidden/>
              </w:rPr>
              <w:fldChar w:fldCharType="end"/>
            </w:r>
          </w:hyperlink>
        </w:p>
        <w:p w:rsidR="00D8280C" w:rsidRDefault="00667945">
          <w:pPr>
            <w:pStyle w:val="20"/>
            <w:tabs>
              <w:tab w:val="left" w:pos="660"/>
              <w:tab w:val="right" w:leader="dot" w:pos="8296"/>
            </w:tabs>
            <w:rPr>
              <w:noProof/>
              <w:lang w:eastAsia="el-GR"/>
            </w:rPr>
          </w:pPr>
          <w:hyperlink w:anchor="_Toc57837418" w:history="1">
            <w:r w:rsidR="00D8280C" w:rsidRPr="00517E18">
              <w:rPr>
                <w:rStyle w:val="-"/>
                <w:rFonts w:ascii="Symbol" w:hAnsi="Symbol" w:cs="Times New Roman"/>
                <w:noProof/>
              </w:rPr>
              <w:t></w:t>
            </w:r>
            <w:r w:rsidR="00D8280C">
              <w:rPr>
                <w:noProof/>
                <w:lang w:eastAsia="el-GR"/>
              </w:rPr>
              <w:tab/>
            </w:r>
            <w:r w:rsidR="00D8280C" w:rsidRPr="00517E18">
              <w:rPr>
                <w:rStyle w:val="-"/>
                <w:rFonts w:ascii="Times New Roman" w:hAnsi="Times New Roman" w:cs="Times New Roman"/>
                <w:noProof/>
              </w:rPr>
              <w:t>Ρίζα</w:t>
            </w:r>
            <w:r w:rsidR="00D8280C">
              <w:rPr>
                <w:noProof/>
                <w:webHidden/>
              </w:rPr>
              <w:tab/>
            </w:r>
            <w:r w:rsidR="00D8280C">
              <w:rPr>
                <w:noProof/>
                <w:webHidden/>
              </w:rPr>
              <w:fldChar w:fldCharType="begin"/>
            </w:r>
            <w:r w:rsidR="00D8280C">
              <w:rPr>
                <w:noProof/>
                <w:webHidden/>
              </w:rPr>
              <w:instrText xml:space="preserve"> PAGEREF _Toc57837418 \h </w:instrText>
            </w:r>
            <w:r w:rsidR="00D8280C">
              <w:rPr>
                <w:noProof/>
                <w:webHidden/>
              </w:rPr>
            </w:r>
            <w:r w:rsidR="00D8280C">
              <w:rPr>
                <w:noProof/>
                <w:webHidden/>
              </w:rPr>
              <w:fldChar w:fldCharType="separate"/>
            </w:r>
            <w:r w:rsidR="00132E90">
              <w:rPr>
                <w:noProof/>
                <w:webHidden/>
              </w:rPr>
              <w:t>9</w:t>
            </w:r>
            <w:r w:rsidR="00D8280C">
              <w:rPr>
                <w:noProof/>
                <w:webHidden/>
              </w:rPr>
              <w:fldChar w:fldCharType="end"/>
            </w:r>
          </w:hyperlink>
        </w:p>
        <w:p w:rsidR="00D8280C" w:rsidRDefault="00667945">
          <w:pPr>
            <w:pStyle w:val="20"/>
            <w:tabs>
              <w:tab w:val="left" w:pos="660"/>
              <w:tab w:val="right" w:leader="dot" w:pos="8296"/>
            </w:tabs>
            <w:rPr>
              <w:noProof/>
              <w:lang w:eastAsia="el-GR"/>
            </w:rPr>
          </w:pPr>
          <w:hyperlink w:anchor="_Toc57837419" w:history="1">
            <w:r w:rsidR="00D8280C" w:rsidRPr="00517E18">
              <w:rPr>
                <w:rStyle w:val="-"/>
                <w:rFonts w:ascii="Symbol" w:hAnsi="Symbol" w:cs="Times New Roman"/>
                <w:noProof/>
              </w:rPr>
              <w:t></w:t>
            </w:r>
            <w:r w:rsidR="00D8280C">
              <w:rPr>
                <w:noProof/>
                <w:lang w:eastAsia="el-GR"/>
              </w:rPr>
              <w:tab/>
            </w:r>
            <w:r w:rsidR="00D8280C" w:rsidRPr="00517E18">
              <w:rPr>
                <w:rStyle w:val="-"/>
                <w:rFonts w:ascii="Times New Roman" w:hAnsi="Times New Roman" w:cs="Times New Roman"/>
                <w:noProof/>
              </w:rPr>
              <w:t>Βλαστός</w:t>
            </w:r>
            <w:r w:rsidR="00D8280C">
              <w:rPr>
                <w:noProof/>
                <w:webHidden/>
              </w:rPr>
              <w:tab/>
            </w:r>
            <w:r w:rsidR="00D8280C">
              <w:rPr>
                <w:noProof/>
                <w:webHidden/>
              </w:rPr>
              <w:fldChar w:fldCharType="begin"/>
            </w:r>
            <w:r w:rsidR="00D8280C">
              <w:rPr>
                <w:noProof/>
                <w:webHidden/>
              </w:rPr>
              <w:instrText xml:space="preserve"> PAGEREF _Toc57837419 \h </w:instrText>
            </w:r>
            <w:r w:rsidR="00D8280C">
              <w:rPr>
                <w:noProof/>
                <w:webHidden/>
              </w:rPr>
            </w:r>
            <w:r w:rsidR="00D8280C">
              <w:rPr>
                <w:noProof/>
                <w:webHidden/>
              </w:rPr>
              <w:fldChar w:fldCharType="separate"/>
            </w:r>
            <w:r w:rsidR="00132E90">
              <w:rPr>
                <w:noProof/>
                <w:webHidden/>
              </w:rPr>
              <w:t>9</w:t>
            </w:r>
            <w:r w:rsidR="00D8280C">
              <w:rPr>
                <w:noProof/>
                <w:webHidden/>
              </w:rPr>
              <w:fldChar w:fldCharType="end"/>
            </w:r>
          </w:hyperlink>
        </w:p>
        <w:p w:rsidR="00D8280C" w:rsidRDefault="00667945">
          <w:pPr>
            <w:pStyle w:val="20"/>
            <w:tabs>
              <w:tab w:val="left" w:pos="660"/>
              <w:tab w:val="right" w:leader="dot" w:pos="8296"/>
            </w:tabs>
            <w:rPr>
              <w:noProof/>
              <w:lang w:eastAsia="el-GR"/>
            </w:rPr>
          </w:pPr>
          <w:hyperlink w:anchor="_Toc57837420" w:history="1">
            <w:r w:rsidR="00D8280C" w:rsidRPr="00517E18">
              <w:rPr>
                <w:rStyle w:val="-"/>
                <w:rFonts w:ascii="Symbol" w:hAnsi="Symbol" w:cs="Times New Roman"/>
                <w:noProof/>
              </w:rPr>
              <w:t></w:t>
            </w:r>
            <w:r w:rsidR="00D8280C">
              <w:rPr>
                <w:noProof/>
                <w:lang w:eastAsia="el-GR"/>
              </w:rPr>
              <w:tab/>
            </w:r>
            <w:r w:rsidR="00D8280C" w:rsidRPr="00517E18">
              <w:rPr>
                <w:rStyle w:val="-"/>
                <w:rFonts w:ascii="Times New Roman" w:hAnsi="Times New Roman" w:cs="Times New Roman"/>
                <w:noProof/>
              </w:rPr>
              <w:t>Φύλλα</w:t>
            </w:r>
            <w:r w:rsidR="00D8280C">
              <w:rPr>
                <w:noProof/>
                <w:webHidden/>
              </w:rPr>
              <w:tab/>
            </w:r>
            <w:r w:rsidR="00D8280C">
              <w:rPr>
                <w:noProof/>
                <w:webHidden/>
              </w:rPr>
              <w:fldChar w:fldCharType="begin"/>
            </w:r>
            <w:r w:rsidR="00D8280C">
              <w:rPr>
                <w:noProof/>
                <w:webHidden/>
              </w:rPr>
              <w:instrText xml:space="preserve"> PAGEREF _Toc57837420 \h </w:instrText>
            </w:r>
            <w:r w:rsidR="00D8280C">
              <w:rPr>
                <w:noProof/>
                <w:webHidden/>
              </w:rPr>
            </w:r>
            <w:r w:rsidR="00D8280C">
              <w:rPr>
                <w:noProof/>
                <w:webHidden/>
              </w:rPr>
              <w:fldChar w:fldCharType="separate"/>
            </w:r>
            <w:r w:rsidR="00132E90">
              <w:rPr>
                <w:noProof/>
                <w:webHidden/>
              </w:rPr>
              <w:t>10</w:t>
            </w:r>
            <w:r w:rsidR="00D8280C">
              <w:rPr>
                <w:noProof/>
                <w:webHidden/>
              </w:rPr>
              <w:fldChar w:fldCharType="end"/>
            </w:r>
          </w:hyperlink>
        </w:p>
        <w:p w:rsidR="00D8280C" w:rsidRDefault="00667945">
          <w:pPr>
            <w:pStyle w:val="20"/>
            <w:tabs>
              <w:tab w:val="left" w:pos="660"/>
              <w:tab w:val="right" w:leader="dot" w:pos="8296"/>
            </w:tabs>
            <w:rPr>
              <w:noProof/>
              <w:lang w:eastAsia="el-GR"/>
            </w:rPr>
          </w:pPr>
          <w:hyperlink w:anchor="_Toc57837421" w:history="1">
            <w:r w:rsidR="00D8280C" w:rsidRPr="00517E18">
              <w:rPr>
                <w:rStyle w:val="-"/>
                <w:rFonts w:ascii="Symbol" w:hAnsi="Symbol" w:cs="Times New Roman"/>
                <w:noProof/>
              </w:rPr>
              <w:t></w:t>
            </w:r>
            <w:r w:rsidR="00D8280C">
              <w:rPr>
                <w:noProof/>
                <w:lang w:eastAsia="el-GR"/>
              </w:rPr>
              <w:tab/>
            </w:r>
            <w:r w:rsidR="00D8280C" w:rsidRPr="00517E18">
              <w:rPr>
                <w:rStyle w:val="-"/>
                <w:rFonts w:ascii="Times New Roman" w:hAnsi="Times New Roman" w:cs="Times New Roman"/>
                <w:noProof/>
              </w:rPr>
              <w:t>Άνθη</w:t>
            </w:r>
            <w:r w:rsidR="00D8280C">
              <w:rPr>
                <w:noProof/>
                <w:webHidden/>
              </w:rPr>
              <w:tab/>
            </w:r>
            <w:r w:rsidR="00D8280C">
              <w:rPr>
                <w:noProof/>
                <w:webHidden/>
              </w:rPr>
              <w:fldChar w:fldCharType="begin"/>
            </w:r>
            <w:r w:rsidR="00D8280C">
              <w:rPr>
                <w:noProof/>
                <w:webHidden/>
              </w:rPr>
              <w:instrText xml:space="preserve"> PAGEREF _Toc57837421 \h </w:instrText>
            </w:r>
            <w:r w:rsidR="00D8280C">
              <w:rPr>
                <w:noProof/>
                <w:webHidden/>
              </w:rPr>
            </w:r>
            <w:r w:rsidR="00D8280C">
              <w:rPr>
                <w:noProof/>
                <w:webHidden/>
              </w:rPr>
              <w:fldChar w:fldCharType="separate"/>
            </w:r>
            <w:r w:rsidR="00132E90">
              <w:rPr>
                <w:noProof/>
                <w:webHidden/>
              </w:rPr>
              <w:t>10</w:t>
            </w:r>
            <w:r w:rsidR="00D8280C">
              <w:rPr>
                <w:noProof/>
                <w:webHidden/>
              </w:rPr>
              <w:fldChar w:fldCharType="end"/>
            </w:r>
          </w:hyperlink>
        </w:p>
        <w:p w:rsidR="00D8280C" w:rsidRDefault="00667945">
          <w:pPr>
            <w:pStyle w:val="20"/>
            <w:tabs>
              <w:tab w:val="left" w:pos="660"/>
              <w:tab w:val="right" w:leader="dot" w:pos="8296"/>
            </w:tabs>
            <w:rPr>
              <w:noProof/>
              <w:lang w:eastAsia="el-GR"/>
            </w:rPr>
          </w:pPr>
          <w:hyperlink w:anchor="_Toc57837422" w:history="1">
            <w:r w:rsidR="00D8280C" w:rsidRPr="00517E18">
              <w:rPr>
                <w:rStyle w:val="-"/>
                <w:rFonts w:ascii="Symbol" w:hAnsi="Symbol" w:cs="Times New Roman"/>
                <w:noProof/>
              </w:rPr>
              <w:t></w:t>
            </w:r>
            <w:r w:rsidR="00D8280C">
              <w:rPr>
                <w:noProof/>
                <w:lang w:eastAsia="el-GR"/>
              </w:rPr>
              <w:tab/>
            </w:r>
            <w:r w:rsidR="00D8280C" w:rsidRPr="00517E18">
              <w:rPr>
                <w:rStyle w:val="-"/>
                <w:rFonts w:ascii="Times New Roman" w:hAnsi="Times New Roman" w:cs="Times New Roman"/>
                <w:noProof/>
              </w:rPr>
              <w:t>Καρπός</w:t>
            </w:r>
            <w:r w:rsidR="00D8280C">
              <w:rPr>
                <w:noProof/>
                <w:webHidden/>
              </w:rPr>
              <w:tab/>
            </w:r>
            <w:r w:rsidR="00D8280C">
              <w:rPr>
                <w:noProof/>
                <w:webHidden/>
              </w:rPr>
              <w:fldChar w:fldCharType="begin"/>
            </w:r>
            <w:r w:rsidR="00D8280C">
              <w:rPr>
                <w:noProof/>
                <w:webHidden/>
              </w:rPr>
              <w:instrText xml:space="preserve"> PAGEREF _Toc57837422 \h </w:instrText>
            </w:r>
            <w:r w:rsidR="00D8280C">
              <w:rPr>
                <w:noProof/>
                <w:webHidden/>
              </w:rPr>
            </w:r>
            <w:r w:rsidR="00D8280C">
              <w:rPr>
                <w:noProof/>
                <w:webHidden/>
              </w:rPr>
              <w:fldChar w:fldCharType="separate"/>
            </w:r>
            <w:r w:rsidR="00132E90">
              <w:rPr>
                <w:noProof/>
                <w:webHidden/>
              </w:rPr>
              <w:t>11</w:t>
            </w:r>
            <w:r w:rsidR="00D8280C">
              <w:rPr>
                <w:noProof/>
                <w:webHidden/>
              </w:rPr>
              <w:fldChar w:fldCharType="end"/>
            </w:r>
          </w:hyperlink>
        </w:p>
        <w:p w:rsidR="00D8280C" w:rsidRDefault="00667945">
          <w:pPr>
            <w:pStyle w:val="20"/>
            <w:tabs>
              <w:tab w:val="left" w:pos="660"/>
              <w:tab w:val="right" w:leader="dot" w:pos="8296"/>
            </w:tabs>
            <w:rPr>
              <w:noProof/>
              <w:lang w:eastAsia="el-GR"/>
            </w:rPr>
          </w:pPr>
          <w:hyperlink w:anchor="_Toc57837423" w:history="1">
            <w:r w:rsidR="00D8280C" w:rsidRPr="00517E18">
              <w:rPr>
                <w:rStyle w:val="-"/>
                <w:rFonts w:ascii="Symbol" w:hAnsi="Symbol" w:cs="Times New Roman"/>
                <w:noProof/>
              </w:rPr>
              <w:t></w:t>
            </w:r>
            <w:r w:rsidR="00D8280C">
              <w:rPr>
                <w:noProof/>
                <w:lang w:eastAsia="el-GR"/>
              </w:rPr>
              <w:tab/>
            </w:r>
            <w:r w:rsidR="00D8280C" w:rsidRPr="00517E18">
              <w:rPr>
                <w:rStyle w:val="-"/>
                <w:rFonts w:ascii="Times New Roman" w:hAnsi="Times New Roman" w:cs="Times New Roman"/>
                <w:noProof/>
              </w:rPr>
              <w:t>Σπόρος</w:t>
            </w:r>
            <w:r w:rsidR="00D8280C">
              <w:rPr>
                <w:noProof/>
                <w:webHidden/>
              </w:rPr>
              <w:tab/>
            </w:r>
            <w:r w:rsidR="00D8280C">
              <w:rPr>
                <w:noProof/>
                <w:webHidden/>
              </w:rPr>
              <w:fldChar w:fldCharType="begin"/>
            </w:r>
            <w:r w:rsidR="00D8280C">
              <w:rPr>
                <w:noProof/>
                <w:webHidden/>
              </w:rPr>
              <w:instrText xml:space="preserve"> PAGEREF _Toc57837423 \h </w:instrText>
            </w:r>
            <w:r w:rsidR="00D8280C">
              <w:rPr>
                <w:noProof/>
                <w:webHidden/>
              </w:rPr>
            </w:r>
            <w:r w:rsidR="00D8280C">
              <w:rPr>
                <w:noProof/>
                <w:webHidden/>
              </w:rPr>
              <w:fldChar w:fldCharType="separate"/>
            </w:r>
            <w:r w:rsidR="00132E90">
              <w:rPr>
                <w:noProof/>
                <w:webHidden/>
              </w:rPr>
              <w:t>12</w:t>
            </w:r>
            <w:r w:rsidR="00D8280C">
              <w:rPr>
                <w:noProof/>
                <w:webHidden/>
              </w:rPr>
              <w:fldChar w:fldCharType="end"/>
            </w:r>
          </w:hyperlink>
        </w:p>
        <w:p w:rsidR="00D8280C" w:rsidRDefault="00667945">
          <w:pPr>
            <w:pStyle w:val="11"/>
            <w:tabs>
              <w:tab w:val="right" w:leader="dot" w:pos="8296"/>
            </w:tabs>
            <w:rPr>
              <w:noProof/>
              <w:lang w:eastAsia="el-GR"/>
            </w:rPr>
          </w:pPr>
          <w:hyperlink w:anchor="_Toc57837424" w:history="1">
            <w:r w:rsidR="00D8280C" w:rsidRPr="00517E18">
              <w:rPr>
                <w:rStyle w:val="-"/>
                <w:noProof/>
              </w:rPr>
              <w:t>Ποικιλίες τομάτας</w:t>
            </w:r>
            <w:r w:rsidR="00D8280C">
              <w:rPr>
                <w:noProof/>
                <w:webHidden/>
              </w:rPr>
              <w:tab/>
            </w:r>
            <w:r w:rsidR="00D8280C">
              <w:rPr>
                <w:noProof/>
                <w:webHidden/>
              </w:rPr>
              <w:fldChar w:fldCharType="begin"/>
            </w:r>
            <w:r w:rsidR="00D8280C">
              <w:rPr>
                <w:noProof/>
                <w:webHidden/>
              </w:rPr>
              <w:instrText xml:space="preserve"> PAGEREF _Toc57837424 \h </w:instrText>
            </w:r>
            <w:r w:rsidR="00D8280C">
              <w:rPr>
                <w:noProof/>
                <w:webHidden/>
              </w:rPr>
            </w:r>
            <w:r w:rsidR="00D8280C">
              <w:rPr>
                <w:noProof/>
                <w:webHidden/>
              </w:rPr>
              <w:fldChar w:fldCharType="separate"/>
            </w:r>
            <w:r w:rsidR="00132E90">
              <w:rPr>
                <w:noProof/>
                <w:webHidden/>
              </w:rPr>
              <w:t>12</w:t>
            </w:r>
            <w:r w:rsidR="00D8280C">
              <w:rPr>
                <w:noProof/>
                <w:webHidden/>
              </w:rPr>
              <w:fldChar w:fldCharType="end"/>
            </w:r>
          </w:hyperlink>
        </w:p>
        <w:p w:rsidR="00D8280C" w:rsidRDefault="00667945">
          <w:pPr>
            <w:pStyle w:val="20"/>
            <w:tabs>
              <w:tab w:val="left" w:pos="660"/>
              <w:tab w:val="right" w:leader="dot" w:pos="8296"/>
            </w:tabs>
            <w:rPr>
              <w:noProof/>
              <w:lang w:eastAsia="el-GR"/>
            </w:rPr>
          </w:pPr>
          <w:hyperlink w:anchor="_Toc57837425" w:history="1">
            <w:r w:rsidR="00D8280C" w:rsidRPr="00517E18">
              <w:rPr>
                <w:rStyle w:val="-"/>
                <w:rFonts w:ascii="Wingdings" w:hAnsi="Wingdings" w:cs="Times New Roman"/>
                <w:noProof/>
              </w:rPr>
              <w:t></w:t>
            </w:r>
            <w:r w:rsidR="00D8280C">
              <w:rPr>
                <w:noProof/>
                <w:lang w:eastAsia="el-GR"/>
              </w:rPr>
              <w:tab/>
            </w:r>
            <w:r w:rsidR="00D8280C" w:rsidRPr="00517E18">
              <w:rPr>
                <w:rStyle w:val="-"/>
                <w:rFonts w:ascii="Times New Roman" w:hAnsi="Times New Roman" w:cs="Times New Roman"/>
                <w:noProof/>
              </w:rPr>
              <w:t>Αναρριχώμενες ποικιλίες ντομάτας:</w:t>
            </w:r>
            <w:r w:rsidR="00D8280C">
              <w:rPr>
                <w:noProof/>
                <w:webHidden/>
              </w:rPr>
              <w:tab/>
            </w:r>
            <w:r w:rsidR="00D8280C">
              <w:rPr>
                <w:noProof/>
                <w:webHidden/>
              </w:rPr>
              <w:fldChar w:fldCharType="begin"/>
            </w:r>
            <w:r w:rsidR="00D8280C">
              <w:rPr>
                <w:noProof/>
                <w:webHidden/>
              </w:rPr>
              <w:instrText xml:space="preserve"> PAGEREF _Toc57837425 \h </w:instrText>
            </w:r>
            <w:r w:rsidR="00D8280C">
              <w:rPr>
                <w:noProof/>
                <w:webHidden/>
              </w:rPr>
            </w:r>
            <w:r w:rsidR="00D8280C">
              <w:rPr>
                <w:noProof/>
                <w:webHidden/>
              </w:rPr>
              <w:fldChar w:fldCharType="separate"/>
            </w:r>
            <w:r w:rsidR="00132E90">
              <w:rPr>
                <w:noProof/>
                <w:webHidden/>
              </w:rPr>
              <w:t>14</w:t>
            </w:r>
            <w:r w:rsidR="00D8280C">
              <w:rPr>
                <w:noProof/>
                <w:webHidden/>
              </w:rPr>
              <w:fldChar w:fldCharType="end"/>
            </w:r>
          </w:hyperlink>
        </w:p>
        <w:p w:rsidR="00D8280C" w:rsidRDefault="00667945">
          <w:pPr>
            <w:pStyle w:val="20"/>
            <w:tabs>
              <w:tab w:val="left" w:pos="660"/>
              <w:tab w:val="right" w:leader="dot" w:pos="8296"/>
            </w:tabs>
            <w:rPr>
              <w:noProof/>
              <w:lang w:eastAsia="el-GR"/>
            </w:rPr>
          </w:pPr>
          <w:hyperlink w:anchor="_Toc57837426" w:history="1">
            <w:r w:rsidR="00D8280C" w:rsidRPr="00517E18">
              <w:rPr>
                <w:rStyle w:val="-"/>
                <w:rFonts w:ascii="Wingdings" w:hAnsi="Wingdings" w:cs="Times New Roman"/>
                <w:noProof/>
              </w:rPr>
              <w:t></w:t>
            </w:r>
            <w:r w:rsidR="00D8280C">
              <w:rPr>
                <w:noProof/>
                <w:lang w:eastAsia="el-GR"/>
              </w:rPr>
              <w:tab/>
            </w:r>
            <w:r w:rsidR="00D8280C" w:rsidRPr="00517E18">
              <w:rPr>
                <w:rStyle w:val="-"/>
                <w:rFonts w:ascii="Times New Roman" w:hAnsi="Times New Roman" w:cs="Times New Roman"/>
                <w:noProof/>
              </w:rPr>
              <w:t>Αυτοκλαδευόμενες ποικιλίες ντομάτας:</w:t>
            </w:r>
            <w:r w:rsidR="00D8280C">
              <w:rPr>
                <w:noProof/>
                <w:webHidden/>
              </w:rPr>
              <w:tab/>
            </w:r>
            <w:r w:rsidR="00D8280C">
              <w:rPr>
                <w:noProof/>
                <w:webHidden/>
              </w:rPr>
              <w:fldChar w:fldCharType="begin"/>
            </w:r>
            <w:r w:rsidR="00D8280C">
              <w:rPr>
                <w:noProof/>
                <w:webHidden/>
              </w:rPr>
              <w:instrText xml:space="preserve"> PAGEREF _Toc57837426 \h </w:instrText>
            </w:r>
            <w:r w:rsidR="00D8280C">
              <w:rPr>
                <w:noProof/>
                <w:webHidden/>
              </w:rPr>
            </w:r>
            <w:r w:rsidR="00D8280C">
              <w:rPr>
                <w:noProof/>
                <w:webHidden/>
              </w:rPr>
              <w:fldChar w:fldCharType="separate"/>
            </w:r>
            <w:r w:rsidR="00132E90">
              <w:rPr>
                <w:noProof/>
                <w:webHidden/>
              </w:rPr>
              <w:t>15</w:t>
            </w:r>
            <w:r w:rsidR="00D8280C">
              <w:rPr>
                <w:noProof/>
                <w:webHidden/>
              </w:rPr>
              <w:fldChar w:fldCharType="end"/>
            </w:r>
          </w:hyperlink>
        </w:p>
        <w:p w:rsidR="00D8280C" w:rsidRDefault="00667945">
          <w:pPr>
            <w:pStyle w:val="11"/>
            <w:tabs>
              <w:tab w:val="right" w:leader="dot" w:pos="8296"/>
            </w:tabs>
            <w:rPr>
              <w:noProof/>
              <w:lang w:eastAsia="el-GR"/>
            </w:rPr>
          </w:pPr>
          <w:hyperlink w:anchor="_Toc57837427" w:history="1">
            <w:r w:rsidR="00D8280C" w:rsidRPr="00517E18">
              <w:rPr>
                <w:rStyle w:val="-"/>
                <w:noProof/>
              </w:rPr>
              <w:t>Διατροφική αξία της τομάτας</w:t>
            </w:r>
            <w:r w:rsidR="00D8280C">
              <w:rPr>
                <w:noProof/>
                <w:webHidden/>
              </w:rPr>
              <w:tab/>
            </w:r>
            <w:r w:rsidR="00D8280C">
              <w:rPr>
                <w:noProof/>
                <w:webHidden/>
              </w:rPr>
              <w:fldChar w:fldCharType="begin"/>
            </w:r>
            <w:r w:rsidR="00D8280C">
              <w:rPr>
                <w:noProof/>
                <w:webHidden/>
              </w:rPr>
              <w:instrText xml:space="preserve"> PAGEREF _Toc57837427 \h </w:instrText>
            </w:r>
            <w:r w:rsidR="00D8280C">
              <w:rPr>
                <w:noProof/>
                <w:webHidden/>
              </w:rPr>
            </w:r>
            <w:r w:rsidR="00D8280C">
              <w:rPr>
                <w:noProof/>
                <w:webHidden/>
              </w:rPr>
              <w:fldChar w:fldCharType="separate"/>
            </w:r>
            <w:r w:rsidR="00132E90">
              <w:rPr>
                <w:noProof/>
                <w:webHidden/>
              </w:rPr>
              <w:t>16</w:t>
            </w:r>
            <w:r w:rsidR="00D8280C">
              <w:rPr>
                <w:noProof/>
                <w:webHidden/>
              </w:rPr>
              <w:fldChar w:fldCharType="end"/>
            </w:r>
          </w:hyperlink>
        </w:p>
        <w:p w:rsidR="00D8280C" w:rsidRDefault="00667945">
          <w:pPr>
            <w:pStyle w:val="11"/>
            <w:tabs>
              <w:tab w:val="right" w:leader="dot" w:pos="8296"/>
            </w:tabs>
            <w:rPr>
              <w:noProof/>
              <w:lang w:eastAsia="el-GR"/>
            </w:rPr>
          </w:pPr>
          <w:hyperlink w:anchor="_Toc57837428" w:history="1">
            <w:r w:rsidR="00D8280C" w:rsidRPr="00517E18">
              <w:rPr>
                <w:rStyle w:val="-"/>
                <w:noProof/>
              </w:rPr>
              <w:t>Η παραγωγή και οι χρήσεις της τομάτας</w:t>
            </w:r>
            <w:r w:rsidR="00D8280C">
              <w:rPr>
                <w:noProof/>
                <w:webHidden/>
              </w:rPr>
              <w:tab/>
            </w:r>
            <w:r w:rsidR="00D8280C">
              <w:rPr>
                <w:noProof/>
                <w:webHidden/>
              </w:rPr>
              <w:fldChar w:fldCharType="begin"/>
            </w:r>
            <w:r w:rsidR="00D8280C">
              <w:rPr>
                <w:noProof/>
                <w:webHidden/>
              </w:rPr>
              <w:instrText xml:space="preserve"> PAGEREF _Toc57837428 \h </w:instrText>
            </w:r>
            <w:r w:rsidR="00D8280C">
              <w:rPr>
                <w:noProof/>
                <w:webHidden/>
              </w:rPr>
            </w:r>
            <w:r w:rsidR="00D8280C">
              <w:rPr>
                <w:noProof/>
                <w:webHidden/>
              </w:rPr>
              <w:fldChar w:fldCharType="separate"/>
            </w:r>
            <w:r w:rsidR="00132E90">
              <w:rPr>
                <w:noProof/>
                <w:webHidden/>
              </w:rPr>
              <w:t>17</w:t>
            </w:r>
            <w:r w:rsidR="00D8280C">
              <w:rPr>
                <w:noProof/>
                <w:webHidden/>
              </w:rPr>
              <w:fldChar w:fldCharType="end"/>
            </w:r>
          </w:hyperlink>
        </w:p>
        <w:p w:rsidR="00D8280C" w:rsidRDefault="00667945">
          <w:pPr>
            <w:pStyle w:val="11"/>
            <w:tabs>
              <w:tab w:val="right" w:leader="dot" w:pos="8296"/>
            </w:tabs>
            <w:rPr>
              <w:noProof/>
              <w:lang w:eastAsia="el-GR"/>
            </w:rPr>
          </w:pPr>
          <w:hyperlink w:anchor="_Toc57837429" w:history="1">
            <w:r w:rsidR="00D8280C" w:rsidRPr="00517E18">
              <w:rPr>
                <w:rStyle w:val="-"/>
                <w:noProof/>
              </w:rPr>
              <w:t>Καλλιεργητικες φροντίδες τομάτας</w:t>
            </w:r>
            <w:r w:rsidR="00D8280C">
              <w:rPr>
                <w:noProof/>
                <w:webHidden/>
              </w:rPr>
              <w:tab/>
            </w:r>
            <w:r w:rsidR="00D8280C">
              <w:rPr>
                <w:noProof/>
                <w:webHidden/>
              </w:rPr>
              <w:fldChar w:fldCharType="begin"/>
            </w:r>
            <w:r w:rsidR="00D8280C">
              <w:rPr>
                <w:noProof/>
                <w:webHidden/>
              </w:rPr>
              <w:instrText xml:space="preserve"> PAGEREF _Toc57837429 \h </w:instrText>
            </w:r>
            <w:r w:rsidR="00D8280C">
              <w:rPr>
                <w:noProof/>
                <w:webHidden/>
              </w:rPr>
            </w:r>
            <w:r w:rsidR="00D8280C">
              <w:rPr>
                <w:noProof/>
                <w:webHidden/>
              </w:rPr>
              <w:fldChar w:fldCharType="separate"/>
            </w:r>
            <w:r w:rsidR="00132E90">
              <w:rPr>
                <w:noProof/>
                <w:webHidden/>
              </w:rPr>
              <w:t>18</w:t>
            </w:r>
            <w:r w:rsidR="00D8280C">
              <w:rPr>
                <w:noProof/>
                <w:webHidden/>
              </w:rPr>
              <w:fldChar w:fldCharType="end"/>
            </w:r>
          </w:hyperlink>
        </w:p>
        <w:p w:rsidR="00D8280C" w:rsidRDefault="00667945">
          <w:pPr>
            <w:pStyle w:val="20"/>
            <w:tabs>
              <w:tab w:val="left" w:pos="660"/>
              <w:tab w:val="right" w:leader="dot" w:pos="8296"/>
            </w:tabs>
            <w:rPr>
              <w:noProof/>
              <w:lang w:eastAsia="el-GR"/>
            </w:rPr>
          </w:pPr>
          <w:hyperlink w:anchor="_Toc57837430" w:history="1">
            <w:r w:rsidR="00D8280C" w:rsidRPr="00517E18">
              <w:rPr>
                <w:rStyle w:val="-"/>
                <w:rFonts w:ascii="Times New Roman" w:hAnsi="Times New Roman" w:cs="Times New Roman"/>
                <w:noProof/>
              </w:rPr>
              <w:t>1.</w:t>
            </w:r>
            <w:r w:rsidR="00D8280C">
              <w:rPr>
                <w:noProof/>
                <w:lang w:eastAsia="el-GR"/>
              </w:rPr>
              <w:tab/>
            </w:r>
            <w:r w:rsidR="00D8280C" w:rsidRPr="00517E18">
              <w:rPr>
                <w:rStyle w:val="-"/>
                <w:rFonts w:ascii="Times New Roman" w:hAnsi="Times New Roman" w:cs="Times New Roman"/>
                <w:noProof/>
              </w:rPr>
              <w:t>Κλάδεμα</w:t>
            </w:r>
            <w:r w:rsidR="00D8280C">
              <w:rPr>
                <w:noProof/>
                <w:webHidden/>
              </w:rPr>
              <w:tab/>
            </w:r>
            <w:r w:rsidR="00D8280C">
              <w:rPr>
                <w:noProof/>
                <w:webHidden/>
              </w:rPr>
              <w:fldChar w:fldCharType="begin"/>
            </w:r>
            <w:r w:rsidR="00D8280C">
              <w:rPr>
                <w:noProof/>
                <w:webHidden/>
              </w:rPr>
              <w:instrText xml:space="preserve"> PAGEREF _Toc57837430 \h </w:instrText>
            </w:r>
            <w:r w:rsidR="00D8280C">
              <w:rPr>
                <w:noProof/>
                <w:webHidden/>
              </w:rPr>
            </w:r>
            <w:r w:rsidR="00D8280C">
              <w:rPr>
                <w:noProof/>
                <w:webHidden/>
              </w:rPr>
              <w:fldChar w:fldCharType="separate"/>
            </w:r>
            <w:r w:rsidR="00132E90">
              <w:rPr>
                <w:noProof/>
                <w:webHidden/>
              </w:rPr>
              <w:t>18</w:t>
            </w:r>
            <w:r w:rsidR="00D8280C">
              <w:rPr>
                <w:noProof/>
                <w:webHidden/>
              </w:rPr>
              <w:fldChar w:fldCharType="end"/>
            </w:r>
          </w:hyperlink>
        </w:p>
        <w:p w:rsidR="00D8280C" w:rsidRDefault="00667945">
          <w:pPr>
            <w:pStyle w:val="20"/>
            <w:tabs>
              <w:tab w:val="right" w:leader="dot" w:pos="8296"/>
            </w:tabs>
            <w:rPr>
              <w:noProof/>
              <w:lang w:eastAsia="el-GR"/>
            </w:rPr>
          </w:pPr>
          <w:hyperlink w:anchor="_Toc57837431" w:history="1">
            <w:r w:rsidR="00D8280C" w:rsidRPr="00517E18">
              <w:rPr>
                <w:rStyle w:val="-"/>
                <w:rFonts w:ascii="Times New Roman" w:hAnsi="Times New Roman" w:cs="Times New Roman"/>
                <w:noProof/>
              </w:rPr>
              <w:t>Αφαίρεση και κορυφολόγημα βλαστών:</w:t>
            </w:r>
            <w:r w:rsidR="00D8280C">
              <w:rPr>
                <w:noProof/>
                <w:webHidden/>
              </w:rPr>
              <w:tab/>
            </w:r>
            <w:r w:rsidR="00D8280C">
              <w:rPr>
                <w:noProof/>
                <w:webHidden/>
              </w:rPr>
              <w:fldChar w:fldCharType="begin"/>
            </w:r>
            <w:r w:rsidR="00D8280C">
              <w:rPr>
                <w:noProof/>
                <w:webHidden/>
              </w:rPr>
              <w:instrText xml:space="preserve"> PAGEREF _Toc57837431 \h </w:instrText>
            </w:r>
            <w:r w:rsidR="00D8280C">
              <w:rPr>
                <w:noProof/>
                <w:webHidden/>
              </w:rPr>
            </w:r>
            <w:r w:rsidR="00D8280C">
              <w:rPr>
                <w:noProof/>
                <w:webHidden/>
              </w:rPr>
              <w:fldChar w:fldCharType="separate"/>
            </w:r>
            <w:r w:rsidR="00132E90">
              <w:rPr>
                <w:noProof/>
                <w:webHidden/>
              </w:rPr>
              <w:t>19</w:t>
            </w:r>
            <w:r w:rsidR="00D8280C">
              <w:rPr>
                <w:noProof/>
                <w:webHidden/>
              </w:rPr>
              <w:fldChar w:fldCharType="end"/>
            </w:r>
          </w:hyperlink>
        </w:p>
        <w:p w:rsidR="00D8280C" w:rsidRDefault="00667945">
          <w:pPr>
            <w:pStyle w:val="20"/>
            <w:tabs>
              <w:tab w:val="right" w:leader="dot" w:pos="8296"/>
            </w:tabs>
            <w:rPr>
              <w:noProof/>
              <w:lang w:eastAsia="el-GR"/>
            </w:rPr>
          </w:pPr>
          <w:hyperlink w:anchor="_Toc57837432" w:history="1">
            <w:r w:rsidR="00D8280C" w:rsidRPr="00517E18">
              <w:rPr>
                <w:rStyle w:val="-"/>
                <w:rFonts w:ascii="Times New Roman" w:hAnsi="Times New Roman" w:cs="Times New Roman"/>
                <w:noProof/>
              </w:rPr>
              <w:t>Κορυφολόγημα κορυφής:</w:t>
            </w:r>
            <w:r w:rsidR="00D8280C">
              <w:rPr>
                <w:noProof/>
                <w:webHidden/>
              </w:rPr>
              <w:tab/>
            </w:r>
            <w:r w:rsidR="00D8280C">
              <w:rPr>
                <w:noProof/>
                <w:webHidden/>
              </w:rPr>
              <w:fldChar w:fldCharType="begin"/>
            </w:r>
            <w:r w:rsidR="00D8280C">
              <w:rPr>
                <w:noProof/>
                <w:webHidden/>
              </w:rPr>
              <w:instrText xml:space="preserve"> PAGEREF _Toc57837432 \h </w:instrText>
            </w:r>
            <w:r w:rsidR="00D8280C">
              <w:rPr>
                <w:noProof/>
                <w:webHidden/>
              </w:rPr>
            </w:r>
            <w:r w:rsidR="00D8280C">
              <w:rPr>
                <w:noProof/>
                <w:webHidden/>
              </w:rPr>
              <w:fldChar w:fldCharType="separate"/>
            </w:r>
            <w:r w:rsidR="00132E90">
              <w:rPr>
                <w:noProof/>
                <w:webHidden/>
              </w:rPr>
              <w:t>20</w:t>
            </w:r>
            <w:r w:rsidR="00D8280C">
              <w:rPr>
                <w:noProof/>
                <w:webHidden/>
              </w:rPr>
              <w:fldChar w:fldCharType="end"/>
            </w:r>
          </w:hyperlink>
        </w:p>
        <w:p w:rsidR="00D8280C" w:rsidRDefault="00667945">
          <w:pPr>
            <w:pStyle w:val="20"/>
            <w:tabs>
              <w:tab w:val="right" w:leader="dot" w:pos="8296"/>
            </w:tabs>
            <w:rPr>
              <w:noProof/>
              <w:lang w:eastAsia="el-GR"/>
            </w:rPr>
          </w:pPr>
          <w:hyperlink w:anchor="_Toc57837433" w:history="1">
            <w:r w:rsidR="00D8280C" w:rsidRPr="00517E18">
              <w:rPr>
                <w:rStyle w:val="-"/>
                <w:rFonts w:ascii="Times New Roman" w:hAnsi="Times New Roman" w:cs="Times New Roman"/>
                <w:noProof/>
              </w:rPr>
              <w:t>Αραίωμα καρπών:</w:t>
            </w:r>
            <w:r w:rsidR="00D8280C">
              <w:rPr>
                <w:noProof/>
                <w:webHidden/>
              </w:rPr>
              <w:tab/>
            </w:r>
            <w:r w:rsidR="00D8280C">
              <w:rPr>
                <w:noProof/>
                <w:webHidden/>
              </w:rPr>
              <w:fldChar w:fldCharType="begin"/>
            </w:r>
            <w:r w:rsidR="00D8280C">
              <w:rPr>
                <w:noProof/>
                <w:webHidden/>
              </w:rPr>
              <w:instrText xml:space="preserve"> PAGEREF _Toc57837433 \h </w:instrText>
            </w:r>
            <w:r w:rsidR="00D8280C">
              <w:rPr>
                <w:noProof/>
                <w:webHidden/>
              </w:rPr>
            </w:r>
            <w:r w:rsidR="00D8280C">
              <w:rPr>
                <w:noProof/>
                <w:webHidden/>
              </w:rPr>
              <w:fldChar w:fldCharType="separate"/>
            </w:r>
            <w:r w:rsidR="00132E90">
              <w:rPr>
                <w:noProof/>
                <w:webHidden/>
              </w:rPr>
              <w:t>21</w:t>
            </w:r>
            <w:r w:rsidR="00D8280C">
              <w:rPr>
                <w:noProof/>
                <w:webHidden/>
              </w:rPr>
              <w:fldChar w:fldCharType="end"/>
            </w:r>
          </w:hyperlink>
        </w:p>
        <w:p w:rsidR="00D8280C" w:rsidRDefault="00667945">
          <w:pPr>
            <w:pStyle w:val="20"/>
            <w:tabs>
              <w:tab w:val="left" w:pos="660"/>
              <w:tab w:val="right" w:leader="dot" w:pos="8296"/>
            </w:tabs>
            <w:rPr>
              <w:noProof/>
              <w:lang w:eastAsia="el-GR"/>
            </w:rPr>
          </w:pPr>
          <w:hyperlink w:anchor="_Toc57837434" w:history="1">
            <w:r w:rsidR="00D8280C" w:rsidRPr="00517E18">
              <w:rPr>
                <w:rStyle w:val="-"/>
                <w:rFonts w:ascii="Times New Roman" w:hAnsi="Times New Roman" w:cs="Times New Roman"/>
                <w:noProof/>
              </w:rPr>
              <w:t>2.</w:t>
            </w:r>
            <w:r w:rsidR="00D8280C">
              <w:rPr>
                <w:noProof/>
                <w:lang w:eastAsia="el-GR"/>
              </w:rPr>
              <w:tab/>
            </w:r>
            <w:r w:rsidR="00D8280C" w:rsidRPr="00517E18">
              <w:rPr>
                <w:rStyle w:val="-"/>
                <w:rFonts w:ascii="Times New Roman" w:hAnsi="Times New Roman" w:cs="Times New Roman"/>
                <w:noProof/>
              </w:rPr>
              <w:t>Υποστύλωση τομάτας</w:t>
            </w:r>
            <w:r w:rsidR="00D8280C">
              <w:rPr>
                <w:noProof/>
                <w:webHidden/>
              </w:rPr>
              <w:tab/>
            </w:r>
            <w:r w:rsidR="00D8280C">
              <w:rPr>
                <w:noProof/>
                <w:webHidden/>
              </w:rPr>
              <w:fldChar w:fldCharType="begin"/>
            </w:r>
            <w:r w:rsidR="00D8280C">
              <w:rPr>
                <w:noProof/>
                <w:webHidden/>
              </w:rPr>
              <w:instrText xml:space="preserve"> PAGEREF _Toc57837434 \h </w:instrText>
            </w:r>
            <w:r w:rsidR="00D8280C">
              <w:rPr>
                <w:noProof/>
                <w:webHidden/>
              </w:rPr>
            </w:r>
            <w:r w:rsidR="00D8280C">
              <w:rPr>
                <w:noProof/>
                <w:webHidden/>
              </w:rPr>
              <w:fldChar w:fldCharType="separate"/>
            </w:r>
            <w:r w:rsidR="00132E90">
              <w:rPr>
                <w:noProof/>
                <w:webHidden/>
              </w:rPr>
              <w:t>21</w:t>
            </w:r>
            <w:r w:rsidR="00D8280C">
              <w:rPr>
                <w:noProof/>
                <w:webHidden/>
              </w:rPr>
              <w:fldChar w:fldCharType="end"/>
            </w:r>
          </w:hyperlink>
        </w:p>
        <w:p w:rsidR="00D8280C" w:rsidRDefault="00667945">
          <w:pPr>
            <w:pStyle w:val="20"/>
            <w:tabs>
              <w:tab w:val="left" w:pos="660"/>
              <w:tab w:val="right" w:leader="dot" w:pos="8296"/>
            </w:tabs>
            <w:rPr>
              <w:noProof/>
              <w:lang w:eastAsia="el-GR"/>
            </w:rPr>
          </w:pPr>
          <w:hyperlink w:anchor="_Toc57837435" w:history="1">
            <w:r w:rsidR="00D8280C" w:rsidRPr="00517E18">
              <w:rPr>
                <w:rStyle w:val="-"/>
                <w:rFonts w:ascii="Times New Roman" w:hAnsi="Times New Roman" w:cs="Times New Roman"/>
                <w:noProof/>
              </w:rPr>
              <w:t>3.</w:t>
            </w:r>
            <w:r w:rsidR="00D8280C">
              <w:rPr>
                <w:noProof/>
                <w:lang w:eastAsia="el-GR"/>
              </w:rPr>
              <w:tab/>
            </w:r>
            <w:r w:rsidR="00D8280C" w:rsidRPr="00517E18">
              <w:rPr>
                <w:rStyle w:val="-"/>
                <w:rFonts w:ascii="Times New Roman" w:hAnsi="Times New Roman" w:cs="Times New Roman"/>
                <w:noProof/>
              </w:rPr>
              <w:t>Εδαφοκάλυψη</w:t>
            </w:r>
            <w:r w:rsidR="00D8280C">
              <w:rPr>
                <w:noProof/>
                <w:webHidden/>
              </w:rPr>
              <w:tab/>
            </w:r>
            <w:r w:rsidR="00D8280C">
              <w:rPr>
                <w:noProof/>
                <w:webHidden/>
              </w:rPr>
              <w:fldChar w:fldCharType="begin"/>
            </w:r>
            <w:r w:rsidR="00D8280C">
              <w:rPr>
                <w:noProof/>
                <w:webHidden/>
              </w:rPr>
              <w:instrText xml:space="preserve"> PAGEREF _Toc57837435 \h </w:instrText>
            </w:r>
            <w:r w:rsidR="00D8280C">
              <w:rPr>
                <w:noProof/>
                <w:webHidden/>
              </w:rPr>
            </w:r>
            <w:r w:rsidR="00D8280C">
              <w:rPr>
                <w:noProof/>
                <w:webHidden/>
              </w:rPr>
              <w:fldChar w:fldCharType="separate"/>
            </w:r>
            <w:r w:rsidR="00132E90">
              <w:rPr>
                <w:noProof/>
                <w:webHidden/>
              </w:rPr>
              <w:t>22</w:t>
            </w:r>
            <w:r w:rsidR="00D8280C">
              <w:rPr>
                <w:noProof/>
                <w:webHidden/>
              </w:rPr>
              <w:fldChar w:fldCharType="end"/>
            </w:r>
          </w:hyperlink>
        </w:p>
        <w:p w:rsidR="00D8280C" w:rsidRDefault="00667945">
          <w:pPr>
            <w:pStyle w:val="20"/>
            <w:tabs>
              <w:tab w:val="left" w:pos="660"/>
              <w:tab w:val="right" w:leader="dot" w:pos="8296"/>
            </w:tabs>
            <w:rPr>
              <w:noProof/>
              <w:lang w:eastAsia="el-GR"/>
            </w:rPr>
          </w:pPr>
          <w:hyperlink w:anchor="_Toc57837436" w:history="1">
            <w:r w:rsidR="00D8280C" w:rsidRPr="00517E18">
              <w:rPr>
                <w:rStyle w:val="-"/>
                <w:rFonts w:ascii="Times New Roman" w:hAnsi="Times New Roman" w:cs="Times New Roman"/>
                <w:noProof/>
              </w:rPr>
              <w:t>4.</w:t>
            </w:r>
            <w:r w:rsidR="00D8280C">
              <w:rPr>
                <w:noProof/>
                <w:lang w:eastAsia="el-GR"/>
              </w:rPr>
              <w:tab/>
            </w:r>
            <w:r w:rsidR="00D8280C" w:rsidRPr="00517E18">
              <w:rPr>
                <w:rStyle w:val="-"/>
                <w:rFonts w:ascii="Times New Roman" w:hAnsi="Times New Roman" w:cs="Times New Roman"/>
                <w:noProof/>
              </w:rPr>
              <w:t>Χαμηλή κάλυψη</w:t>
            </w:r>
            <w:r w:rsidR="00D8280C">
              <w:rPr>
                <w:noProof/>
                <w:webHidden/>
              </w:rPr>
              <w:tab/>
            </w:r>
            <w:r w:rsidR="00D8280C">
              <w:rPr>
                <w:noProof/>
                <w:webHidden/>
              </w:rPr>
              <w:fldChar w:fldCharType="begin"/>
            </w:r>
            <w:r w:rsidR="00D8280C">
              <w:rPr>
                <w:noProof/>
                <w:webHidden/>
              </w:rPr>
              <w:instrText xml:space="preserve"> PAGEREF _Toc57837436 \h </w:instrText>
            </w:r>
            <w:r w:rsidR="00D8280C">
              <w:rPr>
                <w:noProof/>
                <w:webHidden/>
              </w:rPr>
            </w:r>
            <w:r w:rsidR="00D8280C">
              <w:rPr>
                <w:noProof/>
                <w:webHidden/>
              </w:rPr>
              <w:fldChar w:fldCharType="separate"/>
            </w:r>
            <w:r w:rsidR="00132E90">
              <w:rPr>
                <w:noProof/>
                <w:webHidden/>
              </w:rPr>
              <w:t>22</w:t>
            </w:r>
            <w:r w:rsidR="00D8280C">
              <w:rPr>
                <w:noProof/>
                <w:webHidden/>
              </w:rPr>
              <w:fldChar w:fldCharType="end"/>
            </w:r>
          </w:hyperlink>
        </w:p>
        <w:p w:rsidR="00D8280C" w:rsidRDefault="00667945">
          <w:pPr>
            <w:pStyle w:val="20"/>
            <w:tabs>
              <w:tab w:val="left" w:pos="660"/>
              <w:tab w:val="right" w:leader="dot" w:pos="8296"/>
            </w:tabs>
            <w:rPr>
              <w:noProof/>
              <w:lang w:eastAsia="el-GR"/>
            </w:rPr>
          </w:pPr>
          <w:hyperlink w:anchor="_Toc57837437" w:history="1">
            <w:r w:rsidR="00D8280C" w:rsidRPr="00517E18">
              <w:rPr>
                <w:rStyle w:val="-"/>
                <w:rFonts w:ascii="Times New Roman" w:hAnsi="Times New Roman" w:cs="Times New Roman"/>
                <w:noProof/>
              </w:rPr>
              <w:t>5.</w:t>
            </w:r>
            <w:r w:rsidR="00D8280C">
              <w:rPr>
                <w:noProof/>
                <w:lang w:eastAsia="el-GR"/>
              </w:rPr>
              <w:tab/>
            </w:r>
            <w:r w:rsidR="00D8280C" w:rsidRPr="00517E18">
              <w:rPr>
                <w:rStyle w:val="-"/>
                <w:rFonts w:ascii="Times New Roman" w:hAnsi="Times New Roman" w:cs="Times New Roman"/>
                <w:noProof/>
              </w:rPr>
              <w:t>Άρδευση</w:t>
            </w:r>
            <w:r w:rsidR="00D8280C">
              <w:rPr>
                <w:noProof/>
                <w:webHidden/>
              </w:rPr>
              <w:tab/>
            </w:r>
            <w:r w:rsidR="00D8280C">
              <w:rPr>
                <w:noProof/>
                <w:webHidden/>
              </w:rPr>
              <w:fldChar w:fldCharType="begin"/>
            </w:r>
            <w:r w:rsidR="00D8280C">
              <w:rPr>
                <w:noProof/>
                <w:webHidden/>
              </w:rPr>
              <w:instrText xml:space="preserve"> PAGEREF _Toc57837437 \h </w:instrText>
            </w:r>
            <w:r w:rsidR="00D8280C">
              <w:rPr>
                <w:noProof/>
                <w:webHidden/>
              </w:rPr>
            </w:r>
            <w:r w:rsidR="00D8280C">
              <w:rPr>
                <w:noProof/>
                <w:webHidden/>
              </w:rPr>
              <w:fldChar w:fldCharType="separate"/>
            </w:r>
            <w:r w:rsidR="00132E90">
              <w:rPr>
                <w:noProof/>
                <w:webHidden/>
              </w:rPr>
              <w:t>23</w:t>
            </w:r>
            <w:r w:rsidR="00D8280C">
              <w:rPr>
                <w:noProof/>
                <w:webHidden/>
              </w:rPr>
              <w:fldChar w:fldCharType="end"/>
            </w:r>
          </w:hyperlink>
        </w:p>
        <w:p w:rsidR="00D8280C" w:rsidRDefault="00667945">
          <w:pPr>
            <w:pStyle w:val="20"/>
            <w:tabs>
              <w:tab w:val="left" w:pos="660"/>
              <w:tab w:val="right" w:leader="dot" w:pos="8296"/>
            </w:tabs>
            <w:rPr>
              <w:noProof/>
              <w:lang w:eastAsia="el-GR"/>
            </w:rPr>
          </w:pPr>
          <w:hyperlink w:anchor="_Toc57837438" w:history="1">
            <w:r w:rsidR="00D8280C" w:rsidRPr="00517E18">
              <w:rPr>
                <w:rStyle w:val="-"/>
                <w:rFonts w:ascii="Times New Roman" w:hAnsi="Times New Roman" w:cs="Times New Roman"/>
                <w:noProof/>
              </w:rPr>
              <w:t>6.</w:t>
            </w:r>
            <w:r w:rsidR="00D8280C">
              <w:rPr>
                <w:noProof/>
                <w:lang w:eastAsia="el-GR"/>
              </w:rPr>
              <w:tab/>
            </w:r>
            <w:r w:rsidR="00D8280C" w:rsidRPr="00517E18">
              <w:rPr>
                <w:rStyle w:val="-"/>
                <w:rFonts w:ascii="Times New Roman" w:hAnsi="Times New Roman" w:cs="Times New Roman"/>
                <w:noProof/>
              </w:rPr>
              <w:t>Λίπανση</w:t>
            </w:r>
            <w:r w:rsidR="00D8280C">
              <w:rPr>
                <w:noProof/>
                <w:webHidden/>
              </w:rPr>
              <w:tab/>
            </w:r>
            <w:r w:rsidR="00D8280C">
              <w:rPr>
                <w:noProof/>
                <w:webHidden/>
              </w:rPr>
              <w:fldChar w:fldCharType="begin"/>
            </w:r>
            <w:r w:rsidR="00D8280C">
              <w:rPr>
                <w:noProof/>
                <w:webHidden/>
              </w:rPr>
              <w:instrText xml:space="preserve"> PAGEREF _Toc57837438 \h </w:instrText>
            </w:r>
            <w:r w:rsidR="00D8280C">
              <w:rPr>
                <w:noProof/>
                <w:webHidden/>
              </w:rPr>
            </w:r>
            <w:r w:rsidR="00D8280C">
              <w:rPr>
                <w:noProof/>
                <w:webHidden/>
              </w:rPr>
              <w:fldChar w:fldCharType="separate"/>
            </w:r>
            <w:r w:rsidR="00132E90">
              <w:rPr>
                <w:noProof/>
                <w:webHidden/>
              </w:rPr>
              <w:t>24</w:t>
            </w:r>
            <w:r w:rsidR="00D8280C">
              <w:rPr>
                <w:noProof/>
                <w:webHidden/>
              </w:rPr>
              <w:fldChar w:fldCharType="end"/>
            </w:r>
          </w:hyperlink>
        </w:p>
        <w:p w:rsidR="00D8280C" w:rsidRDefault="00667945">
          <w:pPr>
            <w:pStyle w:val="20"/>
            <w:tabs>
              <w:tab w:val="left" w:pos="660"/>
              <w:tab w:val="right" w:leader="dot" w:pos="8296"/>
            </w:tabs>
            <w:rPr>
              <w:noProof/>
              <w:lang w:eastAsia="el-GR"/>
            </w:rPr>
          </w:pPr>
          <w:hyperlink w:anchor="_Toc57837439" w:history="1">
            <w:r w:rsidR="00D8280C" w:rsidRPr="00517E18">
              <w:rPr>
                <w:rStyle w:val="-"/>
                <w:rFonts w:ascii="Times New Roman" w:hAnsi="Times New Roman" w:cs="Times New Roman"/>
                <w:noProof/>
              </w:rPr>
              <w:t>7.</w:t>
            </w:r>
            <w:r w:rsidR="00D8280C">
              <w:rPr>
                <w:noProof/>
                <w:lang w:eastAsia="el-GR"/>
              </w:rPr>
              <w:tab/>
            </w:r>
            <w:r w:rsidR="00D8280C" w:rsidRPr="00517E18">
              <w:rPr>
                <w:rStyle w:val="-"/>
                <w:rFonts w:ascii="Times New Roman" w:hAnsi="Times New Roman" w:cs="Times New Roman"/>
                <w:noProof/>
              </w:rPr>
              <w:t>Συγκομιδή</w:t>
            </w:r>
            <w:r w:rsidR="00D8280C">
              <w:rPr>
                <w:noProof/>
                <w:webHidden/>
              </w:rPr>
              <w:tab/>
            </w:r>
            <w:r w:rsidR="00D8280C">
              <w:rPr>
                <w:noProof/>
                <w:webHidden/>
              </w:rPr>
              <w:fldChar w:fldCharType="begin"/>
            </w:r>
            <w:r w:rsidR="00D8280C">
              <w:rPr>
                <w:noProof/>
                <w:webHidden/>
              </w:rPr>
              <w:instrText xml:space="preserve"> PAGEREF _Toc57837439 \h </w:instrText>
            </w:r>
            <w:r w:rsidR="00D8280C">
              <w:rPr>
                <w:noProof/>
                <w:webHidden/>
              </w:rPr>
            </w:r>
            <w:r w:rsidR="00D8280C">
              <w:rPr>
                <w:noProof/>
                <w:webHidden/>
              </w:rPr>
              <w:fldChar w:fldCharType="separate"/>
            </w:r>
            <w:r w:rsidR="00132E90">
              <w:rPr>
                <w:noProof/>
                <w:webHidden/>
              </w:rPr>
              <w:t>27</w:t>
            </w:r>
            <w:r w:rsidR="00D8280C">
              <w:rPr>
                <w:noProof/>
                <w:webHidden/>
              </w:rPr>
              <w:fldChar w:fldCharType="end"/>
            </w:r>
          </w:hyperlink>
        </w:p>
        <w:p w:rsidR="00D8280C" w:rsidRDefault="00667945">
          <w:pPr>
            <w:pStyle w:val="11"/>
            <w:tabs>
              <w:tab w:val="right" w:leader="dot" w:pos="8296"/>
            </w:tabs>
            <w:rPr>
              <w:noProof/>
              <w:lang w:eastAsia="el-GR"/>
            </w:rPr>
          </w:pPr>
          <w:hyperlink w:anchor="_Toc57837440" w:history="1">
            <w:r w:rsidR="00D8280C" w:rsidRPr="00517E18">
              <w:rPr>
                <w:rStyle w:val="-"/>
                <w:noProof/>
              </w:rPr>
              <w:t>Γονιμοποίηση- Καρπόδεση τομάτας</w:t>
            </w:r>
            <w:r w:rsidR="00D8280C">
              <w:rPr>
                <w:noProof/>
                <w:webHidden/>
              </w:rPr>
              <w:tab/>
            </w:r>
            <w:r w:rsidR="00D8280C">
              <w:rPr>
                <w:noProof/>
                <w:webHidden/>
              </w:rPr>
              <w:fldChar w:fldCharType="begin"/>
            </w:r>
            <w:r w:rsidR="00D8280C">
              <w:rPr>
                <w:noProof/>
                <w:webHidden/>
              </w:rPr>
              <w:instrText xml:space="preserve"> PAGEREF _Toc57837440 \h </w:instrText>
            </w:r>
            <w:r w:rsidR="00D8280C">
              <w:rPr>
                <w:noProof/>
                <w:webHidden/>
              </w:rPr>
            </w:r>
            <w:r w:rsidR="00D8280C">
              <w:rPr>
                <w:noProof/>
                <w:webHidden/>
              </w:rPr>
              <w:fldChar w:fldCharType="separate"/>
            </w:r>
            <w:r w:rsidR="00132E90">
              <w:rPr>
                <w:noProof/>
                <w:webHidden/>
              </w:rPr>
              <w:t>28</w:t>
            </w:r>
            <w:r w:rsidR="00D8280C">
              <w:rPr>
                <w:noProof/>
                <w:webHidden/>
              </w:rPr>
              <w:fldChar w:fldCharType="end"/>
            </w:r>
          </w:hyperlink>
        </w:p>
        <w:p w:rsidR="00D8280C" w:rsidRDefault="00667945">
          <w:pPr>
            <w:pStyle w:val="20"/>
            <w:tabs>
              <w:tab w:val="right" w:leader="dot" w:pos="8296"/>
            </w:tabs>
            <w:rPr>
              <w:noProof/>
              <w:lang w:eastAsia="el-GR"/>
            </w:rPr>
          </w:pPr>
          <w:hyperlink w:anchor="_Toc57837441" w:history="1">
            <w:r w:rsidR="00D8280C" w:rsidRPr="00517E18">
              <w:rPr>
                <w:rStyle w:val="-"/>
                <w:rFonts w:ascii="Times New Roman" w:hAnsi="Times New Roman" w:cs="Times New Roman"/>
                <w:i/>
                <w:noProof/>
              </w:rPr>
              <w:t>Τεχνητή γονιμοποίηση</w:t>
            </w:r>
            <w:r w:rsidR="00D8280C">
              <w:rPr>
                <w:noProof/>
                <w:webHidden/>
              </w:rPr>
              <w:tab/>
            </w:r>
            <w:r w:rsidR="00D8280C">
              <w:rPr>
                <w:noProof/>
                <w:webHidden/>
              </w:rPr>
              <w:fldChar w:fldCharType="begin"/>
            </w:r>
            <w:r w:rsidR="00D8280C">
              <w:rPr>
                <w:noProof/>
                <w:webHidden/>
              </w:rPr>
              <w:instrText xml:space="preserve"> PAGEREF _Toc57837441 \h </w:instrText>
            </w:r>
            <w:r w:rsidR="00D8280C">
              <w:rPr>
                <w:noProof/>
                <w:webHidden/>
              </w:rPr>
            </w:r>
            <w:r w:rsidR="00D8280C">
              <w:rPr>
                <w:noProof/>
                <w:webHidden/>
              </w:rPr>
              <w:fldChar w:fldCharType="separate"/>
            </w:r>
            <w:r w:rsidR="00132E90">
              <w:rPr>
                <w:noProof/>
                <w:webHidden/>
              </w:rPr>
              <w:t>30</w:t>
            </w:r>
            <w:r w:rsidR="00D8280C">
              <w:rPr>
                <w:noProof/>
                <w:webHidden/>
              </w:rPr>
              <w:fldChar w:fldCharType="end"/>
            </w:r>
          </w:hyperlink>
        </w:p>
        <w:p w:rsidR="00D8280C" w:rsidRDefault="00667945">
          <w:pPr>
            <w:pStyle w:val="11"/>
            <w:tabs>
              <w:tab w:val="right" w:leader="dot" w:pos="8296"/>
            </w:tabs>
            <w:rPr>
              <w:noProof/>
              <w:lang w:eastAsia="el-GR"/>
            </w:rPr>
          </w:pPr>
          <w:hyperlink w:anchor="_Toc57837442" w:history="1">
            <w:r w:rsidR="00D8280C" w:rsidRPr="00517E18">
              <w:rPr>
                <w:rStyle w:val="-"/>
                <w:noProof/>
              </w:rPr>
              <w:t>Εχθροί και ασθένειες της τομάτας</w:t>
            </w:r>
            <w:r w:rsidR="00D8280C">
              <w:rPr>
                <w:noProof/>
                <w:webHidden/>
              </w:rPr>
              <w:tab/>
            </w:r>
            <w:r w:rsidR="00D8280C">
              <w:rPr>
                <w:noProof/>
                <w:webHidden/>
              </w:rPr>
              <w:fldChar w:fldCharType="begin"/>
            </w:r>
            <w:r w:rsidR="00D8280C">
              <w:rPr>
                <w:noProof/>
                <w:webHidden/>
              </w:rPr>
              <w:instrText xml:space="preserve"> PAGEREF _Toc57837442 \h </w:instrText>
            </w:r>
            <w:r w:rsidR="00D8280C">
              <w:rPr>
                <w:noProof/>
                <w:webHidden/>
              </w:rPr>
            </w:r>
            <w:r w:rsidR="00D8280C">
              <w:rPr>
                <w:noProof/>
                <w:webHidden/>
              </w:rPr>
              <w:fldChar w:fldCharType="separate"/>
            </w:r>
            <w:r w:rsidR="00132E90">
              <w:rPr>
                <w:noProof/>
                <w:webHidden/>
              </w:rPr>
              <w:t>31</w:t>
            </w:r>
            <w:r w:rsidR="00D8280C">
              <w:rPr>
                <w:noProof/>
                <w:webHidden/>
              </w:rPr>
              <w:fldChar w:fldCharType="end"/>
            </w:r>
          </w:hyperlink>
        </w:p>
        <w:p w:rsidR="00D8280C" w:rsidRDefault="00667945">
          <w:pPr>
            <w:pStyle w:val="20"/>
            <w:tabs>
              <w:tab w:val="left" w:pos="660"/>
              <w:tab w:val="right" w:leader="dot" w:pos="8296"/>
            </w:tabs>
            <w:rPr>
              <w:noProof/>
              <w:lang w:eastAsia="el-GR"/>
            </w:rPr>
          </w:pPr>
          <w:hyperlink w:anchor="_Toc57837443" w:history="1">
            <w:r w:rsidR="00D8280C" w:rsidRPr="00517E18">
              <w:rPr>
                <w:rStyle w:val="-"/>
                <w:rFonts w:ascii="Times New Roman" w:hAnsi="Times New Roman" w:cs="Times New Roman"/>
                <w:noProof/>
              </w:rPr>
              <w:t>1.</w:t>
            </w:r>
            <w:r w:rsidR="00D8280C">
              <w:rPr>
                <w:noProof/>
                <w:lang w:eastAsia="el-GR"/>
              </w:rPr>
              <w:tab/>
            </w:r>
            <w:r w:rsidR="00D8280C" w:rsidRPr="00517E18">
              <w:rPr>
                <w:rStyle w:val="-"/>
                <w:rFonts w:ascii="Times New Roman" w:hAnsi="Times New Roman" w:cs="Times New Roman"/>
                <w:noProof/>
              </w:rPr>
              <w:t>Εχθροί</w:t>
            </w:r>
            <w:r w:rsidR="00D8280C">
              <w:rPr>
                <w:noProof/>
                <w:webHidden/>
              </w:rPr>
              <w:tab/>
            </w:r>
            <w:r w:rsidR="00D8280C">
              <w:rPr>
                <w:noProof/>
                <w:webHidden/>
              </w:rPr>
              <w:fldChar w:fldCharType="begin"/>
            </w:r>
            <w:r w:rsidR="00D8280C">
              <w:rPr>
                <w:noProof/>
                <w:webHidden/>
              </w:rPr>
              <w:instrText xml:space="preserve"> PAGEREF _Toc57837443 \h </w:instrText>
            </w:r>
            <w:r w:rsidR="00D8280C">
              <w:rPr>
                <w:noProof/>
                <w:webHidden/>
              </w:rPr>
            </w:r>
            <w:r w:rsidR="00D8280C">
              <w:rPr>
                <w:noProof/>
                <w:webHidden/>
              </w:rPr>
              <w:fldChar w:fldCharType="separate"/>
            </w:r>
            <w:r w:rsidR="00132E90">
              <w:rPr>
                <w:noProof/>
                <w:webHidden/>
              </w:rPr>
              <w:t>31</w:t>
            </w:r>
            <w:r w:rsidR="00D8280C">
              <w:rPr>
                <w:noProof/>
                <w:webHidden/>
              </w:rPr>
              <w:fldChar w:fldCharType="end"/>
            </w:r>
          </w:hyperlink>
        </w:p>
        <w:p w:rsidR="00D8280C" w:rsidRDefault="00667945">
          <w:pPr>
            <w:pStyle w:val="20"/>
            <w:tabs>
              <w:tab w:val="left" w:pos="660"/>
              <w:tab w:val="right" w:leader="dot" w:pos="8296"/>
            </w:tabs>
            <w:rPr>
              <w:noProof/>
              <w:lang w:eastAsia="el-GR"/>
            </w:rPr>
          </w:pPr>
          <w:hyperlink w:anchor="_Toc57837444" w:history="1">
            <w:r w:rsidR="00D8280C" w:rsidRPr="00517E18">
              <w:rPr>
                <w:rStyle w:val="-"/>
                <w:rFonts w:ascii="Times New Roman" w:hAnsi="Times New Roman" w:cs="Times New Roman"/>
                <w:noProof/>
              </w:rPr>
              <w:t>2.</w:t>
            </w:r>
            <w:r w:rsidR="00D8280C">
              <w:rPr>
                <w:noProof/>
                <w:lang w:eastAsia="el-GR"/>
              </w:rPr>
              <w:tab/>
            </w:r>
            <w:r w:rsidR="00D8280C" w:rsidRPr="00517E18">
              <w:rPr>
                <w:rStyle w:val="-"/>
                <w:rFonts w:ascii="Times New Roman" w:hAnsi="Times New Roman" w:cs="Times New Roman"/>
                <w:noProof/>
              </w:rPr>
              <w:t>Μυκητολογικές ασθένειες</w:t>
            </w:r>
            <w:r w:rsidR="00D8280C">
              <w:rPr>
                <w:noProof/>
                <w:webHidden/>
              </w:rPr>
              <w:tab/>
            </w:r>
            <w:r w:rsidR="00D8280C">
              <w:rPr>
                <w:noProof/>
                <w:webHidden/>
              </w:rPr>
              <w:fldChar w:fldCharType="begin"/>
            </w:r>
            <w:r w:rsidR="00D8280C">
              <w:rPr>
                <w:noProof/>
                <w:webHidden/>
              </w:rPr>
              <w:instrText xml:space="preserve"> PAGEREF _Toc57837444 \h </w:instrText>
            </w:r>
            <w:r w:rsidR="00D8280C">
              <w:rPr>
                <w:noProof/>
                <w:webHidden/>
              </w:rPr>
            </w:r>
            <w:r w:rsidR="00D8280C">
              <w:rPr>
                <w:noProof/>
                <w:webHidden/>
              </w:rPr>
              <w:fldChar w:fldCharType="separate"/>
            </w:r>
            <w:r w:rsidR="00132E90">
              <w:rPr>
                <w:noProof/>
                <w:webHidden/>
              </w:rPr>
              <w:t>31</w:t>
            </w:r>
            <w:r w:rsidR="00D8280C">
              <w:rPr>
                <w:noProof/>
                <w:webHidden/>
              </w:rPr>
              <w:fldChar w:fldCharType="end"/>
            </w:r>
          </w:hyperlink>
        </w:p>
        <w:p w:rsidR="00D8280C" w:rsidRDefault="00667945">
          <w:pPr>
            <w:pStyle w:val="20"/>
            <w:tabs>
              <w:tab w:val="left" w:pos="660"/>
              <w:tab w:val="right" w:leader="dot" w:pos="8296"/>
            </w:tabs>
            <w:rPr>
              <w:noProof/>
              <w:lang w:eastAsia="el-GR"/>
            </w:rPr>
          </w:pPr>
          <w:hyperlink w:anchor="_Toc57837445" w:history="1">
            <w:r w:rsidR="00D8280C" w:rsidRPr="00517E18">
              <w:rPr>
                <w:rStyle w:val="-"/>
                <w:rFonts w:ascii="Times New Roman" w:hAnsi="Times New Roman" w:cs="Times New Roman"/>
                <w:noProof/>
              </w:rPr>
              <w:t>3.</w:t>
            </w:r>
            <w:r w:rsidR="00D8280C">
              <w:rPr>
                <w:noProof/>
                <w:lang w:eastAsia="el-GR"/>
              </w:rPr>
              <w:tab/>
            </w:r>
            <w:r w:rsidR="00D8280C" w:rsidRPr="00517E18">
              <w:rPr>
                <w:rStyle w:val="-"/>
                <w:rFonts w:ascii="Times New Roman" w:hAnsi="Times New Roman" w:cs="Times New Roman"/>
                <w:noProof/>
              </w:rPr>
              <w:t>Βακτηριολογικές ασθένειες</w:t>
            </w:r>
            <w:r w:rsidR="00D8280C">
              <w:rPr>
                <w:noProof/>
                <w:webHidden/>
              </w:rPr>
              <w:tab/>
            </w:r>
            <w:r w:rsidR="00D8280C">
              <w:rPr>
                <w:noProof/>
                <w:webHidden/>
              </w:rPr>
              <w:fldChar w:fldCharType="begin"/>
            </w:r>
            <w:r w:rsidR="00D8280C">
              <w:rPr>
                <w:noProof/>
                <w:webHidden/>
              </w:rPr>
              <w:instrText xml:space="preserve"> PAGEREF _Toc57837445 \h </w:instrText>
            </w:r>
            <w:r w:rsidR="00D8280C">
              <w:rPr>
                <w:noProof/>
                <w:webHidden/>
              </w:rPr>
            </w:r>
            <w:r w:rsidR="00D8280C">
              <w:rPr>
                <w:noProof/>
                <w:webHidden/>
              </w:rPr>
              <w:fldChar w:fldCharType="separate"/>
            </w:r>
            <w:r w:rsidR="00132E90">
              <w:rPr>
                <w:noProof/>
                <w:webHidden/>
              </w:rPr>
              <w:t>32</w:t>
            </w:r>
            <w:r w:rsidR="00D8280C">
              <w:rPr>
                <w:noProof/>
                <w:webHidden/>
              </w:rPr>
              <w:fldChar w:fldCharType="end"/>
            </w:r>
          </w:hyperlink>
        </w:p>
        <w:p w:rsidR="00D8280C" w:rsidRDefault="00667945">
          <w:pPr>
            <w:pStyle w:val="20"/>
            <w:tabs>
              <w:tab w:val="left" w:pos="660"/>
              <w:tab w:val="right" w:leader="dot" w:pos="8296"/>
            </w:tabs>
            <w:rPr>
              <w:noProof/>
              <w:lang w:eastAsia="el-GR"/>
            </w:rPr>
          </w:pPr>
          <w:hyperlink w:anchor="_Toc57837446" w:history="1">
            <w:r w:rsidR="00D8280C" w:rsidRPr="00517E18">
              <w:rPr>
                <w:rStyle w:val="-"/>
                <w:rFonts w:ascii="Times New Roman" w:hAnsi="Times New Roman" w:cs="Times New Roman"/>
                <w:noProof/>
              </w:rPr>
              <w:t>4.</w:t>
            </w:r>
            <w:r w:rsidR="00D8280C">
              <w:rPr>
                <w:noProof/>
                <w:lang w:eastAsia="el-GR"/>
              </w:rPr>
              <w:tab/>
            </w:r>
            <w:r w:rsidR="00D8280C" w:rsidRPr="00517E18">
              <w:rPr>
                <w:rStyle w:val="-"/>
                <w:rFonts w:ascii="Times New Roman" w:hAnsi="Times New Roman" w:cs="Times New Roman"/>
                <w:noProof/>
              </w:rPr>
              <w:t>Ιολογικές ασθένειες</w:t>
            </w:r>
            <w:r w:rsidR="00D8280C">
              <w:rPr>
                <w:noProof/>
                <w:webHidden/>
              </w:rPr>
              <w:tab/>
            </w:r>
            <w:r w:rsidR="00D8280C">
              <w:rPr>
                <w:noProof/>
                <w:webHidden/>
              </w:rPr>
              <w:fldChar w:fldCharType="begin"/>
            </w:r>
            <w:r w:rsidR="00D8280C">
              <w:rPr>
                <w:noProof/>
                <w:webHidden/>
              </w:rPr>
              <w:instrText xml:space="preserve"> PAGEREF _Toc57837446 \h </w:instrText>
            </w:r>
            <w:r w:rsidR="00D8280C">
              <w:rPr>
                <w:noProof/>
                <w:webHidden/>
              </w:rPr>
            </w:r>
            <w:r w:rsidR="00D8280C">
              <w:rPr>
                <w:noProof/>
                <w:webHidden/>
              </w:rPr>
              <w:fldChar w:fldCharType="separate"/>
            </w:r>
            <w:r w:rsidR="00132E90">
              <w:rPr>
                <w:noProof/>
                <w:webHidden/>
              </w:rPr>
              <w:t>32</w:t>
            </w:r>
            <w:r w:rsidR="00D8280C">
              <w:rPr>
                <w:noProof/>
                <w:webHidden/>
              </w:rPr>
              <w:fldChar w:fldCharType="end"/>
            </w:r>
          </w:hyperlink>
        </w:p>
        <w:p w:rsidR="00D8280C" w:rsidRDefault="00667945">
          <w:pPr>
            <w:pStyle w:val="20"/>
            <w:tabs>
              <w:tab w:val="left" w:pos="660"/>
              <w:tab w:val="right" w:leader="dot" w:pos="8296"/>
            </w:tabs>
            <w:rPr>
              <w:noProof/>
              <w:lang w:eastAsia="el-GR"/>
            </w:rPr>
          </w:pPr>
          <w:hyperlink w:anchor="_Toc57837447" w:history="1">
            <w:r w:rsidR="00D8280C" w:rsidRPr="00517E18">
              <w:rPr>
                <w:rStyle w:val="-"/>
                <w:rFonts w:ascii="Times New Roman" w:hAnsi="Times New Roman" w:cs="Times New Roman"/>
                <w:noProof/>
              </w:rPr>
              <w:t>5.</w:t>
            </w:r>
            <w:r w:rsidR="00D8280C">
              <w:rPr>
                <w:noProof/>
                <w:lang w:eastAsia="el-GR"/>
              </w:rPr>
              <w:tab/>
            </w:r>
            <w:r w:rsidR="00D8280C" w:rsidRPr="00517E18">
              <w:rPr>
                <w:rStyle w:val="-"/>
                <w:rFonts w:ascii="Times New Roman" w:hAnsi="Times New Roman" w:cs="Times New Roman"/>
                <w:noProof/>
              </w:rPr>
              <w:t>Κυριότερα ζιζάνια της τομάτας</w:t>
            </w:r>
            <w:r w:rsidR="00D8280C">
              <w:rPr>
                <w:noProof/>
                <w:webHidden/>
              </w:rPr>
              <w:tab/>
            </w:r>
            <w:r w:rsidR="00D8280C">
              <w:rPr>
                <w:noProof/>
                <w:webHidden/>
              </w:rPr>
              <w:fldChar w:fldCharType="begin"/>
            </w:r>
            <w:r w:rsidR="00D8280C">
              <w:rPr>
                <w:noProof/>
                <w:webHidden/>
              </w:rPr>
              <w:instrText xml:space="preserve"> PAGEREF _Toc57837447 \h </w:instrText>
            </w:r>
            <w:r w:rsidR="00D8280C">
              <w:rPr>
                <w:noProof/>
                <w:webHidden/>
              </w:rPr>
            </w:r>
            <w:r w:rsidR="00D8280C">
              <w:rPr>
                <w:noProof/>
                <w:webHidden/>
              </w:rPr>
              <w:fldChar w:fldCharType="separate"/>
            </w:r>
            <w:r w:rsidR="00132E90">
              <w:rPr>
                <w:noProof/>
                <w:webHidden/>
              </w:rPr>
              <w:t>33</w:t>
            </w:r>
            <w:r w:rsidR="00D8280C">
              <w:rPr>
                <w:noProof/>
                <w:webHidden/>
              </w:rPr>
              <w:fldChar w:fldCharType="end"/>
            </w:r>
          </w:hyperlink>
        </w:p>
        <w:p w:rsidR="00D8280C" w:rsidRDefault="00667945">
          <w:pPr>
            <w:pStyle w:val="11"/>
            <w:tabs>
              <w:tab w:val="right" w:leader="dot" w:pos="8296"/>
            </w:tabs>
            <w:rPr>
              <w:noProof/>
              <w:lang w:eastAsia="el-GR"/>
            </w:rPr>
          </w:pPr>
          <w:hyperlink w:anchor="_Toc57837448" w:history="1">
            <w:r w:rsidR="00D8280C" w:rsidRPr="00517E18">
              <w:rPr>
                <w:rStyle w:val="-"/>
                <w:noProof/>
              </w:rPr>
              <w:t>Η επίδραση των περιβαλλοντικών παραγόντων στις φυσιολογικές λειτουργίες και καρποφορίας της τομάτας</w:t>
            </w:r>
            <w:r w:rsidR="00D8280C">
              <w:rPr>
                <w:noProof/>
                <w:webHidden/>
              </w:rPr>
              <w:tab/>
            </w:r>
            <w:r w:rsidR="00D8280C">
              <w:rPr>
                <w:noProof/>
                <w:webHidden/>
              </w:rPr>
              <w:fldChar w:fldCharType="begin"/>
            </w:r>
            <w:r w:rsidR="00D8280C">
              <w:rPr>
                <w:noProof/>
                <w:webHidden/>
              </w:rPr>
              <w:instrText xml:space="preserve"> PAGEREF _Toc57837448 \h </w:instrText>
            </w:r>
            <w:r w:rsidR="00D8280C">
              <w:rPr>
                <w:noProof/>
                <w:webHidden/>
              </w:rPr>
            </w:r>
            <w:r w:rsidR="00D8280C">
              <w:rPr>
                <w:noProof/>
                <w:webHidden/>
              </w:rPr>
              <w:fldChar w:fldCharType="separate"/>
            </w:r>
            <w:r w:rsidR="00132E90">
              <w:rPr>
                <w:noProof/>
                <w:webHidden/>
              </w:rPr>
              <w:t>34</w:t>
            </w:r>
            <w:r w:rsidR="00D8280C">
              <w:rPr>
                <w:noProof/>
                <w:webHidden/>
              </w:rPr>
              <w:fldChar w:fldCharType="end"/>
            </w:r>
          </w:hyperlink>
        </w:p>
        <w:p w:rsidR="00D8280C" w:rsidRDefault="00667945">
          <w:pPr>
            <w:pStyle w:val="20"/>
            <w:tabs>
              <w:tab w:val="left" w:pos="660"/>
              <w:tab w:val="right" w:leader="dot" w:pos="8296"/>
            </w:tabs>
            <w:rPr>
              <w:noProof/>
              <w:lang w:eastAsia="el-GR"/>
            </w:rPr>
          </w:pPr>
          <w:hyperlink w:anchor="_Toc57837449" w:history="1">
            <w:r w:rsidR="00D8280C" w:rsidRPr="00517E18">
              <w:rPr>
                <w:rStyle w:val="-"/>
                <w:rFonts w:ascii="Times New Roman" w:hAnsi="Times New Roman" w:cs="Times New Roman"/>
                <w:noProof/>
              </w:rPr>
              <w:t>1.</w:t>
            </w:r>
            <w:r w:rsidR="00D8280C">
              <w:rPr>
                <w:noProof/>
                <w:lang w:eastAsia="el-GR"/>
              </w:rPr>
              <w:tab/>
            </w:r>
            <w:r w:rsidR="00D8280C" w:rsidRPr="00517E18">
              <w:rPr>
                <w:rStyle w:val="-"/>
                <w:rFonts w:ascii="Times New Roman" w:hAnsi="Times New Roman" w:cs="Times New Roman"/>
                <w:noProof/>
              </w:rPr>
              <w:t>Θερμοκρασία</w:t>
            </w:r>
            <w:r w:rsidR="00D8280C">
              <w:rPr>
                <w:noProof/>
                <w:webHidden/>
              </w:rPr>
              <w:tab/>
            </w:r>
            <w:r w:rsidR="00D8280C">
              <w:rPr>
                <w:noProof/>
                <w:webHidden/>
              </w:rPr>
              <w:fldChar w:fldCharType="begin"/>
            </w:r>
            <w:r w:rsidR="00D8280C">
              <w:rPr>
                <w:noProof/>
                <w:webHidden/>
              </w:rPr>
              <w:instrText xml:space="preserve"> PAGEREF _Toc57837449 \h </w:instrText>
            </w:r>
            <w:r w:rsidR="00D8280C">
              <w:rPr>
                <w:noProof/>
                <w:webHidden/>
              </w:rPr>
            </w:r>
            <w:r w:rsidR="00D8280C">
              <w:rPr>
                <w:noProof/>
                <w:webHidden/>
              </w:rPr>
              <w:fldChar w:fldCharType="separate"/>
            </w:r>
            <w:r w:rsidR="00132E90">
              <w:rPr>
                <w:noProof/>
                <w:webHidden/>
              </w:rPr>
              <w:t>34</w:t>
            </w:r>
            <w:r w:rsidR="00D8280C">
              <w:rPr>
                <w:noProof/>
                <w:webHidden/>
              </w:rPr>
              <w:fldChar w:fldCharType="end"/>
            </w:r>
          </w:hyperlink>
        </w:p>
        <w:p w:rsidR="00D8280C" w:rsidRDefault="00667945">
          <w:pPr>
            <w:pStyle w:val="20"/>
            <w:tabs>
              <w:tab w:val="left" w:pos="660"/>
              <w:tab w:val="right" w:leader="dot" w:pos="8296"/>
            </w:tabs>
            <w:rPr>
              <w:noProof/>
              <w:lang w:eastAsia="el-GR"/>
            </w:rPr>
          </w:pPr>
          <w:hyperlink w:anchor="_Toc57837450" w:history="1">
            <w:r w:rsidR="00D8280C" w:rsidRPr="00517E18">
              <w:rPr>
                <w:rStyle w:val="-"/>
                <w:rFonts w:ascii="Times New Roman" w:hAnsi="Times New Roman" w:cs="Times New Roman"/>
                <w:noProof/>
              </w:rPr>
              <w:t>2.</w:t>
            </w:r>
            <w:r w:rsidR="00D8280C">
              <w:rPr>
                <w:noProof/>
                <w:lang w:eastAsia="el-GR"/>
              </w:rPr>
              <w:tab/>
            </w:r>
            <w:r w:rsidR="00D8280C" w:rsidRPr="00517E18">
              <w:rPr>
                <w:rStyle w:val="-"/>
                <w:rFonts w:ascii="Times New Roman" w:hAnsi="Times New Roman" w:cs="Times New Roman"/>
                <w:noProof/>
              </w:rPr>
              <w:t>Φως-Φωτοπερίοδος</w:t>
            </w:r>
            <w:r w:rsidR="00D8280C">
              <w:rPr>
                <w:noProof/>
                <w:webHidden/>
              </w:rPr>
              <w:tab/>
            </w:r>
            <w:r w:rsidR="00D8280C">
              <w:rPr>
                <w:noProof/>
                <w:webHidden/>
              </w:rPr>
              <w:fldChar w:fldCharType="begin"/>
            </w:r>
            <w:r w:rsidR="00D8280C">
              <w:rPr>
                <w:noProof/>
                <w:webHidden/>
              </w:rPr>
              <w:instrText xml:space="preserve"> PAGEREF _Toc57837450 \h </w:instrText>
            </w:r>
            <w:r w:rsidR="00D8280C">
              <w:rPr>
                <w:noProof/>
                <w:webHidden/>
              </w:rPr>
            </w:r>
            <w:r w:rsidR="00D8280C">
              <w:rPr>
                <w:noProof/>
                <w:webHidden/>
              </w:rPr>
              <w:fldChar w:fldCharType="separate"/>
            </w:r>
            <w:r w:rsidR="00132E90">
              <w:rPr>
                <w:noProof/>
                <w:webHidden/>
              </w:rPr>
              <w:t>35</w:t>
            </w:r>
            <w:r w:rsidR="00D8280C">
              <w:rPr>
                <w:noProof/>
                <w:webHidden/>
              </w:rPr>
              <w:fldChar w:fldCharType="end"/>
            </w:r>
          </w:hyperlink>
        </w:p>
        <w:p w:rsidR="00D8280C" w:rsidRDefault="00667945">
          <w:pPr>
            <w:pStyle w:val="20"/>
            <w:tabs>
              <w:tab w:val="left" w:pos="660"/>
              <w:tab w:val="right" w:leader="dot" w:pos="8296"/>
            </w:tabs>
            <w:rPr>
              <w:noProof/>
              <w:lang w:eastAsia="el-GR"/>
            </w:rPr>
          </w:pPr>
          <w:hyperlink w:anchor="_Toc57837451" w:history="1">
            <w:r w:rsidR="00D8280C" w:rsidRPr="00517E18">
              <w:rPr>
                <w:rStyle w:val="-"/>
                <w:rFonts w:ascii="Times New Roman" w:hAnsi="Times New Roman" w:cs="Times New Roman"/>
                <w:noProof/>
              </w:rPr>
              <w:t>3.</w:t>
            </w:r>
            <w:r w:rsidR="00D8280C">
              <w:rPr>
                <w:noProof/>
                <w:lang w:eastAsia="el-GR"/>
              </w:rPr>
              <w:tab/>
            </w:r>
            <w:r w:rsidR="00D8280C" w:rsidRPr="00517E18">
              <w:rPr>
                <w:rStyle w:val="-"/>
                <w:rFonts w:ascii="Times New Roman" w:hAnsi="Times New Roman" w:cs="Times New Roman"/>
                <w:noProof/>
              </w:rPr>
              <w:t>Έδαφος</w:t>
            </w:r>
            <w:r w:rsidR="00D8280C">
              <w:rPr>
                <w:noProof/>
                <w:webHidden/>
              </w:rPr>
              <w:tab/>
            </w:r>
            <w:r w:rsidR="00D8280C">
              <w:rPr>
                <w:noProof/>
                <w:webHidden/>
              </w:rPr>
              <w:fldChar w:fldCharType="begin"/>
            </w:r>
            <w:r w:rsidR="00D8280C">
              <w:rPr>
                <w:noProof/>
                <w:webHidden/>
              </w:rPr>
              <w:instrText xml:space="preserve"> PAGEREF _Toc57837451 \h </w:instrText>
            </w:r>
            <w:r w:rsidR="00D8280C">
              <w:rPr>
                <w:noProof/>
                <w:webHidden/>
              </w:rPr>
            </w:r>
            <w:r w:rsidR="00D8280C">
              <w:rPr>
                <w:noProof/>
                <w:webHidden/>
              </w:rPr>
              <w:fldChar w:fldCharType="separate"/>
            </w:r>
            <w:r w:rsidR="00132E90">
              <w:rPr>
                <w:noProof/>
                <w:webHidden/>
              </w:rPr>
              <w:t>36</w:t>
            </w:r>
            <w:r w:rsidR="00D8280C">
              <w:rPr>
                <w:noProof/>
                <w:webHidden/>
              </w:rPr>
              <w:fldChar w:fldCharType="end"/>
            </w:r>
          </w:hyperlink>
        </w:p>
        <w:p w:rsidR="00D8280C" w:rsidRDefault="00667945">
          <w:pPr>
            <w:pStyle w:val="20"/>
            <w:tabs>
              <w:tab w:val="left" w:pos="660"/>
              <w:tab w:val="right" w:leader="dot" w:pos="8296"/>
            </w:tabs>
            <w:rPr>
              <w:noProof/>
              <w:lang w:eastAsia="el-GR"/>
            </w:rPr>
          </w:pPr>
          <w:hyperlink w:anchor="_Toc57837452" w:history="1">
            <w:r w:rsidR="00D8280C" w:rsidRPr="00517E18">
              <w:rPr>
                <w:rStyle w:val="-"/>
                <w:rFonts w:ascii="Times New Roman" w:hAnsi="Times New Roman" w:cs="Times New Roman"/>
                <w:noProof/>
              </w:rPr>
              <w:t>4.</w:t>
            </w:r>
            <w:r w:rsidR="00D8280C">
              <w:rPr>
                <w:noProof/>
                <w:lang w:eastAsia="el-GR"/>
              </w:rPr>
              <w:tab/>
            </w:r>
            <w:r w:rsidR="00D8280C" w:rsidRPr="00517E18">
              <w:rPr>
                <w:rStyle w:val="-"/>
                <w:rFonts w:ascii="Times New Roman" w:hAnsi="Times New Roman" w:cs="Times New Roman"/>
                <w:noProof/>
              </w:rPr>
              <w:t>Σχετική υγρασία</w:t>
            </w:r>
            <w:r w:rsidR="00D8280C">
              <w:rPr>
                <w:noProof/>
                <w:webHidden/>
              </w:rPr>
              <w:tab/>
            </w:r>
            <w:r w:rsidR="00D8280C">
              <w:rPr>
                <w:noProof/>
                <w:webHidden/>
              </w:rPr>
              <w:fldChar w:fldCharType="begin"/>
            </w:r>
            <w:r w:rsidR="00D8280C">
              <w:rPr>
                <w:noProof/>
                <w:webHidden/>
              </w:rPr>
              <w:instrText xml:space="preserve"> PAGEREF _Toc57837452 \h </w:instrText>
            </w:r>
            <w:r w:rsidR="00D8280C">
              <w:rPr>
                <w:noProof/>
                <w:webHidden/>
              </w:rPr>
            </w:r>
            <w:r w:rsidR="00D8280C">
              <w:rPr>
                <w:noProof/>
                <w:webHidden/>
              </w:rPr>
              <w:fldChar w:fldCharType="separate"/>
            </w:r>
            <w:r w:rsidR="00132E90">
              <w:rPr>
                <w:noProof/>
                <w:webHidden/>
              </w:rPr>
              <w:t>38</w:t>
            </w:r>
            <w:r w:rsidR="00D8280C">
              <w:rPr>
                <w:noProof/>
                <w:webHidden/>
              </w:rPr>
              <w:fldChar w:fldCharType="end"/>
            </w:r>
          </w:hyperlink>
        </w:p>
        <w:p w:rsidR="00D8280C" w:rsidRDefault="00667945">
          <w:pPr>
            <w:pStyle w:val="11"/>
            <w:tabs>
              <w:tab w:val="right" w:leader="dot" w:pos="8296"/>
            </w:tabs>
            <w:rPr>
              <w:noProof/>
              <w:lang w:eastAsia="el-GR"/>
            </w:rPr>
          </w:pPr>
          <w:hyperlink w:anchor="_Toc57837453" w:history="1">
            <w:r w:rsidR="00D8280C" w:rsidRPr="00517E18">
              <w:rPr>
                <w:rStyle w:val="-"/>
                <w:noProof/>
                <w:shd w:val="clear" w:color="auto" w:fill="FFFFFF"/>
              </w:rPr>
              <w:t>Η επίδραση της αλατότητας του νερού στην τομάτα</w:t>
            </w:r>
            <w:r w:rsidR="00D8280C">
              <w:rPr>
                <w:noProof/>
                <w:webHidden/>
              </w:rPr>
              <w:tab/>
            </w:r>
            <w:r w:rsidR="00D8280C">
              <w:rPr>
                <w:noProof/>
                <w:webHidden/>
              </w:rPr>
              <w:fldChar w:fldCharType="begin"/>
            </w:r>
            <w:r w:rsidR="00D8280C">
              <w:rPr>
                <w:noProof/>
                <w:webHidden/>
              </w:rPr>
              <w:instrText xml:space="preserve"> PAGEREF _Toc57837453 \h </w:instrText>
            </w:r>
            <w:r w:rsidR="00D8280C">
              <w:rPr>
                <w:noProof/>
                <w:webHidden/>
              </w:rPr>
            </w:r>
            <w:r w:rsidR="00D8280C">
              <w:rPr>
                <w:noProof/>
                <w:webHidden/>
              </w:rPr>
              <w:fldChar w:fldCharType="separate"/>
            </w:r>
            <w:r w:rsidR="00132E90">
              <w:rPr>
                <w:noProof/>
                <w:webHidden/>
              </w:rPr>
              <w:t>39</w:t>
            </w:r>
            <w:r w:rsidR="00D8280C">
              <w:rPr>
                <w:noProof/>
                <w:webHidden/>
              </w:rPr>
              <w:fldChar w:fldCharType="end"/>
            </w:r>
          </w:hyperlink>
        </w:p>
        <w:p w:rsidR="00D8280C" w:rsidRDefault="00667945">
          <w:pPr>
            <w:pStyle w:val="11"/>
            <w:tabs>
              <w:tab w:val="right" w:leader="dot" w:pos="8296"/>
            </w:tabs>
            <w:rPr>
              <w:noProof/>
              <w:lang w:eastAsia="el-GR"/>
            </w:rPr>
          </w:pPr>
          <w:hyperlink w:anchor="_Toc57837454" w:history="1">
            <w:r w:rsidR="00D8280C" w:rsidRPr="00517E18">
              <w:rPr>
                <w:rStyle w:val="-"/>
                <w:noProof/>
                <w:shd w:val="clear" w:color="auto" w:fill="FFFFFF"/>
              </w:rPr>
              <w:t>Η επίδραση της αλατότητας στο φυτό της τομάτας</w:t>
            </w:r>
            <w:r w:rsidR="00D8280C">
              <w:rPr>
                <w:noProof/>
                <w:webHidden/>
              </w:rPr>
              <w:tab/>
            </w:r>
            <w:r w:rsidR="00D8280C">
              <w:rPr>
                <w:noProof/>
                <w:webHidden/>
              </w:rPr>
              <w:fldChar w:fldCharType="begin"/>
            </w:r>
            <w:r w:rsidR="00D8280C">
              <w:rPr>
                <w:noProof/>
                <w:webHidden/>
              </w:rPr>
              <w:instrText xml:space="preserve"> PAGEREF _Toc57837454 \h </w:instrText>
            </w:r>
            <w:r w:rsidR="00D8280C">
              <w:rPr>
                <w:noProof/>
                <w:webHidden/>
              </w:rPr>
            </w:r>
            <w:r w:rsidR="00D8280C">
              <w:rPr>
                <w:noProof/>
                <w:webHidden/>
              </w:rPr>
              <w:fldChar w:fldCharType="separate"/>
            </w:r>
            <w:r w:rsidR="00132E90">
              <w:rPr>
                <w:noProof/>
                <w:webHidden/>
              </w:rPr>
              <w:t>39</w:t>
            </w:r>
            <w:r w:rsidR="00D8280C">
              <w:rPr>
                <w:noProof/>
                <w:webHidden/>
              </w:rPr>
              <w:fldChar w:fldCharType="end"/>
            </w:r>
          </w:hyperlink>
        </w:p>
        <w:p w:rsidR="00D8280C" w:rsidRDefault="00667945">
          <w:pPr>
            <w:pStyle w:val="11"/>
            <w:tabs>
              <w:tab w:val="right" w:leader="dot" w:pos="8296"/>
            </w:tabs>
            <w:rPr>
              <w:noProof/>
              <w:lang w:eastAsia="el-GR"/>
            </w:rPr>
          </w:pPr>
          <w:hyperlink w:anchor="_Toc57837455" w:history="1">
            <w:r w:rsidR="00D8280C" w:rsidRPr="00517E18">
              <w:rPr>
                <w:rStyle w:val="-"/>
                <w:noProof/>
                <w:shd w:val="clear" w:color="auto" w:fill="FFFFFF"/>
              </w:rPr>
              <w:t>Η επιδραση της υγρασίας του αέρα στην ανάπτυξη της τομάτας</w:t>
            </w:r>
            <w:r w:rsidR="00D8280C">
              <w:rPr>
                <w:noProof/>
                <w:webHidden/>
              </w:rPr>
              <w:tab/>
            </w:r>
            <w:r w:rsidR="00D8280C">
              <w:rPr>
                <w:noProof/>
                <w:webHidden/>
              </w:rPr>
              <w:fldChar w:fldCharType="begin"/>
            </w:r>
            <w:r w:rsidR="00D8280C">
              <w:rPr>
                <w:noProof/>
                <w:webHidden/>
              </w:rPr>
              <w:instrText xml:space="preserve"> PAGEREF _Toc57837455 \h </w:instrText>
            </w:r>
            <w:r w:rsidR="00D8280C">
              <w:rPr>
                <w:noProof/>
                <w:webHidden/>
              </w:rPr>
            </w:r>
            <w:r w:rsidR="00D8280C">
              <w:rPr>
                <w:noProof/>
                <w:webHidden/>
              </w:rPr>
              <w:fldChar w:fldCharType="separate"/>
            </w:r>
            <w:r w:rsidR="00132E90">
              <w:rPr>
                <w:noProof/>
                <w:webHidden/>
              </w:rPr>
              <w:t>40</w:t>
            </w:r>
            <w:r w:rsidR="00D8280C">
              <w:rPr>
                <w:noProof/>
                <w:webHidden/>
              </w:rPr>
              <w:fldChar w:fldCharType="end"/>
            </w:r>
          </w:hyperlink>
        </w:p>
        <w:p w:rsidR="00D8280C" w:rsidRDefault="00667945">
          <w:pPr>
            <w:pStyle w:val="11"/>
            <w:tabs>
              <w:tab w:val="right" w:leader="dot" w:pos="8296"/>
            </w:tabs>
            <w:rPr>
              <w:noProof/>
              <w:lang w:eastAsia="el-GR"/>
            </w:rPr>
          </w:pPr>
          <w:hyperlink w:anchor="_Toc57837456" w:history="1">
            <w:r w:rsidR="00D8280C" w:rsidRPr="00517E18">
              <w:rPr>
                <w:rStyle w:val="-"/>
                <w:noProof/>
              </w:rPr>
              <w:t>Η επιδραση της εδαφικης υγρασιας στην αναπτυξη της τοματας</w:t>
            </w:r>
            <w:r w:rsidR="00D8280C">
              <w:rPr>
                <w:noProof/>
                <w:webHidden/>
              </w:rPr>
              <w:tab/>
            </w:r>
            <w:r w:rsidR="00D8280C">
              <w:rPr>
                <w:noProof/>
                <w:webHidden/>
              </w:rPr>
              <w:fldChar w:fldCharType="begin"/>
            </w:r>
            <w:r w:rsidR="00D8280C">
              <w:rPr>
                <w:noProof/>
                <w:webHidden/>
              </w:rPr>
              <w:instrText xml:space="preserve"> PAGEREF _Toc57837456 \h </w:instrText>
            </w:r>
            <w:r w:rsidR="00D8280C">
              <w:rPr>
                <w:noProof/>
                <w:webHidden/>
              </w:rPr>
            </w:r>
            <w:r w:rsidR="00D8280C">
              <w:rPr>
                <w:noProof/>
                <w:webHidden/>
              </w:rPr>
              <w:fldChar w:fldCharType="separate"/>
            </w:r>
            <w:r w:rsidR="00132E90">
              <w:rPr>
                <w:noProof/>
                <w:webHidden/>
              </w:rPr>
              <w:t>40</w:t>
            </w:r>
            <w:r w:rsidR="00D8280C">
              <w:rPr>
                <w:noProof/>
                <w:webHidden/>
              </w:rPr>
              <w:fldChar w:fldCharType="end"/>
            </w:r>
          </w:hyperlink>
        </w:p>
        <w:p w:rsidR="00D8280C" w:rsidRDefault="00667945">
          <w:pPr>
            <w:pStyle w:val="11"/>
            <w:tabs>
              <w:tab w:val="right" w:leader="dot" w:pos="8296"/>
            </w:tabs>
            <w:rPr>
              <w:noProof/>
              <w:lang w:eastAsia="el-GR"/>
            </w:rPr>
          </w:pPr>
          <w:hyperlink w:anchor="_Toc57837457" w:history="1">
            <w:r w:rsidR="00D8280C" w:rsidRPr="00517E18">
              <w:rPr>
                <w:rStyle w:val="-"/>
                <w:noProof/>
              </w:rPr>
              <w:t>Επίλογος</w:t>
            </w:r>
            <w:r w:rsidR="00D8280C">
              <w:rPr>
                <w:noProof/>
                <w:webHidden/>
              </w:rPr>
              <w:tab/>
            </w:r>
            <w:r w:rsidR="00D8280C">
              <w:rPr>
                <w:noProof/>
                <w:webHidden/>
              </w:rPr>
              <w:fldChar w:fldCharType="begin"/>
            </w:r>
            <w:r w:rsidR="00D8280C">
              <w:rPr>
                <w:noProof/>
                <w:webHidden/>
              </w:rPr>
              <w:instrText xml:space="preserve"> PAGEREF _Toc57837457 \h </w:instrText>
            </w:r>
            <w:r w:rsidR="00D8280C">
              <w:rPr>
                <w:noProof/>
                <w:webHidden/>
              </w:rPr>
            </w:r>
            <w:r w:rsidR="00D8280C">
              <w:rPr>
                <w:noProof/>
                <w:webHidden/>
              </w:rPr>
              <w:fldChar w:fldCharType="separate"/>
            </w:r>
            <w:r w:rsidR="00132E90">
              <w:rPr>
                <w:noProof/>
                <w:webHidden/>
              </w:rPr>
              <w:t>41</w:t>
            </w:r>
            <w:r w:rsidR="00D8280C">
              <w:rPr>
                <w:noProof/>
                <w:webHidden/>
              </w:rPr>
              <w:fldChar w:fldCharType="end"/>
            </w:r>
          </w:hyperlink>
        </w:p>
        <w:p w:rsidR="00D8280C" w:rsidRDefault="00667945">
          <w:pPr>
            <w:pStyle w:val="11"/>
            <w:tabs>
              <w:tab w:val="right" w:leader="dot" w:pos="8296"/>
            </w:tabs>
            <w:rPr>
              <w:noProof/>
              <w:lang w:eastAsia="el-GR"/>
            </w:rPr>
          </w:pPr>
          <w:hyperlink w:anchor="_Toc57837458" w:history="1">
            <w:r w:rsidR="00D8280C" w:rsidRPr="00517E18">
              <w:rPr>
                <w:rStyle w:val="-"/>
                <w:noProof/>
                <w:shd w:val="clear" w:color="auto" w:fill="FFFFFF"/>
              </w:rPr>
              <w:t>Βιβλιογραφία</w:t>
            </w:r>
            <w:r w:rsidR="00D8280C">
              <w:rPr>
                <w:noProof/>
                <w:webHidden/>
              </w:rPr>
              <w:tab/>
            </w:r>
            <w:r w:rsidR="00D8280C">
              <w:rPr>
                <w:noProof/>
                <w:webHidden/>
              </w:rPr>
              <w:fldChar w:fldCharType="begin"/>
            </w:r>
            <w:r w:rsidR="00D8280C">
              <w:rPr>
                <w:noProof/>
                <w:webHidden/>
              </w:rPr>
              <w:instrText xml:space="preserve"> PAGEREF _Toc57837458 \h </w:instrText>
            </w:r>
            <w:r w:rsidR="00D8280C">
              <w:rPr>
                <w:noProof/>
                <w:webHidden/>
              </w:rPr>
            </w:r>
            <w:r w:rsidR="00D8280C">
              <w:rPr>
                <w:noProof/>
                <w:webHidden/>
              </w:rPr>
              <w:fldChar w:fldCharType="separate"/>
            </w:r>
            <w:r w:rsidR="00132E90">
              <w:rPr>
                <w:noProof/>
                <w:webHidden/>
              </w:rPr>
              <w:t>42</w:t>
            </w:r>
            <w:r w:rsidR="00D8280C">
              <w:rPr>
                <w:noProof/>
                <w:webHidden/>
              </w:rPr>
              <w:fldChar w:fldCharType="end"/>
            </w:r>
          </w:hyperlink>
        </w:p>
        <w:p w:rsidR="0053641F" w:rsidRDefault="0053641F">
          <w:r>
            <w:rPr>
              <w:b/>
              <w:bCs/>
            </w:rPr>
            <w:fldChar w:fldCharType="end"/>
          </w:r>
          <w:r w:rsidR="00D8280C">
            <w:t xml:space="preserve"> </w:t>
          </w:r>
        </w:p>
      </w:sdtContent>
    </w:sdt>
    <w:p w:rsidR="00142F42" w:rsidRDefault="0053641F" w:rsidP="00F9299E">
      <w:pPr>
        <w:jc w:val="both"/>
        <w:rPr>
          <w:rFonts w:ascii="Times New Roman" w:hAnsi="Times New Roman" w:cs="Times New Roman"/>
          <w:b/>
          <w:sz w:val="28"/>
          <w:szCs w:val="28"/>
          <w:u w:val="single"/>
        </w:rPr>
      </w:pPr>
      <w:r>
        <w:rPr>
          <w:rFonts w:ascii="Times New Roman" w:hAnsi="Times New Roman" w:cs="Times New Roman"/>
          <w:b/>
          <w:sz w:val="28"/>
          <w:szCs w:val="28"/>
          <w:u w:val="single"/>
          <w:lang w:val="en-US"/>
        </w:rPr>
        <w:br/>
      </w:r>
      <w:r>
        <w:rPr>
          <w:rFonts w:ascii="Times New Roman" w:hAnsi="Times New Roman" w:cs="Times New Roman"/>
          <w:b/>
          <w:sz w:val="28"/>
          <w:szCs w:val="28"/>
          <w:u w:val="single"/>
          <w:lang w:val="en-US"/>
        </w:rPr>
        <w:br/>
      </w:r>
      <w:r>
        <w:rPr>
          <w:rFonts w:ascii="Times New Roman" w:hAnsi="Times New Roman" w:cs="Times New Roman"/>
          <w:b/>
          <w:sz w:val="28"/>
          <w:szCs w:val="28"/>
          <w:u w:val="single"/>
          <w:lang w:val="en-US"/>
        </w:rPr>
        <w:br/>
      </w:r>
      <w:r>
        <w:rPr>
          <w:rFonts w:ascii="Times New Roman" w:hAnsi="Times New Roman" w:cs="Times New Roman"/>
          <w:b/>
          <w:sz w:val="28"/>
          <w:szCs w:val="28"/>
          <w:u w:val="single"/>
          <w:lang w:val="en-US"/>
        </w:rPr>
        <w:br/>
      </w:r>
      <w:r>
        <w:rPr>
          <w:rFonts w:ascii="Times New Roman" w:hAnsi="Times New Roman" w:cs="Times New Roman"/>
          <w:b/>
          <w:sz w:val="28"/>
          <w:szCs w:val="28"/>
          <w:u w:val="single"/>
          <w:lang w:val="en-US"/>
        </w:rPr>
        <w:br/>
      </w:r>
      <w:r>
        <w:rPr>
          <w:rFonts w:ascii="Times New Roman" w:hAnsi="Times New Roman" w:cs="Times New Roman"/>
          <w:b/>
          <w:sz w:val="28"/>
          <w:szCs w:val="28"/>
          <w:u w:val="single"/>
          <w:lang w:val="en-US"/>
        </w:rPr>
        <w:br/>
      </w:r>
      <w:r>
        <w:rPr>
          <w:rFonts w:ascii="Times New Roman" w:hAnsi="Times New Roman" w:cs="Times New Roman"/>
          <w:b/>
          <w:sz w:val="28"/>
          <w:szCs w:val="28"/>
          <w:u w:val="single"/>
          <w:lang w:val="en-US"/>
        </w:rPr>
        <w:br/>
      </w:r>
      <w:r>
        <w:rPr>
          <w:rFonts w:ascii="Times New Roman" w:hAnsi="Times New Roman" w:cs="Times New Roman"/>
          <w:b/>
          <w:sz w:val="28"/>
          <w:szCs w:val="28"/>
          <w:u w:val="single"/>
          <w:lang w:val="en-US"/>
        </w:rPr>
        <w:br/>
      </w:r>
      <w:r>
        <w:rPr>
          <w:rFonts w:ascii="Times New Roman" w:hAnsi="Times New Roman" w:cs="Times New Roman"/>
          <w:b/>
          <w:sz w:val="28"/>
          <w:szCs w:val="28"/>
          <w:u w:val="single"/>
          <w:lang w:val="en-US"/>
        </w:rPr>
        <w:br/>
      </w:r>
      <w:r>
        <w:rPr>
          <w:rFonts w:ascii="Times New Roman" w:hAnsi="Times New Roman" w:cs="Times New Roman"/>
          <w:b/>
          <w:sz w:val="28"/>
          <w:szCs w:val="28"/>
          <w:u w:val="single"/>
          <w:lang w:val="en-US"/>
        </w:rPr>
        <w:br/>
      </w:r>
      <w:r>
        <w:rPr>
          <w:rFonts w:ascii="Times New Roman" w:hAnsi="Times New Roman" w:cs="Times New Roman"/>
          <w:b/>
          <w:sz w:val="28"/>
          <w:szCs w:val="28"/>
          <w:u w:val="single"/>
          <w:lang w:val="en-US"/>
        </w:rPr>
        <w:br/>
      </w:r>
      <w:r>
        <w:rPr>
          <w:rFonts w:ascii="Times New Roman" w:hAnsi="Times New Roman" w:cs="Times New Roman"/>
          <w:b/>
          <w:sz w:val="28"/>
          <w:szCs w:val="28"/>
          <w:u w:val="single"/>
          <w:lang w:val="en-US"/>
        </w:rPr>
        <w:br/>
      </w:r>
      <w:r>
        <w:rPr>
          <w:rFonts w:ascii="Times New Roman" w:hAnsi="Times New Roman" w:cs="Times New Roman"/>
          <w:b/>
          <w:sz w:val="28"/>
          <w:szCs w:val="28"/>
          <w:u w:val="single"/>
          <w:lang w:val="en-US"/>
        </w:rPr>
        <w:br/>
      </w:r>
      <w:r>
        <w:rPr>
          <w:rFonts w:ascii="Times New Roman" w:hAnsi="Times New Roman" w:cs="Times New Roman"/>
          <w:b/>
          <w:sz w:val="28"/>
          <w:szCs w:val="28"/>
          <w:u w:val="single"/>
          <w:lang w:val="en-US"/>
        </w:rPr>
        <w:br/>
      </w:r>
      <w:r>
        <w:rPr>
          <w:rFonts w:ascii="Times New Roman" w:hAnsi="Times New Roman" w:cs="Times New Roman"/>
          <w:b/>
          <w:sz w:val="28"/>
          <w:szCs w:val="28"/>
          <w:u w:val="single"/>
          <w:lang w:val="en-US"/>
        </w:rPr>
        <w:br/>
      </w:r>
      <w:r>
        <w:rPr>
          <w:rFonts w:ascii="Times New Roman" w:hAnsi="Times New Roman" w:cs="Times New Roman"/>
          <w:b/>
          <w:sz w:val="28"/>
          <w:szCs w:val="28"/>
          <w:u w:val="single"/>
          <w:lang w:val="en-US"/>
        </w:rPr>
        <w:br/>
      </w:r>
    </w:p>
    <w:p w:rsidR="00CC43DC" w:rsidRPr="0053641F" w:rsidRDefault="0053641F" w:rsidP="00F9299E">
      <w:pPr>
        <w:jc w:val="both"/>
        <w:rPr>
          <w:rFonts w:ascii="Times New Roman" w:hAnsi="Times New Roman" w:cs="Times New Roman"/>
          <w:b/>
          <w:sz w:val="28"/>
          <w:szCs w:val="28"/>
          <w:u w:val="single"/>
          <w:lang w:val="en-US"/>
        </w:rPr>
      </w:pPr>
      <w:r>
        <w:rPr>
          <w:rFonts w:ascii="Times New Roman" w:hAnsi="Times New Roman" w:cs="Times New Roman"/>
          <w:b/>
          <w:sz w:val="28"/>
          <w:szCs w:val="28"/>
          <w:u w:val="single"/>
          <w:lang w:val="en-US"/>
        </w:rPr>
        <w:br/>
      </w:r>
    </w:p>
    <w:p w:rsidR="00F9299E" w:rsidRPr="00047489" w:rsidRDefault="00865D2B" w:rsidP="00E948F5">
      <w:pPr>
        <w:pStyle w:val="1"/>
      </w:pPr>
      <w:r w:rsidRPr="0004237F">
        <w:lastRenderedPageBreak/>
        <w:br/>
      </w:r>
      <w:bookmarkStart w:id="3" w:name="_Toc7981951"/>
      <w:bookmarkStart w:id="4" w:name="_Toc57837413"/>
      <w:r w:rsidR="00E1497D" w:rsidRPr="00047489">
        <w:t>Εισαγωγή</w:t>
      </w:r>
      <w:bookmarkEnd w:id="3"/>
      <w:bookmarkEnd w:id="4"/>
      <w:r w:rsidR="0004237F" w:rsidRPr="00047489">
        <w:br/>
      </w:r>
    </w:p>
    <w:p w:rsidR="00E1497D" w:rsidRDefault="00E1497D" w:rsidP="00F9299E">
      <w:pPr>
        <w:jc w:val="both"/>
        <w:rPr>
          <w:rFonts w:ascii="Times New Roman" w:hAnsi="Times New Roman" w:cs="Times New Roman"/>
          <w:sz w:val="24"/>
          <w:szCs w:val="24"/>
        </w:rPr>
      </w:pPr>
      <w:r>
        <w:rPr>
          <w:rFonts w:ascii="Times New Roman" w:hAnsi="Times New Roman" w:cs="Times New Roman"/>
          <w:sz w:val="24"/>
          <w:szCs w:val="24"/>
        </w:rPr>
        <w:t xml:space="preserve">     Η τομάτα υπήρξε και είναι ένας από τους πρωταγωνιστές των εξελίξεων που παρατηρούνται στη διατροφή του ανθρώπου τα τελευταία χρόνια. Αυτό το προϊόν, διαθέτει πράγματι ένα σύνολο ποιοτικών χαρακτηριστικών, που καθιστούν επιθυμητό έως απαραίτητο, στη μέγιστη πλειοψηφία του παγκόσμιου πληθυσμού και όχι μόνο στην Ελλάδα ή στις χώρες της Μεσογείου.</w:t>
      </w:r>
    </w:p>
    <w:p w:rsidR="00E1497D" w:rsidRDefault="00E1497D" w:rsidP="00F9299E">
      <w:pPr>
        <w:jc w:val="both"/>
        <w:rPr>
          <w:rFonts w:ascii="Times New Roman" w:hAnsi="Times New Roman" w:cs="Times New Roman"/>
          <w:sz w:val="24"/>
          <w:szCs w:val="24"/>
        </w:rPr>
      </w:pPr>
      <w:r>
        <w:rPr>
          <w:rFonts w:ascii="Times New Roman" w:hAnsi="Times New Roman" w:cs="Times New Roman"/>
          <w:sz w:val="24"/>
          <w:szCs w:val="24"/>
        </w:rPr>
        <w:t xml:space="preserve">     Το σχήμα, η μορφή και το χρώμα, ιδιαίτερα ελκυστικά, η γεύση προκλητική, η ευκολία και η άμεση χρήση στα φαγητά, η νωπή (σαλάτες) και μαγειρεμένη (σχεδόν σε όλα τα φαγητά) κατανάλωση, η δυνατότητα μεταποίησης σε διάφορα προϊόντα που μπορούν να διατηρηθούν στη διάρκεια του χρόνου, τα χαμηλά ποσοστά σε θερμίδες, σε συνδυασμό με ένα όχι ευκαταφρόνητο ποσοστό βιταμινών και ανόργανων αλάτων, το καθιστούν ένα προϊόν όσο κανένα άλλο κατάλληλο και απαραίτητο στο διαιτολόγιο και στο σύγχρονο τρόπο διαβίωσης. </w:t>
      </w:r>
    </w:p>
    <w:p w:rsidR="00E1497D" w:rsidRDefault="00E1497D" w:rsidP="00F9299E">
      <w:pPr>
        <w:jc w:val="both"/>
        <w:rPr>
          <w:rFonts w:ascii="Times New Roman" w:hAnsi="Times New Roman" w:cs="Times New Roman"/>
          <w:sz w:val="24"/>
          <w:szCs w:val="24"/>
        </w:rPr>
      </w:pPr>
      <w:r>
        <w:rPr>
          <w:rFonts w:ascii="Times New Roman" w:hAnsi="Times New Roman" w:cs="Times New Roman"/>
          <w:sz w:val="24"/>
          <w:szCs w:val="24"/>
        </w:rPr>
        <w:t xml:space="preserve">     Εδώ και χρόνια αποτελεί το κηπευτικό με τη </w:t>
      </w:r>
      <w:r w:rsidR="00CC43DC">
        <w:rPr>
          <w:rFonts w:ascii="Times New Roman" w:hAnsi="Times New Roman" w:cs="Times New Roman"/>
          <w:sz w:val="24"/>
          <w:szCs w:val="24"/>
        </w:rPr>
        <w:t>μεγαλύτερη</w:t>
      </w:r>
      <w:r>
        <w:rPr>
          <w:rFonts w:ascii="Times New Roman" w:hAnsi="Times New Roman" w:cs="Times New Roman"/>
          <w:sz w:val="24"/>
          <w:szCs w:val="24"/>
        </w:rPr>
        <w:t xml:space="preserve"> οικονομική αξία, λόγω των εξαγωγών και είναι εκείνο που καλλιεργείται από άκρο σε άκρο της Ελλάδας χειμώνα (θερμοκήπια) και καλοκαίρι</w:t>
      </w:r>
      <w:r w:rsidR="00CC43DC">
        <w:rPr>
          <w:rFonts w:ascii="Times New Roman" w:hAnsi="Times New Roman" w:cs="Times New Roman"/>
          <w:sz w:val="24"/>
          <w:szCs w:val="24"/>
        </w:rPr>
        <w:t xml:space="preserve"> (υπαίθρια). Εδώ και χρόνια πλέον βρίσκεται στην πρώτη θέση κηπευτικών ολόκληρης της Μεσογείου.</w:t>
      </w:r>
    </w:p>
    <w:p w:rsidR="00CC43DC" w:rsidRDefault="00CC43DC" w:rsidP="00F9299E">
      <w:pPr>
        <w:jc w:val="both"/>
        <w:rPr>
          <w:rFonts w:ascii="Times New Roman" w:hAnsi="Times New Roman" w:cs="Times New Roman"/>
          <w:sz w:val="24"/>
          <w:szCs w:val="24"/>
        </w:rPr>
      </w:pPr>
      <w:r>
        <w:rPr>
          <w:rFonts w:ascii="Times New Roman" w:hAnsi="Times New Roman" w:cs="Times New Roman"/>
          <w:sz w:val="24"/>
          <w:szCs w:val="24"/>
        </w:rPr>
        <w:t xml:space="preserve">     Σήμερα οι χώρες που καλλιεργούν περισσότερο αυτό το κηπευτικό είναι η Κίνα, οι ΗΠΑ, η Αίγυπτος, η Ιταλία, η Τουρκία και η Ελλάδα.</w:t>
      </w:r>
    </w:p>
    <w:p w:rsidR="00CC43DC" w:rsidRPr="00E1497D" w:rsidRDefault="00CC43DC" w:rsidP="00F9299E">
      <w:pPr>
        <w:jc w:val="both"/>
        <w:rPr>
          <w:rFonts w:ascii="Times New Roman" w:hAnsi="Times New Roman" w:cs="Times New Roman"/>
          <w:sz w:val="24"/>
          <w:szCs w:val="24"/>
        </w:rPr>
      </w:pPr>
      <w:r>
        <w:rPr>
          <w:rFonts w:ascii="Times New Roman" w:hAnsi="Times New Roman" w:cs="Times New Roman"/>
          <w:sz w:val="24"/>
          <w:szCs w:val="24"/>
        </w:rPr>
        <w:t xml:space="preserve">     Καλλιεργείται σε όλη την Ελλάδα και δεν υπάρχει κήπος χωρίς αυτήν. Ειδικότερα οι περιοχές οι οποίες συμβάλουν στην παραγωγή ανοιχτού αγρού είναι οι νότιες, λόγω κλιματικών συνθηκών. Σαφή υπεροχή καλλιέργειας βιομηχανικής τομάτας έχει η Κρήτη, όπου αποτελεί μια από τις βασικότερες πηγές εισοδήματος. </w:t>
      </w:r>
    </w:p>
    <w:p w:rsidR="00CC43DC" w:rsidRPr="0004237F" w:rsidRDefault="00D2315C" w:rsidP="0004237F">
      <w:pPr>
        <w:rPr>
          <w:rFonts w:ascii="Times New Roman" w:hAnsi="Times New Roman" w:cs="Times New Roman"/>
          <w:sz w:val="24"/>
          <w:szCs w:val="24"/>
        </w:rPr>
      </w:pPr>
      <w:r>
        <w:rPr>
          <w:rFonts w:ascii="Times New Roman" w:hAnsi="Times New Roman" w:cs="Times New Roman"/>
          <w:sz w:val="24"/>
          <w:szCs w:val="24"/>
        </w:rPr>
        <w:t xml:space="preserve">     </w:t>
      </w:r>
      <w:r w:rsidR="0004237F">
        <w:rPr>
          <w:rFonts w:ascii="Times New Roman" w:hAnsi="Times New Roman" w:cs="Times New Roman"/>
          <w:sz w:val="24"/>
          <w:szCs w:val="24"/>
        </w:rPr>
        <w:br/>
      </w:r>
      <w:r w:rsidR="0004237F">
        <w:rPr>
          <w:rFonts w:ascii="Times New Roman" w:hAnsi="Times New Roman" w:cs="Times New Roman"/>
          <w:sz w:val="24"/>
          <w:szCs w:val="24"/>
        </w:rPr>
        <w:br/>
      </w:r>
      <w:r w:rsidR="0004237F">
        <w:rPr>
          <w:rFonts w:ascii="Times New Roman" w:hAnsi="Times New Roman" w:cs="Times New Roman"/>
          <w:sz w:val="24"/>
          <w:szCs w:val="24"/>
        </w:rPr>
        <w:br/>
      </w:r>
      <w:r w:rsidR="0004237F">
        <w:rPr>
          <w:rFonts w:ascii="Times New Roman" w:hAnsi="Times New Roman" w:cs="Times New Roman"/>
          <w:sz w:val="24"/>
          <w:szCs w:val="24"/>
        </w:rPr>
        <w:br/>
      </w:r>
      <w:r w:rsidR="0004237F">
        <w:rPr>
          <w:rFonts w:ascii="Times New Roman" w:hAnsi="Times New Roman" w:cs="Times New Roman"/>
          <w:sz w:val="24"/>
          <w:szCs w:val="24"/>
        </w:rPr>
        <w:br/>
      </w:r>
      <w:r w:rsidR="0004237F">
        <w:rPr>
          <w:rFonts w:ascii="Times New Roman" w:hAnsi="Times New Roman" w:cs="Times New Roman"/>
          <w:sz w:val="24"/>
          <w:szCs w:val="24"/>
        </w:rPr>
        <w:br/>
      </w:r>
    </w:p>
    <w:p w:rsidR="000446C2" w:rsidRDefault="000446C2" w:rsidP="00E948F5">
      <w:pPr>
        <w:pStyle w:val="1"/>
      </w:pPr>
      <w:bookmarkStart w:id="5" w:name="_Toc7981952"/>
    </w:p>
    <w:p w:rsidR="00A77DFB" w:rsidRPr="00047489" w:rsidRDefault="00A77DFB" w:rsidP="00E948F5">
      <w:pPr>
        <w:pStyle w:val="1"/>
      </w:pPr>
      <w:bookmarkStart w:id="6" w:name="_Toc57837414"/>
      <w:r w:rsidRPr="00047489">
        <w:t>Η καλλιέργεια της τομάτας στην Ελλάδα</w:t>
      </w:r>
      <w:bookmarkEnd w:id="5"/>
      <w:bookmarkEnd w:id="6"/>
      <w:r w:rsidR="0004237F" w:rsidRPr="00047489">
        <w:br/>
      </w:r>
    </w:p>
    <w:p w:rsidR="00A77DFB" w:rsidRPr="00A77DFB" w:rsidRDefault="00A77DFB" w:rsidP="00A77DFB">
      <w:pPr>
        <w:jc w:val="both"/>
        <w:rPr>
          <w:rFonts w:ascii="Times New Roman" w:hAnsi="Times New Roman" w:cs="Times New Roman"/>
          <w:sz w:val="24"/>
          <w:szCs w:val="24"/>
        </w:rPr>
      </w:pPr>
      <w:r w:rsidRPr="00A77DFB">
        <w:rPr>
          <w:rFonts w:ascii="Times New Roman" w:hAnsi="Times New Roman" w:cs="Times New Roman"/>
          <w:sz w:val="24"/>
          <w:szCs w:val="24"/>
        </w:rPr>
        <w:t xml:space="preserve">     Η καλλιέργεια της τομάτας στην Ελλάδα είναι ασφαλώς από τις πιο σημαντικές καλλιέργειες, λόγω της οικονομικότητας της απασχόλησης και της προσφοράς της στη μεταποιητική βιομηχανία. Η Ελλάδα κατέχει ξεχωριστή θέση παγκόσμια αλλά και στο χώρο της Ευρώπης. Τα τελευταία χρόνια παρατηρείται μια γιγαντιαία προσπάθεια αύξησης της παραγωγής από την Τουρκία και την Ισπανία. Έχοντας υπόψη τι συμβαίνει στην παγκόσμια σκηνή, αλλά και στη λεκάνη της Μεσογείου, </w:t>
      </w:r>
      <w:r w:rsidRPr="00A77DFB">
        <w:rPr>
          <w:rFonts w:ascii="Times New Roman" w:hAnsi="Times New Roman" w:cs="Times New Roman"/>
          <w:sz w:val="24"/>
          <w:szCs w:val="24"/>
        </w:rPr>
        <w:lastRenderedPageBreak/>
        <w:t xml:space="preserve">χρειάζεται μια διαρκής ενημέρωση σε ότι αφορά τα εμπορικά δρώμενα και στενή παρακολούθηση των εξελίξεων. Πρώτη σε παραγωγή χώρα είναι η Ιταλία με 4.350.000 τόνους (καθαρό βάρος), επομένη είναι η Ισπανία με 1.238.606 τ., η Ελλάδα με 1.211.241 τ. και τέλος η Πορτογαλία με 1.050.000 τ. </w:t>
      </w:r>
    </w:p>
    <w:p w:rsidR="00A77DFB" w:rsidRPr="00A77DFB" w:rsidRDefault="00B34A19" w:rsidP="00A77DFB">
      <w:pPr>
        <w:jc w:val="both"/>
        <w:rPr>
          <w:rFonts w:ascii="Times New Roman" w:hAnsi="Times New Roman" w:cs="Times New Roman"/>
          <w:sz w:val="24"/>
          <w:szCs w:val="24"/>
        </w:rPr>
      </w:pPr>
      <w:r>
        <w:rPr>
          <w:rFonts w:ascii="Times New Roman" w:hAnsi="Times New Roman" w:cs="Times New Roman"/>
          <w:sz w:val="24"/>
          <w:szCs w:val="24"/>
        </w:rPr>
        <w:t xml:space="preserve">     </w:t>
      </w:r>
      <w:r w:rsidR="00A77DFB" w:rsidRPr="00A77DFB">
        <w:rPr>
          <w:rFonts w:ascii="Times New Roman" w:hAnsi="Times New Roman" w:cs="Times New Roman"/>
          <w:sz w:val="24"/>
          <w:szCs w:val="24"/>
        </w:rPr>
        <w:t>Η Ελλάδα είναι μια χωρά κατεξοχήν ορεινή όπου μόνο το 10% του εδάφους μπορεί να καλλιεργηθεί. Οι περιοχές που κυρίως ασχολούνται με την καλλιέργεια της βιομηχανικής τομάτας περικλείονται από βουνά, με εδαφοκλιματικά δεδομένα αρκετά διαφορετικά. Στη βόρεια Ελλάδα, Μακεδονία και Θράκη, παράγεται περίπου το 50% της συνολικής παραγωγής, αυτό γιατί εκεί βρίσκονται τα περισσότερα εργοστάσια μεταποίησης. Στην κεντρική Ελλάδα, Θεσσαλία και Βοιωτία, παράγεται το 40% της παραγωγής ενώ στην Πελοπόννησο παράγεται μόλις το 10% της παραγωγής.</w:t>
      </w:r>
    </w:p>
    <w:p w:rsidR="00A77DFB" w:rsidRPr="00A77DFB" w:rsidRDefault="00A77DFB" w:rsidP="00A77DFB">
      <w:pPr>
        <w:jc w:val="both"/>
        <w:rPr>
          <w:rFonts w:ascii="Times New Roman" w:hAnsi="Times New Roman" w:cs="Times New Roman"/>
          <w:sz w:val="24"/>
          <w:szCs w:val="24"/>
        </w:rPr>
      </w:pPr>
      <w:r w:rsidRPr="00A77DFB">
        <w:rPr>
          <w:rFonts w:ascii="Times New Roman" w:hAnsi="Times New Roman" w:cs="Times New Roman"/>
          <w:sz w:val="24"/>
          <w:szCs w:val="24"/>
        </w:rPr>
        <w:t xml:space="preserve">     Στην Ελλάδα καλλιεργούνται πολλά εισαγόμενα μικρόκαρπα, μεσόκαρπα και μεγαλόκαρπα υβρίδια τομάτας. Μετά το 1990 δημιουργήθηκαν υβρίδια των οποίων οι καρποί διατηρούνται στο φυτό ή στο ράφι του καταστήματος για μεγάλο χρονικό διάστημα χωρίς να υπερωριμάζουν, γιατί παράγουν αιθυλένιο χωρίς να αυξάνεται η αναπνοή τους και οι καρποί συγκομίζονται κόκκινοι.</w:t>
      </w:r>
    </w:p>
    <w:p w:rsidR="00A77DFB" w:rsidRPr="00A77DFB" w:rsidRDefault="00A77DFB" w:rsidP="00A77DFB">
      <w:pPr>
        <w:jc w:val="both"/>
        <w:rPr>
          <w:rFonts w:ascii="Times New Roman" w:hAnsi="Times New Roman" w:cs="Times New Roman"/>
          <w:sz w:val="24"/>
          <w:szCs w:val="24"/>
        </w:rPr>
      </w:pPr>
      <w:r w:rsidRPr="00A77DFB">
        <w:rPr>
          <w:rFonts w:ascii="Times New Roman" w:hAnsi="Times New Roman" w:cs="Times New Roman"/>
          <w:sz w:val="24"/>
          <w:szCs w:val="24"/>
        </w:rPr>
        <w:t xml:space="preserve">     Τα τελευταία χρόνια δημιουργήθηκαν μικρόκαρπα και μεσόκαρπα υβρίδια, τα οποία δίνουν μαύρους (μπλε), κίτρινους ή κόκκινους καρπούς. Οι καρποί στην ίδια ταξιανθία ωριμάζουν σε μικρό χρονικό διάστημα και συγκομίζεται όλη η ταξιανθία (τσαμπί).</w:t>
      </w:r>
    </w:p>
    <w:p w:rsidR="00A77DFB" w:rsidRPr="00A77DFB" w:rsidRDefault="00A77DFB" w:rsidP="00A77DFB">
      <w:pPr>
        <w:jc w:val="both"/>
        <w:rPr>
          <w:rFonts w:ascii="Times New Roman" w:hAnsi="Times New Roman" w:cs="Times New Roman"/>
          <w:sz w:val="24"/>
          <w:szCs w:val="24"/>
        </w:rPr>
      </w:pPr>
      <w:r w:rsidRPr="00A77DFB">
        <w:rPr>
          <w:rFonts w:ascii="Times New Roman" w:hAnsi="Times New Roman" w:cs="Times New Roman"/>
          <w:sz w:val="24"/>
          <w:szCs w:val="24"/>
        </w:rPr>
        <w:t xml:space="preserve">     Στη χώρα μας καλλιεργούνται και πολλές καλές παραδοσιακές ποικιλίες τομάτας: Ά-200 F₁ υβρίδιο, Απόλλωνας F1 υβρίδιο, Αρετή, Αρτέμιδα, Ζάκυνθος, Ήλιδα, Λωτός, Μακεδονία, Ολυμπία, Παξοί και Σαντορίνης.</w:t>
      </w:r>
    </w:p>
    <w:p w:rsidR="00A77DFB" w:rsidRPr="00A77DFB" w:rsidRDefault="00A77DFB" w:rsidP="00A77DFB">
      <w:pPr>
        <w:jc w:val="both"/>
        <w:rPr>
          <w:rFonts w:ascii="Times New Roman" w:hAnsi="Times New Roman" w:cs="Times New Roman"/>
          <w:sz w:val="24"/>
          <w:szCs w:val="24"/>
        </w:rPr>
      </w:pPr>
      <w:r w:rsidRPr="00A77DFB">
        <w:rPr>
          <w:rFonts w:ascii="Times New Roman" w:hAnsi="Times New Roman" w:cs="Times New Roman"/>
          <w:sz w:val="24"/>
          <w:szCs w:val="24"/>
        </w:rPr>
        <w:t xml:space="preserve">     Στο χώρο της βιομηχανίας τάματος τα εργοστάσια μεταποίησης είναι 40 μικρής και μέσης παράγωγης, από τα όποια τα 10 περίπου παράγουν το 75% της συνολικής παράγωγης μεταποιημένου προϊόντος.</w:t>
      </w:r>
    </w:p>
    <w:p w:rsidR="00A77DFB" w:rsidRPr="00A77DFB" w:rsidRDefault="00A77DFB" w:rsidP="00A77DFB">
      <w:pPr>
        <w:jc w:val="both"/>
        <w:rPr>
          <w:rFonts w:ascii="Times New Roman" w:hAnsi="Times New Roman" w:cs="Times New Roman"/>
          <w:sz w:val="24"/>
          <w:szCs w:val="24"/>
        </w:rPr>
      </w:pPr>
      <w:r w:rsidRPr="00A77DFB">
        <w:rPr>
          <w:rFonts w:ascii="Times New Roman" w:hAnsi="Times New Roman" w:cs="Times New Roman"/>
          <w:sz w:val="24"/>
          <w:szCs w:val="24"/>
        </w:rPr>
        <w:t xml:space="preserve">     Όσον αφορά την εποχή σποράς στην Ελλάδα ξεκάνει από την άνοιξη και φτάνει μέχρι τα τέλη φθινόπωρου. Για τις νότιες περιοχές, αυτή η περίοδος διευρύνεται, εκεί όπου το κλίμα επιτρέπει την υπαίθρια καλλιέργεια συνεχίζεται σχεδόν όλο τον χρόνο, διαφορετικά μπορεί να χρησιμοποιηθεί και το ψυχρό θερμοκήπιο. Ωστόσο, η καλλιέργεια στη διάρκεια του χειμώνα πραγματοποιείται υπό κάλυψη σε θερμαινόμενα θερμοκήπια, έτσι ώστε η αγορά, ντόπια και ξένη να τροφοδοτείται ολόκληρο το χρόνο. Οι υπό κάλυψη καλλιέργειες έδωσαν τη δυνατότητα, οι καλλιέργειες εκτός εποχής, να επεκταθούν και στις βόρειες περιοχές, όπου οι παραγωγοί απολαμβάνουν υψηλό εισόδημα. </w:t>
      </w:r>
    </w:p>
    <w:p w:rsidR="00A77DFB" w:rsidRPr="00A77DFB" w:rsidRDefault="00A77DFB" w:rsidP="00A77DFB">
      <w:pPr>
        <w:jc w:val="both"/>
        <w:rPr>
          <w:rFonts w:ascii="Times New Roman" w:hAnsi="Times New Roman" w:cs="Times New Roman"/>
          <w:sz w:val="24"/>
          <w:szCs w:val="24"/>
        </w:rPr>
      </w:pPr>
    </w:p>
    <w:p w:rsidR="00A77DFB" w:rsidRPr="00A77DFB" w:rsidRDefault="00A77DFB" w:rsidP="00E948F5">
      <w:pPr>
        <w:pStyle w:val="1"/>
      </w:pPr>
    </w:p>
    <w:p w:rsidR="008D426F" w:rsidRPr="00047489" w:rsidRDefault="008D426F" w:rsidP="00E948F5">
      <w:pPr>
        <w:pStyle w:val="1"/>
      </w:pPr>
      <w:bookmarkStart w:id="7" w:name="_Toc7981953"/>
      <w:bookmarkStart w:id="8" w:name="_Toc57837415"/>
      <w:r w:rsidRPr="00047489">
        <w:lastRenderedPageBreak/>
        <w:t>Συστιματική ταξινόμηση</w:t>
      </w:r>
      <w:bookmarkEnd w:id="7"/>
      <w:bookmarkEnd w:id="8"/>
      <w:r w:rsidRPr="00047489">
        <w:t xml:space="preserve"> </w:t>
      </w:r>
      <w:r w:rsidR="0004237F" w:rsidRPr="00047489">
        <w:br/>
      </w:r>
    </w:p>
    <w:p w:rsidR="008D426F" w:rsidRPr="008D426F" w:rsidRDefault="008D426F" w:rsidP="00ED07F3">
      <w:pPr>
        <w:spacing w:line="240" w:lineRule="auto"/>
        <w:rPr>
          <w:rFonts w:ascii="Times New Roman" w:hAnsi="Times New Roman" w:cs="Times New Roman"/>
          <w:sz w:val="24"/>
          <w:szCs w:val="24"/>
        </w:rPr>
      </w:pPr>
      <w:r w:rsidRPr="008D426F">
        <w:rPr>
          <w:rFonts w:ascii="Times New Roman" w:hAnsi="Times New Roman" w:cs="Times New Roman"/>
          <w:b/>
          <w:sz w:val="24"/>
          <w:szCs w:val="24"/>
        </w:rPr>
        <w:t>Βασίλειο:</w:t>
      </w:r>
      <w:r w:rsidRPr="008D426F">
        <w:rPr>
          <w:rFonts w:ascii="Times New Roman" w:hAnsi="Times New Roman" w:cs="Times New Roman"/>
          <w:sz w:val="24"/>
          <w:szCs w:val="24"/>
        </w:rPr>
        <w:tab/>
        <w:t>Φυτά (</w:t>
      </w:r>
      <w:r w:rsidRPr="00360D16">
        <w:rPr>
          <w:rFonts w:ascii="Times New Roman" w:hAnsi="Times New Roman" w:cs="Times New Roman"/>
          <w:i/>
          <w:sz w:val="24"/>
          <w:szCs w:val="24"/>
        </w:rPr>
        <w:t>Plantae</w:t>
      </w:r>
      <w:r w:rsidRPr="008D426F">
        <w:rPr>
          <w:rFonts w:ascii="Times New Roman" w:hAnsi="Times New Roman" w:cs="Times New Roman"/>
          <w:sz w:val="24"/>
          <w:szCs w:val="24"/>
        </w:rPr>
        <w:t>)</w:t>
      </w:r>
    </w:p>
    <w:p w:rsidR="008D426F" w:rsidRPr="008D426F" w:rsidRDefault="008D426F" w:rsidP="00ED07F3">
      <w:pPr>
        <w:spacing w:line="240" w:lineRule="auto"/>
        <w:rPr>
          <w:rFonts w:ascii="Times New Roman" w:hAnsi="Times New Roman" w:cs="Times New Roman"/>
          <w:sz w:val="24"/>
          <w:szCs w:val="24"/>
        </w:rPr>
      </w:pPr>
      <w:r w:rsidRPr="008D426F">
        <w:rPr>
          <w:rFonts w:ascii="Times New Roman" w:hAnsi="Times New Roman" w:cs="Times New Roman"/>
          <w:b/>
          <w:sz w:val="24"/>
          <w:szCs w:val="24"/>
        </w:rPr>
        <w:t>Συνομοταξία:</w:t>
      </w:r>
      <w:r w:rsidRPr="008D426F">
        <w:rPr>
          <w:rFonts w:ascii="Times New Roman" w:hAnsi="Times New Roman" w:cs="Times New Roman"/>
          <w:sz w:val="24"/>
          <w:szCs w:val="24"/>
        </w:rPr>
        <w:tab/>
        <w:t>Αγγειόσπερμα (</w:t>
      </w:r>
      <w:r w:rsidRPr="00360D16">
        <w:rPr>
          <w:rFonts w:ascii="Times New Roman" w:hAnsi="Times New Roman" w:cs="Times New Roman"/>
          <w:i/>
          <w:sz w:val="24"/>
          <w:szCs w:val="24"/>
        </w:rPr>
        <w:t>Magnoliophyta</w:t>
      </w:r>
      <w:r w:rsidRPr="008D426F">
        <w:rPr>
          <w:rFonts w:ascii="Times New Roman" w:hAnsi="Times New Roman" w:cs="Times New Roman"/>
          <w:sz w:val="24"/>
          <w:szCs w:val="24"/>
        </w:rPr>
        <w:t>)</w:t>
      </w:r>
    </w:p>
    <w:p w:rsidR="008D426F" w:rsidRPr="008D426F" w:rsidRDefault="008D426F" w:rsidP="00ED07F3">
      <w:pPr>
        <w:spacing w:line="240" w:lineRule="auto"/>
        <w:rPr>
          <w:rFonts w:ascii="Times New Roman" w:hAnsi="Times New Roman" w:cs="Times New Roman"/>
          <w:sz w:val="24"/>
          <w:szCs w:val="24"/>
        </w:rPr>
      </w:pPr>
      <w:r w:rsidRPr="008D426F">
        <w:rPr>
          <w:rFonts w:ascii="Times New Roman" w:hAnsi="Times New Roman" w:cs="Times New Roman"/>
          <w:b/>
          <w:sz w:val="24"/>
          <w:szCs w:val="24"/>
        </w:rPr>
        <w:t>Ομοταξία:</w:t>
      </w:r>
      <w:r w:rsidRPr="008D426F">
        <w:rPr>
          <w:rFonts w:ascii="Times New Roman" w:hAnsi="Times New Roman" w:cs="Times New Roman"/>
          <w:sz w:val="24"/>
          <w:szCs w:val="24"/>
        </w:rPr>
        <w:tab/>
        <w:t>Δικοτυλήδονα (</w:t>
      </w:r>
      <w:r w:rsidRPr="00360D16">
        <w:rPr>
          <w:rFonts w:ascii="Times New Roman" w:hAnsi="Times New Roman" w:cs="Times New Roman"/>
          <w:i/>
          <w:sz w:val="24"/>
          <w:szCs w:val="24"/>
        </w:rPr>
        <w:t>Magnoliopsida</w:t>
      </w:r>
      <w:r w:rsidRPr="008D426F">
        <w:rPr>
          <w:rFonts w:ascii="Times New Roman" w:hAnsi="Times New Roman" w:cs="Times New Roman"/>
          <w:sz w:val="24"/>
          <w:szCs w:val="24"/>
        </w:rPr>
        <w:t>)</w:t>
      </w:r>
    </w:p>
    <w:p w:rsidR="008D426F" w:rsidRPr="008D426F" w:rsidRDefault="00A02C75" w:rsidP="00ED07F3">
      <w:pPr>
        <w:spacing w:line="240" w:lineRule="auto"/>
        <w:rPr>
          <w:rFonts w:ascii="Times New Roman" w:hAnsi="Times New Roman" w:cs="Times New Roman"/>
          <w:sz w:val="24"/>
          <w:szCs w:val="24"/>
        </w:rPr>
      </w:pPr>
      <w:r w:rsidRPr="00FC7481">
        <w:rPr>
          <w:rFonts w:ascii="Times New Roman" w:hAnsi="Times New Roman" w:cs="Times New Roman"/>
          <w:b/>
          <w:noProof/>
          <w:sz w:val="28"/>
          <w:szCs w:val="28"/>
          <w:u w:val="single"/>
          <w:lang w:eastAsia="el-GR"/>
        </w:rPr>
        <w:drawing>
          <wp:anchor distT="0" distB="0" distL="114300" distR="114300" simplePos="0" relativeHeight="251454976" behindDoc="1" locked="0" layoutInCell="1" allowOverlap="1" wp14:anchorId="59759A51" wp14:editId="0FADED3F">
            <wp:simplePos x="0" y="0"/>
            <wp:positionH relativeFrom="column">
              <wp:posOffset>3091070</wp:posOffset>
            </wp:positionH>
            <wp:positionV relativeFrom="paragraph">
              <wp:posOffset>-584421</wp:posOffset>
            </wp:positionV>
            <wp:extent cx="2707419" cy="2206487"/>
            <wp:effectExtent l="0" t="0" r="0" b="0"/>
            <wp:wrapNone/>
            <wp:docPr id="1" name="Εικόνα 1" descr="ÎÏÎ¿ÏÎ­Î»ÎµÏÎ¼Î± ÎµÎ¹ÎºÏÎ½Î±Ï Î³Î¹Î± Î½ÏÎ¿Î¼Î±Ï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ÏÎ­Î»ÎµÏÎ¼Î± ÎµÎ¹ÎºÏÎ½Î±Ï Î³Î¹Î± Î½ÏÎ¿Î¼Î±ÏÎ±"/>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06369" cy="22056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426F" w:rsidRPr="008D426F">
        <w:rPr>
          <w:rFonts w:ascii="Times New Roman" w:hAnsi="Times New Roman" w:cs="Times New Roman"/>
          <w:b/>
          <w:sz w:val="24"/>
          <w:szCs w:val="24"/>
        </w:rPr>
        <w:t>Υφομοταξία:</w:t>
      </w:r>
      <w:r w:rsidR="008D426F" w:rsidRPr="008D426F">
        <w:rPr>
          <w:rFonts w:ascii="Times New Roman" w:hAnsi="Times New Roman" w:cs="Times New Roman"/>
          <w:sz w:val="24"/>
          <w:szCs w:val="24"/>
        </w:rPr>
        <w:tab/>
        <w:t>Αστερίδες (</w:t>
      </w:r>
      <w:r w:rsidR="008D426F" w:rsidRPr="00360D16">
        <w:rPr>
          <w:rFonts w:ascii="Times New Roman" w:hAnsi="Times New Roman" w:cs="Times New Roman"/>
          <w:i/>
          <w:sz w:val="24"/>
          <w:szCs w:val="24"/>
        </w:rPr>
        <w:t>Asteridae</w:t>
      </w:r>
      <w:r w:rsidR="008D426F" w:rsidRPr="008D426F">
        <w:rPr>
          <w:rFonts w:ascii="Times New Roman" w:hAnsi="Times New Roman" w:cs="Times New Roman"/>
          <w:sz w:val="24"/>
          <w:szCs w:val="24"/>
        </w:rPr>
        <w:t>)</w:t>
      </w:r>
    </w:p>
    <w:p w:rsidR="008D426F" w:rsidRPr="008D426F" w:rsidRDefault="008D426F" w:rsidP="00ED07F3">
      <w:pPr>
        <w:spacing w:line="240" w:lineRule="auto"/>
        <w:rPr>
          <w:rFonts w:ascii="Times New Roman" w:hAnsi="Times New Roman" w:cs="Times New Roman"/>
          <w:sz w:val="24"/>
          <w:szCs w:val="24"/>
        </w:rPr>
      </w:pPr>
      <w:r w:rsidRPr="008D426F">
        <w:rPr>
          <w:rFonts w:ascii="Times New Roman" w:hAnsi="Times New Roman" w:cs="Times New Roman"/>
          <w:b/>
          <w:sz w:val="24"/>
          <w:szCs w:val="24"/>
        </w:rPr>
        <w:t>Τάξη:</w:t>
      </w:r>
      <w:r w:rsidRPr="008D426F">
        <w:rPr>
          <w:rFonts w:ascii="Times New Roman" w:hAnsi="Times New Roman" w:cs="Times New Roman"/>
          <w:sz w:val="24"/>
          <w:szCs w:val="24"/>
        </w:rPr>
        <w:tab/>
        <w:t>Στρυχνώδη (</w:t>
      </w:r>
      <w:r w:rsidRPr="00360D16">
        <w:rPr>
          <w:rFonts w:ascii="Times New Roman" w:hAnsi="Times New Roman" w:cs="Times New Roman"/>
          <w:i/>
          <w:sz w:val="24"/>
          <w:szCs w:val="24"/>
        </w:rPr>
        <w:t>Solanales</w:t>
      </w:r>
      <w:r w:rsidRPr="008D426F">
        <w:rPr>
          <w:rFonts w:ascii="Times New Roman" w:hAnsi="Times New Roman" w:cs="Times New Roman"/>
          <w:sz w:val="24"/>
          <w:szCs w:val="24"/>
        </w:rPr>
        <w:t>)</w:t>
      </w:r>
    </w:p>
    <w:p w:rsidR="008D426F" w:rsidRPr="008D426F" w:rsidRDefault="008D426F" w:rsidP="00ED07F3">
      <w:pPr>
        <w:spacing w:line="240" w:lineRule="auto"/>
        <w:rPr>
          <w:rFonts w:ascii="Times New Roman" w:hAnsi="Times New Roman" w:cs="Times New Roman"/>
          <w:sz w:val="24"/>
          <w:szCs w:val="24"/>
        </w:rPr>
      </w:pPr>
      <w:r w:rsidRPr="008D426F">
        <w:rPr>
          <w:rFonts w:ascii="Times New Roman" w:hAnsi="Times New Roman" w:cs="Times New Roman"/>
          <w:b/>
          <w:sz w:val="24"/>
          <w:szCs w:val="24"/>
        </w:rPr>
        <w:t>Οικογένεια:</w:t>
      </w:r>
      <w:r w:rsidRPr="008D426F">
        <w:rPr>
          <w:rFonts w:ascii="Times New Roman" w:hAnsi="Times New Roman" w:cs="Times New Roman"/>
          <w:sz w:val="24"/>
          <w:szCs w:val="24"/>
        </w:rPr>
        <w:tab/>
        <w:t>Στρυχνοειδή (</w:t>
      </w:r>
      <w:r w:rsidRPr="00360D16">
        <w:rPr>
          <w:rFonts w:ascii="Times New Roman" w:hAnsi="Times New Roman" w:cs="Times New Roman"/>
          <w:i/>
          <w:sz w:val="24"/>
          <w:szCs w:val="24"/>
        </w:rPr>
        <w:t>Solanaceae</w:t>
      </w:r>
      <w:r w:rsidRPr="008D426F">
        <w:rPr>
          <w:rFonts w:ascii="Times New Roman" w:hAnsi="Times New Roman" w:cs="Times New Roman"/>
          <w:sz w:val="24"/>
          <w:szCs w:val="24"/>
        </w:rPr>
        <w:t>)</w:t>
      </w:r>
    </w:p>
    <w:p w:rsidR="008D426F" w:rsidRPr="008D426F" w:rsidRDefault="008D426F" w:rsidP="00ED07F3">
      <w:pPr>
        <w:spacing w:line="240" w:lineRule="auto"/>
        <w:rPr>
          <w:rFonts w:ascii="Times New Roman" w:hAnsi="Times New Roman" w:cs="Times New Roman"/>
          <w:sz w:val="24"/>
          <w:szCs w:val="24"/>
        </w:rPr>
      </w:pPr>
      <w:r w:rsidRPr="008D426F">
        <w:rPr>
          <w:rFonts w:ascii="Times New Roman" w:hAnsi="Times New Roman" w:cs="Times New Roman"/>
          <w:b/>
          <w:sz w:val="24"/>
          <w:szCs w:val="24"/>
        </w:rPr>
        <w:t>Γένος:</w:t>
      </w:r>
      <w:r w:rsidRPr="008D426F">
        <w:rPr>
          <w:rFonts w:ascii="Times New Roman" w:hAnsi="Times New Roman" w:cs="Times New Roman"/>
          <w:sz w:val="24"/>
          <w:szCs w:val="24"/>
        </w:rPr>
        <w:tab/>
        <w:t>Λυκοπερσικόν (</w:t>
      </w:r>
      <w:r w:rsidRPr="00360D16">
        <w:rPr>
          <w:rFonts w:ascii="Times New Roman" w:hAnsi="Times New Roman" w:cs="Times New Roman"/>
          <w:i/>
          <w:sz w:val="24"/>
          <w:szCs w:val="24"/>
        </w:rPr>
        <w:t>Lycopersicon</w:t>
      </w:r>
      <w:r w:rsidRPr="008D426F">
        <w:rPr>
          <w:rFonts w:ascii="Times New Roman" w:hAnsi="Times New Roman" w:cs="Times New Roman"/>
          <w:sz w:val="24"/>
          <w:szCs w:val="24"/>
        </w:rPr>
        <w:t>)</w:t>
      </w:r>
    </w:p>
    <w:bookmarkStart w:id="9" w:name="_Toc7981954"/>
    <w:p w:rsidR="008D426F" w:rsidRPr="00B34A19" w:rsidRDefault="004A6150" w:rsidP="00202E4D">
      <w:r>
        <w:rPr>
          <w:noProof/>
          <w:lang w:eastAsia="el-GR"/>
        </w:rPr>
        <mc:AlternateContent>
          <mc:Choice Requires="wps">
            <w:drawing>
              <wp:anchor distT="0" distB="0" distL="114300" distR="114300" simplePos="0" relativeHeight="251662336" behindDoc="0" locked="0" layoutInCell="1" allowOverlap="1">
                <wp:simplePos x="0" y="0"/>
                <wp:positionH relativeFrom="column">
                  <wp:posOffset>3094990</wp:posOffset>
                </wp:positionH>
                <wp:positionV relativeFrom="paragraph">
                  <wp:posOffset>303530</wp:posOffset>
                </wp:positionV>
                <wp:extent cx="2706370" cy="276225"/>
                <wp:effectExtent l="57150" t="38100" r="74930" b="86360"/>
                <wp:wrapNone/>
                <wp:docPr id="59" name="Πλαίσιο κειμένου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06370" cy="27622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142F42" w:rsidRPr="00CA65E5" w:rsidRDefault="00142F42" w:rsidP="001762A2">
                            <w:pPr>
                              <w:pStyle w:val="10"/>
                              <w:rPr>
                                <w:b w:val="0"/>
                                <w:lang w:val="en-US"/>
                              </w:rPr>
                            </w:pPr>
                            <w:r w:rsidRPr="00E77D17">
                              <w:rPr>
                                <w:b w:val="0"/>
                                <w:u w:val="single"/>
                              </w:rPr>
                              <w:t>Εικόνα 1.</w:t>
                            </w:r>
                            <w:r>
                              <w:rPr>
                                <w:b w:val="0"/>
                              </w:rPr>
                              <w:t xml:space="preserve"> Καρπός τομάτα</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Πλαίσιο κειμένου 4" o:spid="_x0000_s1026" type="#_x0000_t202" style="position:absolute;margin-left:243.7pt;margin-top:23.9pt;width:213.1pt;height:21.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" fillcolor="#a7bfde [1620]" strokecolor="#4579b8 [3044]">
                <v:fill color2="#e4ecf5 [500]" rotate="t" angle="180" colors="0 #a3c4ff;22938f #bfd5ff;1 #e5eeff" focus="100%" type="gradient"/>
                <v:shadow on="t" color="black" opacity="24903f" origin=",.5" offset="0,.55556mm"/>
                <v:path arrowok="t"/>
                <v:textbox style="mso-fit-shape-to-text:t" inset="0,0,0,0">
                  <w:txbxContent>
                    <w:p w:rsidR="00142F42" w:rsidRPr="00CA65E5" w:rsidRDefault="00142F42" w:rsidP="001762A2">
                      <w:pPr>
                        <w:pStyle w:val="10"/>
                        <w:rPr>
                          <w:b w:val="0"/>
                          <w:lang w:val="en-US"/>
                        </w:rPr>
                      </w:pPr>
                      <w:r w:rsidRPr="00E77D17">
                        <w:rPr>
                          <w:b w:val="0"/>
                          <w:u w:val="single"/>
                        </w:rPr>
                        <w:t>Εικόνα 1.</w:t>
                      </w:r>
                      <w:r>
                        <w:rPr>
                          <w:b w:val="0"/>
                        </w:rPr>
                        <w:t xml:space="preserve"> Καρπός τομάτα</w:t>
                      </w:r>
                    </w:p>
                  </w:txbxContent>
                </v:textbox>
              </v:shape>
            </w:pict>
          </mc:Fallback>
        </mc:AlternateContent>
      </w:r>
      <w:r w:rsidR="008D426F" w:rsidRPr="00202E4D">
        <w:rPr>
          <w:rFonts w:ascii="Times New Roman" w:hAnsi="Times New Roman" w:cs="Times New Roman"/>
          <w:b/>
          <w:sz w:val="24"/>
          <w:szCs w:val="24"/>
        </w:rPr>
        <w:t>Είδος:</w:t>
      </w:r>
      <w:r w:rsidR="008D426F" w:rsidRPr="00B34A19">
        <w:tab/>
      </w:r>
      <w:r w:rsidR="008D426F" w:rsidRPr="00202E4D">
        <w:rPr>
          <w:i/>
          <w:lang w:val="en-US"/>
        </w:rPr>
        <w:t>S</w:t>
      </w:r>
      <w:r w:rsidR="008D426F" w:rsidRPr="00202E4D">
        <w:rPr>
          <w:i/>
        </w:rPr>
        <w:t xml:space="preserve">. </w:t>
      </w:r>
      <w:r w:rsidR="008D426F" w:rsidRPr="00202E4D">
        <w:rPr>
          <w:i/>
          <w:lang w:val="en-US"/>
        </w:rPr>
        <w:t>Lycopersicum</w:t>
      </w:r>
      <w:bookmarkEnd w:id="9"/>
      <w:r w:rsidR="00FC7481" w:rsidRPr="00B34A19">
        <w:t xml:space="preserve"> </w:t>
      </w:r>
      <w:r w:rsidR="00562A61">
        <w:br/>
      </w:r>
      <w:r w:rsidR="00562A61">
        <w:br/>
      </w:r>
    </w:p>
    <w:p w:rsidR="008D426F" w:rsidRPr="00047489" w:rsidRDefault="00FC7481" w:rsidP="00E948F5">
      <w:pPr>
        <w:pStyle w:val="1"/>
      </w:pPr>
      <w:bookmarkStart w:id="10" w:name="_Toc7981955"/>
      <w:bookmarkStart w:id="11" w:name="_Toc57837416"/>
      <w:r w:rsidRPr="00047489">
        <w:t>Μορφολογικά χαρακτηριστικά</w:t>
      </w:r>
      <w:bookmarkEnd w:id="10"/>
      <w:bookmarkEnd w:id="11"/>
      <w:r w:rsidR="0004237F" w:rsidRPr="00047489">
        <w:br/>
      </w:r>
    </w:p>
    <w:p w:rsidR="00832C63" w:rsidRPr="00A05126" w:rsidRDefault="00ED07F3" w:rsidP="00A05126">
      <w:pPr>
        <w:spacing w:line="240" w:lineRule="auto"/>
        <w:jc w:val="both"/>
        <w:rPr>
          <w:rFonts w:ascii="Times New Roman" w:hAnsi="Times New Roman" w:cs="Times New Roman"/>
          <w:i/>
          <w:sz w:val="24"/>
          <w:szCs w:val="24"/>
        </w:rPr>
      </w:pPr>
      <w:r>
        <w:rPr>
          <w:rFonts w:ascii="Times New Roman" w:hAnsi="Times New Roman" w:cs="Times New Roman"/>
          <w:sz w:val="24"/>
          <w:szCs w:val="24"/>
        </w:rPr>
        <w:t xml:space="preserve">    </w:t>
      </w:r>
      <w:r w:rsidR="00606FD3">
        <w:rPr>
          <w:rFonts w:ascii="Times New Roman" w:hAnsi="Times New Roman" w:cs="Times New Roman"/>
          <w:sz w:val="24"/>
          <w:szCs w:val="24"/>
        </w:rPr>
        <w:t xml:space="preserve">Η </w:t>
      </w:r>
      <w:r w:rsidR="00606FD3" w:rsidRPr="00606FD3">
        <w:rPr>
          <w:rFonts w:ascii="Times New Roman" w:hAnsi="Times New Roman" w:cs="Times New Roman"/>
          <w:sz w:val="24"/>
          <w:szCs w:val="24"/>
        </w:rPr>
        <w:t>τομάτα είναι ένα φυτό της οικογένειας των Στρυχνοειδών (</w:t>
      </w:r>
      <w:r w:rsidR="00606FD3" w:rsidRPr="00360D16">
        <w:rPr>
          <w:rFonts w:ascii="Times New Roman" w:hAnsi="Times New Roman" w:cs="Times New Roman"/>
          <w:i/>
          <w:sz w:val="24"/>
          <w:szCs w:val="24"/>
        </w:rPr>
        <w:t>Solanaceae</w:t>
      </w:r>
      <w:r w:rsidR="00606FD3" w:rsidRPr="00606FD3">
        <w:rPr>
          <w:rFonts w:ascii="Times New Roman" w:hAnsi="Times New Roman" w:cs="Times New Roman"/>
          <w:sz w:val="24"/>
          <w:szCs w:val="24"/>
        </w:rPr>
        <w:t xml:space="preserve">). Το επιστημονικό του όνομα είναι </w:t>
      </w:r>
      <w:r w:rsidR="00606FD3" w:rsidRPr="00360D16">
        <w:rPr>
          <w:rFonts w:ascii="Times New Roman" w:hAnsi="Times New Roman" w:cs="Times New Roman"/>
          <w:i/>
          <w:sz w:val="24"/>
          <w:szCs w:val="24"/>
        </w:rPr>
        <w:t>Solanum lycopersicum</w:t>
      </w:r>
      <w:r w:rsidR="00606FD3" w:rsidRPr="00606FD3">
        <w:rPr>
          <w:rFonts w:ascii="Times New Roman" w:hAnsi="Times New Roman" w:cs="Times New Roman"/>
          <w:sz w:val="24"/>
          <w:szCs w:val="24"/>
        </w:rPr>
        <w:t xml:space="preserve"> (Στρύχνον το λυκοπερσικόν). Είναι ποώδες φυτό, ετήσιο, διετές και σπανιότερα πολυετές. Το φυτό της τομάτας αναπτύσσει ευδιάκριτη κεντρική ρίζα, αρκετές δευτερεύουσες και ριζικά τριχίδια, όταν ο σπόρος σπέρνεται απευθείας στη μόνιμη θέση. Όταν όμως η ντομάτα φυτεύεται μία ή περισσότερες φορές, η κεντρική ρίζα κόβεται, καταστρέφεται και το φυτό αρχίζει να παράγει με ευκολία πολλές δευτερεύουσες πλευρικές ρίζες, ακόμη και από το λαιμό του φυτού, γεγονός που θεωρείται πλεονέκτημα, γιατί διευκολύνει τη μεταφύτευση του φυτού ακόμη και με γυμνή ρίζα ή μπάλα χώματος.</w:t>
      </w:r>
      <w:r w:rsidR="00F21E92">
        <w:rPr>
          <w:rFonts w:ascii="Times New Roman" w:hAnsi="Times New Roman" w:cs="Times New Roman"/>
          <w:sz w:val="24"/>
          <w:szCs w:val="24"/>
        </w:rPr>
        <w:t xml:space="preserve"> Έχει στέλεχος διακλαδιζόμενο και το ύψος του κυμαίνεται από 0,50 μ. έως 1,50 μ. και πλέον αναλόγως την ποικιλία. Ο αριθμός των χρωμοσωμάτων του είδους στη διπλοειδή μορφή είναι 2</w:t>
      </w:r>
      <w:r w:rsidR="00F21E92">
        <w:rPr>
          <w:rFonts w:ascii="Times New Roman" w:hAnsi="Times New Roman" w:cs="Times New Roman"/>
          <w:sz w:val="24"/>
          <w:szCs w:val="24"/>
          <w:lang w:val="en-US"/>
        </w:rPr>
        <w:t>n</w:t>
      </w:r>
      <w:r w:rsidR="00F21E92">
        <w:rPr>
          <w:rFonts w:ascii="Times New Roman" w:hAnsi="Times New Roman" w:cs="Times New Roman"/>
          <w:sz w:val="24"/>
          <w:szCs w:val="24"/>
        </w:rPr>
        <w:t xml:space="preserve">=24, τον ίδιο σε αριθμό χρωμοσωμάτων έχουν και όλα τα είδη του γένους </w:t>
      </w:r>
      <w:r w:rsidR="00F21E92" w:rsidRPr="00F21E92">
        <w:rPr>
          <w:rFonts w:ascii="Times New Roman" w:hAnsi="Times New Roman" w:cs="Times New Roman"/>
          <w:i/>
          <w:sz w:val="24"/>
          <w:szCs w:val="24"/>
          <w:lang w:val="en-US"/>
        </w:rPr>
        <w:t>Lycopersicum</w:t>
      </w:r>
      <w:r w:rsidR="00F21E92" w:rsidRPr="00F21E92">
        <w:rPr>
          <w:rFonts w:ascii="Times New Roman" w:hAnsi="Times New Roman" w:cs="Times New Roman"/>
          <w:i/>
          <w:sz w:val="24"/>
          <w:szCs w:val="24"/>
        </w:rPr>
        <w:t xml:space="preserve">. </w:t>
      </w:r>
      <w:r w:rsidR="00A05126" w:rsidRPr="00A05126">
        <w:rPr>
          <w:rFonts w:ascii="Times New Roman" w:hAnsi="Times New Roman" w:cs="Times New Roman"/>
          <w:sz w:val="24"/>
          <w:szCs w:val="24"/>
        </w:rPr>
        <w:t>Φτάνει τα 1 -3 μ. ύψος, αλλά δεν έχει αρκετά ανθεκτικό κορμό και στηρίζεται</w:t>
      </w:r>
      <w:r w:rsidR="00A05126">
        <w:rPr>
          <w:rFonts w:ascii="Times New Roman" w:hAnsi="Times New Roman" w:cs="Times New Roman"/>
          <w:i/>
          <w:sz w:val="24"/>
          <w:szCs w:val="24"/>
        </w:rPr>
        <w:t xml:space="preserve"> </w:t>
      </w:r>
      <w:r w:rsidR="00A05126" w:rsidRPr="00A05126">
        <w:rPr>
          <w:rFonts w:ascii="Times New Roman" w:hAnsi="Times New Roman" w:cs="Times New Roman"/>
          <w:sz w:val="24"/>
          <w:szCs w:val="24"/>
        </w:rPr>
        <w:t>σε άλλα φυτά. Τόσο ο κορμός τ</w:t>
      </w:r>
      <w:r w:rsidR="00A05126">
        <w:rPr>
          <w:rFonts w:ascii="Times New Roman" w:hAnsi="Times New Roman" w:cs="Times New Roman"/>
          <w:sz w:val="24"/>
          <w:szCs w:val="24"/>
        </w:rPr>
        <w:t xml:space="preserve">ου φυτού όσο και τα φύλλα έχουν </w:t>
      </w:r>
      <w:r w:rsidR="00A05126" w:rsidRPr="00A05126">
        <w:rPr>
          <w:rFonts w:ascii="Times New Roman" w:hAnsi="Times New Roman" w:cs="Times New Roman"/>
          <w:sz w:val="24"/>
          <w:szCs w:val="24"/>
        </w:rPr>
        <w:t>τρίχωμα. Τα</w:t>
      </w:r>
      <w:r w:rsidR="00A05126">
        <w:rPr>
          <w:rFonts w:ascii="Times New Roman" w:hAnsi="Times New Roman" w:cs="Times New Roman"/>
          <w:i/>
          <w:sz w:val="24"/>
          <w:szCs w:val="24"/>
        </w:rPr>
        <w:t xml:space="preserve"> </w:t>
      </w:r>
      <w:r w:rsidR="00A05126" w:rsidRPr="00A05126">
        <w:rPr>
          <w:rFonts w:ascii="Times New Roman" w:hAnsi="Times New Roman" w:cs="Times New Roman"/>
          <w:sz w:val="24"/>
          <w:szCs w:val="24"/>
        </w:rPr>
        <w:t xml:space="preserve">λουλούδια είναι κίτρινα με πέντε </w:t>
      </w:r>
      <w:r w:rsidR="00A05126">
        <w:rPr>
          <w:rFonts w:ascii="Times New Roman" w:hAnsi="Times New Roman" w:cs="Times New Roman"/>
          <w:sz w:val="24"/>
          <w:szCs w:val="24"/>
        </w:rPr>
        <w:t xml:space="preserve">μυτερούς λοβούς. Ο καρπός είναι </w:t>
      </w:r>
      <w:r w:rsidR="00A05126" w:rsidRPr="00A05126">
        <w:rPr>
          <w:rFonts w:ascii="Times New Roman" w:hAnsi="Times New Roman" w:cs="Times New Roman"/>
          <w:sz w:val="24"/>
          <w:szCs w:val="24"/>
        </w:rPr>
        <w:t>σφαιρικός ή</w:t>
      </w:r>
      <w:r w:rsidR="00A05126">
        <w:rPr>
          <w:rFonts w:ascii="Times New Roman" w:hAnsi="Times New Roman" w:cs="Times New Roman"/>
          <w:i/>
          <w:sz w:val="24"/>
          <w:szCs w:val="24"/>
        </w:rPr>
        <w:t xml:space="preserve"> </w:t>
      </w:r>
      <w:r w:rsidR="00A05126" w:rsidRPr="00A05126">
        <w:rPr>
          <w:rFonts w:ascii="Times New Roman" w:hAnsi="Times New Roman" w:cs="Times New Roman"/>
          <w:sz w:val="24"/>
          <w:szCs w:val="24"/>
        </w:rPr>
        <w:t>μακρόστενος, είναι εδώδιμος, πράσινος πριν την ωρίμανσή του και κόκκινος μετά</w:t>
      </w:r>
      <w:r w:rsidR="00A05126">
        <w:rPr>
          <w:rFonts w:ascii="Times New Roman" w:hAnsi="Times New Roman" w:cs="Times New Roman"/>
          <w:i/>
          <w:sz w:val="24"/>
          <w:szCs w:val="24"/>
        </w:rPr>
        <w:t xml:space="preserve"> </w:t>
      </w:r>
      <w:r w:rsidR="00A05126" w:rsidRPr="00A05126">
        <w:rPr>
          <w:rFonts w:ascii="Times New Roman" w:hAnsi="Times New Roman" w:cs="Times New Roman"/>
          <w:sz w:val="24"/>
          <w:szCs w:val="24"/>
        </w:rPr>
        <w:t>λόγω της χρωστικής του λυκοπενίου που διαθέτει. Στα άγρια φυτά ο καρπός έχει</w:t>
      </w:r>
      <w:r w:rsidR="00A05126">
        <w:rPr>
          <w:rFonts w:ascii="Times New Roman" w:hAnsi="Times New Roman" w:cs="Times New Roman"/>
          <w:i/>
          <w:sz w:val="24"/>
          <w:szCs w:val="24"/>
        </w:rPr>
        <w:t xml:space="preserve"> </w:t>
      </w:r>
      <w:r w:rsidR="00A05126" w:rsidRPr="00A05126">
        <w:rPr>
          <w:rFonts w:ascii="Times New Roman" w:hAnsi="Times New Roman" w:cs="Times New Roman"/>
          <w:sz w:val="24"/>
          <w:szCs w:val="24"/>
        </w:rPr>
        <w:t>διάμετρο 1 -2 cm.</w:t>
      </w:r>
      <w:r w:rsidR="00A05126">
        <w:rPr>
          <w:rFonts w:ascii="Times New Roman" w:hAnsi="Times New Roman" w:cs="Times New Roman"/>
          <w:i/>
          <w:sz w:val="24"/>
          <w:szCs w:val="24"/>
        </w:rPr>
        <w:t xml:space="preserve"> </w:t>
      </w:r>
      <w:r w:rsidR="00A05126" w:rsidRPr="00A05126">
        <w:rPr>
          <w:rFonts w:ascii="Times New Roman" w:hAnsi="Times New Roman" w:cs="Times New Roman"/>
          <w:sz w:val="24"/>
          <w:szCs w:val="24"/>
        </w:rPr>
        <w:t>Οι καλλιεργούμενες τομάτες ποικίλλουν σε μέγεθος από τοματάκια (cherry</w:t>
      </w:r>
      <w:r w:rsidR="00A05126">
        <w:rPr>
          <w:rFonts w:ascii="Times New Roman" w:hAnsi="Times New Roman" w:cs="Times New Roman"/>
          <w:i/>
          <w:sz w:val="24"/>
          <w:szCs w:val="24"/>
        </w:rPr>
        <w:t xml:space="preserve"> </w:t>
      </w:r>
      <w:r w:rsidR="00A05126" w:rsidRPr="00A05126">
        <w:rPr>
          <w:rFonts w:ascii="Times New Roman" w:hAnsi="Times New Roman" w:cs="Times New Roman"/>
          <w:sz w:val="24"/>
          <w:szCs w:val="24"/>
        </w:rPr>
        <w:t>tomatoes), που έχουν το ίδιο περίπου μέγεθος (1-2 cm) όπως η άγρια τομάτα, μέχρι τα</w:t>
      </w:r>
      <w:r w:rsidR="00A05126">
        <w:rPr>
          <w:rFonts w:ascii="Times New Roman" w:hAnsi="Times New Roman" w:cs="Times New Roman"/>
          <w:i/>
          <w:sz w:val="24"/>
          <w:szCs w:val="24"/>
        </w:rPr>
        <w:t xml:space="preserve"> </w:t>
      </w:r>
      <w:r w:rsidR="00A05126" w:rsidRPr="00A05126">
        <w:rPr>
          <w:rFonts w:ascii="Times New Roman" w:hAnsi="Times New Roman" w:cs="Times New Roman"/>
          <w:sz w:val="24"/>
          <w:szCs w:val="24"/>
        </w:rPr>
        <w:t>beefsteak με διάμετρο 10 cm ή περισσότερο. Οι πιο διαδεδομένες εμπορικά ποικιλίες</w:t>
      </w:r>
      <w:r w:rsidR="00A05126">
        <w:rPr>
          <w:rFonts w:ascii="Times New Roman" w:hAnsi="Times New Roman" w:cs="Times New Roman"/>
          <w:i/>
          <w:sz w:val="24"/>
          <w:szCs w:val="24"/>
        </w:rPr>
        <w:t xml:space="preserve"> </w:t>
      </w:r>
      <w:r w:rsidR="00A05126" w:rsidRPr="00A05126">
        <w:rPr>
          <w:rFonts w:ascii="Times New Roman" w:hAnsi="Times New Roman" w:cs="Times New Roman"/>
          <w:sz w:val="24"/>
          <w:szCs w:val="24"/>
        </w:rPr>
        <w:t>τομάτας έχουν 5-6 εκατοστά διάμετρο. Το βάρος της τομάτας είναι από 250 -350</w:t>
      </w:r>
      <w:r w:rsidR="00A05126">
        <w:rPr>
          <w:rFonts w:ascii="Times New Roman" w:hAnsi="Times New Roman" w:cs="Times New Roman"/>
          <w:i/>
          <w:sz w:val="24"/>
          <w:szCs w:val="24"/>
        </w:rPr>
        <w:t xml:space="preserve"> </w:t>
      </w:r>
      <w:r w:rsidR="00A05126" w:rsidRPr="00A05126">
        <w:rPr>
          <w:rFonts w:ascii="Times New Roman" w:hAnsi="Times New Roman" w:cs="Times New Roman"/>
          <w:sz w:val="24"/>
          <w:szCs w:val="24"/>
        </w:rPr>
        <w:t>γραμμάρια (μεγαλόκαρπη), ενώ υπάρχουν και μικρόκαρπα υβρίδια (cherry) τα οποία</w:t>
      </w:r>
      <w:r w:rsidR="00A05126">
        <w:rPr>
          <w:rFonts w:ascii="Times New Roman" w:hAnsi="Times New Roman" w:cs="Times New Roman"/>
          <w:i/>
          <w:sz w:val="24"/>
          <w:szCs w:val="24"/>
        </w:rPr>
        <w:t xml:space="preserve"> </w:t>
      </w:r>
      <w:r w:rsidR="00A05126" w:rsidRPr="00A05126">
        <w:rPr>
          <w:rFonts w:ascii="Times New Roman" w:hAnsi="Times New Roman" w:cs="Times New Roman"/>
          <w:sz w:val="24"/>
          <w:szCs w:val="24"/>
        </w:rPr>
        <w:t>μπορούν να συγκομισθούν με το τσαμπί (και όχι μεμονωμένα) και έχουν βάρος 50 -</w:t>
      </w:r>
      <w:r w:rsidR="00A05126">
        <w:rPr>
          <w:rFonts w:ascii="Times New Roman" w:hAnsi="Times New Roman" w:cs="Times New Roman"/>
          <w:i/>
          <w:sz w:val="24"/>
          <w:szCs w:val="24"/>
        </w:rPr>
        <w:t xml:space="preserve"> </w:t>
      </w:r>
      <w:r w:rsidR="00A05126" w:rsidRPr="00A05126">
        <w:rPr>
          <w:rFonts w:ascii="Times New Roman" w:hAnsi="Times New Roman" w:cs="Times New Roman"/>
          <w:sz w:val="24"/>
          <w:szCs w:val="24"/>
        </w:rPr>
        <w:t>100 γραμμάρια. Οι περισσότερες σύγχρονες ποικιλίες τομάτας έχουν ομαλή</w:t>
      </w:r>
      <w:r w:rsidR="00A05126">
        <w:rPr>
          <w:rFonts w:ascii="Times New Roman" w:hAnsi="Times New Roman" w:cs="Times New Roman"/>
          <w:i/>
          <w:sz w:val="24"/>
          <w:szCs w:val="24"/>
        </w:rPr>
        <w:t xml:space="preserve"> </w:t>
      </w:r>
      <w:r w:rsidR="00A05126" w:rsidRPr="00A05126">
        <w:rPr>
          <w:rFonts w:ascii="Times New Roman" w:hAnsi="Times New Roman" w:cs="Times New Roman"/>
          <w:sz w:val="24"/>
          <w:szCs w:val="24"/>
        </w:rPr>
        <w:t>επιφάνεια, αλλά κάποιες ποικιλίες τομάτας συχνά εμφανίζουν έντονες νευρώσεις. Οι</w:t>
      </w:r>
      <w:r w:rsidR="00A05126">
        <w:rPr>
          <w:rFonts w:ascii="Times New Roman" w:hAnsi="Times New Roman" w:cs="Times New Roman"/>
          <w:i/>
          <w:sz w:val="24"/>
          <w:szCs w:val="24"/>
        </w:rPr>
        <w:t xml:space="preserve"> </w:t>
      </w:r>
      <w:r w:rsidR="00A05126" w:rsidRPr="00A05126">
        <w:rPr>
          <w:rFonts w:ascii="Times New Roman" w:hAnsi="Times New Roman" w:cs="Times New Roman"/>
          <w:sz w:val="24"/>
          <w:szCs w:val="24"/>
        </w:rPr>
        <w:t>περισσότερες ποικιλίες τομάτας παράγουν κόκκινα φρούτα, ορισμένες ποικιλίες</w:t>
      </w:r>
      <w:r w:rsidR="00A05126">
        <w:rPr>
          <w:rFonts w:ascii="Times New Roman" w:hAnsi="Times New Roman" w:cs="Times New Roman"/>
          <w:i/>
          <w:sz w:val="24"/>
          <w:szCs w:val="24"/>
        </w:rPr>
        <w:t xml:space="preserve"> </w:t>
      </w:r>
      <w:r w:rsidR="00A05126" w:rsidRPr="00A05126">
        <w:rPr>
          <w:rFonts w:ascii="Times New Roman" w:hAnsi="Times New Roman" w:cs="Times New Roman"/>
          <w:sz w:val="24"/>
          <w:szCs w:val="24"/>
        </w:rPr>
        <w:t>ωστόσο έχουν άλλα χρώματα όπως κίτρινο, πορτοκαλί, ροζ, μαύρο, καφέ, και μοβ.</w:t>
      </w:r>
      <w:r w:rsidR="00A05126">
        <w:rPr>
          <w:rFonts w:ascii="Times New Roman" w:hAnsi="Times New Roman" w:cs="Times New Roman"/>
          <w:i/>
          <w:sz w:val="24"/>
          <w:szCs w:val="24"/>
        </w:rPr>
        <w:t xml:space="preserve"> </w:t>
      </w:r>
      <w:r w:rsidR="00A05126" w:rsidRPr="00A05126">
        <w:rPr>
          <w:rFonts w:ascii="Times New Roman" w:hAnsi="Times New Roman" w:cs="Times New Roman"/>
          <w:sz w:val="24"/>
          <w:szCs w:val="24"/>
        </w:rPr>
        <w:t>Υπάρχουν ακόμη και ποικιλίες που παράγουν πολύχρωμους καρπούς. Οι τομάτες που</w:t>
      </w:r>
      <w:r w:rsidR="00A05126">
        <w:rPr>
          <w:rFonts w:ascii="Times New Roman" w:hAnsi="Times New Roman" w:cs="Times New Roman"/>
          <w:i/>
          <w:sz w:val="24"/>
          <w:szCs w:val="24"/>
        </w:rPr>
        <w:t xml:space="preserve"> </w:t>
      </w:r>
      <w:r w:rsidR="00A05126" w:rsidRPr="00A05126">
        <w:rPr>
          <w:rFonts w:ascii="Times New Roman" w:hAnsi="Times New Roman" w:cs="Times New Roman"/>
          <w:sz w:val="24"/>
          <w:szCs w:val="24"/>
        </w:rPr>
        <w:t>καλλιεργούνται για κονσερβοποίηση συχνά</w:t>
      </w:r>
      <w:r w:rsidR="00A05126">
        <w:rPr>
          <w:rFonts w:ascii="Times New Roman" w:hAnsi="Times New Roman" w:cs="Times New Roman"/>
          <w:sz w:val="24"/>
          <w:szCs w:val="24"/>
        </w:rPr>
        <w:t xml:space="preserve"> </w:t>
      </w:r>
      <w:r w:rsidR="00A05126" w:rsidRPr="00A05126">
        <w:rPr>
          <w:rFonts w:ascii="Times New Roman" w:hAnsi="Times New Roman" w:cs="Times New Roman"/>
          <w:sz w:val="24"/>
          <w:szCs w:val="24"/>
        </w:rPr>
        <w:t>είναι επιμήκεις, 7-9 εκατοστά και</w:t>
      </w:r>
      <w:r w:rsidR="00A05126">
        <w:rPr>
          <w:rFonts w:ascii="Times New Roman" w:hAnsi="Times New Roman" w:cs="Times New Roman"/>
          <w:i/>
          <w:sz w:val="24"/>
          <w:szCs w:val="24"/>
        </w:rPr>
        <w:t xml:space="preserve"> </w:t>
      </w:r>
      <w:r w:rsidR="00A05126" w:rsidRPr="00A05126">
        <w:rPr>
          <w:rFonts w:ascii="Times New Roman" w:hAnsi="Times New Roman" w:cs="Times New Roman"/>
          <w:sz w:val="24"/>
          <w:szCs w:val="24"/>
        </w:rPr>
        <w:t xml:space="preserve">διάμετρο 4-5 εκατοστά και είναι γνωστές ως plum </w:t>
      </w:r>
      <w:r w:rsidR="00A05126" w:rsidRPr="00A05126">
        <w:rPr>
          <w:rFonts w:ascii="Times New Roman" w:hAnsi="Times New Roman" w:cs="Times New Roman"/>
          <w:sz w:val="24"/>
          <w:szCs w:val="24"/>
        </w:rPr>
        <w:lastRenderedPageBreak/>
        <w:t>tomatoes.</w:t>
      </w:r>
      <w:r w:rsidR="00A05126">
        <w:rPr>
          <w:rFonts w:ascii="Times New Roman" w:hAnsi="Times New Roman" w:cs="Times New Roman"/>
          <w:i/>
          <w:sz w:val="24"/>
          <w:szCs w:val="24"/>
        </w:rPr>
        <w:t xml:space="preserve"> </w:t>
      </w:r>
      <w:r w:rsidR="00A05126" w:rsidRPr="00A05126">
        <w:rPr>
          <w:rFonts w:ascii="Times New Roman" w:hAnsi="Times New Roman" w:cs="Times New Roman"/>
          <w:sz w:val="24"/>
          <w:szCs w:val="24"/>
        </w:rPr>
        <w:t>Αν και η τομάτα θεωρείται λαχανικά λόγω των κύριων μαγειρικών χρήσεών</w:t>
      </w:r>
      <w:r w:rsidR="00A05126">
        <w:rPr>
          <w:rFonts w:ascii="Times New Roman" w:hAnsi="Times New Roman" w:cs="Times New Roman"/>
          <w:i/>
          <w:sz w:val="24"/>
          <w:szCs w:val="24"/>
        </w:rPr>
        <w:t xml:space="preserve"> </w:t>
      </w:r>
      <w:r w:rsidR="00A05126" w:rsidRPr="00A05126">
        <w:rPr>
          <w:rFonts w:ascii="Times New Roman" w:hAnsi="Times New Roman" w:cs="Times New Roman"/>
          <w:sz w:val="24"/>
          <w:szCs w:val="24"/>
        </w:rPr>
        <w:t>της από τους ανθρώπους, από βοτανολογική άποψη είναι φρούτο. Καλλιεργείται στην</w:t>
      </w:r>
      <w:r w:rsidR="00A05126">
        <w:rPr>
          <w:rFonts w:ascii="Times New Roman" w:hAnsi="Times New Roman" w:cs="Times New Roman"/>
          <w:i/>
          <w:sz w:val="24"/>
          <w:szCs w:val="24"/>
        </w:rPr>
        <w:t xml:space="preserve"> </w:t>
      </w:r>
      <w:r w:rsidR="00A05126" w:rsidRPr="00A05126">
        <w:rPr>
          <w:rFonts w:ascii="Times New Roman" w:hAnsi="Times New Roman" w:cs="Times New Roman"/>
          <w:sz w:val="24"/>
          <w:szCs w:val="24"/>
        </w:rPr>
        <w:t>ύπαιθρο και σε θερμοκήπιο σε ολόκληρο τον κόσμο. Η τομάτα καταναλώνεται</w:t>
      </w:r>
      <w:r w:rsidR="00A05126">
        <w:rPr>
          <w:rFonts w:ascii="Times New Roman" w:hAnsi="Times New Roman" w:cs="Times New Roman"/>
          <w:i/>
          <w:sz w:val="24"/>
          <w:szCs w:val="24"/>
        </w:rPr>
        <w:t xml:space="preserve"> </w:t>
      </w:r>
      <w:r w:rsidR="00A05126" w:rsidRPr="00A05126">
        <w:rPr>
          <w:rFonts w:ascii="Times New Roman" w:hAnsi="Times New Roman" w:cs="Times New Roman"/>
          <w:sz w:val="24"/>
          <w:szCs w:val="24"/>
        </w:rPr>
        <w:t>ευρέως σε πολύ μεγάλες ποσότητες είτε ως νωπό λαχανικά είτε με τη μορφή</w:t>
      </w:r>
      <w:r w:rsidR="00A05126">
        <w:rPr>
          <w:rFonts w:ascii="Times New Roman" w:hAnsi="Times New Roman" w:cs="Times New Roman"/>
          <w:i/>
          <w:sz w:val="24"/>
          <w:szCs w:val="24"/>
        </w:rPr>
        <w:t xml:space="preserve"> </w:t>
      </w:r>
      <w:r w:rsidR="00A05126" w:rsidRPr="00A05126">
        <w:rPr>
          <w:rFonts w:ascii="Times New Roman" w:hAnsi="Times New Roman" w:cs="Times New Roman"/>
          <w:sz w:val="24"/>
          <w:szCs w:val="24"/>
        </w:rPr>
        <w:t>επεξεργασμένων προϊόντων της. Σε πολλ</w:t>
      </w:r>
      <w:r w:rsidR="00A05126">
        <w:rPr>
          <w:rFonts w:ascii="Times New Roman" w:hAnsi="Times New Roman" w:cs="Times New Roman"/>
          <w:sz w:val="24"/>
          <w:szCs w:val="24"/>
        </w:rPr>
        <w:t xml:space="preserve">ές χώρες κατέχει την πρώτη θέση </w:t>
      </w:r>
      <w:r w:rsidR="00A05126" w:rsidRPr="00A05126">
        <w:rPr>
          <w:rFonts w:ascii="Times New Roman" w:hAnsi="Times New Roman" w:cs="Times New Roman"/>
          <w:sz w:val="24"/>
          <w:szCs w:val="24"/>
        </w:rPr>
        <w:t>στην</w:t>
      </w:r>
      <w:r w:rsidR="00A05126">
        <w:rPr>
          <w:rFonts w:ascii="Times New Roman" w:hAnsi="Times New Roman" w:cs="Times New Roman"/>
          <w:i/>
          <w:sz w:val="24"/>
          <w:szCs w:val="24"/>
        </w:rPr>
        <w:t xml:space="preserve"> </w:t>
      </w:r>
      <w:r w:rsidR="00A05126" w:rsidRPr="00A05126">
        <w:rPr>
          <w:rFonts w:ascii="Times New Roman" w:hAnsi="Times New Roman" w:cs="Times New Roman"/>
          <w:sz w:val="24"/>
          <w:szCs w:val="24"/>
        </w:rPr>
        <w:t>6</w:t>
      </w:r>
      <w:r w:rsidR="00A05126">
        <w:rPr>
          <w:rFonts w:ascii="Times New Roman" w:hAnsi="Times New Roman" w:cs="Times New Roman"/>
          <w:i/>
          <w:sz w:val="24"/>
          <w:szCs w:val="24"/>
        </w:rPr>
        <w:t xml:space="preserve"> </w:t>
      </w:r>
      <w:r w:rsidR="00A05126" w:rsidRPr="00A05126">
        <w:rPr>
          <w:rFonts w:ascii="Times New Roman" w:hAnsi="Times New Roman" w:cs="Times New Roman"/>
          <w:sz w:val="24"/>
          <w:szCs w:val="24"/>
        </w:rPr>
        <w:t>κατανάλωση ανάμεσα στα λαχανικά, ενώ στις περισσότερες χώρες έρχεται δεύτερη,</w:t>
      </w:r>
      <w:r w:rsidR="00A05126">
        <w:rPr>
          <w:rFonts w:ascii="Times New Roman" w:hAnsi="Times New Roman" w:cs="Times New Roman"/>
          <w:i/>
          <w:sz w:val="24"/>
          <w:szCs w:val="24"/>
        </w:rPr>
        <w:t xml:space="preserve"> </w:t>
      </w:r>
      <w:r w:rsidR="00A05126" w:rsidRPr="00A05126">
        <w:rPr>
          <w:rFonts w:ascii="Times New Roman" w:hAnsi="Times New Roman" w:cs="Times New Roman"/>
          <w:sz w:val="24"/>
          <w:szCs w:val="24"/>
        </w:rPr>
        <w:t>μετά την πατάτα</w:t>
      </w:r>
    </w:p>
    <w:p w:rsidR="00F21E92" w:rsidRPr="00832C63" w:rsidRDefault="00F21E92" w:rsidP="00EF6C68">
      <w:pPr>
        <w:spacing w:line="240" w:lineRule="auto"/>
        <w:jc w:val="both"/>
        <w:rPr>
          <w:rFonts w:ascii="Times New Roman" w:hAnsi="Times New Roman" w:cs="Times New Roman"/>
          <w:sz w:val="24"/>
          <w:szCs w:val="24"/>
        </w:rPr>
      </w:pPr>
      <w:r>
        <w:rPr>
          <w:rFonts w:ascii="Times New Roman" w:hAnsi="Times New Roman" w:cs="Times New Roman"/>
          <w:sz w:val="24"/>
          <w:szCs w:val="24"/>
        </w:rPr>
        <w:t>Οι καλλιεργούμενες ποικιλίες ανήκουν στις εξής κατηγορίες από άποψη βλαστικής ανάπτυξης:</w:t>
      </w:r>
    </w:p>
    <w:p w:rsidR="00F21E92" w:rsidRDefault="00F21E92" w:rsidP="00EF6C68">
      <w:pPr>
        <w:pStyle w:val="a4"/>
        <w:numPr>
          <w:ilvl w:val="0"/>
          <w:numId w:val="1"/>
        </w:numPr>
        <w:jc w:val="both"/>
        <w:rPr>
          <w:rFonts w:ascii="Times New Roman" w:hAnsi="Times New Roman" w:cs="Times New Roman"/>
          <w:sz w:val="24"/>
          <w:szCs w:val="24"/>
          <w:u w:val="single"/>
        </w:rPr>
      </w:pPr>
      <w:r w:rsidRPr="009E185F">
        <w:rPr>
          <w:rFonts w:ascii="Times New Roman" w:hAnsi="Times New Roman" w:cs="Times New Roman"/>
          <w:sz w:val="24"/>
          <w:szCs w:val="24"/>
          <w:u w:val="single"/>
        </w:rPr>
        <w:t>Συνεχούς ανάπτυξης ή μη αυτοκορυφο</w:t>
      </w:r>
      <w:r w:rsidR="009E185F">
        <w:rPr>
          <w:rFonts w:ascii="Times New Roman" w:hAnsi="Times New Roman" w:cs="Times New Roman"/>
          <w:sz w:val="24"/>
          <w:szCs w:val="24"/>
          <w:u w:val="single"/>
        </w:rPr>
        <w:t>λογούμενες.</w:t>
      </w:r>
    </w:p>
    <w:p w:rsidR="009E185F" w:rsidRDefault="009E185F" w:rsidP="00EF6C68">
      <w:pPr>
        <w:pStyle w:val="a4"/>
        <w:ind w:left="660"/>
        <w:jc w:val="both"/>
        <w:rPr>
          <w:rFonts w:ascii="Times New Roman" w:eastAsiaTheme="minorEastAsia" w:hAnsi="Times New Roman" w:cs="Times New Roman"/>
          <w:sz w:val="24"/>
          <w:szCs w:val="24"/>
        </w:rPr>
      </w:pPr>
      <w:r w:rsidRPr="009E185F">
        <w:rPr>
          <w:rFonts w:ascii="Times New Roman" w:hAnsi="Times New Roman" w:cs="Times New Roman"/>
          <w:sz w:val="24"/>
          <w:szCs w:val="24"/>
        </w:rPr>
        <w:t>Ο</w:t>
      </w:r>
      <w:r>
        <w:rPr>
          <w:rFonts w:ascii="Times New Roman" w:hAnsi="Times New Roman" w:cs="Times New Roman"/>
          <w:sz w:val="24"/>
          <w:szCs w:val="24"/>
        </w:rPr>
        <w:t xml:space="preserve"> κεντρικός βλαστός μεγαλώνει συνεχώς διαδοχικά μεγάλος αριθμός ταξιανθιών. Από μασχαλιαίους οφθαλμούς αναπτύσσονται βλαστοί </w:t>
      </w:r>
      <m:oMath>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ης</m:t>
            </m:r>
          </m:sup>
        </m:sSup>
      </m:oMath>
      <w:r>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3</m:t>
            </m:r>
          </m:e>
          <m:sup>
            <m:r>
              <w:rPr>
                <w:rFonts w:ascii="Cambria Math" w:eastAsiaTheme="minorEastAsia" w:hAnsi="Cambria Math" w:cs="Times New Roman"/>
                <w:sz w:val="24"/>
                <w:szCs w:val="24"/>
              </w:rPr>
              <m:t>ης</m:t>
            </m:r>
          </m:sup>
        </m:sSup>
      </m:oMath>
      <w:r>
        <w:rPr>
          <w:rFonts w:ascii="Times New Roman" w:eastAsiaTheme="minorEastAsia" w:hAnsi="Times New Roman" w:cs="Times New Roman"/>
          <w:sz w:val="24"/>
          <w:szCs w:val="24"/>
        </w:rPr>
        <w:t xml:space="preserve"> τάξης κλπ. που σχηματίζουν και αυτοί ταξιανθίες. Οι ποικιλίες αυτές συνήθως καλλιεργούνται για παραγωγή τομάτας νωπής κατανάλωσης, η οποία συγκομίζεται κατά την διάρκεια πολλών μηνών </w:t>
      </w:r>
      <w:r w:rsidR="00ED07F3">
        <w:rPr>
          <w:rFonts w:ascii="Times New Roman" w:eastAsiaTheme="minorEastAsia" w:hAnsi="Times New Roman" w:cs="Times New Roman"/>
          <w:sz w:val="24"/>
          <w:szCs w:val="24"/>
        </w:rPr>
        <w:t xml:space="preserve">(σε πολλά χέρια). Χρειάζονται υποστύλωση, τακτικό κλάδεμα και κορυφολόγημα. </w:t>
      </w:r>
    </w:p>
    <w:p w:rsidR="00ED07F3" w:rsidRDefault="00ED07F3" w:rsidP="00EF6C68">
      <w:pPr>
        <w:pStyle w:val="a4"/>
        <w:numPr>
          <w:ilvl w:val="0"/>
          <w:numId w:val="1"/>
        </w:numPr>
        <w:jc w:val="both"/>
        <w:rPr>
          <w:rFonts w:ascii="Times New Roman" w:eastAsiaTheme="minorEastAsia" w:hAnsi="Times New Roman" w:cs="Times New Roman"/>
          <w:sz w:val="24"/>
          <w:szCs w:val="24"/>
          <w:u w:val="single"/>
        </w:rPr>
      </w:pPr>
      <w:r w:rsidRPr="00ED07F3">
        <w:rPr>
          <w:rFonts w:ascii="Times New Roman" w:eastAsiaTheme="minorEastAsia" w:hAnsi="Times New Roman" w:cs="Times New Roman"/>
          <w:sz w:val="24"/>
          <w:szCs w:val="24"/>
          <w:u w:val="single"/>
        </w:rPr>
        <w:t>Καθορισμένης ανάπτυξης ή αυτοκλαδευόμενες.</w:t>
      </w:r>
    </w:p>
    <w:p w:rsidR="003B565A" w:rsidRPr="00364F15" w:rsidRDefault="00ED07F3" w:rsidP="00EF6C68">
      <w:pPr>
        <w:pStyle w:val="a4"/>
        <w:ind w:left="660"/>
        <w:jc w:val="both"/>
        <w:rPr>
          <w:rFonts w:ascii="Times New Roman" w:eastAsiaTheme="minorEastAsia" w:hAnsi="Times New Roman" w:cs="Times New Roman"/>
          <w:sz w:val="24"/>
          <w:szCs w:val="24"/>
        </w:rPr>
      </w:pPr>
      <w:r w:rsidRPr="00ED07F3">
        <w:rPr>
          <w:rFonts w:ascii="Times New Roman" w:eastAsiaTheme="minorEastAsia" w:hAnsi="Times New Roman" w:cs="Times New Roman"/>
          <w:sz w:val="24"/>
          <w:szCs w:val="24"/>
        </w:rPr>
        <w:t>Ο</w:t>
      </w:r>
      <w:r>
        <w:rPr>
          <w:rFonts w:ascii="Times New Roman" w:eastAsiaTheme="minorEastAsia" w:hAnsi="Times New Roman" w:cs="Times New Roman"/>
          <w:sz w:val="24"/>
          <w:szCs w:val="24"/>
        </w:rPr>
        <w:t xml:space="preserve"> κεντρικός βλαστός μετά το σχηματισμό ορισμένου αριθμού ταξιανθιών (ανάλογα με την ποικιλία) διακόπτει την ανάπτυξη του. Με τον ίδιο τρόπο σχηματίζονται τερματικές ταξιανθίες στους βλαστούς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2</m:t>
            </m:r>
          </m:e>
          <m:sup>
            <m:r>
              <w:rPr>
                <w:rFonts w:ascii="Cambria Math" w:eastAsiaTheme="minorEastAsia" w:hAnsi="Cambria Math" w:cs="Times New Roman"/>
                <w:sz w:val="24"/>
                <w:szCs w:val="24"/>
              </w:rPr>
              <m:t>ης</m:t>
            </m:r>
          </m:sup>
        </m:sSup>
      </m:oMath>
      <w:r>
        <w:rPr>
          <w:rFonts w:ascii="Times New Roman" w:eastAsiaTheme="minorEastAsia" w:hAnsi="Times New Roman" w:cs="Times New Roman"/>
          <w:sz w:val="24"/>
          <w:szCs w:val="24"/>
        </w:rPr>
        <w:t xml:space="preserve">,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3</m:t>
            </m:r>
          </m:e>
          <m:sup>
            <m:r>
              <w:rPr>
                <w:rFonts w:ascii="Cambria Math" w:eastAsiaTheme="minorEastAsia" w:hAnsi="Cambria Math" w:cs="Times New Roman"/>
                <w:sz w:val="24"/>
                <w:szCs w:val="24"/>
              </w:rPr>
              <m:t>ης</m:t>
            </m:r>
          </m:sup>
        </m:sSup>
      </m:oMath>
      <w:r>
        <w:rPr>
          <w:rFonts w:ascii="Times New Roman" w:eastAsiaTheme="minorEastAsia" w:hAnsi="Times New Roman" w:cs="Times New Roman"/>
          <w:sz w:val="24"/>
          <w:szCs w:val="24"/>
        </w:rPr>
        <w:t xml:space="preserve"> τάξης κτλ. Οι ποικιλίες αυτές έχουν μικρή βλαστική ανάπτυξη, μεγαλύτερο αριθμό καρπών </w:t>
      </w:r>
      <w:r w:rsidR="00606FD3">
        <w:rPr>
          <w:rFonts w:ascii="Times New Roman" w:eastAsiaTheme="minorEastAsia" w:hAnsi="Times New Roman" w:cs="Times New Roman"/>
          <w:sz w:val="24"/>
          <w:szCs w:val="24"/>
        </w:rPr>
        <w:t>ανά</w:t>
      </w:r>
      <w:r>
        <w:rPr>
          <w:rFonts w:ascii="Times New Roman" w:eastAsiaTheme="minorEastAsia" w:hAnsi="Times New Roman" w:cs="Times New Roman"/>
          <w:sz w:val="24"/>
          <w:szCs w:val="24"/>
        </w:rPr>
        <w:t xml:space="preserve"> μονάδα φυλλικής επιφάνειας, η ανθοφορία τους συνήθως ολοκληρώνεται σε λίγες εβδομάδες καθώς και η καρπόδεση, με αποτέλεσμα η ωρίμανση να γίνεται συγκεντρωμένα, δηλαδή μέσα σε μικρή σχετικά χρονική περίοδο, και για αυτό είναι κατάλληλες για μηχανική συγκομιδή. Οι ποικιλίες αυτές χρησιμοποιούνται κατά κανόνα για την παραγωγή πρώτης ύλης για τη βιομηχανία.</w:t>
      </w:r>
      <w:r w:rsidR="00562A61">
        <w:rPr>
          <w:rFonts w:ascii="Times New Roman" w:eastAsiaTheme="minorEastAsia" w:hAnsi="Times New Roman" w:cs="Times New Roman"/>
          <w:sz w:val="24"/>
          <w:szCs w:val="24"/>
        </w:rPr>
        <w:br/>
      </w:r>
      <w:r w:rsidR="00562A61">
        <w:rPr>
          <w:rFonts w:ascii="Times New Roman" w:eastAsiaTheme="minorEastAsia" w:hAnsi="Times New Roman" w:cs="Times New Roman"/>
          <w:sz w:val="24"/>
          <w:szCs w:val="24"/>
        </w:rPr>
        <w:br/>
      </w:r>
      <w:r w:rsidR="00562A61">
        <w:rPr>
          <w:rFonts w:ascii="Times New Roman" w:eastAsiaTheme="minorEastAsia" w:hAnsi="Times New Roman" w:cs="Times New Roman"/>
          <w:sz w:val="24"/>
          <w:szCs w:val="24"/>
        </w:rPr>
        <w:br/>
      </w:r>
      <w:r w:rsidR="00562A61">
        <w:rPr>
          <w:rFonts w:ascii="Times New Roman" w:eastAsiaTheme="minorEastAsia" w:hAnsi="Times New Roman" w:cs="Times New Roman"/>
          <w:sz w:val="24"/>
          <w:szCs w:val="24"/>
        </w:rPr>
        <w:br/>
      </w:r>
      <w:r w:rsidR="00562A61">
        <w:rPr>
          <w:rFonts w:ascii="Times New Roman" w:eastAsiaTheme="minorEastAsia" w:hAnsi="Times New Roman" w:cs="Times New Roman"/>
          <w:sz w:val="24"/>
          <w:szCs w:val="24"/>
        </w:rPr>
        <w:br/>
      </w:r>
    </w:p>
    <w:p w:rsidR="00142F42" w:rsidRDefault="00142F42" w:rsidP="00E948F5">
      <w:pPr>
        <w:pStyle w:val="1"/>
        <w:rPr>
          <w:rFonts w:eastAsiaTheme="minorEastAsia"/>
        </w:rPr>
      </w:pPr>
      <w:bookmarkStart w:id="12" w:name="_Toc7981956"/>
    </w:p>
    <w:p w:rsidR="00142F42" w:rsidRDefault="00142F42" w:rsidP="00E948F5">
      <w:pPr>
        <w:pStyle w:val="1"/>
        <w:rPr>
          <w:rFonts w:eastAsiaTheme="minorEastAsia"/>
        </w:rPr>
      </w:pPr>
    </w:p>
    <w:p w:rsidR="00142F42" w:rsidRDefault="00142F42" w:rsidP="00E948F5">
      <w:pPr>
        <w:pStyle w:val="1"/>
        <w:rPr>
          <w:rFonts w:eastAsiaTheme="minorEastAsia"/>
        </w:rPr>
      </w:pPr>
    </w:p>
    <w:p w:rsidR="00142F42" w:rsidRDefault="00142F42" w:rsidP="00E948F5">
      <w:pPr>
        <w:pStyle w:val="1"/>
        <w:rPr>
          <w:rFonts w:eastAsiaTheme="minorEastAsia"/>
        </w:rPr>
      </w:pPr>
    </w:p>
    <w:p w:rsidR="00142F42" w:rsidRDefault="00142F42" w:rsidP="00E948F5">
      <w:pPr>
        <w:pStyle w:val="1"/>
        <w:rPr>
          <w:rFonts w:eastAsiaTheme="minorEastAsia"/>
        </w:rPr>
      </w:pPr>
    </w:p>
    <w:p w:rsidR="00142F42" w:rsidRDefault="00142F42" w:rsidP="00E948F5">
      <w:pPr>
        <w:pStyle w:val="1"/>
        <w:rPr>
          <w:rFonts w:eastAsiaTheme="minorEastAsia"/>
        </w:rPr>
      </w:pPr>
    </w:p>
    <w:p w:rsidR="00142F42" w:rsidRDefault="00142F42" w:rsidP="00E948F5">
      <w:pPr>
        <w:pStyle w:val="1"/>
        <w:rPr>
          <w:rFonts w:eastAsiaTheme="minorEastAsia"/>
        </w:rPr>
      </w:pPr>
    </w:p>
    <w:p w:rsidR="00142F42" w:rsidRDefault="00142F42" w:rsidP="00E948F5">
      <w:pPr>
        <w:pStyle w:val="1"/>
        <w:rPr>
          <w:rFonts w:eastAsiaTheme="minorEastAsia"/>
        </w:rPr>
      </w:pPr>
    </w:p>
    <w:p w:rsidR="00142F42" w:rsidRDefault="00142F42" w:rsidP="00E948F5">
      <w:pPr>
        <w:pStyle w:val="1"/>
        <w:rPr>
          <w:rFonts w:eastAsiaTheme="minorEastAsia"/>
        </w:rPr>
      </w:pPr>
    </w:p>
    <w:p w:rsidR="00142F42" w:rsidRDefault="00142F42" w:rsidP="00E948F5">
      <w:pPr>
        <w:pStyle w:val="1"/>
        <w:rPr>
          <w:rFonts w:eastAsiaTheme="minorEastAsia"/>
        </w:rPr>
      </w:pPr>
    </w:p>
    <w:p w:rsidR="00606FD3" w:rsidRPr="00047489" w:rsidRDefault="0053641F" w:rsidP="00E948F5">
      <w:pPr>
        <w:pStyle w:val="1"/>
        <w:rPr>
          <w:rFonts w:eastAsiaTheme="minorEastAsia"/>
        </w:rPr>
      </w:pPr>
      <w:r w:rsidRPr="0053641F">
        <w:rPr>
          <w:rFonts w:eastAsiaTheme="minorEastAsia"/>
        </w:rPr>
        <w:lastRenderedPageBreak/>
        <w:br/>
      </w:r>
      <w:r w:rsidRPr="000A0FD9">
        <w:rPr>
          <w:rFonts w:eastAsiaTheme="minorEastAsia"/>
        </w:rPr>
        <w:br/>
      </w:r>
      <w:bookmarkStart w:id="13" w:name="_Toc57837417"/>
      <w:r w:rsidR="00606FD3" w:rsidRPr="00047489">
        <w:rPr>
          <w:rFonts w:eastAsiaTheme="minorEastAsia"/>
        </w:rPr>
        <w:t>Βοτανικά χαρακτηριστικά</w:t>
      </w:r>
      <w:bookmarkEnd w:id="12"/>
      <w:bookmarkEnd w:id="13"/>
    </w:p>
    <w:p w:rsidR="00606FD3" w:rsidRDefault="00606FD3" w:rsidP="00ED07F3">
      <w:pPr>
        <w:pStyle w:val="a4"/>
        <w:ind w:left="660"/>
        <w:rPr>
          <w:rFonts w:ascii="Times New Roman" w:eastAsiaTheme="minorEastAsia" w:hAnsi="Times New Roman" w:cs="Times New Roman"/>
          <w:sz w:val="24"/>
          <w:szCs w:val="24"/>
        </w:rPr>
      </w:pPr>
    </w:p>
    <w:p w:rsidR="00606FD3" w:rsidRPr="00047489" w:rsidRDefault="00606FD3" w:rsidP="0004237F">
      <w:pPr>
        <w:pStyle w:val="2"/>
        <w:numPr>
          <w:ilvl w:val="0"/>
          <w:numId w:val="30"/>
        </w:numPr>
        <w:rPr>
          <w:rFonts w:ascii="Times New Roman" w:eastAsiaTheme="minorEastAsia" w:hAnsi="Times New Roman" w:cs="Times New Roman"/>
          <w:color w:val="000000" w:themeColor="text1"/>
          <w:sz w:val="24"/>
          <w:szCs w:val="24"/>
        </w:rPr>
      </w:pPr>
      <w:bookmarkStart w:id="14" w:name="_Toc7981957"/>
      <w:bookmarkStart w:id="15" w:name="_Toc57837418"/>
      <w:r w:rsidRPr="00047489">
        <w:rPr>
          <w:rFonts w:ascii="Times New Roman" w:eastAsiaTheme="minorEastAsia" w:hAnsi="Times New Roman" w:cs="Times New Roman"/>
          <w:color w:val="000000" w:themeColor="text1"/>
          <w:sz w:val="24"/>
          <w:szCs w:val="24"/>
        </w:rPr>
        <w:t>Ρίζα</w:t>
      </w:r>
      <w:bookmarkEnd w:id="14"/>
      <w:bookmarkEnd w:id="15"/>
    </w:p>
    <w:p w:rsidR="00606FD3" w:rsidRDefault="00A02C75" w:rsidP="0004237F">
      <w:pPr>
        <w:pStyle w:val="a4"/>
        <w:ind w:left="0"/>
        <w:jc w:val="both"/>
        <w:rPr>
          <w:rFonts w:ascii="Times New Roman" w:eastAsiaTheme="minorEastAsia" w:hAnsi="Times New Roman" w:cs="Times New Roman"/>
          <w:sz w:val="24"/>
          <w:szCs w:val="24"/>
        </w:rPr>
      </w:pPr>
      <w:r>
        <w:rPr>
          <w:rFonts w:ascii="Times New Roman" w:eastAsiaTheme="minorEastAsia" w:hAnsi="Times New Roman" w:cs="Times New Roman"/>
          <w:noProof/>
          <w:sz w:val="24"/>
          <w:szCs w:val="24"/>
          <w:lang w:eastAsia="el-GR"/>
        </w:rPr>
        <w:drawing>
          <wp:anchor distT="0" distB="0" distL="114300" distR="114300" simplePos="0" relativeHeight="251659776" behindDoc="1" locked="0" layoutInCell="1" allowOverlap="1" wp14:anchorId="24E8DC61" wp14:editId="145B3BD3">
            <wp:simplePos x="0" y="0"/>
            <wp:positionH relativeFrom="margin">
              <wp:posOffset>3827780</wp:posOffset>
            </wp:positionH>
            <wp:positionV relativeFrom="margin">
              <wp:posOffset>1564005</wp:posOffset>
            </wp:positionV>
            <wp:extent cx="1626870" cy="2042795"/>
            <wp:effectExtent l="0" t="0" r="0" b="0"/>
            <wp:wrapSquare wrapText="bothSides"/>
            <wp:docPr id="25" name="Εικόνα 25" descr="ÎÏÏÎµÎ¯Î¿:Î¡Î¹Î¶Î¹ÎºÏ ÏÏÏÏÎ·Î¼Î± Î½ÏÎ¿Î¼Î¬ÏÎ±Ï.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ÏÎµÎ¯Î¿:Î¡Î¹Î¶Î¹ÎºÏ ÏÏÏÏÎ·Î¼Î± Î½ÏÎ¿Î¼Î¬ÏÎ±Ï.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626870" cy="2042795"/>
                    </a:xfrm>
                    <a:prstGeom prst="rect">
                      <a:avLst/>
                    </a:prstGeom>
                    <a:noFill/>
                    <a:ln>
                      <a:noFill/>
                    </a:ln>
                  </pic:spPr>
                </pic:pic>
              </a:graphicData>
            </a:graphic>
          </wp:anchor>
        </w:drawing>
      </w:r>
      <w:r w:rsidR="00606FD3">
        <w:rPr>
          <w:rFonts w:ascii="Times New Roman" w:eastAsiaTheme="minorEastAsia" w:hAnsi="Times New Roman" w:cs="Times New Roman"/>
          <w:b/>
          <w:sz w:val="24"/>
          <w:szCs w:val="24"/>
        </w:rPr>
        <w:t xml:space="preserve">     </w:t>
      </w:r>
      <w:r w:rsidR="00181E23">
        <w:rPr>
          <w:rFonts w:ascii="Times New Roman" w:eastAsiaTheme="minorEastAsia" w:hAnsi="Times New Roman" w:cs="Times New Roman"/>
          <w:sz w:val="24"/>
          <w:szCs w:val="24"/>
        </w:rPr>
        <w:t>Το ριζικό σύστημα είναι πασσαλώδες. Το φυτό της τομάτας αναπτύσσει ευδιάκριτη κεντρική ρίζα, αρκετές δευτερεύουσες και ριζικά τριχίδια, όταν ο σπόρος φυτεύεται απ’ ευθείας στη μόνιμη θέση. Υπό τις συνθήκες αυτές η ρίζα μπορεί να φτάσει γρήγορα το βάθος των 60 εκ. επιμηκυνόμενη κατά 2-3 εκ. ημερησίως . Η ρίζα των μεταφυτευμένων φυτών αναπτύσσεται περισσότερο πλαγίως και λιγότερο κατακορύφως.</w:t>
      </w:r>
      <w:r w:rsidR="001823B6">
        <w:rPr>
          <w:rFonts w:ascii="Times New Roman" w:eastAsiaTheme="minorEastAsia" w:hAnsi="Times New Roman" w:cs="Times New Roman"/>
          <w:sz w:val="24"/>
          <w:szCs w:val="24"/>
        </w:rPr>
        <w:t xml:space="preserve"> </w:t>
      </w:r>
    </w:p>
    <w:p w:rsidR="00181E23" w:rsidRDefault="004A6150" w:rsidP="00896A2F">
      <w:pPr>
        <w:pStyle w:val="a4"/>
        <w:ind w:left="0"/>
        <w:jc w:val="both"/>
        <w:rPr>
          <w:rFonts w:ascii="Times New Roman" w:eastAsiaTheme="minorEastAsia" w:hAnsi="Times New Roman" w:cs="Times New Roman"/>
          <w:sz w:val="24"/>
          <w:szCs w:val="24"/>
        </w:rPr>
      </w:pPr>
      <w:r>
        <w:rPr>
          <w:noProof/>
          <w:lang w:eastAsia="el-GR"/>
        </w:rPr>
        <mc:AlternateContent>
          <mc:Choice Requires="wps">
            <w:drawing>
              <wp:anchor distT="0" distB="0" distL="114300" distR="114300" simplePos="0" relativeHeight="251699200" behindDoc="0" locked="0" layoutInCell="1" allowOverlap="1">
                <wp:simplePos x="0" y="0"/>
                <wp:positionH relativeFrom="column">
                  <wp:posOffset>3830320</wp:posOffset>
                </wp:positionH>
                <wp:positionV relativeFrom="paragraph">
                  <wp:posOffset>1133475</wp:posOffset>
                </wp:positionV>
                <wp:extent cx="1628775" cy="272415"/>
                <wp:effectExtent l="10795" t="10795" r="8255" b="21590"/>
                <wp:wrapSquare wrapText="bothSides"/>
                <wp:docPr id="58" name="Πλαίσιο κειμένου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272415"/>
                        </a:xfrm>
                        <a:prstGeom prst="rect">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miter lim="800000"/>
                          <a:headEnd/>
                          <a:tailEnd/>
                        </a:ln>
                        <a:effectLst>
                          <a:outerShdw dist="20000" dir="5400000" rotWithShape="0">
                            <a:srgbClr val="000000">
                              <a:alpha val="37999"/>
                            </a:srgbClr>
                          </a:outerShdw>
                        </a:effectLst>
                      </wps:spPr>
                      <wps:txbx>
                        <w:txbxContent>
                          <w:p w:rsidR="00142F42" w:rsidRPr="002E1878" w:rsidRDefault="00142F42" w:rsidP="002E1878">
                            <w:pPr>
                              <w:pStyle w:val="a6"/>
                              <w:rPr>
                                <w:rFonts w:ascii="Times New Roman" w:hAnsi="Times New Roman" w:cs="Times New Roman"/>
                                <w:noProof/>
                                <w:color w:val="000000" w:themeColor="text1"/>
                                <w:sz w:val="24"/>
                                <w:szCs w:val="24"/>
                              </w:rPr>
                            </w:pPr>
                            <w:r w:rsidRPr="002E1878">
                              <w:rPr>
                                <w:color w:val="000000" w:themeColor="text1"/>
                                <w:u w:val="single"/>
                              </w:rPr>
                              <w:t>Εικόνα 2.</w:t>
                            </w:r>
                            <w:r w:rsidRPr="002E1878">
                              <w:rPr>
                                <w:color w:val="000000" w:themeColor="text1"/>
                              </w:rPr>
                              <w:t xml:space="preserve"> Ριζικό σύστημα φυτού τομάτας</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30" o:spid="_x0000_s1027" type="#_x0000_t202" style="position:absolute;left:0;text-align:left;margin-left:301.6pt;margin-top:89.25pt;width:128.25pt;height:21.4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" fillcolor="#a3c4ff" strokecolor="#4579b8 [3044]">
                <v:fill color2="#e5eeff" rotate="t" angle="180" colors="0 #a3c4ff;22938f #bfd5ff;1 #e5eeff" focus="100%" type="gradient"/>
                <v:shadow on="t" color="black" opacity="24903f" origin=",.5" offset="0,.55556mm"/>
                <v:textbox inset="0,0,0,0">
                  <w:txbxContent>
                    <w:p w:rsidR="00142F42" w:rsidRPr="002E1878" w:rsidRDefault="00142F42" w:rsidP="002E1878">
                      <w:pPr>
                        <w:pStyle w:val="a6"/>
                        <w:rPr>
                          <w:rFonts w:ascii="Times New Roman" w:hAnsi="Times New Roman" w:cs="Times New Roman"/>
                          <w:noProof/>
                          <w:color w:val="000000" w:themeColor="text1"/>
                          <w:sz w:val="24"/>
                          <w:szCs w:val="24"/>
                        </w:rPr>
                      </w:pPr>
                      <w:r w:rsidRPr="002E1878">
                        <w:rPr>
                          <w:color w:val="000000" w:themeColor="text1"/>
                          <w:u w:val="single"/>
                        </w:rPr>
                        <w:t>Εικόνα 2.</w:t>
                      </w:r>
                      <w:r w:rsidRPr="002E1878">
                        <w:rPr>
                          <w:color w:val="000000" w:themeColor="text1"/>
                        </w:rPr>
                        <w:t xml:space="preserve"> Ριζικό σύστημα φυτού τομάτας</w:t>
                      </w:r>
                    </w:p>
                  </w:txbxContent>
                </v:textbox>
                <w10:wrap type="square"/>
              </v:shape>
            </w:pict>
          </mc:Fallback>
        </mc:AlternateContent>
      </w:r>
      <w:r w:rsidR="00181E23">
        <w:rPr>
          <w:rFonts w:ascii="Times New Roman" w:eastAsiaTheme="minorEastAsia" w:hAnsi="Times New Roman" w:cs="Times New Roman"/>
          <w:sz w:val="24"/>
          <w:szCs w:val="24"/>
        </w:rPr>
        <w:t xml:space="preserve">     Επειδή, όμως, κατά κανόνα τουλάχιστον, η τομάτα που καλλιεργείται σε θερμοκήπιο μεταφυτεύεται μία ή περισσότερες φορές, η </w:t>
      </w:r>
      <w:r w:rsidR="00EF6C68">
        <w:rPr>
          <w:rFonts w:ascii="Times New Roman" w:eastAsiaTheme="minorEastAsia" w:hAnsi="Times New Roman" w:cs="Times New Roman"/>
          <w:sz w:val="24"/>
          <w:szCs w:val="24"/>
        </w:rPr>
        <w:t>κεντρική</w:t>
      </w:r>
      <w:r w:rsidR="00181E23">
        <w:rPr>
          <w:rFonts w:ascii="Times New Roman" w:eastAsiaTheme="minorEastAsia" w:hAnsi="Times New Roman" w:cs="Times New Roman"/>
          <w:sz w:val="24"/>
          <w:szCs w:val="24"/>
        </w:rPr>
        <w:t xml:space="preserve"> ρίζα κόβεται, καταστρέφεται και το φυτό αρχίζει να παράγει με ευκολία </w:t>
      </w:r>
      <w:r w:rsidR="00EF6C68">
        <w:rPr>
          <w:rFonts w:ascii="Times New Roman" w:eastAsiaTheme="minorEastAsia" w:hAnsi="Times New Roman" w:cs="Times New Roman"/>
          <w:sz w:val="24"/>
          <w:szCs w:val="24"/>
        </w:rPr>
        <w:t>πολλές δευτερεύουσες πλευρικές ρίζες ακόμη και από το λαιμό του φυτού, γεγονός που θεωρείται πλεονέκτημα, γιατί διευκολύνει τη μεταφύτευση του φυτού ακόμη και με γυμνή ρίζα.</w:t>
      </w:r>
    </w:p>
    <w:p w:rsidR="00703997" w:rsidRPr="00047489" w:rsidRDefault="00562A61" w:rsidP="00896A2F">
      <w:pPr>
        <w:ind w:left="1800"/>
        <w:jc w:val="both"/>
        <w:rPr>
          <w:rFonts w:ascii="Times New Roman" w:eastAsiaTheme="minorEastAsia" w:hAnsi="Times New Roman" w:cs="Times New Roman"/>
          <w:b/>
          <w:color w:val="000000" w:themeColor="text1"/>
          <w:sz w:val="24"/>
          <w:szCs w:val="24"/>
        </w:rPr>
      </w:pPr>
      <w:r w:rsidRPr="00896A2F">
        <w:rPr>
          <w:rFonts w:ascii="Times New Roman" w:eastAsiaTheme="minorEastAsia" w:hAnsi="Times New Roman" w:cs="Times New Roman"/>
          <w:b/>
          <w:sz w:val="24"/>
          <w:szCs w:val="24"/>
        </w:rPr>
        <w:br/>
      </w:r>
      <w:r w:rsidRPr="00896A2F">
        <w:rPr>
          <w:rFonts w:ascii="Times New Roman" w:eastAsiaTheme="minorEastAsia" w:hAnsi="Times New Roman" w:cs="Times New Roman"/>
          <w:b/>
          <w:sz w:val="24"/>
          <w:szCs w:val="24"/>
        </w:rPr>
        <w:br/>
      </w:r>
      <w:r w:rsidRPr="00896A2F">
        <w:rPr>
          <w:rFonts w:ascii="Times New Roman" w:eastAsiaTheme="minorEastAsia" w:hAnsi="Times New Roman" w:cs="Times New Roman"/>
          <w:b/>
          <w:sz w:val="24"/>
          <w:szCs w:val="24"/>
        </w:rPr>
        <w:br/>
      </w:r>
    </w:p>
    <w:p w:rsidR="00703997" w:rsidRPr="00047489" w:rsidRDefault="00DB0888" w:rsidP="00896A2F">
      <w:pPr>
        <w:pStyle w:val="2"/>
        <w:numPr>
          <w:ilvl w:val="0"/>
          <w:numId w:val="31"/>
        </w:numPr>
        <w:rPr>
          <w:rFonts w:ascii="Times New Roman" w:eastAsiaTheme="minorEastAsia" w:hAnsi="Times New Roman" w:cs="Times New Roman"/>
          <w:color w:val="000000" w:themeColor="text1"/>
          <w:sz w:val="24"/>
          <w:szCs w:val="24"/>
        </w:rPr>
      </w:pPr>
      <w:bookmarkStart w:id="16" w:name="_Toc7981958"/>
      <w:bookmarkStart w:id="17" w:name="_Toc57837419"/>
      <w:r w:rsidRPr="00047489">
        <w:rPr>
          <w:rFonts w:ascii="Times New Roman" w:eastAsiaTheme="minorEastAsia" w:hAnsi="Times New Roman" w:cs="Times New Roman"/>
          <w:color w:val="000000" w:themeColor="text1"/>
          <w:sz w:val="24"/>
          <w:szCs w:val="24"/>
        </w:rPr>
        <w:t>Βλαστό</w:t>
      </w:r>
      <w:r w:rsidR="00703997" w:rsidRPr="00047489">
        <w:rPr>
          <w:rFonts w:ascii="Times New Roman" w:eastAsiaTheme="minorEastAsia" w:hAnsi="Times New Roman" w:cs="Times New Roman"/>
          <w:color w:val="000000" w:themeColor="text1"/>
          <w:sz w:val="24"/>
          <w:szCs w:val="24"/>
        </w:rPr>
        <w:t>ς</w:t>
      </w:r>
      <w:bookmarkEnd w:id="16"/>
      <w:bookmarkEnd w:id="17"/>
    </w:p>
    <w:p w:rsidR="00703997" w:rsidRDefault="00142F42" w:rsidP="00896A2F">
      <w:pPr>
        <w:pStyle w:val="a4"/>
        <w:ind w:left="0"/>
        <w:jc w:val="both"/>
        <w:rPr>
          <w:rFonts w:ascii="Times New Roman" w:eastAsiaTheme="minorEastAsia" w:hAnsi="Times New Roman" w:cs="Times New Roman"/>
          <w:sz w:val="24"/>
          <w:szCs w:val="24"/>
        </w:rPr>
      </w:pPr>
      <w:r>
        <w:rPr>
          <w:rFonts w:ascii="Times New Roman" w:eastAsiaTheme="minorEastAsia" w:hAnsi="Times New Roman" w:cs="Times New Roman"/>
          <w:b/>
          <w:noProof/>
          <w:sz w:val="24"/>
          <w:szCs w:val="24"/>
          <w:lang w:eastAsia="el-GR"/>
        </w:rPr>
        <w:drawing>
          <wp:anchor distT="0" distB="0" distL="114300" distR="114300" simplePos="0" relativeHeight="251475456" behindDoc="1" locked="0" layoutInCell="1" allowOverlap="1" wp14:anchorId="487DC3A3" wp14:editId="1BC71956">
            <wp:simplePos x="0" y="0"/>
            <wp:positionH relativeFrom="margin">
              <wp:posOffset>3625850</wp:posOffset>
            </wp:positionH>
            <wp:positionV relativeFrom="margin">
              <wp:posOffset>5443855</wp:posOffset>
            </wp:positionV>
            <wp:extent cx="1828165" cy="1959610"/>
            <wp:effectExtent l="0" t="0" r="0" b="0"/>
            <wp:wrapSquare wrapText="bothSides"/>
            <wp:docPr id="2" name="Εικόνα 2" descr="ÎÏÎ¿ÏÎ­Î»ÎµÏÎ¼Î± ÎµÎ¹ÎºÏÎ½Î±Ï Î³Î¹Î± Î½ÏÎ¿Î¼Î±ÏÎ± ÏÏÏ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ÏÎ­Î»ÎµÏÎ¼Î± ÎµÎ¹ÎºÏÎ½Î±Ï Î³Î¹Î± Î½ÏÎ¿Î¼Î±ÏÎ± ÏÏÏÎ¿"/>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8165" cy="1959610"/>
                    </a:xfrm>
                    <a:prstGeom prst="rect">
                      <a:avLst/>
                    </a:prstGeom>
                    <a:noFill/>
                    <a:ln>
                      <a:noFill/>
                    </a:ln>
                  </pic:spPr>
                </pic:pic>
              </a:graphicData>
            </a:graphic>
            <wp14:sizeRelV relativeFrom="margin">
              <wp14:pctHeight>0</wp14:pctHeight>
            </wp14:sizeRelV>
          </wp:anchor>
        </w:drawing>
      </w:r>
      <w:r w:rsidR="004A6150">
        <w:rPr>
          <w:noProof/>
          <w:lang w:eastAsia="el-GR"/>
        </w:rPr>
        <mc:AlternateContent>
          <mc:Choice Requires="wps">
            <w:drawing>
              <wp:anchor distT="0" distB="0" distL="114300" distR="114300" simplePos="0" relativeHeight="251664384" behindDoc="0" locked="0" layoutInCell="1" allowOverlap="1">
                <wp:simplePos x="0" y="0"/>
                <wp:positionH relativeFrom="column">
                  <wp:posOffset>3630295</wp:posOffset>
                </wp:positionH>
                <wp:positionV relativeFrom="paragraph">
                  <wp:posOffset>2057400</wp:posOffset>
                </wp:positionV>
                <wp:extent cx="1828800" cy="276225"/>
                <wp:effectExtent l="57150" t="38100" r="76200" b="86360"/>
                <wp:wrapSquare wrapText="bothSides"/>
                <wp:docPr id="57" name="Πλαίσιο κειμένου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28800" cy="27622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142F42" w:rsidRPr="006B086E" w:rsidRDefault="00142F42" w:rsidP="006B086E">
                            <w:pPr>
                              <w:pStyle w:val="a6"/>
                              <w:rPr>
                                <w:rFonts w:ascii="Times New Roman" w:hAnsi="Times New Roman" w:cs="Times New Roman"/>
                                <w:color w:val="000000" w:themeColor="text1"/>
                                <w:sz w:val="24"/>
                                <w:szCs w:val="24"/>
                              </w:rPr>
                            </w:pPr>
                            <w:r w:rsidRPr="00E77D17">
                              <w:rPr>
                                <w:color w:val="000000" w:themeColor="text1"/>
                                <w:u w:val="single"/>
                              </w:rPr>
                              <w:t xml:space="preserve">Εικόνα </w:t>
                            </w:r>
                            <w:r>
                              <w:rPr>
                                <w:color w:val="000000" w:themeColor="text1"/>
                                <w:u w:val="single"/>
                              </w:rPr>
                              <w:t>3</w:t>
                            </w:r>
                            <w:r w:rsidRPr="006B086E">
                              <w:rPr>
                                <w:color w:val="000000" w:themeColor="text1"/>
                              </w:rPr>
                              <w:t>. Βλαστός τομάτας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Πλαίσιο κειμένου 5" o:spid="_x0000_s1028" type="#_x0000_t202" style="position:absolute;left:0;text-align:left;margin-left:285.85pt;margin-top:162pt;width:2in;height:21.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" fillcolor="#a7bfde [1620]" strokecolor="#4579b8 [3044]">
                <v:fill color2="#e4ecf5 [500]" rotate="t" angle="180" colors="0 #a3c4ff;22938f #bfd5ff;1 #e5eeff" focus="100%" type="gradient"/>
                <v:shadow on="t" color="black" opacity="24903f" origin=",.5" offset="0,.55556mm"/>
                <v:path arrowok="t"/>
                <v:textbox style="mso-fit-shape-to-text:t" inset="0,0,0,0">
                  <w:txbxContent>
                    <w:p w:rsidR="00142F42" w:rsidRPr="006B086E" w:rsidRDefault="00142F42" w:rsidP="006B086E">
                      <w:pPr>
                        <w:pStyle w:val="a6"/>
                        <w:rPr>
                          <w:rFonts w:ascii="Times New Roman" w:hAnsi="Times New Roman" w:cs="Times New Roman"/>
                          <w:color w:val="000000" w:themeColor="text1"/>
                          <w:sz w:val="24"/>
                          <w:szCs w:val="24"/>
                        </w:rPr>
                      </w:pPr>
                      <w:r w:rsidRPr="00E77D17">
                        <w:rPr>
                          <w:color w:val="000000" w:themeColor="text1"/>
                          <w:u w:val="single"/>
                        </w:rPr>
                        <w:t xml:space="preserve">Εικόνα </w:t>
                      </w:r>
                      <w:r>
                        <w:rPr>
                          <w:color w:val="000000" w:themeColor="text1"/>
                          <w:u w:val="single"/>
                        </w:rPr>
                        <w:t>3</w:t>
                      </w:r>
                      <w:r w:rsidRPr="006B086E">
                        <w:rPr>
                          <w:color w:val="000000" w:themeColor="text1"/>
                        </w:rPr>
                        <w:t>. Βλαστός τομάτας</w:t>
                      </w:r>
                    </w:p>
                  </w:txbxContent>
                </v:textbox>
                <w10:wrap type="square"/>
              </v:shape>
            </w:pict>
          </mc:Fallback>
        </mc:AlternateContent>
      </w:r>
      <w:r w:rsidR="00703997">
        <w:rPr>
          <w:rFonts w:ascii="Times New Roman" w:eastAsiaTheme="minorEastAsia" w:hAnsi="Times New Roman" w:cs="Times New Roman"/>
          <w:b/>
          <w:sz w:val="24"/>
          <w:szCs w:val="24"/>
        </w:rPr>
        <w:t xml:space="preserve">     </w:t>
      </w:r>
      <w:r w:rsidR="00703997">
        <w:rPr>
          <w:rFonts w:ascii="Times New Roman" w:eastAsiaTheme="minorEastAsia" w:hAnsi="Times New Roman" w:cs="Times New Roman"/>
          <w:sz w:val="24"/>
          <w:szCs w:val="24"/>
        </w:rPr>
        <w:t xml:space="preserve">Ο κεντρικός βλαστός φέρει τα πραγματικά φύλλα, στις μασχάλες των οποίων υπάρχουν οφθαλμοί που δίνουν πλευρικούς βλαστούς. Πολλές φορές οι πλευρικοί βλαστοί που βρίσκονται κοντά στην κορυφή του φυτού είναι ζωηροί, ώστε με δυσκολία μπορεί κάποιος να ξεχωρίσει ποιος είναι ο κεντρικός βλαστός και ποιος είναι ο πλευρικός. Είναι σημαντικό κατά το κλάδεμα ο κλαδευτής να μπορεί να ξεχωρίσει τον κεντρικό από τον πλευρικό βλαστό. Το σχήμα του βλαστού είναι κυλινδρικό και εσωτερικά είναι πλήρης. </w:t>
      </w:r>
    </w:p>
    <w:p w:rsidR="005A3418" w:rsidRDefault="00562A61" w:rsidP="005A3418">
      <w:pPr>
        <w:pStyle w:val="a4"/>
        <w:ind w:left="1380"/>
        <w:jc w:val="both"/>
        <w:rPr>
          <w:rFonts w:ascii="Times New Roman" w:eastAsiaTheme="minorEastAsia" w:hAnsi="Times New Roman" w:cs="Times New Roman"/>
          <w:b/>
          <w:sz w:val="24"/>
          <w:szCs w:val="24"/>
        </w:rPr>
      </w:pPr>
      <w:r>
        <w:rPr>
          <w:rFonts w:ascii="Times New Roman" w:eastAsiaTheme="minorEastAsia" w:hAnsi="Times New Roman" w:cs="Times New Roman"/>
          <w:b/>
          <w:sz w:val="24"/>
          <w:szCs w:val="24"/>
        </w:rPr>
        <w:br/>
      </w:r>
      <w:r>
        <w:rPr>
          <w:rFonts w:ascii="Times New Roman" w:eastAsiaTheme="minorEastAsia" w:hAnsi="Times New Roman" w:cs="Times New Roman"/>
          <w:b/>
          <w:sz w:val="24"/>
          <w:szCs w:val="24"/>
        </w:rPr>
        <w:br/>
      </w:r>
      <w:r>
        <w:rPr>
          <w:rFonts w:ascii="Times New Roman" w:eastAsiaTheme="minorEastAsia" w:hAnsi="Times New Roman" w:cs="Times New Roman"/>
          <w:b/>
          <w:sz w:val="24"/>
          <w:szCs w:val="24"/>
        </w:rPr>
        <w:br/>
      </w:r>
      <w:r>
        <w:rPr>
          <w:rFonts w:ascii="Times New Roman" w:eastAsiaTheme="minorEastAsia" w:hAnsi="Times New Roman" w:cs="Times New Roman"/>
          <w:b/>
          <w:sz w:val="24"/>
          <w:szCs w:val="24"/>
        </w:rPr>
        <w:br/>
      </w:r>
    </w:p>
    <w:p w:rsidR="00DB0888" w:rsidRPr="00047489" w:rsidRDefault="00DB0888" w:rsidP="00896A2F">
      <w:pPr>
        <w:pStyle w:val="2"/>
        <w:numPr>
          <w:ilvl w:val="0"/>
          <w:numId w:val="31"/>
        </w:numPr>
        <w:rPr>
          <w:rFonts w:ascii="Times New Roman" w:eastAsiaTheme="minorEastAsia" w:hAnsi="Times New Roman" w:cs="Times New Roman"/>
          <w:color w:val="000000" w:themeColor="text1"/>
          <w:sz w:val="24"/>
          <w:szCs w:val="24"/>
        </w:rPr>
      </w:pPr>
      <w:bookmarkStart w:id="18" w:name="_Toc7981959"/>
      <w:bookmarkStart w:id="19" w:name="_Toc57837420"/>
      <w:r w:rsidRPr="00047489">
        <w:rPr>
          <w:rFonts w:ascii="Times New Roman" w:eastAsiaTheme="minorEastAsia" w:hAnsi="Times New Roman" w:cs="Times New Roman"/>
          <w:color w:val="000000" w:themeColor="text1"/>
          <w:sz w:val="24"/>
          <w:szCs w:val="24"/>
        </w:rPr>
        <w:lastRenderedPageBreak/>
        <w:t>Φύλλα</w:t>
      </w:r>
      <w:bookmarkEnd w:id="18"/>
      <w:bookmarkEnd w:id="19"/>
    </w:p>
    <w:p w:rsidR="00DB0888" w:rsidRDefault="00142F42" w:rsidP="00896A2F">
      <w:pPr>
        <w:pStyle w:val="a4"/>
        <w:ind w:left="0"/>
        <w:jc w:val="both"/>
      </w:pPr>
      <w:r w:rsidRPr="00047489">
        <w:rPr>
          <w:rFonts w:ascii="Times New Roman" w:eastAsiaTheme="minorEastAsia" w:hAnsi="Times New Roman" w:cs="Times New Roman"/>
          <w:noProof/>
          <w:color w:val="000000" w:themeColor="text1"/>
          <w:sz w:val="24"/>
          <w:szCs w:val="24"/>
          <w:lang w:eastAsia="el-GR"/>
        </w:rPr>
        <w:drawing>
          <wp:anchor distT="0" distB="0" distL="114300" distR="114300" simplePos="0" relativeHeight="251494912" behindDoc="1" locked="0" layoutInCell="1" allowOverlap="1" wp14:anchorId="74EE5C66" wp14:editId="775BB40E">
            <wp:simplePos x="0" y="0"/>
            <wp:positionH relativeFrom="margin">
              <wp:posOffset>3830320</wp:posOffset>
            </wp:positionH>
            <wp:positionV relativeFrom="margin">
              <wp:posOffset>342900</wp:posOffset>
            </wp:positionV>
            <wp:extent cx="1626870" cy="1875155"/>
            <wp:effectExtent l="0" t="0" r="0" b="0"/>
            <wp:wrapSquare wrapText="bothSides"/>
            <wp:docPr id="3" name="Εικόνα 3" descr="Î£ÏÎµÏÎ¹ÎºÎ® ÎµÎ¹Îº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Î£ÏÎµÏÎ¹ÎºÎ® ÎµÎ¹ÎºÏÎ½Î±"/>
                    <pic:cNvPicPr>
                      <a:picLocks noChangeAspect="1" noChangeArrowheads="1"/>
                    </pic:cNvPicPr>
                  </pic:nvPicPr>
                  <pic:blipFill>
                    <a:blip r:embed="rId14" cstate="print">
                      <a:extLst>
                        <a:ext uri="{BEBA8EAE-BF5A-486C-A8C5-ECC9F3942E4B}">
                          <a14:imgProps xmlns:a14="http://schemas.microsoft.com/office/drawing/2010/main">
                            <a14:imgLayer r:embed="rId15">
                              <a14:imgEffect>
                                <a14:brightnessContrast bright="20000"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1626870" cy="1875155"/>
                    </a:xfrm>
                    <a:prstGeom prst="rect">
                      <a:avLst/>
                    </a:prstGeom>
                    <a:noFill/>
                    <a:ln>
                      <a:noFill/>
                    </a:ln>
                  </pic:spPr>
                </pic:pic>
              </a:graphicData>
            </a:graphic>
          </wp:anchor>
        </w:drawing>
      </w:r>
      <w:r w:rsidR="004A6150">
        <w:rPr>
          <w:noProof/>
          <w:lang w:eastAsia="el-GR"/>
        </w:rPr>
        <mc:AlternateContent>
          <mc:Choice Requires="wps">
            <w:drawing>
              <wp:anchor distT="0" distB="0" distL="114300" distR="114300" simplePos="0" relativeHeight="251666432" behindDoc="0" locked="0" layoutInCell="1" allowOverlap="1">
                <wp:simplePos x="0" y="0"/>
                <wp:positionH relativeFrom="column">
                  <wp:posOffset>3830320</wp:posOffset>
                </wp:positionH>
                <wp:positionV relativeFrom="paragraph">
                  <wp:posOffset>2007870</wp:posOffset>
                </wp:positionV>
                <wp:extent cx="1628775" cy="276225"/>
                <wp:effectExtent l="57150" t="38100" r="85725" b="86360"/>
                <wp:wrapSquare wrapText="bothSides"/>
                <wp:docPr id="56" name="Πλαίσιο κειμένου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8775" cy="27622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142F42" w:rsidRPr="006B086E" w:rsidRDefault="00142F42" w:rsidP="006B086E">
                            <w:pPr>
                              <w:pStyle w:val="a6"/>
                              <w:rPr>
                                <w:rFonts w:ascii="Times New Roman" w:hAnsi="Times New Roman" w:cs="Times New Roman"/>
                                <w:color w:val="000000" w:themeColor="text1"/>
                                <w:sz w:val="24"/>
                                <w:szCs w:val="24"/>
                              </w:rPr>
                            </w:pPr>
                            <w:r w:rsidRPr="00E77D17">
                              <w:rPr>
                                <w:color w:val="000000" w:themeColor="text1"/>
                                <w:u w:val="single"/>
                              </w:rPr>
                              <w:t xml:space="preserve">Εικόνα </w:t>
                            </w:r>
                            <w:r>
                              <w:rPr>
                                <w:color w:val="000000" w:themeColor="text1"/>
                                <w:u w:val="single"/>
                              </w:rPr>
                              <w:t>4</w:t>
                            </w:r>
                            <w:r w:rsidRPr="00E77D17">
                              <w:rPr>
                                <w:color w:val="000000" w:themeColor="text1"/>
                                <w:u w:val="single"/>
                              </w:rPr>
                              <w:t>.</w:t>
                            </w:r>
                            <w:r w:rsidRPr="006B086E">
                              <w:rPr>
                                <w:color w:val="000000" w:themeColor="text1"/>
                              </w:rPr>
                              <w:t xml:space="preserve"> Φύλλο τομάτας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Πλαίσιο κειμένου 6" o:spid="_x0000_s1029" type="#_x0000_t202" style="position:absolute;left:0;text-align:left;margin-left:301.6pt;margin-top:158.1pt;width:128.2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" fillcolor="#a7bfde [1620]" strokecolor="#4579b8 [3044]">
                <v:fill color2="#e4ecf5 [500]" rotate="t" angle="180" colors="0 #a3c4ff;22938f #bfd5ff;1 #e5eeff" focus="100%" type="gradient"/>
                <v:shadow on="t" color="black" opacity="24903f" origin=",.5" offset="0,.55556mm"/>
                <v:path arrowok="t"/>
                <v:textbox style="mso-fit-shape-to-text:t" inset="0,0,0,0">
                  <w:txbxContent>
                    <w:p w:rsidR="00142F42" w:rsidRPr="006B086E" w:rsidRDefault="00142F42" w:rsidP="006B086E">
                      <w:pPr>
                        <w:pStyle w:val="a6"/>
                        <w:rPr>
                          <w:rFonts w:ascii="Times New Roman" w:hAnsi="Times New Roman" w:cs="Times New Roman"/>
                          <w:color w:val="000000" w:themeColor="text1"/>
                          <w:sz w:val="24"/>
                          <w:szCs w:val="24"/>
                        </w:rPr>
                      </w:pPr>
                      <w:r w:rsidRPr="00E77D17">
                        <w:rPr>
                          <w:color w:val="000000" w:themeColor="text1"/>
                          <w:u w:val="single"/>
                        </w:rPr>
                        <w:t xml:space="preserve">Εικόνα </w:t>
                      </w:r>
                      <w:r>
                        <w:rPr>
                          <w:color w:val="000000" w:themeColor="text1"/>
                          <w:u w:val="single"/>
                        </w:rPr>
                        <w:t>4</w:t>
                      </w:r>
                      <w:r w:rsidRPr="00E77D17">
                        <w:rPr>
                          <w:color w:val="000000" w:themeColor="text1"/>
                          <w:u w:val="single"/>
                        </w:rPr>
                        <w:t>.</w:t>
                      </w:r>
                      <w:r w:rsidRPr="006B086E">
                        <w:rPr>
                          <w:color w:val="000000" w:themeColor="text1"/>
                        </w:rPr>
                        <w:t xml:space="preserve"> Φύλλο τομάτας</w:t>
                      </w:r>
                    </w:p>
                  </w:txbxContent>
                </v:textbox>
                <w10:wrap type="square"/>
              </v:shape>
            </w:pict>
          </mc:Fallback>
        </mc:AlternateContent>
      </w:r>
      <w:r w:rsidR="00DB0888">
        <w:rPr>
          <w:rFonts w:ascii="Times New Roman" w:eastAsiaTheme="minorEastAsia" w:hAnsi="Times New Roman" w:cs="Times New Roman"/>
          <w:b/>
          <w:sz w:val="24"/>
          <w:szCs w:val="24"/>
        </w:rPr>
        <w:t xml:space="preserve">     </w:t>
      </w:r>
      <w:r w:rsidR="00DF4D20" w:rsidRPr="00DF4D20">
        <w:rPr>
          <w:rFonts w:ascii="Times New Roman" w:eastAsiaTheme="minorEastAsia" w:hAnsi="Times New Roman" w:cs="Times New Roman"/>
          <w:sz w:val="24"/>
          <w:szCs w:val="24"/>
        </w:rPr>
        <w:t>Τα πραγματικά φύλλα της ντομάτας είναι σύνθετα. Κάθε φύλλο αποτελείται από ζεύγη φυλλαρίων και παραφύλλων , με ένα μόνο φυλλάριο στην άκρη. Ο αριθμός των ζευγών φυλλαρίων σε κάθε φύλλο, αλλά και το μέγεθός τους (μήκος – πάτος) ποικίλει ανάλογα με την ποικιλία και τη θέση του φύλλου επί του βλαστού. Συνήθως οι μεγαλόκαρπες ποικιλίες έχουν πιο μακριά και πλατιά φύλλα, ενώ στις μικρόκαρπες οι διαστάσεις των φύλλων είναι μικρότερες. Τα φύλλα εμφανίζονται σε ελικοειδή διάταξη πάνω στο βλαστό. Η επάνω επιφάνειά τους έχει χρώμα λαμπερό βαθύ πρά</w:t>
      </w:r>
      <w:r w:rsidR="00896A2F">
        <w:rPr>
          <w:rFonts w:ascii="Times New Roman" w:eastAsiaTheme="minorEastAsia" w:hAnsi="Times New Roman" w:cs="Times New Roman"/>
          <w:sz w:val="24"/>
          <w:szCs w:val="24"/>
        </w:rPr>
        <w:t xml:space="preserve">σινο και η κάτω ελαιώδες ανοιχτο </w:t>
      </w:r>
      <w:r w:rsidR="00DF4D20" w:rsidRPr="00DF4D20">
        <w:rPr>
          <w:rFonts w:ascii="Times New Roman" w:eastAsiaTheme="minorEastAsia" w:hAnsi="Times New Roman" w:cs="Times New Roman"/>
          <w:sz w:val="24"/>
          <w:szCs w:val="24"/>
        </w:rPr>
        <w:t>πράσινο.</w:t>
      </w:r>
      <w:r w:rsidR="00DF4D20" w:rsidRPr="00DF4D20">
        <w:t xml:space="preserve"> </w:t>
      </w:r>
      <w:r w:rsidR="00562A61">
        <w:br/>
      </w:r>
      <w:r w:rsidR="00562A61">
        <w:br/>
      </w:r>
      <w:r w:rsidR="00562A61">
        <w:br/>
      </w:r>
      <w:r w:rsidR="00562A61">
        <w:br/>
      </w:r>
    </w:p>
    <w:p w:rsidR="00DF4D20" w:rsidRDefault="00DF4D20" w:rsidP="00DB0888">
      <w:pPr>
        <w:pStyle w:val="a4"/>
        <w:ind w:left="1380"/>
        <w:jc w:val="both"/>
      </w:pPr>
    </w:p>
    <w:p w:rsidR="00DF4D20" w:rsidRPr="00047489" w:rsidRDefault="00DF4D20" w:rsidP="00896A2F">
      <w:pPr>
        <w:pStyle w:val="2"/>
        <w:numPr>
          <w:ilvl w:val="0"/>
          <w:numId w:val="31"/>
        </w:numPr>
        <w:rPr>
          <w:rFonts w:ascii="Times New Roman" w:eastAsiaTheme="minorEastAsia" w:hAnsi="Times New Roman" w:cs="Times New Roman"/>
          <w:color w:val="000000" w:themeColor="text1"/>
          <w:sz w:val="24"/>
          <w:szCs w:val="24"/>
        </w:rPr>
      </w:pPr>
      <w:bookmarkStart w:id="20" w:name="_Toc7981960"/>
      <w:bookmarkStart w:id="21" w:name="_Toc57837421"/>
      <w:r w:rsidRPr="00047489">
        <w:rPr>
          <w:rFonts w:ascii="Times New Roman" w:eastAsiaTheme="minorEastAsia" w:hAnsi="Times New Roman" w:cs="Times New Roman"/>
          <w:color w:val="000000" w:themeColor="text1"/>
          <w:sz w:val="24"/>
          <w:szCs w:val="24"/>
        </w:rPr>
        <w:t>Άνθη</w:t>
      </w:r>
      <w:bookmarkEnd w:id="20"/>
      <w:bookmarkEnd w:id="21"/>
    </w:p>
    <w:p w:rsidR="00DF4D20" w:rsidRDefault="004A6150" w:rsidP="00896A2F">
      <w:pPr>
        <w:pStyle w:val="a4"/>
        <w:ind w:left="0"/>
        <w:jc w:val="both"/>
        <w:rPr>
          <w:rFonts w:ascii="Times New Roman" w:eastAsiaTheme="minorEastAsia" w:hAnsi="Times New Roman" w:cs="Times New Roman"/>
          <w:sz w:val="24"/>
          <w:szCs w:val="24"/>
        </w:rPr>
      </w:pPr>
      <w:r>
        <w:rPr>
          <w:noProof/>
          <w:lang w:eastAsia="el-GR"/>
        </w:rPr>
        <mc:AlternateContent>
          <mc:Choice Requires="wps">
            <w:drawing>
              <wp:anchor distT="0" distB="0" distL="114300" distR="114300" simplePos="0" relativeHeight="251669504" behindDoc="0" locked="0" layoutInCell="1" allowOverlap="1">
                <wp:simplePos x="0" y="0"/>
                <wp:positionH relativeFrom="column">
                  <wp:posOffset>2927350</wp:posOffset>
                </wp:positionH>
                <wp:positionV relativeFrom="paragraph">
                  <wp:posOffset>2945765</wp:posOffset>
                </wp:positionV>
                <wp:extent cx="2333625" cy="554990"/>
                <wp:effectExtent l="57150" t="38100" r="85725" b="93345"/>
                <wp:wrapSquare wrapText="bothSides"/>
                <wp:docPr id="55" name="Πλαίσιο κειμένου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33625" cy="55499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142F42" w:rsidRPr="00E77D17" w:rsidRDefault="00142F42" w:rsidP="00E77D17">
                            <w:pPr>
                              <w:pStyle w:val="a6"/>
                              <w:rPr>
                                <w:rFonts w:ascii="Times New Roman" w:hAnsi="Times New Roman" w:cs="Times New Roman"/>
                                <w:color w:val="000000" w:themeColor="text1"/>
                                <w:sz w:val="24"/>
                                <w:szCs w:val="24"/>
                              </w:rPr>
                            </w:pPr>
                            <w:r w:rsidRPr="00E77D17">
                              <w:rPr>
                                <w:color w:val="000000" w:themeColor="text1"/>
                                <w:u w:val="single"/>
                              </w:rPr>
                              <w:t xml:space="preserve">Εικόνα </w:t>
                            </w:r>
                            <w:r>
                              <w:rPr>
                                <w:color w:val="000000" w:themeColor="text1"/>
                                <w:u w:val="single"/>
                              </w:rPr>
                              <w:t>5</w:t>
                            </w:r>
                            <w:r w:rsidRPr="00E77D17">
                              <w:rPr>
                                <w:color w:val="000000" w:themeColor="text1"/>
                                <w:u w:val="single"/>
                              </w:rPr>
                              <w:t>.</w:t>
                            </w:r>
                            <w:r w:rsidRPr="00E77D17">
                              <w:rPr>
                                <w:color w:val="000000" w:themeColor="text1"/>
                              </w:rPr>
                              <w:t xml:space="preserve"> Άνθη τομάτας: άνθη στα οποία το στίγμα βρίσκεται στο ύψος του κώνου των ανθήρων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Πλαίσιο κειμένου 8" o:spid="_x0000_s1030" type="#_x0000_t202" style="position:absolute;left:0;text-align:left;margin-left:230.5pt;margin-top:231.95pt;width:183.75pt;height:43.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" fillcolor="#a7bfde [1620]" strokecolor="#4579b8 [3044]">
                <v:fill color2="#e4ecf5 [500]" rotate="t" angle="180" colors="0 #a3c4ff;22938f #bfd5ff;1 #e5eeff" focus="100%" type="gradient"/>
                <v:shadow on="t" color="black" opacity="24903f" origin=",.5" offset="0,.55556mm"/>
                <v:path arrowok="t"/>
                <v:textbox style="mso-fit-shape-to-text:t" inset="0,0,0,0">
                  <w:txbxContent>
                    <w:p w:rsidR="00142F42" w:rsidRPr="00E77D17" w:rsidRDefault="00142F42" w:rsidP="00E77D17">
                      <w:pPr>
                        <w:pStyle w:val="a6"/>
                        <w:rPr>
                          <w:rFonts w:ascii="Times New Roman" w:hAnsi="Times New Roman" w:cs="Times New Roman"/>
                          <w:color w:val="000000" w:themeColor="text1"/>
                          <w:sz w:val="24"/>
                          <w:szCs w:val="24"/>
                        </w:rPr>
                      </w:pPr>
                      <w:r w:rsidRPr="00E77D17">
                        <w:rPr>
                          <w:color w:val="000000" w:themeColor="text1"/>
                          <w:u w:val="single"/>
                        </w:rPr>
                        <w:t xml:space="preserve">Εικόνα </w:t>
                      </w:r>
                      <w:r>
                        <w:rPr>
                          <w:color w:val="000000" w:themeColor="text1"/>
                          <w:u w:val="single"/>
                        </w:rPr>
                        <w:t>5</w:t>
                      </w:r>
                      <w:r w:rsidRPr="00E77D17">
                        <w:rPr>
                          <w:color w:val="000000" w:themeColor="text1"/>
                          <w:u w:val="single"/>
                        </w:rPr>
                        <w:t>.</w:t>
                      </w:r>
                      <w:r w:rsidRPr="00E77D17">
                        <w:rPr>
                          <w:color w:val="000000" w:themeColor="text1"/>
                        </w:rPr>
                        <w:t xml:space="preserve"> Άνθη τομάτας: άνθη στα οποία το στίγμα βρίσκεται στο ύψος του κώνου των ανθήρων</w:t>
                      </w:r>
                    </w:p>
                  </w:txbxContent>
                </v:textbox>
                <w10:wrap type="square"/>
              </v:shape>
            </w:pict>
          </mc:Fallback>
        </mc:AlternateContent>
      </w:r>
      <w:r w:rsidR="00A02C75">
        <w:rPr>
          <w:noProof/>
          <w:lang w:eastAsia="el-GR"/>
        </w:rPr>
        <w:drawing>
          <wp:anchor distT="0" distB="0" distL="114300" distR="114300" simplePos="0" relativeHeight="251511296" behindDoc="0" locked="0" layoutInCell="1" allowOverlap="1" wp14:anchorId="7C8AD103" wp14:editId="74816B14">
            <wp:simplePos x="0" y="0"/>
            <wp:positionH relativeFrom="margin">
              <wp:posOffset>2932430</wp:posOffset>
            </wp:positionH>
            <wp:positionV relativeFrom="margin">
              <wp:posOffset>4286250</wp:posOffset>
            </wp:positionV>
            <wp:extent cx="2331085" cy="2400300"/>
            <wp:effectExtent l="0" t="0" r="0" b="0"/>
            <wp:wrapSquare wrapText="bothSides"/>
            <wp:docPr id="7" name="Εικόνα 7" descr="Î£ÏÎµÏÎ¹ÎºÎ® ÎµÎ¹Îº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Î£ÏÎµÏÎ¹ÎºÎ® ÎµÎ¹ÎºÏÎ½Î±"/>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1085" cy="2400300"/>
                    </a:xfrm>
                    <a:prstGeom prst="rect">
                      <a:avLst/>
                    </a:prstGeom>
                    <a:noFill/>
                    <a:ln>
                      <a:noFill/>
                    </a:ln>
                  </pic:spPr>
                </pic:pic>
              </a:graphicData>
            </a:graphic>
          </wp:anchor>
        </w:drawing>
      </w:r>
      <w:r w:rsidR="00DF4D20" w:rsidRPr="0006129F">
        <w:rPr>
          <w:rFonts w:ascii="Times New Roman" w:eastAsiaTheme="minorEastAsia" w:hAnsi="Times New Roman" w:cs="Times New Roman"/>
          <w:sz w:val="24"/>
          <w:szCs w:val="24"/>
        </w:rPr>
        <w:t xml:space="preserve">     </w:t>
      </w:r>
      <w:r w:rsidR="0006129F" w:rsidRPr="0006129F">
        <w:rPr>
          <w:rFonts w:ascii="Times New Roman" w:eastAsiaTheme="minorEastAsia" w:hAnsi="Times New Roman" w:cs="Times New Roman"/>
          <w:sz w:val="24"/>
          <w:szCs w:val="24"/>
        </w:rPr>
        <w:t>Τ</w:t>
      </w:r>
      <w:r w:rsidR="0006129F">
        <w:rPr>
          <w:rFonts w:ascii="Times New Roman" w:eastAsiaTheme="minorEastAsia" w:hAnsi="Times New Roman" w:cs="Times New Roman"/>
          <w:sz w:val="24"/>
          <w:szCs w:val="24"/>
        </w:rPr>
        <w:t>α άνθη της τομάτας είναι κίτρινα, ερμαφρόδιτα και συνήθως έχουν 6 σέπαλα, 6 πέταλα και πολύχρωμη (2-7) ωοθήκη. Οι στήμονες έχουν κοντό νήμα και μεγάλους ανθήρες οι οποίοι ενώνονται και σχηματίζουν κοίλο κώνο από το εσωτερικό του οποίου διέρχεται ο στύλος του οποίου το κιτρινοπράσινο στίγμα προεξέχει του κώνου των ανθήρων, βρίσκεται στο</w:t>
      </w:r>
      <w:r w:rsidR="006B086E">
        <w:rPr>
          <w:rFonts w:ascii="Times New Roman" w:eastAsiaTheme="minorEastAsia" w:hAnsi="Times New Roman" w:cs="Times New Roman"/>
          <w:sz w:val="24"/>
          <w:szCs w:val="24"/>
        </w:rPr>
        <w:t xml:space="preserve"> ίδιο επίπεδο ή μέσα στον κώνο (Εικόνα 4). </w:t>
      </w:r>
      <w:r w:rsidR="00E77D17">
        <w:rPr>
          <w:rFonts w:ascii="Times New Roman" w:eastAsiaTheme="minorEastAsia" w:hAnsi="Times New Roman" w:cs="Times New Roman"/>
          <w:sz w:val="24"/>
          <w:szCs w:val="24"/>
        </w:rPr>
        <w:t>Αυτή η κατασκευή του άνθους διευκολύνει την αυτό-επικονίαση, γιατί η γύρη πέφτει στο στίγμα με μικρής ταχύτητας άνεμο ή με ελαφρύ τίναγμα. Στο θερμοκήπιο όπου δεν υπάρχει άνεμος η επικονίαση διευκολύνεται με δονητές ή με επικονιαστές έντομα. Όταν η θερμοκρασία είναι 18-25˚</w:t>
      </w:r>
      <w:r w:rsidR="00E77D17">
        <w:rPr>
          <w:rFonts w:ascii="Times New Roman" w:eastAsiaTheme="minorEastAsia" w:hAnsi="Times New Roman" w:cs="Times New Roman"/>
          <w:sz w:val="24"/>
          <w:szCs w:val="24"/>
          <w:lang w:val="en-US"/>
        </w:rPr>
        <w:t>C</w:t>
      </w:r>
      <w:r w:rsidR="00E77D17" w:rsidRPr="00E77D17">
        <w:rPr>
          <w:rFonts w:ascii="Times New Roman" w:eastAsiaTheme="minorEastAsia" w:hAnsi="Times New Roman" w:cs="Times New Roman"/>
          <w:sz w:val="24"/>
          <w:szCs w:val="24"/>
        </w:rPr>
        <w:t xml:space="preserve"> </w:t>
      </w:r>
      <w:r w:rsidR="00E77D17">
        <w:rPr>
          <w:rFonts w:ascii="Times New Roman" w:eastAsiaTheme="minorEastAsia" w:hAnsi="Times New Roman" w:cs="Times New Roman"/>
          <w:sz w:val="24"/>
          <w:szCs w:val="24"/>
        </w:rPr>
        <w:t xml:space="preserve">η γύρη διατηρεί την ικανότητα της για γονιμοποίηση </w:t>
      </w:r>
      <w:r w:rsidR="006B6F11">
        <w:rPr>
          <w:rFonts w:ascii="Times New Roman" w:eastAsiaTheme="minorEastAsia" w:hAnsi="Times New Roman" w:cs="Times New Roman"/>
          <w:sz w:val="24"/>
          <w:szCs w:val="24"/>
        </w:rPr>
        <w:t xml:space="preserve">2-5 ημέρες, το στίγμα είναι υποδεκτικό για 16-18 ώρες πριν ανοίξουν τα άνθη και παραμένει υποδεκτικό για άλλες 5-6 ημέρες μετά το άνοιγμα των ανθέων. Τα άνθη φέρονται σε ταξιανθίες απλές ή διακλαδιζόμενες με 4-12 άνθη. Η πρώτη ταξιανθία σχηματίζεται μετά το 5-7 σύνθετο φύλλο και οι υπόλοιπες μετά από κάθε 3 σύνθετα φύλλα στο μέσον μεταξύ δύο μεσογονατίων διαστημάτων. </w:t>
      </w:r>
      <w:r w:rsidR="00000676">
        <w:rPr>
          <w:rFonts w:ascii="Times New Roman" w:eastAsiaTheme="minorEastAsia" w:hAnsi="Times New Roman" w:cs="Times New Roman"/>
          <w:sz w:val="24"/>
          <w:szCs w:val="24"/>
        </w:rPr>
        <w:t>Αν κατά την άνθηση η θερμοκρασία είναι υψηλή (&gt;32-34˚</w:t>
      </w:r>
      <w:r w:rsidR="00000676">
        <w:rPr>
          <w:rFonts w:ascii="Times New Roman" w:eastAsiaTheme="minorEastAsia" w:hAnsi="Times New Roman" w:cs="Times New Roman"/>
          <w:sz w:val="24"/>
          <w:szCs w:val="24"/>
          <w:lang w:val="en-US"/>
        </w:rPr>
        <w:t>C</w:t>
      </w:r>
      <w:r w:rsidR="00000676" w:rsidRPr="00000676">
        <w:rPr>
          <w:rFonts w:ascii="Times New Roman" w:eastAsiaTheme="minorEastAsia" w:hAnsi="Times New Roman" w:cs="Times New Roman"/>
          <w:sz w:val="24"/>
          <w:szCs w:val="24"/>
        </w:rPr>
        <w:t>)</w:t>
      </w:r>
      <w:r w:rsidR="00000676">
        <w:rPr>
          <w:rFonts w:ascii="Times New Roman" w:eastAsiaTheme="minorEastAsia" w:hAnsi="Times New Roman" w:cs="Times New Roman"/>
          <w:sz w:val="24"/>
          <w:szCs w:val="24"/>
        </w:rPr>
        <w:t xml:space="preserve"> και της νύχτας υψηλότερη από 20˚</w:t>
      </w:r>
      <w:r w:rsidR="00000676">
        <w:rPr>
          <w:rFonts w:ascii="Times New Roman" w:eastAsiaTheme="minorEastAsia" w:hAnsi="Times New Roman" w:cs="Times New Roman"/>
          <w:sz w:val="24"/>
          <w:szCs w:val="24"/>
          <w:lang w:val="en-US"/>
        </w:rPr>
        <w:t>C</w:t>
      </w:r>
      <w:r w:rsidR="00000676" w:rsidRPr="00000676">
        <w:rPr>
          <w:rFonts w:ascii="Times New Roman" w:eastAsiaTheme="minorEastAsia" w:hAnsi="Times New Roman" w:cs="Times New Roman"/>
          <w:sz w:val="24"/>
          <w:szCs w:val="24"/>
        </w:rPr>
        <w:t xml:space="preserve"> </w:t>
      </w:r>
      <w:r w:rsidR="00000676">
        <w:rPr>
          <w:rFonts w:ascii="Times New Roman" w:eastAsiaTheme="minorEastAsia" w:hAnsi="Times New Roman" w:cs="Times New Roman"/>
          <w:sz w:val="24"/>
          <w:szCs w:val="24"/>
        </w:rPr>
        <w:t xml:space="preserve">προκαλείται ανθόπτωση (ανθόρροια) και εμποδίζεται η καρπόδεση, γιατι στεγνώνει </w:t>
      </w:r>
      <w:r w:rsidR="00000676">
        <w:rPr>
          <w:rFonts w:ascii="Times New Roman" w:eastAsiaTheme="minorEastAsia" w:hAnsi="Times New Roman" w:cs="Times New Roman"/>
          <w:sz w:val="24"/>
          <w:szCs w:val="24"/>
        </w:rPr>
        <w:lastRenderedPageBreak/>
        <w:t>το στίγμα και δεν κολλάει η γύρη στο στίγμα όπου πρέπει να βλαστήσει και να γονιμοποιήσει την ωοθήκη.</w:t>
      </w:r>
      <w:r w:rsidR="00114357">
        <w:rPr>
          <w:rFonts w:ascii="Times New Roman" w:eastAsiaTheme="minorEastAsia" w:hAnsi="Times New Roman" w:cs="Times New Roman"/>
          <w:sz w:val="24"/>
          <w:szCs w:val="24"/>
        </w:rPr>
        <w:t xml:space="preserve"> </w:t>
      </w:r>
    </w:p>
    <w:p w:rsidR="00000676" w:rsidRDefault="00000676" w:rsidP="00DF4D20">
      <w:pPr>
        <w:pStyle w:val="a4"/>
        <w:ind w:left="1380"/>
        <w:jc w:val="both"/>
        <w:rPr>
          <w:rFonts w:ascii="Times New Roman" w:eastAsiaTheme="minorEastAsia" w:hAnsi="Times New Roman" w:cs="Times New Roman"/>
          <w:sz w:val="24"/>
          <w:szCs w:val="24"/>
        </w:rPr>
      </w:pPr>
    </w:p>
    <w:p w:rsidR="00000676" w:rsidRPr="00047489" w:rsidRDefault="00142F42" w:rsidP="00896A2F">
      <w:pPr>
        <w:pStyle w:val="2"/>
        <w:numPr>
          <w:ilvl w:val="0"/>
          <w:numId w:val="31"/>
        </w:numPr>
        <w:rPr>
          <w:rFonts w:ascii="Times New Roman" w:eastAsiaTheme="minorEastAsia" w:hAnsi="Times New Roman" w:cs="Times New Roman"/>
          <w:color w:val="000000" w:themeColor="text1"/>
          <w:sz w:val="24"/>
          <w:szCs w:val="24"/>
        </w:rPr>
      </w:pPr>
      <w:bookmarkStart w:id="22" w:name="_Toc7981961"/>
      <w:bookmarkStart w:id="23" w:name="_Toc57837422"/>
      <w:r>
        <w:rPr>
          <w:rFonts w:ascii="Times New Roman" w:eastAsiaTheme="minorEastAsia" w:hAnsi="Times New Roman" w:cs="Times New Roman"/>
          <w:noProof/>
          <w:sz w:val="24"/>
          <w:szCs w:val="24"/>
          <w:lang w:eastAsia="el-GR"/>
        </w:rPr>
        <w:drawing>
          <wp:anchor distT="0" distB="0" distL="114300" distR="114300" simplePos="0" relativeHeight="251530752" behindDoc="1" locked="0" layoutInCell="1" allowOverlap="1" wp14:anchorId="1F22374A" wp14:editId="7EAFC594">
            <wp:simplePos x="0" y="0"/>
            <wp:positionH relativeFrom="margin">
              <wp:posOffset>2089785</wp:posOffset>
            </wp:positionH>
            <wp:positionV relativeFrom="margin">
              <wp:posOffset>728345</wp:posOffset>
            </wp:positionV>
            <wp:extent cx="3260725" cy="1734820"/>
            <wp:effectExtent l="0" t="0" r="0" b="0"/>
            <wp:wrapSquare wrapText="bothSides"/>
            <wp:docPr id="10" name="Εικόνα 10" descr="ÎÏÎ¿ÏÎ­Î»ÎµÏÎ¼Î± ÎµÎ¹ÎºÏÎ½Î±Ï Î³Î¹Î± ÎµÎ¹Î´Î· Î½ÏÎ¿Î¼Î±ÏÎ±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ÎÏÎ¿ÏÎ­Î»ÎµÏÎ¼Î± ÎµÎ¹ÎºÏÎ½Î±Ï Î³Î¹Î± ÎµÎ¹Î´Î· Î½ÏÎ¿Î¼Î±ÏÎ±Ï"/>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60725" cy="1734820"/>
                    </a:xfrm>
                    <a:prstGeom prst="rect">
                      <a:avLst/>
                    </a:prstGeom>
                    <a:noFill/>
                    <a:ln>
                      <a:noFill/>
                    </a:ln>
                  </pic:spPr>
                </pic:pic>
              </a:graphicData>
            </a:graphic>
          </wp:anchor>
        </w:drawing>
      </w:r>
      <w:r w:rsidR="00000676" w:rsidRPr="00047489">
        <w:rPr>
          <w:rFonts w:ascii="Times New Roman" w:eastAsiaTheme="minorEastAsia" w:hAnsi="Times New Roman" w:cs="Times New Roman"/>
          <w:color w:val="000000" w:themeColor="text1"/>
          <w:sz w:val="24"/>
          <w:szCs w:val="24"/>
        </w:rPr>
        <w:t>Καρπός</w:t>
      </w:r>
      <w:bookmarkEnd w:id="22"/>
      <w:bookmarkEnd w:id="23"/>
    </w:p>
    <w:p w:rsidR="00DF4D20" w:rsidRDefault="004A6150" w:rsidP="00896A2F">
      <w:pPr>
        <w:pStyle w:val="a4"/>
        <w:ind w:left="0"/>
        <w:jc w:val="both"/>
        <w:rPr>
          <w:rFonts w:ascii="Times New Roman" w:eastAsiaTheme="minorEastAsia" w:hAnsi="Times New Roman" w:cs="Times New Roman"/>
          <w:sz w:val="24"/>
          <w:szCs w:val="24"/>
        </w:rPr>
      </w:pPr>
      <w:r>
        <w:rPr>
          <w:noProof/>
          <w:lang w:eastAsia="el-GR"/>
        </w:rPr>
        <mc:AlternateContent>
          <mc:Choice Requires="wps">
            <w:drawing>
              <wp:anchor distT="0" distB="0" distL="114300" distR="114300" simplePos="0" relativeHeight="251672576" behindDoc="0" locked="0" layoutInCell="1" allowOverlap="1">
                <wp:simplePos x="0" y="0"/>
                <wp:positionH relativeFrom="column">
                  <wp:posOffset>2087245</wp:posOffset>
                </wp:positionH>
                <wp:positionV relativeFrom="paragraph">
                  <wp:posOffset>1793875</wp:posOffset>
                </wp:positionV>
                <wp:extent cx="3257550" cy="404495"/>
                <wp:effectExtent l="10795" t="10795" r="8255" b="22860"/>
                <wp:wrapSquare wrapText="bothSides"/>
                <wp:docPr id="50" name="Πλαίσιο κειμένου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404495"/>
                        </a:xfrm>
                        <a:prstGeom prst="rect">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miter lim="800000"/>
                          <a:headEnd/>
                          <a:tailEnd/>
                        </a:ln>
                        <a:effectLst>
                          <a:outerShdw dist="20000" dir="5400000" rotWithShape="0">
                            <a:srgbClr val="000000">
                              <a:alpha val="37999"/>
                            </a:srgbClr>
                          </a:outerShdw>
                        </a:effectLst>
                      </wps:spPr>
                      <wps:txbx>
                        <w:txbxContent>
                          <w:p w:rsidR="00142F42" w:rsidRPr="004E25A5" w:rsidRDefault="00142F42" w:rsidP="004E25A5">
                            <w:pPr>
                              <w:pStyle w:val="a6"/>
                              <w:rPr>
                                <w:rFonts w:ascii="Times New Roman" w:hAnsi="Times New Roman" w:cs="Times New Roman"/>
                                <w:color w:val="000000" w:themeColor="text1"/>
                                <w:sz w:val="24"/>
                                <w:szCs w:val="24"/>
                              </w:rPr>
                            </w:pPr>
                            <w:r w:rsidRPr="004E25A5">
                              <w:rPr>
                                <w:color w:val="000000" w:themeColor="text1"/>
                                <w:u w:val="single"/>
                              </w:rPr>
                              <w:t xml:space="preserve">Εικόνα </w:t>
                            </w:r>
                            <w:r>
                              <w:rPr>
                                <w:color w:val="000000" w:themeColor="text1"/>
                                <w:u w:val="single"/>
                              </w:rPr>
                              <w:t>6</w:t>
                            </w:r>
                            <w:r w:rsidRPr="004E25A5">
                              <w:rPr>
                                <w:color w:val="000000" w:themeColor="text1"/>
                              </w:rPr>
                              <w:t>. Διαφορετικές ποικιλίες τομάτας με διάφορα σχήματα, χρώματα και μεγέθη.</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Πλαίσιο κειμένου 11" o:spid="_x0000_s1031" type="#_x0000_t202" style="position:absolute;left:0;text-align:left;margin-left:164.35pt;margin-top:141.25pt;width:256.5pt;height:3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" fillcolor="#a3c4ff" strokecolor="#4579b8 [3044]">
                <v:fill color2="#e5eeff" rotate="t" angle="180" colors="0 #a3c4ff;22938f #bfd5ff;1 #e5eeff" focus="100%" type="gradient"/>
                <v:shadow on="t" color="black" opacity="24903f" origin=",.5" offset="0,.55556mm"/>
                <v:textbox inset="0,0,0,0">
                  <w:txbxContent>
                    <w:p w:rsidR="00142F42" w:rsidRPr="004E25A5" w:rsidRDefault="00142F42" w:rsidP="004E25A5">
                      <w:pPr>
                        <w:pStyle w:val="a6"/>
                        <w:rPr>
                          <w:rFonts w:ascii="Times New Roman" w:hAnsi="Times New Roman" w:cs="Times New Roman"/>
                          <w:color w:val="000000" w:themeColor="text1"/>
                          <w:sz w:val="24"/>
                          <w:szCs w:val="24"/>
                        </w:rPr>
                      </w:pPr>
                      <w:r w:rsidRPr="004E25A5">
                        <w:rPr>
                          <w:color w:val="000000" w:themeColor="text1"/>
                          <w:u w:val="single"/>
                        </w:rPr>
                        <w:t xml:space="preserve">Εικόνα </w:t>
                      </w:r>
                      <w:r>
                        <w:rPr>
                          <w:color w:val="000000" w:themeColor="text1"/>
                          <w:u w:val="single"/>
                        </w:rPr>
                        <w:t>6</w:t>
                      </w:r>
                      <w:r w:rsidRPr="004E25A5">
                        <w:rPr>
                          <w:color w:val="000000" w:themeColor="text1"/>
                        </w:rPr>
                        <w:t>. Διαφορετικές ποικιλίες τομάτας με διάφορα σχήματα, χρώματα και μεγέθη.</w:t>
                      </w:r>
                    </w:p>
                  </w:txbxContent>
                </v:textbox>
                <w10:wrap type="square"/>
              </v:shape>
            </w:pict>
          </mc:Fallback>
        </mc:AlternateContent>
      </w:r>
      <w:r w:rsidR="00DF4D20">
        <w:rPr>
          <w:rFonts w:ascii="Times New Roman" w:eastAsiaTheme="minorEastAsia" w:hAnsi="Times New Roman" w:cs="Times New Roman"/>
          <w:b/>
          <w:sz w:val="24"/>
          <w:szCs w:val="24"/>
        </w:rPr>
        <w:t xml:space="preserve">     </w:t>
      </w:r>
      <w:r w:rsidR="00114357">
        <w:rPr>
          <w:rFonts w:ascii="Times New Roman" w:eastAsiaTheme="minorEastAsia" w:hAnsi="Times New Roman" w:cs="Times New Roman"/>
          <w:sz w:val="24"/>
          <w:szCs w:val="24"/>
        </w:rPr>
        <w:t>Ο καρπός είναι πολύχρωμη ράγα με 2 έως 25 καρπόφυλλα και έχει σχήμα που ποικίλει στις διάφορες ποικιλίες, συνήθως, στρόγγυλο,</w:t>
      </w:r>
      <w:r w:rsidR="00152F87">
        <w:rPr>
          <w:rFonts w:ascii="Times New Roman" w:eastAsiaTheme="minorEastAsia" w:hAnsi="Times New Roman" w:cs="Times New Roman"/>
          <w:sz w:val="24"/>
          <w:szCs w:val="24"/>
        </w:rPr>
        <w:t xml:space="preserve"> πεπλατυσμένο, ελαφρώς πεπλατυσμένο, κυλινδρικό, ορθογώνιο, ελλειπτικό, καρδιόσχημο, ωοειδές, απιοειδές</w:t>
      </w:r>
      <w:r w:rsidR="004E25A5">
        <w:rPr>
          <w:rFonts w:ascii="Times New Roman" w:eastAsiaTheme="minorEastAsia" w:hAnsi="Times New Roman" w:cs="Times New Roman"/>
          <w:sz w:val="24"/>
          <w:szCs w:val="24"/>
        </w:rPr>
        <w:t xml:space="preserve"> (Εικόνα 4)</w:t>
      </w:r>
      <w:r w:rsidR="00114357">
        <w:rPr>
          <w:rFonts w:ascii="Times New Roman" w:eastAsiaTheme="minorEastAsia" w:hAnsi="Times New Roman" w:cs="Times New Roman"/>
          <w:sz w:val="24"/>
          <w:szCs w:val="24"/>
        </w:rPr>
        <w:t xml:space="preserve">. Έχει χονδρό περικάρπιο, με λεπτή επιδερμίδα χωρίς στομάτια και με κηρώδη εφυμενίδα. Στα καρπόφυλλα υπάρχει ζελατινώδης πλακούντας που περιβάλλει τους πολυάριθμους, δισκοειδείς, τραχιάς επιφάνειας, ελαιούχους σπόρους. Το μέγεθος του καρπού </w:t>
      </w:r>
      <w:r w:rsidR="00AD677F">
        <w:rPr>
          <w:rFonts w:ascii="Times New Roman" w:eastAsiaTheme="minorEastAsia" w:hAnsi="Times New Roman" w:cs="Times New Roman"/>
          <w:sz w:val="24"/>
          <w:szCs w:val="24"/>
        </w:rPr>
        <w:t>στις βιομηχανικές ποικιλίες είναι συνήθως 60 έως 120</w:t>
      </w:r>
      <w:r w:rsidR="00AD677F">
        <w:rPr>
          <w:rFonts w:ascii="Times New Roman" w:eastAsiaTheme="minorEastAsia" w:hAnsi="Times New Roman" w:cs="Times New Roman"/>
          <w:sz w:val="24"/>
          <w:szCs w:val="24"/>
          <w:lang w:val="en-US"/>
        </w:rPr>
        <w:t>gr</w:t>
      </w:r>
      <w:r w:rsidR="00AD677F">
        <w:rPr>
          <w:rFonts w:ascii="Times New Roman" w:eastAsiaTheme="minorEastAsia" w:hAnsi="Times New Roman" w:cs="Times New Roman"/>
          <w:sz w:val="24"/>
          <w:szCs w:val="24"/>
        </w:rPr>
        <w:t xml:space="preserve"> και στις επιτραπέζιες 150 έως 300</w:t>
      </w:r>
      <w:r w:rsidR="00AD677F">
        <w:rPr>
          <w:rFonts w:ascii="Times New Roman" w:eastAsiaTheme="minorEastAsia" w:hAnsi="Times New Roman" w:cs="Times New Roman"/>
          <w:sz w:val="24"/>
          <w:szCs w:val="24"/>
          <w:lang w:val="en-US"/>
        </w:rPr>
        <w:t>gr</w:t>
      </w:r>
      <w:r w:rsidR="00AD677F" w:rsidRPr="00AD677F">
        <w:rPr>
          <w:rFonts w:ascii="Times New Roman" w:eastAsiaTheme="minorEastAsia" w:hAnsi="Times New Roman" w:cs="Times New Roman"/>
          <w:sz w:val="24"/>
          <w:szCs w:val="24"/>
        </w:rPr>
        <w:t xml:space="preserve">. </w:t>
      </w:r>
    </w:p>
    <w:p w:rsidR="00AD677F" w:rsidRDefault="00AD677F" w:rsidP="00896A2F">
      <w:pPr>
        <w:pStyle w:val="a4"/>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Το χρώμα του καρπού είναι συνήθως κόκκινο, υπάρχουν όμως και ποικιλίες που έχουν χρώμα πορτοκαλί, κίτρινο, ρόζ ή λευκό. Το κόκκινο χρώμα οφείλεται στο καροτινοειδές λυκοπίνιο (είναι η κύρια χρωστική ουσία της τομάτας), ενώ το πορτοκαλί στο β καροτίνιο (προβιταμίνη Α). Σε μικρότερες ποσότητες υπάρχουν, επίσης, άλλα καροτινοειδή και ξανθοφύλλες. Οι καρποί μετά τη συγκομιδή κοκκινίζουν και στο σκοτάδι. Θερμοκρασίες άνω των 32˚</w:t>
      </w:r>
      <w:r>
        <w:rPr>
          <w:rFonts w:ascii="Times New Roman" w:eastAsiaTheme="minorEastAsia" w:hAnsi="Times New Roman" w:cs="Times New Roman"/>
          <w:sz w:val="24"/>
          <w:szCs w:val="24"/>
          <w:lang w:val="en-US"/>
        </w:rPr>
        <w:t>C</w:t>
      </w:r>
      <w:r>
        <w:rPr>
          <w:rFonts w:ascii="Times New Roman" w:eastAsiaTheme="minorEastAsia" w:hAnsi="Times New Roman" w:cs="Times New Roman"/>
          <w:sz w:val="24"/>
          <w:szCs w:val="24"/>
        </w:rPr>
        <w:t xml:space="preserve"> εμποδίζουν τη σύνθεση λυκοπινίου, όχι όμως του β καροτινίου, γι’ αυτό και όταν επικρατούν υψηλές θερμοκρασίες οι καρποί δεν έχουν βαθύ κόκκινο χρώμα αλλά </w:t>
      </w:r>
      <w:r w:rsidR="000436C3">
        <w:rPr>
          <w:rFonts w:ascii="Times New Roman" w:eastAsiaTheme="minorEastAsia" w:hAnsi="Times New Roman" w:cs="Times New Roman"/>
          <w:sz w:val="24"/>
          <w:szCs w:val="24"/>
        </w:rPr>
        <w:t>πορτοκαλί.</w:t>
      </w:r>
    </w:p>
    <w:p w:rsidR="000436C3" w:rsidRPr="000436C3" w:rsidRDefault="000436C3" w:rsidP="00896A2F">
      <w:pPr>
        <w:pStyle w:val="a4"/>
        <w:ind w:left="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Η μέση σύνθεση του καρπού είναι: σάρκα και χυμός 96-97%, σπόροι 2-3%, φλοιός 1-2%. Ο καρπός της τομάτας είναι πλούσιος σε βιταμίνες Α, Β1, Β2, </w:t>
      </w:r>
      <w:r>
        <w:rPr>
          <w:rFonts w:ascii="Times New Roman" w:eastAsiaTheme="minorEastAsia" w:hAnsi="Times New Roman" w:cs="Times New Roman"/>
          <w:sz w:val="24"/>
          <w:szCs w:val="24"/>
          <w:lang w:val="en-US"/>
        </w:rPr>
        <w:t>C</w:t>
      </w:r>
      <w:r w:rsidRPr="000436C3">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lang w:val="en-US"/>
        </w:rPr>
        <w:t>D</w:t>
      </w:r>
      <w:r w:rsidRPr="000436C3">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 και διάφορα άλατα. Κατά μέσο όρο η τομάτα περιέχει 94,1% νερό, 1% πρωτεΐνες, 4% υδατάνθρακες, 0,3% λίπος, 0,4-0,5% οξέα (κιτρικό, μηλικό). Θεωρείται άριστη τροφή, χωρίς πολλές θερμίδες 18-23 στα 100 γραμμάρια, διευκολύνει την πέψη και δεν περιέχει ουρικό οξύ.</w:t>
      </w:r>
    </w:p>
    <w:p w:rsidR="00606FD3" w:rsidRPr="00606FD3" w:rsidRDefault="00606FD3" w:rsidP="00ED07F3">
      <w:pPr>
        <w:pStyle w:val="a4"/>
        <w:ind w:left="660"/>
        <w:rPr>
          <w:rFonts w:ascii="Times New Roman" w:eastAsiaTheme="minorEastAsia" w:hAnsi="Times New Roman" w:cs="Times New Roman"/>
          <w:sz w:val="24"/>
          <w:szCs w:val="24"/>
        </w:rPr>
      </w:pPr>
    </w:p>
    <w:p w:rsidR="00ED07F3" w:rsidRPr="009E185F" w:rsidRDefault="00ED07F3" w:rsidP="009E185F">
      <w:pPr>
        <w:pStyle w:val="a4"/>
        <w:ind w:left="660"/>
        <w:rPr>
          <w:rFonts w:ascii="Times New Roman" w:hAnsi="Times New Roman" w:cs="Times New Roman"/>
          <w:sz w:val="24"/>
          <w:szCs w:val="24"/>
        </w:rPr>
      </w:pPr>
    </w:p>
    <w:p w:rsidR="009E185F" w:rsidRPr="009E185F" w:rsidRDefault="009E185F" w:rsidP="009E185F">
      <w:pPr>
        <w:ind w:left="300"/>
        <w:rPr>
          <w:rFonts w:ascii="Times New Roman" w:hAnsi="Times New Roman" w:cs="Times New Roman"/>
          <w:sz w:val="24"/>
          <w:szCs w:val="24"/>
          <w:u w:val="single"/>
        </w:rPr>
      </w:pPr>
    </w:p>
    <w:p w:rsidR="008D426F" w:rsidRPr="00FC7481" w:rsidRDefault="00896A2F">
      <w:pPr>
        <w:rPr>
          <w:rFonts w:ascii="Times New Roman" w:hAnsi="Times New Roman" w:cs="Times New Roman"/>
          <w:b/>
          <w:sz w:val="28"/>
          <w:szCs w:val="28"/>
          <w:u w:val="single"/>
        </w:rPr>
      </w:pPr>
      <w:r>
        <w:rPr>
          <w:rFonts w:ascii="Times New Roman" w:hAnsi="Times New Roman" w:cs="Times New Roman"/>
          <w:b/>
          <w:sz w:val="28"/>
          <w:szCs w:val="28"/>
          <w:u w:val="single"/>
        </w:rPr>
        <w:br/>
      </w:r>
    </w:p>
    <w:p w:rsidR="008D426F" w:rsidRPr="000A0FD9" w:rsidRDefault="00202E4D">
      <w:pPr>
        <w:rPr>
          <w:rFonts w:ascii="Times New Roman" w:hAnsi="Times New Roman" w:cs="Times New Roman"/>
          <w:b/>
          <w:sz w:val="28"/>
          <w:szCs w:val="28"/>
          <w:u w:val="single"/>
        </w:rPr>
      </w:pPr>
      <w:r>
        <w:rPr>
          <w:rFonts w:ascii="Times New Roman" w:hAnsi="Times New Roman" w:cs="Times New Roman"/>
          <w:b/>
          <w:sz w:val="28"/>
          <w:szCs w:val="28"/>
          <w:u w:val="single"/>
        </w:rPr>
        <w:lastRenderedPageBreak/>
        <w:br/>
      </w:r>
      <w:r>
        <w:rPr>
          <w:rFonts w:ascii="Times New Roman" w:hAnsi="Times New Roman" w:cs="Times New Roman"/>
          <w:b/>
          <w:sz w:val="28"/>
          <w:szCs w:val="28"/>
          <w:u w:val="single"/>
        </w:rPr>
        <w:br/>
      </w:r>
      <w:r>
        <w:rPr>
          <w:rFonts w:ascii="Times New Roman" w:hAnsi="Times New Roman" w:cs="Times New Roman"/>
          <w:b/>
          <w:sz w:val="28"/>
          <w:szCs w:val="28"/>
          <w:u w:val="single"/>
        </w:rPr>
        <w:br/>
      </w:r>
      <w:r>
        <w:rPr>
          <w:rFonts w:ascii="Times New Roman" w:hAnsi="Times New Roman" w:cs="Times New Roman"/>
          <w:b/>
          <w:sz w:val="28"/>
          <w:szCs w:val="28"/>
          <w:u w:val="single"/>
        </w:rPr>
        <w:br/>
      </w:r>
      <w:r w:rsidR="0053641F" w:rsidRPr="000A0FD9">
        <w:rPr>
          <w:rFonts w:ascii="Times New Roman" w:hAnsi="Times New Roman" w:cs="Times New Roman"/>
          <w:b/>
          <w:sz w:val="28"/>
          <w:szCs w:val="28"/>
          <w:u w:val="single"/>
        </w:rPr>
        <w:br/>
      </w:r>
      <w:r w:rsidR="0053641F" w:rsidRPr="000A0FD9">
        <w:rPr>
          <w:rFonts w:ascii="Times New Roman" w:hAnsi="Times New Roman" w:cs="Times New Roman"/>
          <w:b/>
          <w:sz w:val="28"/>
          <w:szCs w:val="28"/>
          <w:u w:val="single"/>
        </w:rPr>
        <w:br/>
      </w:r>
      <w:r w:rsidR="0053641F" w:rsidRPr="000A0FD9">
        <w:rPr>
          <w:rFonts w:ascii="Times New Roman" w:hAnsi="Times New Roman" w:cs="Times New Roman"/>
          <w:b/>
          <w:sz w:val="28"/>
          <w:szCs w:val="28"/>
          <w:u w:val="single"/>
        </w:rPr>
        <w:br/>
      </w:r>
      <w:r w:rsidR="0053641F" w:rsidRPr="000A0FD9">
        <w:rPr>
          <w:rFonts w:ascii="Times New Roman" w:hAnsi="Times New Roman" w:cs="Times New Roman"/>
          <w:b/>
          <w:sz w:val="28"/>
          <w:szCs w:val="28"/>
          <w:u w:val="single"/>
        </w:rPr>
        <w:br/>
      </w:r>
      <w:r w:rsidR="0053641F" w:rsidRPr="000A0FD9">
        <w:rPr>
          <w:rFonts w:ascii="Times New Roman" w:hAnsi="Times New Roman" w:cs="Times New Roman"/>
          <w:b/>
          <w:sz w:val="28"/>
          <w:szCs w:val="28"/>
          <w:u w:val="single"/>
        </w:rPr>
        <w:br/>
      </w:r>
    </w:p>
    <w:p w:rsidR="008D426F" w:rsidRPr="00047489" w:rsidRDefault="004E25A5" w:rsidP="00896A2F">
      <w:pPr>
        <w:pStyle w:val="2"/>
        <w:numPr>
          <w:ilvl w:val="0"/>
          <w:numId w:val="31"/>
        </w:numPr>
        <w:rPr>
          <w:rFonts w:ascii="Times New Roman" w:hAnsi="Times New Roman" w:cs="Times New Roman"/>
          <w:color w:val="000000" w:themeColor="text1"/>
          <w:sz w:val="24"/>
          <w:szCs w:val="24"/>
          <w:u w:val="single"/>
        </w:rPr>
      </w:pPr>
      <w:bookmarkStart w:id="24" w:name="_Toc7981962"/>
      <w:bookmarkStart w:id="25" w:name="_Toc57837423"/>
      <w:r w:rsidRPr="00047489">
        <w:rPr>
          <w:rFonts w:ascii="Times New Roman" w:hAnsi="Times New Roman" w:cs="Times New Roman"/>
          <w:color w:val="000000" w:themeColor="text1"/>
          <w:sz w:val="24"/>
          <w:szCs w:val="24"/>
        </w:rPr>
        <w:t>Σπόρος</w:t>
      </w:r>
      <w:bookmarkEnd w:id="24"/>
      <w:bookmarkEnd w:id="25"/>
    </w:p>
    <w:p w:rsidR="004E25A5" w:rsidRDefault="004A6150" w:rsidP="00896A2F">
      <w:pPr>
        <w:pStyle w:val="a4"/>
        <w:ind w:left="0"/>
        <w:jc w:val="both"/>
        <w:rPr>
          <w:rFonts w:ascii="Times New Roman" w:hAnsi="Times New Roman" w:cs="Times New Roman"/>
          <w:sz w:val="24"/>
          <w:szCs w:val="24"/>
        </w:rPr>
      </w:pPr>
      <w:r>
        <w:rPr>
          <w:noProof/>
          <w:lang w:eastAsia="el-GR"/>
        </w:rPr>
        <mc:AlternateContent>
          <mc:Choice Requires="wps">
            <w:drawing>
              <wp:anchor distT="0" distB="0" distL="114300" distR="114300" simplePos="0" relativeHeight="251675648" behindDoc="0" locked="0" layoutInCell="1" allowOverlap="1">
                <wp:simplePos x="0" y="0"/>
                <wp:positionH relativeFrom="column">
                  <wp:posOffset>3324225</wp:posOffset>
                </wp:positionH>
                <wp:positionV relativeFrom="paragraph">
                  <wp:posOffset>1482090</wp:posOffset>
                </wp:positionV>
                <wp:extent cx="2181225" cy="314325"/>
                <wp:effectExtent l="9525" t="9525" r="9525" b="19050"/>
                <wp:wrapSquare wrapText="bothSides"/>
                <wp:docPr id="44" name="Πλαίσιο κειμένου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1225" cy="314325"/>
                        </a:xfrm>
                        <a:prstGeom prst="rect">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miter lim="800000"/>
                          <a:headEnd/>
                          <a:tailEnd/>
                        </a:ln>
                        <a:effectLst>
                          <a:outerShdw dist="20000" dir="5400000" rotWithShape="0">
                            <a:srgbClr val="000000">
                              <a:alpha val="37999"/>
                            </a:srgbClr>
                          </a:outerShdw>
                        </a:effectLst>
                      </wps:spPr>
                      <wps:txbx>
                        <w:txbxContent>
                          <w:p w:rsidR="00142F42" w:rsidRPr="005012F9" w:rsidRDefault="00142F42" w:rsidP="005012F9">
                            <w:pPr>
                              <w:pStyle w:val="a6"/>
                              <w:rPr>
                                <w:noProof/>
                                <w:color w:val="000000" w:themeColor="text1"/>
                              </w:rPr>
                            </w:pPr>
                            <w:r w:rsidRPr="005012F9">
                              <w:rPr>
                                <w:color w:val="000000" w:themeColor="text1"/>
                                <w:u w:val="single"/>
                              </w:rPr>
                              <w:t xml:space="preserve">Εικόνα </w:t>
                            </w:r>
                            <w:r>
                              <w:rPr>
                                <w:color w:val="000000" w:themeColor="text1"/>
                                <w:u w:val="single"/>
                              </w:rPr>
                              <w:t>7</w:t>
                            </w:r>
                            <w:r w:rsidRPr="005012F9">
                              <w:rPr>
                                <w:color w:val="000000" w:themeColor="text1"/>
                                <w:u w:val="single"/>
                              </w:rPr>
                              <w:t>.</w:t>
                            </w:r>
                            <w:r w:rsidRPr="005012F9">
                              <w:rPr>
                                <w:color w:val="000000" w:themeColor="text1"/>
                              </w:rPr>
                              <w:t xml:space="preserve"> Σπόροι τομάτας</w:t>
                            </w:r>
                          </w:p>
                        </w:txbxContent>
                      </wps:txbx>
                      <wps:bodyPr rot="0" vert="horz" wrap="square" lIns="0" tIns="0" rIns="0" bIns="0" anchor="t" anchorCtr="0" upright="1">
                        <a:noAutofit/>
                      </wps:bodyPr>
                    </wps:wsp>
                  </a:graphicData>
                </a:graphic>
                <wp14:sizeRelH relativeFrom="margin">
                  <wp14:pctWidth>0</wp14:pctWidth>
                </wp14:sizeRelH>
                <wp14:sizeRelV relativeFrom="page">
                  <wp14:pctHeight>0</wp14:pctHeight>
                </wp14:sizeRelV>
              </wp:anchor>
            </w:drawing>
          </mc:Choice>
          <mc:Fallback>
            <w:pict>
              <v:shape id="Πλαίσιο κειμένου 13" o:spid="_x0000_s1032" type="#_x0000_t202" style="position:absolute;left:0;text-align:left;margin-left:261.75pt;margin-top:116.7pt;width:171.75pt;height:24.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" fillcolor="#a3c4ff" strokecolor="#4579b8 [3044]">
                <v:fill color2="#e5eeff" rotate="t" angle="180" colors="0 #a3c4ff;22938f #bfd5ff;1 #e5eeff" focus="100%" type="gradient"/>
                <v:shadow on="t" color="black" opacity="24903f" origin=",.5" offset="0,.55556mm"/>
                <v:textbox inset="0,0,0,0">
                  <w:txbxContent>
                    <w:p w:rsidR="00142F42" w:rsidRPr="005012F9" w:rsidRDefault="00142F42" w:rsidP="005012F9">
                      <w:pPr>
                        <w:pStyle w:val="a6"/>
                        <w:rPr>
                          <w:noProof/>
                          <w:color w:val="000000" w:themeColor="text1"/>
                        </w:rPr>
                      </w:pPr>
                      <w:r w:rsidRPr="005012F9">
                        <w:rPr>
                          <w:color w:val="000000" w:themeColor="text1"/>
                          <w:u w:val="single"/>
                        </w:rPr>
                        <w:t xml:space="preserve">Εικόνα </w:t>
                      </w:r>
                      <w:r>
                        <w:rPr>
                          <w:color w:val="000000" w:themeColor="text1"/>
                          <w:u w:val="single"/>
                        </w:rPr>
                        <w:t>7</w:t>
                      </w:r>
                      <w:r w:rsidRPr="005012F9">
                        <w:rPr>
                          <w:color w:val="000000" w:themeColor="text1"/>
                          <w:u w:val="single"/>
                        </w:rPr>
                        <w:t>.</w:t>
                      </w:r>
                      <w:r w:rsidRPr="005012F9">
                        <w:rPr>
                          <w:color w:val="000000" w:themeColor="text1"/>
                        </w:rPr>
                        <w:t xml:space="preserve"> Σπόροι τομάτας</w:t>
                      </w:r>
                    </w:p>
                  </w:txbxContent>
                </v:textbox>
                <w10:wrap type="square"/>
              </v:shape>
            </w:pict>
          </mc:Fallback>
        </mc:AlternateContent>
      </w:r>
      <w:r w:rsidR="00A02C75">
        <w:rPr>
          <w:noProof/>
          <w:lang w:eastAsia="el-GR"/>
        </w:rPr>
        <w:drawing>
          <wp:anchor distT="0" distB="0" distL="114300" distR="114300" simplePos="0" relativeHeight="251554304" behindDoc="1" locked="0" layoutInCell="1" allowOverlap="1" wp14:anchorId="07BD7C6D" wp14:editId="0B5B2290">
            <wp:simplePos x="0" y="0"/>
            <wp:positionH relativeFrom="margin">
              <wp:posOffset>3319145</wp:posOffset>
            </wp:positionH>
            <wp:positionV relativeFrom="margin">
              <wp:posOffset>2213610</wp:posOffset>
            </wp:positionV>
            <wp:extent cx="2192020" cy="1266825"/>
            <wp:effectExtent l="0" t="0" r="0" b="0"/>
            <wp:wrapSquare wrapText="bothSides"/>
            <wp:docPr id="12" name="Εικόνα 12" descr="ÎÏÎ¿ÏÎ­Î»ÎµÏÎ¼Î± ÎµÎ¹ÎºÏÎ½Î±Ï Î³Î¹Î± ÏÏÎ¿ÏÎ¿Ï Î½ÏÎ¿Î¼Î±ÏÎ±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ÎÏÎ¿ÏÎ­Î»ÎµÏÎ¼Î± ÎµÎ¹ÎºÏÎ½Î±Ï Î³Î¹Î± ÏÏÎ¿ÏÎ¿Ï Î½ÏÎ¿Î¼Î±ÏÎ±Ï"/>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92020"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E25A5">
        <w:rPr>
          <w:rFonts w:ascii="Times New Roman" w:hAnsi="Times New Roman" w:cs="Times New Roman"/>
          <w:b/>
          <w:sz w:val="24"/>
          <w:szCs w:val="24"/>
        </w:rPr>
        <w:t xml:space="preserve">     </w:t>
      </w:r>
      <w:r w:rsidR="004E25A5">
        <w:rPr>
          <w:rFonts w:ascii="Times New Roman" w:hAnsi="Times New Roman" w:cs="Times New Roman"/>
          <w:sz w:val="24"/>
          <w:szCs w:val="24"/>
        </w:rPr>
        <w:t>Ο σπόρος είναι ωοειδής, πεπλατυσμένος, με χρώμα κίτρινο-καφέ-χρυσαφένιο και η επιφάνειά του καλύπτεται με τριχοειδείς αποφύσεις που του δίδουν μεταξώδη επιφάνεια. Το μέγεθος των σπόρων είναι μικρό, διαμέτρου 3-5 χιλιοστών. Εσωτερικά ο σπόρος της τομάτας διατηρεί υπό κανονικές συνθήκες αποθήκευσης</w:t>
      </w:r>
      <w:r w:rsidR="00E46E94">
        <w:rPr>
          <w:rFonts w:ascii="Times New Roman" w:hAnsi="Times New Roman" w:cs="Times New Roman"/>
          <w:sz w:val="24"/>
          <w:szCs w:val="24"/>
        </w:rPr>
        <w:t xml:space="preserve"> τη βλαστικότητα του για 4 τουλάχιστον χρόνια μετά τη συγκομιδή του. Εάν, όμως, αποθηκευτεί σε χαμηλή θερμοκρασία με χαμηλή περιεκτικότητα των σπόρων σε υγρασία, εύκολα διατηρεί τη βλαστικότητά του για πάνω από 10 χρόνια. Ένα γραμμάριο σπόρου έχει 450 περίπου σπέρματα.</w:t>
      </w:r>
    </w:p>
    <w:p w:rsidR="00142F42" w:rsidRDefault="00142F42" w:rsidP="00E948F5">
      <w:pPr>
        <w:pStyle w:val="1"/>
      </w:pPr>
      <w:bookmarkStart w:id="26" w:name="_Toc7981963"/>
      <w:bookmarkStart w:id="27" w:name="_Toc57837424"/>
    </w:p>
    <w:p w:rsidR="00142F42" w:rsidRDefault="00142F42" w:rsidP="00E948F5">
      <w:pPr>
        <w:pStyle w:val="1"/>
      </w:pPr>
    </w:p>
    <w:p w:rsidR="00142F42" w:rsidRDefault="00142F42" w:rsidP="00E948F5">
      <w:pPr>
        <w:pStyle w:val="1"/>
      </w:pPr>
    </w:p>
    <w:p w:rsidR="00142F42" w:rsidRDefault="00142F42" w:rsidP="00E948F5">
      <w:pPr>
        <w:pStyle w:val="1"/>
      </w:pPr>
    </w:p>
    <w:p w:rsidR="00DF5CE5" w:rsidRPr="00047489" w:rsidRDefault="00DF5CE5" w:rsidP="00E948F5">
      <w:pPr>
        <w:pStyle w:val="1"/>
      </w:pPr>
      <w:r w:rsidRPr="00047489">
        <w:t>Ποικιλίες τομάτας</w:t>
      </w:r>
      <w:bookmarkEnd w:id="26"/>
      <w:bookmarkEnd w:id="27"/>
    </w:p>
    <w:p w:rsidR="00DF5CE5" w:rsidRPr="00DF5CE5" w:rsidRDefault="00DF5CE5" w:rsidP="005012F9">
      <w:pPr>
        <w:pStyle w:val="a4"/>
        <w:ind w:left="1380"/>
        <w:jc w:val="both"/>
        <w:rPr>
          <w:rFonts w:ascii="Times New Roman" w:hAnsi="Times New Roman" w:cs="Times New Roman"/>
          <w:sz w:val="24"/>
          <w:szCs w:val="24"/>
        </w:rPr>
      </w:pPr>
    </w:p>
    <w:p w:rsidR="00E46E94" w:rsidRDefault="00DF5CE5" w:rsidP="00896A2F">
      <w:pPr>
        <w:pStyle w:val="a4"/>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DF5CE5">
        <w:rPr>
          <w:rFonts w:ascii="Times New Roman" w:hAnsi="Times New Roman" w:cs="Times New Roman"/>
          <w:sz w:val="24"/>
          <w:szCs w:val="24"/>
        </w:rPr>
        <w:t>Η τομάτα έχει περισσότερες από 12.000 ποικιλίες σε όλο τον κόσμο, ενώ διαρκώς δημιουργούνται νέες, προκειμένου να ικανοποιήσουν τόσο τις ποσοτικές όσο και τις ποιοτικές απαιτήσεις των καταναλωτών. Στη χώρα μας σε πολλές περιοχές έχουν διατηρηθεί παραδοσιακές τοπικές ποικιλίες οι οποίες καλλιεργούνται μέχρι σήμερα. Ιδιαίτερο παράδειγμα αποτελεί το «τοματάκι Σαντορίνης» που από τον Δεκέμβριο του 2013 ανήκει στα Π.Ο.Π.</w:t>
      </w:r>
    </w:p>
    <w:p w:rsidR="005A1776" w:rsidRDefault="005A1776" w:rsidP="00896A2F">
      <w:pPr>
        <w:pStyle w:val="a4"/>
        <w:ind w:left="0"/>
        <w:jc w:val="both"/>
        <w:rPr>
          <w:rFonts w:ascii="Times New Roman" w:hAnsi="Times New Roman" w:cs="Times New Roman"/>
          <w:sz w:val="24"/>
          <w:szCs w:val="24"/>
        </w:rPr>
      </w:pPr>
      <w:r>
        <w:rPr>
          <w:rFonts w:ascii="Times New Roman" w:hAnsi="Times New Roman" w:cs="Times New Roman"/>
          <w:sz w:val="24"/>
          <w:szCs w:val="24"/>
        </w:rPr>
        <w:t xml:space="preserve">     </w:t>
      </w:r>
      <w:r w:rsidRPr="005A1776">
        <w:rPr>
          <w:rFonts w:ascii="Times New Roman" w:hAnsi="Times New Roman" w:cs="Times New Roman"/>
          <w:sz w:val="24"/>
          <w:szCs w:val="24"/>
        </w:rPr>
        <w:t>Μερικές εύκολα</w:t>
      </w:r>
      <w:r>
        <w:rPr>
          <w:rFonts w:ascii="Times New Roman" w:hAnsi="Times New Roman" w:cs="Times New Roman"/>
          <w:sz w:val="24"/>
          <w:szCs w:val="24"/>
        </w:rPr>
        <w:t xml:space="preserve"> </w:t>
      </w:r>
      <w:r w:rsidRPr="005A1776">
        <w:rPr>
          <w:rFonts w:ascii="Times New Roman" w:hAnsi="Times New Roman" w:cs="Times New Roman"/>
          <w:sz w:val="24"/>
          <w:szCs w:val="24"/>
        </w:rPr>
        <w:t>αναγνωρίσιμες κατηγορίες τομάτας είναι:</w:t>
      </w:r>
    </w:p>
    <w:p w:rsidR="005A1776" w:rsidRPr="005A1776" w:rsidRDefault="005A1776" w:rsidP="00896A2F">
      <w:pPr>
        <w:pStyle w:val="a4"/>
        <w:ind w:left="0"/>
        <w:jc w:val="both"/>
        <w:rPr>
          <w:rFonts w:ascii="Times New Roman" w:hAnsi="Times New Roman" w:cs="Times New Roman"/>
          <w:sz w:val="24"/>
          <w:szCs w:val="24"/>
        </w:rPr>
      </w:pPr>
      <w:r w:rsidRPr="005A1776">
        <w:rPr>
          <w:rFonts w:ascii="Times New Roman" w:hAnsi="Times New Roman" w:cs="Times New Roman"/>
          <w:sz w:val="24"/>
          <w:szCs w:val="24"/>
        </w:rPr>
        <w:t>• Τομάτες στο τσαμπί τους (on the vine)</w:t>
      </w:r>
    </w:p>
    <w:p w:rsidR="005A1776" w:rsidRPr="005A1776" w:rsidRDefault="005A1776" w:rsidP="00896A2F">
      <w:pPr>
        <w:pStyle w:val="a4"/>
        <w:ind w:left="0"/>
        <w:jc w:val="both"/>
        <w:rPr>
          <w:rFonts w:ascii="Times New Roman" w:hAnsi="Times New Roman" w:cs="Times New Roman"/>
          <w:sz w:val="24"/>
          <w:szCs w:val="24"/>
        </w:rPr>
      </w:pPr>
      <w:r w:rsidRPr="005A1776">
        <w:rPr>
          <w:rFonts w:ascii="Times New Roman" w:hAnsi="Times New Roman" w:cs="Times New Roman"/>
          <w:sz w:val="24"/>
          <w:szCs w:val="24"/>
        </w:rPr>
        <w:t>• Ρόμα ή πομοντόρια, μέτριες ή μικρές, με ωοειδές σχήμα.</w:t>
      </w:r>
    </w:p>
    <w:p w:rsidR="005A1776" w:rsidRPr="005A1776" w:rsidRDefault="005A1776" w:rsidP="00896A2F">
      <w:pPr>
        <w:pStyle w:val="a4"/>
        <w:ind w:left="0"/>
        <w:jc w:val="both"/>
        <w:rPr>
          <w:rFonts w:ascii="Times New Roman" w:hAnsi="Times New Roman" w:cs="Times New Roman"/>
          <w:sz w:val="24"/>
          <w:szCs w:val="24"/>
        </w:rPr>
      </w:pPr>
      <w:r w:rsidRPr="005A1776">
        <w:rPr>
          <w:rFonts w:ascii="Times New Roman" w:hAnsi="Times New Roman" w:cs="Times New Roman"/>
          <w:sz w:val="24"/>
          <w:szCs w:val="24"/>
        </w:rPr>
        <w:t>• Τοματίτσες κεράσια ή τοματίνια. Έχουν την υψηλότερη συμπύκνωση σε φρουκτόζη</w:t>
      </w:r>
    </w:p>
    <w:p w:rsidR="005A1776" w:rsidRPr="005A1776" w:rsidRDefault="005A1776" w:rsidP="00896A2F">
      <w:pPr>
        <w:pStyle w:val="a4"/>
        <w:ind w:left="0"/>
        <w:jc w:val="both"/>
        <w:rPr>
          <w:rFonts w:ascii="Times New Roman" w:hAnsi="Times New Roman" w:cs="Times New Roman"/>
          <w:sz w:val="24"/>
          <w:szCs w:val="24"/>
        </w:rPr>
      </w:pPr>
      <w:r w:rsidRPr="005A1776">
        <w:rPr>
          <w:rFonts w:ascii="Times New Roman" w:hAnsi="Times New Roman" w:cs="Times New Roman"/>
          <w:sz w:val="24"/>
          <w:szCs w:val="24"/>
        </w:rPr>
        <w:t>και γλυκόζη</w:t>
      </w:r>
    </w:p>
    <w:p w:rsidR="005A1776" w:rsidRPr="005A1776" w:rsidRDefault="005A1776" w:rsidP="00896A2F">
      <w:pPr>
        <w:pStyle w:val="a4"/>
        <w:ind w:left="0"/>
        <w:jc w:val="both"/>
        <w:rPr>
          <w:rFonts w:ascii="Times New Roman" w:hAnsi="Times New Roman" w:cs="Times New Roman"/>
          <w:sz w:val="24"/>
          <w:szCs w:val="24"/>
        </w:rPr>
      </w:pPr>
      <w:r w:rsidRPr="005A1776">
        <w:rPr>
          <w:rFonts w:ascii="Times New Roman" w:hAnsi="Times New Roman" w:cs="Times New Roman"/>
          <w:sz w:val="24"/>
          <w:szCs w:val="24"/>
        </w:rPr>
        <w:t>• Οι γενετικώς τροποποιημένες. Η γενετική μηχανική στοχεύει στην παραγωγή μιας</w:t>
      </w:r>
    </w:p>
    <w:p w:rsidR="005A1776" w:rsidRPr="005A1776" w:rsidRDefault="005A1776" w:rsidP="00896A2F">
      <w:pPr>
        <w:pStyle w:val="a4"/>
        <w:ind w:left="0"/>
        <w:jc w:val="both"/>
        <w:rPr>
          <w:rFonts w:ascii="Times New Roman" w:hAnsi="Times New Roman" w:cs="Times New Roman"/>
          <w:sz w:val="24"/>
          <w:szCs w:val="24"/>
        </w:rPr>
      </w:pPr>
      <w:r w:rsidRPr="005A1776">
        <w:rPr>
          <w:rFonts w:ascii="Times New Roman" w:hAnsi="Times New Roman" w:cs="Times New Roman"/>
          <w:sz w:val="24"/>
          <w:szCs w:val="24"/>
        </w:rPr>
        <w:t>τομάτας με αυξημένο λυκοπένιο ή άλλων ειδών που θα ωριμάζουν χωρίς να</w:t>
      </w:r>
    </w:p>
    <w:p w:rsidR="005A1776" w:rsidRPr="005A1776" w:rsidRDefault="005A1776" w:rsidP="00896A2F">
      <w:pPr>
        <w:pStyle w:val="a4"/>
        <w:ind w:left="0"/>
        <w:jc w:val="both"/>
        <w:rPr>
          <w:rFonts w:ascii="Times New Roman" w:hAnsi="Times New Roman" w:cs="Times New Roman"/>
          <w:sz w:val="24"/>
          <w:szCs w:val="24"/>
        </w:rPr>
      </w:pPr>
      <w:r w:rsidRPr="005A1776">
        <w:rPr>
          <w:rFonts w:ascii="Times New Roman" w:hAnsi="Times New Roman" w:cs="Times New Roman"/>
          <w:sz w:val="24"/>
          <w:szCs w:val="24"/>
        </w:rPr>
        <w:lastRenderedPageBreak/>
        <w:t>μαλακώνουν, με βελτιωμένη γεύση κτλ.</w:t>
      </w:r>
    </w:p>
    <w:p w:rsidR="00631260" w:rsidRDefault="005A1776" w:rsidP="00896A2F">
      <w:pPr>
        <w:pStyle w:val="a4"/>
        <w:ind w:left="0"/>
        <w:jc w:val="both"/>
        <w:rPr>
          <w:rFonts w:ascii="Times New Roman" w:hAnsi="Times New Roman" w:cs="Times New Roman"/>
          <w:sz w:val="24"/>
          <w:szCs w:val="24"/>
        </w:rPr>
      </w:pPr>
      <w:r w:rsidRPr="005A1776">
        <w:rPr>
          <w:rFonts w:ascii="Times New Roman" w:hAnsi="Times New Roman" w:cs="Times New Roman"/>
          <w:sz w:val="24"/>
          <w:szCs w:val="24"/>
        </w:rPr>
        <w:t>• Βιολογικής καλλιέργειας</w:t>
      </w:r>
      <w:r>
        <w:rPr>
          <w:rFonts w:ascii="Times New Roman" w:hAnsi="Times New Roman" w:cs="Times New Roman"/>
          <w:sz w:val="24"/>
          <w:szCs w:val="24"/>
        </w:rPr>
        <w:t xml:space="preserve"> </w:t>
      </w:r>
    </w:p>
    <w:p w:rsidR="006D0DA2" w:rsidRDefault="006D0DA2" w:rsidP="00896A2F">
      <w:pPr>
        <w:pStyle w:val="a4"/>
        <w:ind w:left="0"/>
        <w:jc w:val="both"/>
        <w:rPr>
          <w:rFonts w:ascii="Times New Roman" w:hAnsi="Times New Roman" w:cs="Times New Roman"/>
          <w:sz w:val="24"/>
          <w:szCs w:val="24"/>
        </w:rPr>
      </w:pPr>
      <w:r w:rsidRPr="006D0DA2">
        <w:rPr>
          <w:rFonts w:ascii="Times New Roman" w:hAnsi="Times New Roman" w:cs="Times New Roman"/>
          <w:sz w:val="24"/>
          <w:szCs w:val="24"/>
        </w:rPr>
        <w:t xml:space="preserve">     </w:t>
      </w:r>
      <w:r>
        <w:rPr>
          <w:rFonts w:ascii="Times New Roman" w:hAnsi="Times New Roman" w:cs="Times New Roman"/>
          <w:sz w:val="24"/>
          <w:szCs w:val="24"/>
        </w:rPr>
        <w:t xml:space="preserve">Σημαντικότερες ποικιλίες επιτραπέζιας τομάτας που καλλιεργούνται στην Ελλάδα είναι η αμερικανική πρώιμη </w:t>
      </w:r>
      <w:r>
        <w:rPr>
          <w:rFonts w:ascii="Times New Roman" w:hAnsi="Times New Roman" w:cs="Times New Roman"/>
          <w:sz w:val="24"/>
          <w:szCs w:val="24"/>
          <w:lang w:val="en-US"/>
        </w:rPr>
        <w:t>Big</w:t>
      </w:r>
      <w:r w:rsidRPr="006D0DA2">
        <w:rPr>
          <w:rFonts w:ascii="Times New Roman" w:hAnsi="Times New Roman" w:cs="Times New Roman"/>
          <w:sz w:val="24"/>
          <w:szCs w:val="24"/>
        </w:rPr>
        <w:t xml:space="preserve"> </w:t>
      </w:r>
      <w:r>
        <w:rPr>
          <w:rFonts w:ascii="Times New Roman" w:hAnsi="Times New Roman" w:cs="Times New Roman"/>
          <w:sz w:val="24"/>
          <w:szCs w:val="24"/>
          <w:lang w:val="en-US"/>
        </w:rPr>
        <w:t>early</w:t>
      </w:r>
      <w:r w:rsidRPr="006D0DA2">
        <w:rPr>
          <w:rFonts w:ascii="Times New Roman" w:hAnsi="Times New Roman" w:cs="Times New Roman"/>
          <w:sz w:val="24"/>
          <w:szCs w:val="24"/>
        </w:rPr>
        <w:t xml:space="preserve">, </w:t>
      </w:r>
      <w:r>
        <w:rPr>
          <w:rFonts w:ascii="Times New Roman" w:hAnsi="Times New Roman" w:cs="Times New Roman"/>
          <w:sz w:val="24"/>
          <w:szCs w:val="24"/>
        </w:rPr>
        <w:t xml:space="preserve">οι ολλανδικές </w:t>
      </w:r>
      <w:r>
        <w:rPr>
          <w:rFonts w:ascii="Times New Roman" w:hAnsi="Times New Roman" w:cs="Times New Roman"/>
          <w:sz w:val="24"/>
          <w:szCs w:val="24"/>
          <w:lang w:val="en-US"/>
        </w:rPr>
        <w:t>Sonato</w:t>
      </w:r>
      <w:r w:rsidRPr="006D0DA2">
        <w:rPr>
          <w:rFonts w:ascii="Times New Roman" w:hAnsi="Times New Roman" w:cs="Times New Roman"/>
          <w:sz w:val="24"/>
          <w:szCs w:val="24"/>
        </w:rPr>
        <w:t xml:space="preserve"> </w:t>
      </w:r>
      <w:r>
        <w:rPr>
          <w:rFonts w:ascii="Times New Roman" w:hAnsi="Times New Roman" w:cs="Times New Roman"/>
          <w:sz w:val="24"/>
          <w:szCs w:val="24"/>
          <w:lang w:val="en-US"/>
        </w:rPr>
        <w:t>moneymaker</w:t>
      </w:r>
      <w:r w:rsidRPr="006D0DA2">
        <w:rPr>
          <w:rFonts w:ascii="Times New Roman" w:hAnsi="Times New Roman" w:cs="Times New Roman"/>
          <w:sz w:val="24"/>
          <w:szCs w:val="24"/>
        </w:rPr>
        <w:t xml:space="preserve">, </w:t>
      </w:r>
      <w:r>
        <w:rPr>
          <w:rFonts w:ascii="Times New Roman" w:hAnsi="Times New Roman" w:cs="Times New Roman"/>
          <w:sz w:val="24"/>
          <w:szCs w:val="24"/>
          <w:lang w:val="en-US"/>
        </w:rPr>
        <w:t>Westona</w:t>
      </w:r>
      <w:r w:rsidRPr="006D0DA2">
        <w:rPr>
          <w:rFonts w:ascii="Times New Roman" w:hAnsi="Times New Roman" w:cs="Times New Roman"/>
          <w:sz w:val="24"/>
          <w:szCs w:val="24"/>
        </w:rPr>
        <w:t xml:space="preserve"> </w:t>
      </w:r>
      <w:r>
        <w:rPr>
          <w:rFonts w:ascii="Times New Roman" w:hAnsi="Times New Roman" w:cs="Times New Roman"/>
          <w:sz w:val="24"/>
          <w:szCs w:val="24"/>
        </w:rPr>
        <w:t xml:space="preserve">και </w:t>
      </w:r>
      <w:r>
        <w:rPr>
          <w:rFonts w:ascii="Times New Roman" w:hAnsi="Times New Roman" w:cs="Times New Roman"/>
          <w:sz w:val="24"/>
          <w:szCs w:val="24"/>
          <w:lang w:val="en-US"/>
        </w:rPr>
        <w:t>Derinia</w:t>
      </w:r>
      <w:r w:rsidRPr="006D0DA2">
        <w:rPr>
          <w:rFonts w:ascii="Times New Roman" w:hAnsi="Times New Roman" w:cs="Times New Roman"/>
          <w:sz w:val="24"/>
          <w:szCs w:val="24"/>
        </w:rPr>
        <w:t>,</w:t>
      </w:r>
      <w:r>
        <w:rPr>
          <w:rFonts w:ascii="Times New Roman" w:hAnsi="Times New Roman" w:cs="Times New Roman"/>
          <w:sz w:val="24"/>
          <w:szCs w:val="24"/>
        </w:rPr>
        <w:t xml:space="preserve"> η γαλλική πρώιμη </w:t>
      </w:r>
      <w:r>
        <w:rPr>
          <w:rFonts w:ascii="Times New Roman" w:hAnsi="Times New Roman" w:cs="Times New Roman"/>
          <w:sz w:val="24"/>
          <w:szCs w:val="24"/>
          <w:lang w:val="en-US"/>
        </w:rPr>
        <w:t>Marmade</w:t>
      </w:r>
      <w:r w:rsidRPr="006D0DA2">
        <w:rPr>
          <w:rFonts w:ascii="Times New Roman" w:hAnsi="Times New Roman" w:cs="Times New Roman"/>
          <w:sz w:val="24"/>
          <w:szCs w:val="24"/>
        </w:rPr>
        <w:t xml:space="preserve">, </w:t>
      </w:r>
      <w:r>
        <w:rPr>
          <w:rFonts w:ascii="Times New Roman" w:hAnsi="Times New Roman" w:cs="Times New Roman"/>
          <w:sz w:val="24"/>
          <w:szCs w:val="24"/>
        </w:rPr>
        <w:t xml:space="preserve">η Ιταλική </w:t>
      </w:r>
      <w:r>
        <w:rPr>
          <w:rFonts w:ascii="Times New Roman" w:hAnsi="Times New Roman" w:cs="Times New Roman"/>
          <w:sz w:val="24"/>
          <w:szCs w:val="24"/>
          <w:lang w:val="en-US"/>
        </w:rPr>
        <w:t>Precoce</w:t>
      </w:r>
      <w:r w:rsidRPr="006D0DA2">
        <w:rPr>
          <w:rFonts w:ascii="Times New Roman" w:hAnsi="Times New Roman" w:cs="Times New Roman"/>
          <w:sz w:val="24"/>
          <w:szCs w:val="24"/>
        </w:rPr>
        <w:t xml:space="preserve"> </w:t>
      </w:r>
      <w:r>
        <w:rPr>
          <w:rFonts w:ascii="Times New Roman" w:hAnsi="Times New Roman" w:cs="Times New Roman"/>
          <w:sz w:val="24"/>
          <w:szCs w:val="24"/>
          <w:lang w:val="en-US"/>
        </w:rPr>
        <w:t>No</w:t>
      </w:r>
      <w:r w:rsidRPr="006D0DA2">
        <w:rPr>
          <w:rFonts w:ascii="Times New Roman" w:hAnsi="Times New Roman" w:cs="Times New Roman"/>
          <w:sz w:val="24"/>
          <w:szCs w:val="24"/>
        </w:rPr>
        <w:t xml:space="preserve"> 17864, </w:t>
      </w:r>
      <w:r>
        <w:rPr>
          <w:rFonts w:ascii="Times New Roman" w:hAnsi="Times New Roman" w:cs="Times New Roman"/>
          <w:sz w:val="24"/>
          <w:szCs w:val="24"/>
        </w:rPr>
        <w:t xml:space="preserve">ενώ σε πιο περιορισμένη κλίμακα καλλιεργούνται και οι αμερικανικές </w:t>
      </w:r>
      <w:r>
        <w:rPr>
          <w:rFonts w:ascii="Times New Roman" w:hAnsi="Times New Roman" w:cs="Times New Roman"/>
          <w:sz w:val="24"/>
          <w:szCs w:val="24"/>
          <w:lang w:val="en-US"/>
        </w:rPr>
        <w:t>Pink</w:t>
      </w:r>
      <w:r w:rsidRPr="006D0DA2">
        <w:rPr>
          <w:rFonts w:ascii="Times New Roman" w:hAnsi="Times New Roman" w:cs="Times New Roman"/>
          <w:sz w:val="24"/>
          <w:szCs w:val="24"/>
        </w:rPr>
        <w:t xml:space="preserve"> </w:t>
      </w:r>
      <w:r>
        <w:rPr>
          <w:rFonts w:ascii="Times New Roman" w:hAnsi="Times New Roman" w:cs="Times New Roman"/>
          <w:sz w:val="24"/>
          <w:szCs w:val="24"/>
          <w:lang w:val="en-US"/>
        </w:rPr>
        <w:t>Ball</w:t>
      </w:r>
      <w:r w:rsidRPr="006D0DA2">
        <w:rPr>
          <w:rFonts w:ascii="Times New Roman" w:hAnsi="Times New Roman" w:cs="Times New Roman"/>
          <w:sz w:val="24"/>
          <w:szCs w:val="24"/>
        </w:rPr>
        <w:t xml:space="preserve"> </w:t>
      </w:r>
      <w:r>
        <w:rPr>
          <w:rFonts w:ascii="Times New Roman" w:hAnsi="Times New Roman" w:cs="Times New Roman"/>
          <w:sz w:val="24"/>
          <w:szCs w:val="24"/>
        </w:rPr>
        <w:t xml:space="preserve">και </w:t>
      </w:r>
      <w:r>
        <w:rPr>
          <w:rFonts w:ascii="Times New Roman" w:hAnsi="Times New Roman" w:cs="Times New Roman"/>
          <w:sz w:val="24"/>
          <w:szCs w:val="24"/>
          <w:lang w:val="en-US"/>
        </w:rPr>
        <w:t>Fantastic</w:t>
      </w:r>
      <w:r w:rsidRPr="006D0DA2">
        <w:rPr>
          <w:rFonts w:ascii="Times New Roman" w:hAnsi="Times New Roman" w:cs="Times New Roman"/>
          <w:sz w:val="24"/>
          <w:szCs w:val="24"/>
        </w:rPr>
        <w:t>.</w:t>
      </w:r>
    </w:p>
    <w:p w:rsidR="00A02C75" w:rsidRDefault="006D0DA2" w:rsidP="00896A2F">
      <w:pPr>
        <w:pStyle w:val="a4"/>
        <w:ind w:left="0"/>
        <w:jc w:val="both"/>
        <w:rPr>
          <w:rFonts w:ascii="Times New Roman" w:hAnsi="Times New Roman" w:cs="Times New Roman"/>
          <w:sz w:val="24"/>
          <w:szCs w:val="24"/>
        </w:rPr>
      </w:pPr>
      <w:r>
        <w:rPr>
          <w:rFonts w:ascii="Times New Roman" w:hAnsi="Times New Roman" w:cs="Times New Roman"/>
          <w:sz w:val="24"/>
          <w:szCs w:val="24"/>
        </w:rPr>
        <w:t xml:space="preserve">     Κυριότερες ποικιλίες βιομηχανικής τομάτας είναι από τις πρώιμες οι </w:t>
      </w:r>
      <w:r>
        <w:rPr>
          <w:rFonts w:ascii="Times New Roman" w:hAnsi="Times New Roman" w:cs="Times New Roman"/>
          <w:sz w:val="24"/>
          <w:szCs w:val="24"/>
          <w:lang w:val="en-US"/>
        </w:rPr>
        <w:t>Ventura</w:t>
      </w:r>
      <w:r w:rsidRPr="006D0DA2">
        <w:rPr>
          <w:rFonts w:ascii="Times New Roman" w:hAnsi="Times New Roman" w:cs="Times New Roman"/>
          <w:sz w:val="24"/>
          <w:szCs w:val="24"/>
        </w:rPr>
        <w:t xml:space="preserve">, </w:t>
      </w:r>
      <w:r>
        <w:rPr>
          <w:rFonts w:ascii="Times New Roman" w:hAnsi="Times New Roman" w:cs="Times New Roman"/>
          <w:sz w:val="24"/>
          <w:szCs w:val="24"/>
          <w:lang w:val="en-US"/>
        </w:rPr>
        <w:t>Heinz</w:t>
      </w:r>
      <w:r w:rsidRPr="006D0DA2">
        <w:rPr>
          <w:rFonts w:ascii="Times New Roman" w:hAnsi="Times New Roman" w:cs="Times New Roman"/>
          <w:sz w:val="24"/>
          <w:szCs w:val="24"/>
        </w:rPr>
        <w:t xml:space="preserve"> 1706, </w:t>
      </w:r>
      <w:r>
        <w:rPr>
          <w:rFonts w:ascii="Times New Roman" w:hAnsi="Times New Roman" w:cs="Times New Roman"/>
          <w:sz w:val="24"/>
          <w:szCs w:val="24"/>
          <w:lang w:val="en-US"/>
        </w:rPr>
        <w:t>Bog</w:t>
      </w:r>
      <w:r w:rsidRPr="006D0DA2">
        <w:rPr>
          <w:rFonts w:ascii="Times New Roman" w:hAnsi="Times New Roman" w:cs="Times New Roman"/>
          <w:sz w:val="24"/>
          <w:szCs w:val="24"/>
        </w:rPr>
        <w:t xml:space="preserve"> </w:t>
      </w:r>
      <w:r>
        <w:rPr>
          <w:rFonts w:ascii="Times New Roman" w:hAnsi="Times New Roman" w:cs="Times New Roman"/>
          <w:sz w:val="24"/>
          <w:szCs w:val="24"/>
          <w:lang w:val="en-US"/>
        </w:rPr>
        <w:t>A</w:t>
      </w:r>
      <w:r w:rsidRPr="006D0DA2">
        <w:rPr>
          <w:rFonts w:ascii="Times New Roman" w:hAnsi="Times New Roman" w:cs="Times New Roman"/>
          <w:sz w:val="24"/>
          <w:szCs w:val="24"/>
        </w:rPr>
        <w:t>.</w:t>
      </w:r>
      <w:r>
        <w:rPr>
          <w:rFonts w:ascii="Times New Roman" w:hAnsi="Times New Roman" w:cs="Times New Roman"/>
          <w:sz w:val="24"/>
          <w:szCs w:val="24"/>
          <w:lang w:val="en-US"/>
        </w:rPr>
        <w:t>t</w:t>
      </w:r>
      <w:r w:rsidRPr="006D0DA2">
        <w:rPr>
          <w:rFonts w:ascii="Times New Roman" w:hAnsi="Times New Roman" w:cs="Times New Roman"/>
          <w:sz w:val="24"/>
          <w:szCs w:val="24"/>
        </w:rPr>
        <w:t xml:space="preserve">. 69, </w:t>
      </w:r>
      <w:r>
        <w:rPr>
          <w:rFonts w:ascii="Times New Roman" w:hAnsi="Times New Roman" w:cs="Times New Roman"/>
          <w:sz w:val="24"/>
          <w:szCs w:val="24"/>
          <w:lang w:val="en-US"/>
        </w:rPr>
        <w:t>Red</w:t>
      </w:r>
      <w:r w:rsidRPr="006D0DA2">
        <w:rPr>
          <w:rFonts w:ascii="Times New Roman" w:hAnsi="Times New Roman" w:cs="Times New Roman"/>
          <w:sz w:val="24"/>
          <w:szCs w:val="24"/>
        </w:rPr>
        <w:t xml:space="preserve"> </w:t>
      </w:r>
      <w:r>
        <w:rPr>
          <w:rFonts w:ascii="Times New Roman" w:hAnsi="Times New Roman" w:cs="Times New Roman"/>
          <w:sz w:val="24"/>
          <w:szCs w:val="24"/>
          <w:lang w:val="en-US"/>
        </w:rPr>
        <w:t>river</w:t>
      </w:r>
      <w:r>
        <w:rPr>
          <w:rFonts w:ascii="Times New Roman" w:hAnsi="Times New Roman" w:cs="Times New Roman"/>
          <w:sz w:val="24"/>
          <w:szCs w:val="24"/>
        </w:rPr>
        <w:t>. Από</w:t>
      </w:r>
      <w:r w:rsidRPr="006D0DA2">
        <w:rPr>
          <w:rFonts w:ascii="Times New Roman" w:hAnsi="Times New Roman" w:cs="Times New Roman"/>
          <w:sz w:val="24"/>
          <w:szCs w:val="24"/>
        </w:rPr>
        <w:t xml:space="preserve"> </w:t>
      </w:r>
      <w:r>
        <w:rPr>
          <w:rFonts w:ascii="Times New Roman" w:hAnsi="Times New Roman" w:cs="Times New Roman"/>
          <w:sz w:val="24"/>
          <w:szCs w:val="24"/>
        </w:rPr>
        <w:t>τις</w:t>
      </w:r>
      <w:r w:rsidRPr="006D0DA2">
        <w:rPr>
          <w:rFonts w:ascii="Times New Roman" w:hAnsi="Times New Roman" w:cs="Times New Roman"/>
          <w:sz w:val="24"/>
          <w:szCs w:val="24"/>
        </w:rPr>
        <w:t xml:space="preserve"> </w:t>
      </w:r>
      <w:r>
        <w:rPr>
          <w:rFonts w:ascii="Times New Roman" w:hAnsi="Times New Roman" w:cs="Times New Roman"/>
          <w:sz w:val="24"/>
          <w:szCs w:val="24"/>
        </w:rPr>
        <w:t>μεσοπρώιμες</w:t>
      </w:r>
      <w:r w:rsidRPr="006D0DA2">
        <w:rPr>
          <w:rFonts w:ascii="Times New Roman" w:hAnsi="Times New Roman" w:cs="Times New Roman"/>
          <w:sz w:val="24"/>
          <w:szCs w:val="24"/>
        </w:rPr>
        <w:t xml:space="preserve"> </w:t>
      </w:r>
      <w:r>
        <w:rPr>
          <w:rFonts w:ascii="Times New Roman" w:hAnsi="Times New Roman" w:cs="Times New Roman"/>
          <w:sz w:val="24"/>
          <w:szCs w:val="24"/>
        </w:rPr>
        <w:t>οι</w:t>
      </w:r>
      <w:r w:rsidRPr="006D0DA2">
        <w:rPr>
          <w:rFonts w:ascii="Times New Roman" w:hAnsi="Times New Roman" w:cs="Times New Roman"/>
          <w:sz w:val="24"/>
          <w:szCs w:val="24"/>
        </w:rPr>
        <w:t xml:space="preserve"> </w:t>
      </w:r>
      <w:r>
        <w:rPr>
          <w:rFonts w:ascii="Times New Roman" w:hAnsi="Times New Roman" w:cs="Times New Roman"/>
          <w:sz w:val="24"/>
          <w:szCs w:val="24"/>
          <w:lang w:val="en-US"/>
        </w:rPr>
        <w:t>Super</w:t>
      </w:r>
      <w:r w:rsidRPr="006D0DA2">
        <w:rPr>
          <w:rFonts w:ascii="Times New Roman" w:hAnsi="Times New Roman" w:cs="Times New Roman"/>
          <w:sz w:val="24"/>
          <w:szCs w:val="24"/>
        </w:rPr>
        <w:t xml:space="preserve"> </w:t>
      </w:r>
      <w:r>
        <w:rPr>
          <w:rFonts w:ascii="Times New Roman" w:hAnsi="Times New Roman" w:cs="Times New Roman"/>
          <w:sz w:val="24"/>
          <w:szCs w:val="24"/>
          <w:lang w:val="en-US"/>
        </w:rPr>
        <w:t>California</w:t>
      </w:r>
      <w:r w:rsidRPr="006D0DA2">
        <w:rPr>
          <w:rFonts w:ascii="Times New Roman" w:hAnsi="Times New Roman" w:cs="Times New Roman"/>
          <w:sz w:val="24"/>
          <w:szCs w:val="24"/>
        </w:rPr>
        <w:t xml:space="preserve">, </w:t>
      </w:r>
      <w:r>
        <w:rPr>
          <w:rFonts w:ascii="Times New Roman" w:hAnsi="Times New Roman" w:cs="Times New Roman"/>
          <w:sz w:val="24"/>
          <w:szCs w:val="24"/>
          <w:lang w:val="en-US"/>
        </w:rPr>
        <w:t>California</w:t>
      </w:r>
      <w:r w:rsidRPr="006D0DA2">
        <w:rPr>
          <w:rFonts w:ascii="Times New Roman" w:hAnsi="Times New Roman" w:cs="Times New Roman"/>
          <w:sz w:val="24"/>
          <w:szCs w:val="24"/>
        </w:rPr>
        <w:t xml:space="preserve">, </w:t>
      </w:r>
      <w:r>
        <w:rPr>
          <w:rFonts w:ascii="Times New Roman" w:hAnsi="Times New Roman" w:cs="Times New Roman"/>
          <w:sz w:val="24"/>
          <w:szCs w:val="24"/>
          <w:lang w:val="en-US"/>
        </w:rPr>
        <w:t>E</w:t>
      </w:r>
      <w:r w:rsidRPr="006D0DA2">
        <w:rPr>
          <w:rFonts w:ascii="Times New Roman" w:hAnsi="Times New Roman" w:cs="Times New Roman"/>
          <w:sz w:val="24"/>
          <w:szCs w:val="24"/>
        </w:rPr>
        <w:t>.</w:t>
      </w:r>
      <w:r>
        <w:rPr>
          <w:rFonts w:ascii="Times New Roman" w:hAnsi="Times New Roman" w:cs="Times New Roman"/>
          <w:sz w:val="24"/>
          <w:szCs w:val="24"/>
          <w:lang w:val="en-US"/>
        </w:rPr>
        <w:t>S</w:t>
      </w:r>
      <w:r w:rsidRPr="006D0DA2">
        <w:rPr>
          <w:rFonts w:ascii="Times New Roman" w:hAnsi="Times New Roman" w:cs="Times New Roman"/>
          <w:sz w:val="24"/>
          <w:szCs w:val="24"/>
        </w:rPr>
        <w:t xml:space="preserve">. 58, </w:t>
      </w:r>
      <w:r>
        <w:rPr>
          <w:rFonts w:ascii="Times New Roman" w:hAnsi="Times New Roman" w:cs="Times New Roman"/>
          <w:sz w:val="24"/>
          <w:szCs w:val="24"/>
          <w:lang w:val="en-US"/>
        </w:rPr>
        <w:t>Perlina</w:t>
      </w:r>
      <w:r w:rsidRPr="006D0DA2">
        <w:rPr>
          <w:rFonts w:ascii="Times New Roman" w:hAnsi="Times New Roman" w:cs="Times New Roman"/>
          <w:sz w:val="24"/>
          <w:szCs w:val="24"/>
        </w:rPr>
        <w:t xml:space="preserve">, </w:t>
      </w:r>
      <w:r>
        <w:rPr>
          <w:rFonts w:ascii="Times New Roman" w:hAnsi="Times New Roman" w:cs="Times New Roman"/>
          <w:sz w:val="24"/>
          <w:szCs w:val="24"/>
          <w:lang w:val="en-US"/>
        </w:rPr>
        <w:t>Napoli</w:t>
      </w:r>
      <w:r w:rsidRPr="006D0DA2">
        <w:rPr>
          <w:rFonts w:ascii="Times New Roman" w:hAnsi="Times New Roman" w:cs="Times New Roman"/>
          <w:sz w:val="24"/>
          <w:szCs w:val="24"/>
        </w:rPr>
        <w:t xml:space="preserve"> </w:t>
      </w:r>
      <w:r>
        <w:rPr>
          <w:rFonts w:ascii="Times New Roman" w:hAnsi="Times New Roman" w:cs="Times New Roman"/>
          <w:sz w:val="24"/>
          <w:szCs w:val="24"/>
          <w:lang w:val="en-US"/>
        </w:rPr>
        <w:t>VF</w:t>
      </w:r>
      <w:r w:rsidRPr="006D0DA2">
        <w:rPr>
          <w:rFonts w:ascii="Times New Roman" w:hAnsi="Times New Roman" w:cs="Times New Roman"/>
          <w:sz w:val="24"/>
          <w:szCs w:val="24"/>
        </w:rPr>
        <w:t xml:space="preserve"> </w:t>
      </w:r>
      <w:r>
        <w:rPr>
          <w:rFonts w:ascii="Times New Roman" w:hAnsi="Times New Roman" w:cs="Times New Roman"/>
          <w:sz w:val="24"/>
          <w:szCs w:val="24"/>
        </w:rPr>
        <w:t xml:space="preserve">και από τις όψιμες οι </w:t>
      </w:r>
      <w:r>
        <w:rPr>
          <w:rFonts w:ascii="Times New Roman" w:hAnsi="Times New Roman" w:cs="Times New Roman"/>
          <w:sz w:val="24"/>
          <w:szCs w:val="24"/>
          <w:lang w:val="en-US"/>
        </w:rPr>
        <w:t>Roma</w:t>
      </w:r>
      <w:r w:rsidRPr="006D0DA2">
        <w:rPr>
          <w:rFonts w:ascii="Times New Roman" w:hAnsi="Times New Roman" w:cs="Times New Roman"/>
          <w:sz w:val="24"/>
          <w:szCs w:val="24"/>
        </w:rPr>
        <w:t xml:space="preserve">, </w:t>
      </w:r>
      <w:r>
        <w:rPr>
          <w:rFonts w:ascii="Times New Roman" w:hAnsi="Times New Roman" w:cs="Times New Roman"/>
          <w:sz w:val="24"/>
          <w:szCs w:val="24"/>
          <w:lang w:val="en-US"/>
        </w:rPr>
        <w:t>Roma</w:t>
      </w:r>
      <w:r w:rsidRPr="006D0DA2">
        <w:rPr>
          <w:rFonts w:ascii="Times New Roman" w:hAnsi="Times New Roman" w:cs="Times New Roman"/>
          <w:sz w:val="24"/>
          <w:szCs w:val="24"/>
        </w:rPr>
        <w:t xml:space="preserve"> </w:t>
      </w:r>
      <w:r>
        <w:rPr>
          <w:rFonts w:ascii="Times New Roman" w:hAnsi="Times New Roman" w:cs="Times New Roman"/>
          <w:sz w:val="24"/>
          <w:szCs w:val="24"/>
          <w:lang w:val="en-US"/>
        </w:rPr>
        <w:t>Super</w:t>
      </w:r>
      <w:r w:rsidRPr="006D0DA2">
        <w:rPr>
          <w:rFonts w:ascii="Times New Roman" w:hAnsi="Times New Roman" w:cs="Times New Roman"/>
          <w:sz w:val="24"/>
          <w:szCs w:val="24"/>
        </w:rPr>
        <w:t xml:space="preserve">, </w:t>
      </w:r>
      <w:r>
        <w:rPr>
          <w:rFonts w:ascii="Times New Roman" w:hAnsi="Times New Roman" w:cs="Times New Roman"/>
          <w:sz w:val="24"/>
          <w:szCs w:val="24"/>
          <w:lang w:val="en-US"/>
        </w:rPr>
        <w:t>San</w:t>
      </w:r>
      <w:r w:rsidRPr="006D0DA2">
        <w:rPr>
          <w:rFonts w:ascii="Times New Roman" w:hAnsi="Times New Roman" w:cs="Times New Roman"/>
          <w:sz w:val="24"/>
          <w:szCs w:val="24"/>
        </w:rPr>
        <w:t xml:space="preserve"> </w:t>
      </w:r>
      <w:r>
        <w:rPr>
          <w:rFonts w:ascii="Times New Roman" w:hAnsi="Times New Roman" w:cs="Times New Roman"/>
          <w:sz w:val="24"/>
          <w:szCs w:val="24"/>
          <w:lang w:val="en-US"/>
        </w:rPr>
        <w:t>Marzano</w:t>
      </w:r>
      <w:r w:rsidRPr="006D0DA2">
        <w:rPr>
          <w:rFonts w:ascii="Times New Roman" w:hAnsi="Times New Roman" w:cs="Times New Roman"/>
          <w:sz w:val="24"/>
          <w:szCs w:val="24"/>
        </w:rPr>
        <w:t>.</w:t>
      </w:r>
      <w:r w:rsidR="00142F42">
        <w:rPr>
          <w:rFonts w:ascii="Times New Roman" w:hAnsi="Times New Roman" w:cs="Times New Roman"/>
          <w:sz w:val="24"/>
          <w:szCs w:val="24"/>
        </w:rPr>
        <w:br/>
      </w:r>
      <w:r w:rsidR="00142F42">
        <w:rPr>
          <w:rFonts w:ascii="Times New Roman" w:hAnsi="Times New Roman" w:cs="Times New Roman"/>
          <w:sz w:val="24"/>
          <w:szCs w:val="24"/>
        </w:rPr>
        <w:br/>
      </w:r>
    </w:p>
    <w:p w:rsidR="00A02C75" w:rsidRDefault="00A02C75" w:rsidP="00896A2F">
      <w:pPr>
        <w:pStyle w:val="a4"/>
        <w:ind w:left="0"/>
        <w:jc w:val="both"/>
        <w:rPr>
          <w:rFonts w:ascii="Times New Roman" w:hAnsi="Times New Roman" w:cs="Times New Roman"/>
          <w:sz w:val="24"/>
          <w:szCs w:val="24"/>
        </w:rPr>
      </w:pPr>
    </w:p>
    <w:p w:rsidR="00A02C75" w:rsidRPr="006D0DA2" w:rsidRDefault="00A02C75" w:rsidP="00896A2F">
      <w:pPr>
        <w:pStyle w:val="a4"/>
        <w:ind w:left="0"/>
        <w:jc w:val="both"/>
        <w:rPr>
          <w:rFonts w:ascii="Times New Roman" w:hAnsi="Times New Roman" w:cs="Times New Roman"/>
          <w:sz w:val="24"/>
          <w:szCs w:val="24"/>
        </w:rPr>
      </w:pPr>
    </w:p>
    <w:p w:rsidR="006D0DA2" w:rsidRPr="00142F42" w:rsidRDefault="00BE22ED" w:rsidP="00142F42">
      <w:pPr>
        <w:pStyle w:val="a4"/>
        <w:ind w:left="1380"/>
        <w:jc w:val="both"/>
        <w:rPr>
          <w:rFonts w:ascii="Times New Roman" w:hAnsi="Times New Roman" w:cs="Times New Roman"/>
          <w:sz w:val="24"/>
          <w:szCs w:val="24"/>
        </w:rPr>
      </w:pPr>
      <w:r w:rsidRPr="00AF0C7A">
        <w:rPr>
          <w:rFonts w:ascii="Times New Roman" w:hAnsi="Times New Roman" w:cs="Times New Roman"/>
          <w:noProof/>
          <w:sz w:val="24"/>
          <w:szCs w:val="24"/>
          <w:lang w:eastAsia="el-GR"/>
        </w:rPr>
        <w:drawing>
          <wp:anchor distT="0" distB="0" distL="114300" distR="114300" simplePos="0" relativeHeight="251569664" behindDoc="1" locked="0" layoutInCell="1" allowOverlap="1" wp14:anchorId="3F00B707" wp14:editId="197A6368">
            <wp:simplePos x="0" y="0"/>
            <wp:positionH relativeFrom="column">
              <wp:posOffset>542925</wp:posOffset>
            </wp:positionH>
            <wp:positionV relativeFrom="paragraph">
              <wp:posOffset>100965</wp:posOffset>
            </wp:positionV>
            <wp:extent cx="1524000" cy="1390650"/>
            <wp:effectExtent l="0" t="0" r="0" b="0"/>
            <wp:wrapNone/>
            <wp:docPr id="9" name="Εικόνα 9" descr="ÎÏÎ¿ÏÎ­Î»ÎµÏÎ¼Î± ÎµÎ¹ÎºÏÎ½Î±Ï Î³Î¹Î± big early Î½ÏÎ¿Î¼Î±Ï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ÏÎ­Î»ÎµÏÎ¼Î± ÎµÎ¹ÎºÏÎ½Î±Ï Î³Î¹Î± big early Î½ÏÎ¿Î¼Î±ÏÎ±"/>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24000" cy="1390650"/>
                    </a:xfrm>
                    <a:prstGeom prst="rect">
                      <a:avLst/>
                    </a:prstGeom>
                    <a:noFill/>
                    <a:ln>
                      <a:noFill/>
                    </a:ln>
                  </pic:spPr>
                </pic:pic>
              </a:graphicData>
            </a:graphic>
          </wp:anchor>
        </w:drawing>
      </w:r>
      <w:r w:rsidRPr="00AF0C7A">
        <w:rPr>
          <w:rFonts w:ascii="Times New Roman" w:hAnsi="Times New Roman" w:cs="Times New Roman"/>
          <w:noProof/>
          <w:sz w:val="24"/>
          <w:szCs w:val="24"/>
          <w:lang w:eastAsia="el-GR"/>
        </w:rPr>
        <w:drawing>
          <wp:anchor distT="0" distB="0" distL="114300" distR="114300" simplePos="0" relativeHeight="251585024" behindDoc="1" locked="0" layoutInCell="1" allowOverlap="1" wp14:anchorId="07445AC9" wp14:editId="645B87DD">
            <wp:simplePos x="0" y="0"/>
            <wp:positionH relativeFrom="column">
              <wp:posOffset>2181225</wp:posOffset>
            </wp:positionH>
            <wp:positionV relativeFrom="paragraph">
              <wp:posOffset>100965</wp:posOffset>
            </wp:positionV>
            <wp:extent cx="1600200" cy="1390650"/>
            <wp:effectExtent l="0" t="0" r="0" b="0"/>
            <wp:wrapNone/>
            <wp:docPr id="15" name="Εικόνα 15" descr="ÎÏÎ¿ÏÎ­Î»ÎµÏÎ¼Î± ÎµÎ¹ÎºÏÎ½Î±Ï Î³Î¹Î± tomato money ma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ÎÏÎ¿ÏÎ­Î»ÎµÏÎ¼Î± ÎµÎ¹ÎºÏÎ½Î±Ï Î³Î¹Î± tomato money make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00200" cy="1390650"/>
                    </a:xfrm>
                    <a:prstGeom prst="rect">
                      <a:avLst/>
                    </a:prstGeom>
                    <a:noFill/>
                    <a:ln>
                      <a:noFill/>
                    </a:ln>
                  </pic:spPr>
                </pic:pic>
              </a:graphicData>
            </a:graphic>
          </wp:anchor>
        </w:drawing>
      </w:r>
      <w:r w:rsidR="00AF0C7A" w:rsidRPr="00AF0C7A">
        <w:rPr>
          <w:rFonts w:ascii="Times New Roman" w:hAnsi="Times New Roman" w:cs="Times New Roman"/>
          <w:noProof/>
          <w:sz w:val="24"/>
          <w:szCs w:val="24"/>
          <w:lang w:eastAsia="el-GR"/>
        </w:rPr>
        <w:drawing>
          <wp:anchor distT="0" distB="0" distL="114300" distR="114300" simplePos="0" relativeHeight="251600384" behindDoc="1" locked="0" layoutInCell="1" allowOverlap="1" wp14:anchorId="267827FE" wp14:editId="6AA2F4AB">
            <wp:simplePos x="0" y="0"/>
            <wp:positionH relativeFrom="column">
              <wp:posOffset>3876675</wp:posOffset>
            </wp:positionH>
            <wp:positionV relativeFrom="paragraph">
              <wp:posOffset>100965</wp:posOffset>
            </wp:positionV>
            <wp:extent cx="1581150" cy="1390650"/>
            <wp:effectExtent l="0" t="0" r="0" b="0"/>
            <wp:wrapNone/>
            <wp:docPr id="16" name="Εικόνα 16" descr="ÎÏÎ¿ÏÎ­Î»ÎµÏÎ¼Î± ÎµÎ¹ÎºÏÎ½Î±Ï Î³Î¹Î± marmande tom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ÎÏÎ¿ÏÎ­Î»ÎµÏÎ¼Î± ÎµÎ¹ÎºÏÎ½Î±Ï Î³Î¹Î± marmande tomato"/>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81150" cy="1390650"/>
                    </a:xfrm>
                    <a:prstGeom prst="rect">
                      <a:avLst/>
                    </a:prstGeom>
                    <a:noFill/>
                    <a:ln>
                      <a:noFill/>
                    </a:ln>
                  </pic:spPr>
                </pic:pic>
              </a:graphicData>
            </a:graphic>
          </wp:anchor>
        </w:drawing>
      </w:r>
      <w:r w:rsidRPr="006B7033">
        <w:rPr>
          <w:rFonts w:ascii="Times New Roman" w:hAnsi="Times New Roman" w:cs="Times New Roman"/>
          <w:sz w:val="24"/>
          <w:szCs w:val="24"/>
        </w:rPr>
        <w:t xml:space="preserve"> </w:t>
      </w:r>
      <w:r w:rsidR="00142F42">
        <w:rPr>
          <w:rFonts w:ascii="Times New Roman" w:hAnsi="Times New Roman" w:cs="Times New Roman"/>
          <w:sz w:val="24"/>
          <w:szCs w:val="24"/>
        </w:rPr>
        <w:t xml:space="preserve">   </w:t>
      </w:r>
    </w:p>
    <w:p w:rsidR="00AF0C7A" w:rsidRPr="006B7033" w:rsidRDefault="006D0DA2" w:rsidP="00DF5CE5">
      <w:pPr>
        <w:pStyle w:val="a4"/>
        <w:ind w:left="1380"/>
        <w:jc w:val="both"/>
        <w:rPr>
          <w:rFonts w:ascii="Times New Roman" w:hAnsi="Times New Roman" w:cs="Times New Roman"/>
          <w:sz w:val="24"/>
          <w:szCs w:val="24"/>
        </w:rPr>
      </w:pPr>
      <w:r>
        <w:rPr>
          <w:rFonts w:ascii="Times New Roman" w:hAnsi="Times New Roman" w:cs="Times New Roman"/>
          <w:sz w:val="24"/>
          <w:szCs w:val="24"/>
        </w:rPr>
        <w:t xml:space="preserve">    </w:t>
      </w:r>
      <w:r w:rsidR="00AF0C7A" w:rsidRPr="006B7033">
        <w:rPr>
          <w:rFonts w:ascii="Times New Roman" w:hAnsi="Times New Roman" w:cs="Times New Roman"/>
          <w:sz w:val="24"/>
          <w:szCs w:val="24"/>
        </w:rPr>
        <w:t xml:space="preserve">  </w:t>
      </w:r>
    </w:p>
    <w:p w:rsidR="00AF0C7A" w:rsidRDefault="00AF0C7A" w:rsidP="00DF5CE5">
      <w:pPr>
        <w:pStyle w:val="a4"/>
        <w:ind w:left="1380"/>
        <w:jc w:val="both"/>
        <w:rPr>
          <w:rFonts w:ascii="Times New Roman" w:hAnsi="Times New Roman" w:cs="Times New Roman"/>
          <w:sz w:val="24"/>
          <w:szCs w:val="24"/>
        </w:rPr>
      </w:pPr>
    </w:p>
    <w:p w:rsidR="00AF0C7A" w:rsidRDefault="00AF0C7A" w:rsidP="00DF5CE5">
      <w:pPr>
        <w:pStyle w:val="a4"/>
        <w:ind w:left="1380"/>
        <w:jc w:val="both"/>
        <w:rPr>
          <w:rFonts w:ascii="Times New Roman" w:hAnsi="Times New Roman" w:cs="Times New Roman"/>
          <w:sz w:val="24"/>
          <w:szCs w:val="24"/>
        </w:rPr>
      </w:pPr>
    </w:p>
    <w:p w:rsidR="00AF0C7A" w:rsidRDefault="00AF0C7A" w:rsidP="00DF5CE5">
      <w:pPr>
        <w:pStyle w:val="a4"/>
        <w:ind w:left="1380"/>
        <w:jc w:val="both"/>
        <w:rPr>
          <w:rFonts w:ascii="Times New Roman" w:hAnsi="Times New Roman" w:cs="Times New Roman"/>
          <w:sz w:val="24"/>
          <w:szCs w:val="24"/>
        </w:rPr>
      </w:pPr>
    </w:p>
    <w:p w:rsidR="00AF0C7A" w:rsidRPr="006B7033" w:rsidRDefault="00AF0C7A" w:rsidP="00DF5CE5">
      <w:pPr>
        <w:pStyle w:val="a4"/>
        <w:ind w:left="1380"/>
        <w:jc w:val="both"/>
        <w:rPr>
          <w:rFonts w:ascii="Times New Roman" w:hAnsi="Times New Roman" w:cs="Times New Roman"/>
          <w:sz w:val="24"/>
          <w:szCs w:val="24"/>
        </w:rPr>
      </w:pPr>
    </w:p>
    <w:p w:rsidR="00AF0C7A" w:rsidRDefault="004A6150" w:rsidP="00DF5CE5">
      <w:pPr>
        <w:pStyle w:val="a4"/>
        <w:ind w:left="1380"/>
        <w:jc w:val="both"/>
        <w:rPr>
          <w:rFonts w:ascii="Times New Roman" w:hAnsi="Times New Roman" w:cs="Times New Roman"/>
          <w:sz w:val="24"/>
          <w:szCs w:val="24"/>
        </w:rPr>
      </w:pPr>
      <w:r>
        <w:rPr>
          <w:noProof/>
          <w:lang w:eastAsia="el-GR"/>
        </w:rPr>
        <mc:AlternateContent>
          <mc:Choice Requires="wps">
            <w:drawing>
              <wp:anchor distT="0" distB="0" distL="114300" distR="114300" simplePos="0" relativeHeight="251680768" behindDoc="0" locked="0" layoutInCell="1" allowOverlap="1">
                <wp:simplePos x="0" y="0"/>
                <wp:positionH relativeFrom="column">
                  <wp:posOffset>542925</wp:posOffset>
                </wp:positionH>
                <wp:positionV relativeFrom="paragraph">
                  <wp:posOffset>147320</wp:posOffset>
                </wp:positionV>
                <wp:extent cx="1524000" cy="314325"/>
                <wp:effectExtent l="57150" t="38100" r="76200" b="104775"/>
                <wp:wrapNone/>
                <wp:docPr id="30" name="Πλαίσιο κειμένου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24000" cy="31432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142F42" w:rsidRPr="003340CA" w:rsidRDefault="00142F42" w:rsidP="003340CA">
                            <w:pPr>
                              <w:pStyle w:val="a6"/>
                              <w:rPr>
                                <w:rFonts w:ascii="Times New Roman" w:hAnsi="Times New Roman" w:cs="Times New Roman"/>
                                <w:color w:val="000000" w:themeColor="text1"/>
                                <w:sz w:val="24"/>
                                <w:szCs w:val="24"/>
                              </w:rPr>
                            </w:pPr>
                            <w:r w:rsidRPr="003340CA">
                              <w:rPr>
                                <w:color w:val="000000" w:themeColor="text1"/>
                                <w:u w:val="single"/>
                              </w:rPr>
                              <w:t xml:space="preserve">Εικόνα </w:t>
                            </w:r>
                            <w:r>
                              <w:rPr>
                                <w:color w:val="000000" w:themeColor="text1"/>
                                <w:u w:val="single"/>
                              </w:rPr>
                              <w:t>8</w:t>
                            </w:r>
                            <w:r w:rsidRPr="003340CA">
                              <w:rPr>
                                <w:color w:val="000000" w:themeColor="text1"/>
                                <w:u w:val="single"/>
                              </w:rPr>
                              <w:t>.</w:t>
                            </w:r>
                            <w:r>
                              <w:rPr>
                                <w:color w:val="000000" w:themeColor="text1"/>
                              </w:rPr>
                              <w:t xml:space="preserve"> Ποικιλία Επιτραπέζιας τομάτας,</w:t>
                            </w:r>
                            <w:r w:rsidRPr="003340CA">
                              <w:rPr>
                                <w:color w:val="000000" w:themeColor="text1"/>
                                <w:lang w:val="en-US"/>
                              </w:rPr>
                              <w:t>Big</w:t>
                            </w:r>
                            <w:r w:rsidRPr="003340CA">
                              <w:rPr>
                                <w:color w:val="000000" w:themeColor="text1"/>
                              </w:rPr>
                              <w:t xml:space="preserve"> </w:t>
                            </w:r>
                            <w:r w:rsidRPr="003340CA">
                              <w:rPr>
                                <w:color w:val="000000" w:themeColor="text1"/>
                                <w:lang w:val="en-US"/>
                              </w:rPr>
                              <w:t>Early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18" o:spid="_x0000_s1033" type="#_x0000_t202" style="position:absolute;left:0;text-align:left;margin-left:42.75pt;margin-top:11.6pt;width:120pt;height:24.7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" fillcolor="#a7bfde [1620]" strokecolor="#4579b8 [3044]">
                <v:fill color2="#e4ecf5 [500]" rotate="t" angle="180" colors="0 #a3c4ff;22938f #bfd5ff;1 #e5eeff" focus="100%" type="gradient"/>
                <v:shadow on="t" color="black" opacity="24903f" origin=",.5" offset="0,.55556mm"/>
                <v:path arrowok="t"/>
                <v:textbox inset="0,0,0,0">
                  <w:txbxContent>
                    <w:p w:rsidR="00142F42" w:rsidRPr="003340CA" w:rsidRDefault="00142F42" w:rsidP="003340CA">
                      <w:pPr>
                        <w:pStyle w:val="a6"/>
                        <w:rPr>
                          <w:rFonts w:ascii="Times New Roman" w:hAnsi="Times New Roman" w:cs="Times New Roman"/>
                          <w:color w:val="000000" w:themeColor="text1"/>
                          <w:sz w:val="24"/>
                          <w:szCs w:val="24"/>
                        </w:rPr>
                      </w:pPr>
                      <w:r w:rsidRPr="003340CA">
                        <w:rPr>
                          <w:color w:val="000000" w:themeColor="text1"/>
                          <w:u w:val="single"/>
                        </w:rPr>
                        <w:t xml:space="preserve">Εικόνα </w:t>
                      </w:r>
                      <w:r>
                        <w:rPr>
                          <w:color w:val="000000" w:themeColor="text1"/>
                          <w:u w:val="single"/>
                        </w:rPr>
                        <w:t>8</w:t>
                      </w:r>
                      <w:r w:rsidRPr="003340CA">
                        <w:rPr>
                          <w:color w:val="000000" w:themeColor="text1"/>
                          <w:u w:val="single"/>
                        </w:rPr>
                        <w:t>.</w:t>
                      </w:r>
                      <w:r>
                        <w:rPr>
                          <w:color w:val="000000" w:themeColor="text1"/>
                        </w:rPr>
                        <w:t xml:space="preserve"> Ποικιλία Επιτραπέζιας τομάτας,</w:t>
                      </w:r>
                      <w:r w:rsidRPr="003340CA">
                        <w:rPr>
                          <w:color w:val="000000" w:themeColor="text1"/>
                          <w:lang w:val="en-US"/>
                        </w:rPr>
                        <w:t>Big</w:t>
                      </w:r>
                      <w:r w:rsidRPr="003340CA">
                        <w:rPr>
                          <w:color w:val="000000" w:themeColor="text1"/>
                        </w:rPr>
                        <w:t xml:space="preserve"> </w:t>
                      </w:r>
                      <w:r w:rsidRPr="003340CA">
                        <w:rPr>
                          <w:color w:val="000000" w:themeColor="text1"/>
                          <w:lang w:val="en-US"/>
                        </w:rPr>
                        <w:t>Early</w:t>
                      </w:r>
                    </w:p>
                  </w:txbxContent>
                </v:textbox>
              </v:shape>
            </w:pict>
          </mc:Fallback>
        </mc:AlternateContent>
      </w:r>
      <w:r>
        <w:rPr>
          <w:noProof/>
          <w:lang w:eastAsia="el-GR"/>
        </w:rPr>
        <mc:AlternateContent>
          <mc:Choice Requires="wps">
            <w:drawing>
              <wp:anchor distT="0" distB="0" distL="114300" distR="114300" simplePos="0" relativeHeight="251682816" behindDoc="0" locked="0" layoutInCell="1" allowOverlap="1">
                <wp:simplePos x="0" y="0"/>
                <wp:positionH relativeFrom="column">
                  <wp:posOffset>2181225</wp:posOffset>
                </wp:positionH>
                <wp:positionV relativeFrom="paragraph">
                  <wp:posOffset>147320</wp:posOffset>
                </wp:positionV>
                <wp:extent cx="1600200" cy="314325"/>
                <wp:effectExtent l="57150" t="38100" r="76200" b="104775"/>
                <wp:wrapNone/>
                <wp:docPr id="22" name="Πλαίσιο κειμένου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31432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142F42" w:rsidRPr="003340CA" w:rsidRDefault="00142F42" w:rsidP="003340CA">
                            <w:pPr>
                              <w:pStyle w:val="a6"/>
                              <w:rPr>
                                <w:rFonts w:ascii="Times New Roman" w:hAnsi="Times New Roman" w:cs="Times New Roman"/>
                                <w:color w:val="000000" w:themeColor="text1"/>
                                <w:sz w:val="24"/>
                                <w:szCs w:val="24"/>
                              </w:rPr>
                            </w:pPr>
                            <w:r w:rsidRPr="00BE22ED">
                              <w:rPr>
                                <w:color w:val="000000" w:themeColor="text1"/>
                                <w:u w:val="single"/>
                              </w:rPr>
                              <w:t xml:space="preserve">Εικόνα </w:t>
                            </w:r>
                            <w:r>
                              <w:rPr>
                                <w:color w:val="000000" w:themeColor="text1"/>
                                <w:u w:val="single"/>
                              </w:rPr>
                              <w:t>9</w:t>
                            </w:r>
                            <w:r w:rsidRPr="00BE22ED">
                              <w:rPr>
                                <w:color w:val="000000" w:themeColor="text1"/>
                                <w:u w:val="single"/>
                              </w:rPr>
                              <w:t>.</w:t>
                            </w:r>
                            <w:r w:rsidRPr="003340CA">
                              <w:rPr>
                                <w:color w:val="000000" w:themeColor="text1"/>
                              </w:rPr>
                              <w:t xml:space="preserve"> Ποικιλία επιτραπέζιας τομάτας, </w:t>
                            </w:r>
                            <w:r w:rsidRPr="003340CA">
                              <w:rPr>
                                <w:color w:val="000000" w:themeColor="text1"/>
                                <w:lang w:val="en-US"/>
                              </w:rPr>
                              <w:t>Sonato</w:t>
                            </w:r>
                            <w:r w:rsidRPr="003340CA">
                              <w:rPr>
                                <w:color w:val="000000" w:themeColor="text1"/>
                              </w:rPr>
                              <w:t xml:space="preserve"> </w:t>
                            </w:r>
                            <w:r w:rsidRPr="003340CA">
                              <w:rPr>
                                <w:color w:val="000000" w:themeColor="text1"/>
                                <w:lang w:val="en-US"/>
                              </w:rPr>
                              <w:t>moneymaker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19" o:spid="_x0000_s1034" type="#_x0000_t202" style="position:absolute;left:0;text-align:left;margin-left:171.75pt;margin-top:11.6pt;width:126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" fillcolor="#a7bfde [1620]" strokecolor="#4579b8 [3044]">
                <v:fill color2="#e4ecf5 [500]" rotate="t" angle="180" colors="0 #a3c4ff;22938f #bfd5ff;1 #e5eeff" focus="100%" type="gradient"/>
                <v:shadow on="t" color="black" opacity="24903f" origin=",.5" offset="0,.55556mm"/>
                <v:path arrowok="t"/>
                <v:textbox inset="0,0,0,0">
                  <w:txbxContent>
                    <w:p w:rsidR="00142F42" w:rsidRPr="003340CA" w:rsidRDefault="00142F42" w:rsidP="003340CA">
                      <w:pPr>
                        <w:pStyle w:val="a6"/>
                        <w:rPr>
                          <w:rFonts w:ascii="Times New Roman" w:hAnsi="Times New Roman" w:cs="Times New Roman"/>
                          <w:color w:val="000000" w:themeColor="text1"/>
                          <w:sz w:val="24"/>
                          <w:szCs w:val="24"/>
                        </w:rPr>
                      </w:pPr>
                      <w:r w:rsidRPr="00BE22ED">
                        <w:rPr>
                          <w:color w:val="000000" w:themeColor="text1"/>
                          <w:u w:val="single"/>
                        </w:rPr>
                        <w:t xml:space="preserve">Εικόνα </w:t>
                      </w:r>
                      <w:r>
                        <w:rPr>
                          <w:color w:val="000000" w:themeColor="text1"/>
                          <w:u w:val="single"/>
                        </w:rPr>
                        <w:t>9</w:t>
                      </w:r>
                      <w:r w:rsidRPr="00BE22ED">
                        <w:rPr>
                          <w:color w:val="000000" w:themeColor="text1"/>
                          <w:u w:val="single"/>
                        </w:rPr>
                        <w:t>.</w:t>
                      </w:r>
                      <w:r w:rsidRPr="003340CA">
                        <w:rPr>
                          <w:color w:val="000000" w:themeColor="text1"/>
                        </w:rPr>
                        <w:t xml:space="preserve"> Ποικιλία επιτραπέζιας τομάτας, </w:t>
                      </w:r>
                      <w:proofErr w:type="spellStart"/>
                      <w:r w:rsidRPr="003340CA">
                        <w:rPr>
                          <w:color w:val="000000" w:themeColor="text1"/>
                          <w:lang w:val="en-US"/>
                        </w:rPr>
                        <w:t>Sonato</w:t>
                      </w:r>
                      <w:proofErr w:type="spellEnd"/>
                      <w:r w:rsidRPr="003340CA">
                        <w:rPr>
                          <w:color w:val="000000" w:themeColor="text1"/>
                        </w:rPr>
                        <w:t xml:space="preserve"> </w:t>
                      </w:r>
                      <w:r w:rsidRPr="003340CA">
                        <w:rPr>
                          <w:color w:val="000000" w:themeColor="text1"/>
                          <w:lang w:val="en-US"/>
                        </w:rPr>
                        <w:t>moneymaker</w:t>
                      </w:r>
                    </w:p>
                  </w:txbxContent>
                </v:textbox>
              </v:shape>
            </w:pict>
          </mc:Fallback>
        </mc:AlternateContent>
      </w:r>
      <w:r>
        <w:rPr>
          <w:noProof/>
          <w:lang w:eastAsia="el-GR"/>
        </w:rPr>
        <mc:AlternateContent>
          <mc:Choice Requires="wps">
            <w:drawing>
              <wp:anchor distT="0" distB="0" distL="114300" distR="114300" simplePos="0" relativeHeight="251684864" behindDoc="0" locked="0" layoutInCell="1" allowOverlap="1">
                <wp:simplePos x="0" y="0"/>
                <wp:positionH relativeFrom="column">
                  <wp:posOffset>3876675</wp:posOffset>
                </wp:positionH>
                <wp:positionV relativeFrom="paragraph">
                  <wp:posOffset>137795</wp:posOffset>
                </wp:positionV>
                <wp:extent cx="1581150" cy="314325"/>
                <wp:effectExtent l="57150" t="38100" r="76200" b="104775"/>
                <wp:wrapNone/>
                <wp:docPr id="20" name="Πλαίσιο κειμένου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0" cy="31432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142F42" w:rsidRPr="00BE22ED" w:rsidRDefault="00142F42" w:rsidP="003340CA">
                            <w:pPr>
                              <w:pStyle w:val="a6"/>
                              <w:rPr>
                                <w:rFonts w:ascii="Times New Roman" w:hAnsi="Times New Roman" w:cs="Times New Roman"/>
                                <w:color w:val="000000" w:themeColor="text1"/>
                                <w:sz w:val="24"/>
                                <w:szCs w:val="24"/>
                                <w:lang w:val="en-US"/>
                              </w:rPr>
                            </w:pPr>
                            <w:r w:rsidRPr="00BE22ED">
                              <w:rPr>
                                <w:color w:val="000000" w:themeColor="text1"/>
                                <w:u w:val="single"/>
                              </w:rPr>
                              <w:t xml:space="preserve">Εικόνα </w:t>
                            </w:r>
                            <w:r>
                              <w:rPr>
                                <w:color w:val="000000" w:themeColor="text1"/>
                                <w:u w:val="single"/>
                              </w:rPr>
                              <w:t>10</w:t>
                            </w:r>
                            <w:r w:rsidRPr="00BE22ED">
                              <w:rPr>
                                <w:color w:val="000000" w:themeColor="text1"/>
                                <w:u w:val="single"/>
                                <w:lang w:val="en-US"/>
                              </w:rPr>
                              <w:t>.</w:t>
                            </w:r>
                            <w:r w:rsidRPr="00BE22ED">
                              <w:rPr>
                                <w:color w:val="000000" w:themeColor="text1"/>
                                <w:lang w:val="en-US"/>
                              </w:rPr>
                              <w:t xml:space="preserve"> </w:t>
                            </w:r>
                            <w:r>
                              <w:rPr>
                                <w:color w:val="000000" w:themeColor="text1"/>
                              </w:rPr>
                              <w:t>Ποικιλία επιτραπέζιας τομάτας,</w:t>
                            </w:r>
                            <w:r w:rsidRPr="00BE22ED">
                              <w:rPr>
                                <w:color w:val="000000" w:themeColor="text1"/>
                                <w:lang w:val="en-US"/>
                              </w:rPr>
                              <w:t>Marmade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Πλαίσιο κειμένου 20" o:spid="_x0000_s1035" type="#_x0000_t202" style="position:absolute;left:0;text-align:left;margin-left:305.25pt;margin-top:10.85pt;width:124.5pt;height:2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" fillcolor="#a7bfde [1620]" strokecolor="#4579b8 [3044]">
                <v:fill color2="#e4ecf5 [500]" rotate="t" angle="180" colors="0 #a3c4ff;22938f #bfd5ff;1 #e5eeff" focus="100%" type="gradient"/>
                <v:shadow on="t" color="black" opacity="24903f" origin=",.5" offset="0,.55556mm"/>
                <v:path arrowok="t"/>
                <v:textbox inset="0,0,0,0">
                  <w:txbxContent>
                    <w:p w:rsidR="00142F42" w:rsidRPr="00BE22ED" w:rsidRDefault="00142F42" w:rsidP="003340CA">
                      <w:pPr>
                        <w:pStyle w:val="a6"/>
                        <w:rPr>
                          <w:rFonts w:ascii="Times New Roman" w:hAnsi="Times New Roman" w:cs="Times New Roman"/>
                          <w:color w:val="000000" w:themeColor="text1"/>
                          <w:sz w:val="24"/>
                          <w:szCs w:val="24"/>
                          <w:lang w:val="en-US"/>
                        </w:rPr>
                      </w:pPr>
                      <w:r w:rsidRPr="00BE22ED">
                        <w:rPr>
                          <w:color w:val="000000" w:themeColor="text1"/>
                          <w:u w:val="single"/>
                        </w:rPr>
                        <w:t xml:space="preserve">Εικόνα </w:t>
                      </w:r>
                      <w:r>
                        <w:rPr>
                          <w:color w:val="000000" w:themeColor="text1"/>
                          <w:u w:val="single"/>
                        </w:rPr>
                        <w:t>10</w:t>
                      </w:r>
                      <w:r w:rsidRPr="00BE22ED">
                        <w:rPr>
                          <w:color w:val="000000" w:themeColor="text1"/>
                          <w:u w:val="single"/>
                          <w:lang w:val="en-US"/>
                        </w:rPr>
                        <w:t>.</w:t>
                      </w:r>
                      <w:r w:rsidRPr="00BE22ED">
                        <w:rPr>
                          <w:color w:val="000000" w:themeColor="text1"/>
                          <w:lang w:val="en-US"/>
                        </w:rPr>
                        <w:t xml:space="preserve"> </w:t>
                      </w:r>
                      <w:r>
                        <w:rPr>
                          <w:color w:val="000000" w:themeColor="text1"/>
                        </w:rPr>
                        <w:t>Ποικιλία επιτραπέζιας τομάτας,</w:t>
                      </w:r>
                      <w:proofErr w:type="spellStart"/>
                      <w:r w:rsidRPr="00BE22ED">
                        <w:rPr>
                          <w:color w:val="000000" w:themeColor="text1"/>
                          <w:lang w:val="en-US"/>
                        </w:rPr>
                        <w:t>Marmade</w:t>
                      </w:r>
                      <w:proofErr w:type="spellEnd"/>
                    </w:p>
                  </w:txbxContent>
                </v:textbox>
              </v:shape>
            </w:pict>
          </mc:Fallback>
        </mc:AlternateContent>
      </w:r>
    </w:p>
    <w:p w:rsidR="00AF0C7A" w:rsidRDefault="00AF0C7A" w:rsidP="00DF5CE5">
      <w:pPr>
        <w:pStyle w:val="a4"/>
        <w:ind w:left="1380"/>
        <w:jc w:val="both"/>
        <w:rPr>
          <w:rFonts w:ascii="Times New Roman" w:hAnsi="Times New Roman" w:cs="Times New Roman"/>
          <w:sz w:val="24"/>
          <w:szCs w:val="24"/>
        </w:rPr>
      </w:pPr>
    </w:p>
    <w:p w:rsidR="00AF0C7A" w:rsidRPr="006B7033" w:rsidRDefault="00AF0C7A" w:rsidP="00DF5CE5">
      <w:pPr>
        <w:pStyle w:val="a4"/>
        <w:ind w:left="1380"/>
        <w:jc w:val="both"/>
        <w:rPr>
          <w:rFonts w:ascii="Times New Roman" w:hAnsi="Times New Roman" w:cs="Times New Roman"/>
          <w:sz w:val="24"/>
          <w:szCs w:val="24"/>
        </w:rPr>
      </w:pPr>
    </w:p>
    <w:p w:rsidR="00AF0C7A" w:rsidRDefault="004A6150" w:rsidP="00DF5CE5">
      <w:pPr>
        <w:pStyle w:val="a4"/>
        <w:ind w:left="1380"/>
        <w:jc w:val="both"/>
        <w:rPr>
          <w:rFonts w:ascii="Times New Roman" w:hAnsi="Times New Roman" w:cs="Times New Roman"/>
          <w:sz w:val="24"/>
          <w:szCs w:val="24"/>
        </w:rPr>
      </w:pPr>
      <w:r>
        <w:rPr>
          <w:noProof/>
          <w:lang w:eastAsia="el-GR"/>
        </w:rPr>
        <mc:AlternateContent>
          <mc:Choice Requires="wps">
            <w:drawing>
              <wp:anchor distT="0" distB="0" distL="114300" distR="114300" simplePos="0" relativeHeight="251694080" behindDoc="0" locked="0" layoutInCell="1" allowOverlap="1">
                <wp:simplePos x="0" y="0"/>
                <wp:positionH relativeFrom="column">
                  <wp:posOffset>3876675</wp:posOffset>
                </wp:positionH>
                <wp:positionV relativeFrom="paragraph">
                  <wp:posOffset>1533525</wp:posOffset>
                </wp:positionV>
                <wp:extent cx="1581150" cy="406400"/>
                <wp:effectExtent l="57150" t="38100" r="76200" b="99695"/>
                <wp:wrapNone/>
                <wp:docPr id="26" name="Πλαίσιο κειμένου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81150" cy="40640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142F42" w:rsidRPr="006B7033" w:rsidRDefault="00142F42" w:rsidP="006B7033">
                            <w:pPr>
                              <w:pStyle w:val="a6"/>
                              <w:rPr>
                                <w:rFonts w:ascii="Times New Roman" w:hAnsi="Times New Roman" w:cs="Times New Roman"/>
                                <w:color w:val="000000" w:themeColor="text1"/>
                                <w:sz w:val="24"/>
                                <w:szCs w:val="24"/>
                                <w:lang w:val="en-US"/>
                              </w:rPr>
                            </w:pPr>
                            <w:r w:rsidRPr="006B7033">
                              <w:rPr>
                                <w:color w:val="000000" w:themeColor="text1"/>
                                <w:u w:val="single"/>
                              </w:rPr>
                              <w:t xml:space="preserve">Εικόνα </w:t>
                            </w:r>
                            <w:r>
                              <w:rPr>
                                <w:color w:val="000000" w:themeColor="text1"/>
                                <w:u w:val="single"/>
                                <w:lang w:val="en-US"/>
                              </w:rPr>
                              <w:t>1</w:t>
                            </w:r>
                            <w:r>
                              <w:rPr>
                                <w:color w:val="000000" w:themeColor="text1"/>
                                <w:u w:val="single"/>
                              </w:rPr>
                              <w:t>3</w:t>
                            </w:r>
                            <w:r w:rsidRPr="006B7033">
                              <w:rPr>
                                <w:color w:val="000000" w:themeColor="text1"/>
                                <w:u w:val="single"/>
                                <w:lang w:val="en-US"/>
                              </w:rPr>
                              <w:t>.</w:t>
                            </w:r>
                            <w:r w:rsidRPr="006B7033">
                              <w:rPr>
                                <w:color w:val="000000" w:themeColor="text1"/>
                                <w:lang w:val="en-US"/>
                              </w:rPr>
                              <w:t xml:space="preserve"> </w:t>
                            </w:r>
                            <w:r w:rsidRPr="006B7033">
                              <w:rPr>
                                <w:color w:val="000000" w:themeColor="text1"/>
                              </w:rPr>
                              <w:t xml:space="preserve">Όψιμη ποικιλία τομάτας, </w:t>
                            </w:r>
                            <w:r w:rsidRPr="006B7033">
                              <w:rPr>
                                <w:color w:val="000000" w:themeColor="text1"/>
                                <w:lang w:val="en-US"/>
                              </w:rPr>
                              <w:t>Roma</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Πλαίσιο κειμένου 26" o:spid="_x0000_s1036" type="#_x0000_t202" style="position:absolute;left:0;text-align:left;margin-left:305.25pt;margin-top:120.75pt;width:124.5pt;height:32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" fillcolor="#a7bfde [1620]" strokecolor="#4579b8 [3044]">
                <v:fill color2="#e4ecf5 [500]" rotate="t" angle="180" colors="0 #a3c4ff;22938f #bfd5ff;1 #e5eeff" focus="100%" type="gradient"/>
                <v:shadow on="t" color="black" opacity="24903f" origin=",.5" offset="0,.55556mm"/>
                <v:path arrowok="t"/>
                <v:textbox style="mso-fit-shape-to-text:t" inset="0,0,0,0">
                  <w:txbxContent>
                    <w:p w:rsidR="00142F42" w:rsidRPr="006B7033" w:rsidRDefault="00142F42" w:rsidP="006B7033">
                      <w:pPr>
                        <w:pStyle w:val="a6"/>
                        <w:rPr>
                          <w:rFonts w:ascii="Times New Roman" w:hAnsi="Times New Roman" w:cs="Times New Roman"/>
                          <w:color w:val="000000" w:themeColor="text1"/>
                          <w:sz w:val="24"/>
                          <w:szCs w:val="24"/>
                          <w:lang w:val="en-US"/>
                        </w:rPr>
                      </w:pPr>
                      <w:r w:rsidRPr="006B7033">
                        <w:rPr>
                          <w:color w:val="000000" w:themeColor="text1"/>
                          <w:u w:val="single"/>
                        </w:rPr>
                        <w:t xml:space="preserve">Εικόνα </w:t>
                      </w:r>
                      <w:r>
                        <w:rPr>
                          <w:color w:val="000000" w:themeColor="text1"/>
                          <w:u w:val="single"/>
                          <w:lang w:val="en-US"/>
                        </w:rPr>
                        <w:t>1</w:t>
                      </w:r>
                      <w:r>
                        <w:rPr>
                          <w:color w:val="000000" w:themeColor="text1"/>
                          <w:u w:val="single"/>
                        </w:rPr>
                        <w:t>3</w:t>
                      </w:r>
                      <w:r w:rsidRPr="006B7033">
                        <w:rPr>
                          <w:color w:val="000000" w:themeColor="text1"/>
                          <w:u w:val="single"/>
                          <w:lang w:val="en-US"/>
                        </w:rPr>
                        <w:t>.</w:t>
                      </w:r>
                      <w:r w:rsidRPr="006B7033">
                        <w:rPr>
                          <w:color w:val="000000" w:themeColor="text1"/>
                          <w:lang w:val="en-US"/>
                        </w:rPr>
                        <w:t xml:space="preserve"> </w:t>
                      </w:r>
                      <w:r w:rsidRPr="006B7033">
                        <w:rPr>
                          <w:color w:val="000000" w:themeColor="text1"/>
                        </w:rPr>
                        <w:t xml:space="preserve">Όψιμη ποικιλία τομάτας, </w:t>
                      </w:r>
                      <w:r w:rsidRPr="006B7033">
                        <w:rPr>
                          <w:color w:val="000000" w:themeColor="text1"/>
                          <w:lang w:val="en-US"/>
                        </w:rPr>
                        <w:t>Roma</w:t>
                      </w:r>
                    </w:p>
                  </w:txbxContent>
                </v:textbox>
              </v:shape>
            </w:pict>
          </mc:Fallback>
        </mc:AlternateContent>
      </w:r>
      <w:r w:rsidR="006B7033" w:rsidRPr="006B7033">
        <w:rPr>
          <w:rFonts w:ascii="Times New Roman" w:hAnsi="Times New Roman" w:cs="Times New Roman"/>
          <w:noProof/>
          <w:sz w:val="24"/>
          <w:szCs w:val="24"/>
          <w:lang w:eastAsia="el-GR"/>
        </w:rPr>
        <w:drawing>
          <wp:anchor distT="0" distB="0" distL="114300" distR="114300" simplePos="0" relativeHeight="251643392" behindDoc="1" locked="0" layoutInCell="1" allowOverlap="1" wp14:anchorId="408E0EA9" wp14:editId="24D532AD">
            <wp:simplePos x="0" y="0"/>
            <wp:positionH relativeFrom="column">
              <wp:posOffset>3876675</wp:posOffset>
            </wp:positionH>
            <wp:positionV relativeFrom="paragraph">
              <wp:posOffset>0</wp:posOffset>
            </wp:positionV>
            <wp:extent cx="1581150" cy="1476375"/>
            <wp:effectExtent l="0" t="0" r="0" b="9525"/>
            <wp:wrapNone/>
            <wp:docPr id="17" name="Εικόνα 17" descr="ÎÏÎ¿ÏÎ­Î»ÎµÏÎ¼Î± ÎµÎ¹ÎºÏÎ½Î±Ï Î³Î¹Î± ROMA toma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ÏÎ­Î»ÎµÏÎ¼Î± ÎµÎ¹ÎºÏÎ½Î±Ï Î³Î¹Î± ROMA tomat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81150" cy="1476375"/>
                    </a:xfrm>
                    <a:prstGeom prst="rect">
                      <a:avLst/>
                    </a:prstGeom>
                    <a:noFill/>
                    <a:ln>
                      <a:noFill/>
                    </a:ln>
                  </pic:spPr>
                </pic:pic>
              </a:graphicData>
            </a:graphic>
          </wp:anchor>
        </w:drawing>
      </w:r>
      <w:r>
        <w:rPr>
          <w:noProof/>
          <w:lang w:eastAsia="el-GR"/>
        </w:rPr>
        <mc:AlternateContent>
          <mc:Choice Requires="wps">
            <w:drawing>
              <wp:anchor distT="0" distB="0" distL="114300" distR="114300" simplePos="0" relativeHeight="251691008" behindDoc="0" locked="0" layoutInCell="1" allowOverlap="1">
                <wp:simplePos x="0" y="0"/>
                <wp:positionH relativeFrom="column">
                  <wp:posOffset>2181225</wp:posOffset>
                </wp:positionH>
                <wp:positionV relativeFrom="paragraph">
                  <wp:posOffset>1533525</wp:posOffset>
                </wp:positionV>
                <wp:extent cx="1600200" cy="406400"/>
                <wp:effectExtent l="57150" t="38100" r="76200" b="99695"/>
                <wp:wrapNone/>
                <wp:docPr id="24" name="Πλαίσιο κειμένου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0200" cy="40640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142F42" w:rsidRPr="00BE22ED" w:rsidRDefault="00142F42" w:rsidP="00BE22ED">
                            <w:pPr>
                              <w:pStyle w:val="a6"/>
                              <w:rPr>
                                <w:rFonts w:ascii="Times New Roman" w:hAnsi="Times New Roman" w:cs="Times New Roman"/>
                                <w:color w:val="000000" w:themeColor="text1"/>
                                <w:sz w:val="24"/>
                                <w:szCs w:val="24"/>
                              </w:rPr>
                            </w:pPr>
                            <w:r>
                              <w:rPr>
                                <w:color w:val="000000" w:themeColor="text1"/>
                                <w:u w:val="single"/>
                              </w:rPr>
                              <w:t>Εικόνα 12</w:t>
                            </w:r>
                            <w:r w:rsidRPr="00BE22ED">
                              <w:rPr>
                                <w:color w:val="000000" w:themeColor="text1"/>
                                <w:u w:val="single"/>
                              </w:rPr>
                              <w:t>.</w:t>
                            </w:r>
                            <w:r w:rsidRPr="00BE22ED">
                              <w:rPr>
                                <w:color w:val="000000" w:themeColor="text1"/>
                              </w:rPr>
                              <w:t xml:space="preserve"> Μεσοπρώιμη ποικιλία τομάτας, </w:t>
                            </w:r>
                            <w:r w:rsidRPr="00BE22ED">
                              <w:rPr>
                                <w:color w:val="000000" w:themeColor="text1"/>
                                <w:lang w:val="en-US"/>
                              </w:rPr>
                              <w:t>Napoli</w:t>
                            </w:r>
                            <w:r w:rsidRPr="00BE22ED">
                              <w:rPr>
                                <w:color w:val="000000" w:themeColor="text1"/>
                              </w:rPr>
                              <w:t xml:space="preserve"> </w:t>
                            </w:r>
                            <w:r w:rsidRPr="00BE22ED">
                              <w:rPr>
                                <w:color w:val="000000" w:themeColor="text1"/>
                                <w:lang w:val="en-US"/>
                              </w:rPr>
                              <w:t>VF</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Πλαίσιο κειμένου 24" o:spid="_x0000_s1037" type="#_x0000_t202" style="position:absolute;left:0;text-align:left;margin-left:171.75pt;margin-top:120.75pt;width:126pt;height:3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" fillcolor="#a7bfde [1620]" strokecolor="#4579b8 [3044]">
                <v:fill color2="#e4ecf5 [500]" rotate="t" angle="180" colors="0 #a3c4ff;22938f #bfd5ff;1 #e5eeff" focus="100%" type="gradient"/>
                <v:shadow on="t" color="black" opacity="24903f" origin=",.5" offset="0,.55556mm"/>
                <v:path arrowok="t"/>
                <v:textbox style="mso-fit-shape-to-text:t" inset="0,0,0,0">
                  <w:txbxContent>
                    <w:p w:rsidR="00142F42" w:rsidRPr="00BE22ED" w:rsidRDefault="00142F42" w:rsidP="00BE22ED">
                      <w:pPr>
                        <w:pStyle w:val="a6"/>
                        <w:rPr>
                          <w:rFonts w:ascii="Times New Roman" w:hAnsi="Times New Roman" w:cs="Times New Roman"/>
                          <w:color w:val="000000" w:themeColor="text1"/>
                          <w:sz w:val="24"/>
                          <w:szCs w:val="24"/>
                        </w:rPr>
                      </w:pPr>
                      <w:r>
                        <w:rPr>
                          <w:color w:val="000000" w:themeColor="text1"/>
                          <w:u w:val="single"/>
                        </w:rPr>
                        <w:t>Εικόνα 12</w:t>
                      </w:r>
                      <w:r w:rsidRPr="00BE22ED">
                        <w:rPr>
                          <w:color w:val="000000" w:themeColor="text1"/>
                          <w:u w:val="single"/>
                        </w:rPr>
                        <w:t>.</w:t>
                      </w:r>
                      <w:r w:rsidRPr="00BE22ED">
                        <w:rPr>
                          <w:color w:val="000000" w:themeColor="text1"/>
                        </w:rPr>
                        <w:t xml:space="preserve"> </w:t>
                      </w:r>
                      <w:proofErr w:type="spellStart"/>
                      <w:r w:rsidRPr="00BE22ED">
                        <w:rPr>
                          <w:color w:val="000000" w:themeColor="text1"/>
                        </w:rPr>
                        <w:t>Μεσοπρώιμη</w:t>
                      </w:r>
                      <w:proofErr w:type="spellEnd"/>
                      <w:r w:rsidRPr="00BE22ED">
                        <w:rPr>
                          <w:color w:val="000000" w:themeColor="text1"/>
                        </w:rPr>
                        <w:t xml:space="preserve"> ποικιλία τομάτας, </w:t>
                      </w:r>
                      <w:r w:rsidRPr="00BE22ED">
                        <w:rPr>
                          <w:color w:val="000000" w:themeColor="text1"/>
                          <w:lang w:val="en-US"/>
                        </w:rPr>
                        <w:t>Napoli</w:t>
                      </w:r>
                      <w:r w:rsidRPr="00BE22ED">
                        <w:rPr>
                          <w:color w:val="000000" w:themeColor="text1"/>
                        </w:rPr>
                        <w:t xml:space="preserve"> </w:t>
                      </w:r>
                      <w:r w:rsidRPr="00BE22ED">
                        <w:rPr>
                          <w:color w:val="000000" w:themeColor="text1"/>
                          <w:lang w:val="en-US"/>
                        </w:rPr>
                        <w:t>VF</w:t>
                      </w:r>
                    </w:p>
                  </w:txbxContent>
                </v:textbox>
              </v:shape>
            </w:pict>
          </mc:Fallback>
        </mc:AlternateContent>
      </w:r>
      <w:r w:rsidR="00BE22ED" w:rsidRPr="00BE22ED">
        <w:rPr>
          <w:rFonts w:ascii="Times New Roman" w:hAnsi="Times New Roman" w:cs="Times New Roman"/>
          <w:noProof/>
          <w:sz w:val="24"/>
          <w:szCs w:val="24"/>
          <w:lang w:eastAsia="el-GR"/>
        </w:rPr>
        <w:drawing>
          <wp:anchor distT="0" distB="0" distL="114300" distR="114300" simplePos="0" relativeHeight="251629056" behindDoc="1" locked="0" layoutInCell="1" allowOverlap="1" wp14:anchorId="2205E30D" wp14:editId="56E43925">
            <wp:simplePos x="0" y="0"/>
            <wp:positionH relativeFrom="column">
              <wp:posOffset>2181225</wp:posOffset>
            </wp:positionH>
            <wp:positionV relativeFrom="paragraph">
              <wp:posOffset>0</wp:posOffset>
            </wp:positionV>
            <wp:extent cx="1600200" cy="1476375"/>
            <wp:effectExtent l="0" t="0" r="0" b="9525"/>
            <wp:wrapNone/>
            <wp:docPr id="23" name="Εικόνα 23" descr="Î£ÏÎµÏÎ¹ÎºÎ® ÎµÎ¹Îº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Î£ÏÎµÏÎ¹ÎºÎ® ÎµÎ¹ÎºÏÎ½Î±"/>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0200" cy="1476375"/>
                    </a:xfrm>
                    <a:prstGeom prst="rect">
                      <a:avLst/>
                    </a:prstGeom>
                    <a:noFill/>
                    <a:ln>
                      <a:noFill/>
                    </a:ln>
                  </pic:spPr>
                </pic:pic>
              </a:graphicData>
            </a:graphic>
          </wp:anchor>
        </w:drawing>
      </w:r>
      <w:r w:rsidR="00BE22ED" w:rsidRPr="00BE22ED">
        <w:rPr>
          <w:rFonts w:ascii="Times New Roman" w:hAnsi="Times New Roman" w:cs="Times New Roman"/>
          <w:noProof/>
          <w:sz w:val="24"/>
          <w:szCs w:val="24"/>
          <w:lang w:eastAsia="el-GR"/>
        </w:rPr>
        <w:drawing>
          <wp:anchor distT="0" distB="0" distL="114300" distR="114300" simplePos="0" relativeHeight="251614720" behindDoc="1" locked="0" layoutInCell="1" allowOverlap="1" wp14:anchorId="0C712EF7" wp14:editId="6D236A22">
            <wp:simplePos x="0" y="0"/>
            <wp:positionH relativeFrom="column">
              <wp:posOffset>542925</wp:posOffset>
            </wp:positionH>
            <wp:positionV relativeFrom="paragraph">
              <wp:posOffset>0</wp:posOffset>
            </wp:positionV>
            <wp:extent cx="1524000" cy="1476375"/>
            <wp:effectExtent l="0" t="0" r="0" b="9525"/>
            <wp:wrapNone/>
            <wp:docPr id="21" name="Εικόνα 21" descr="Î£ÏÎµÏÎ¹ÎºÎ® ÎµÎ¹Îº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Î£ÏÎµÏÎ¹ÎºÎ® ÎµÎ¹ÎºÏÎ½Î±"/>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24000" cy="1476375"/>
                    </a:xfrm>
                    <a:prstGeom prst="rect">
                      <a:avLst/>
                    </a:prstGeom>
                    <a:noFill/>
                    <a:ln>
                      <a:noFill/>
                    </a:ln>
                  </pic:spPr>
                </pic:pic>
              </a:graphicData>
            </a:graphic>
          </wp:anchor>
        </w:drawing>
      </w:r>
    </w:p>
    <w:p w:rsidR="00AF0C7A" w:rsidRDefault="00AF0C7A" w:rsidP="00DF5CE5">
      <w:pPr>
        <w:pStyle w:val="a4"/>
        <w:ind w:left="1380"/>
        <w:jc w:val="both"/>
        <w:rPr>
          <w:rFonts w:ascii="Times New Roman" w:hAnsi="Times New Roman" w:cs="Times New Roman"/>
          <w:sz w:val="24"/>
          <w:szCs w:val="24"/>
        </w:rPr>
      </w:pPr>
    </w:p>
    <w:p w:rsidR="00AF0C7A" w:rsidRPr="006B7033" w:rsidRDefault="00BE22ED" w:rsidP="00BE22ED">
      <w:pPr>
        <w:pStyle w:val="a4"/>
        <w:tabs>
          <w:tab w:val="center" w:pos="4843"/>
        </w:tabs>
        <w:ind w:left="1380"/>
        <w:jc w:val="both"/>
        <w:rPr>
          <w:rFonts w:ascii="Times New Roman" w:hAnsi="Times New Roman" w:cs="Times New Roman"/>
          <w:sz w:val="24"/>
          <w:szCs w:val="24"/>
        </w:rPr>
      </w:pPr>
      <w:r w:rsidRPr="006B7033">
        <w:rPr>
          <w:rFonts w:ascii="Times New Roman" w:hAnsi="Times New Roman" w:cs="Times New Roman"/>
          <w:sz w:val="24"/>
          <w:szCs w:val="24"/>
        </w:rPr>
        <w:t xml:space="preserve">  </w:t>
      </w:r>
      <w:r w:rsidRPr="006B7033">
        <w:rPr>
          <w:rFonts w:ascii="Times New Roman" w:hAnsi="Times New Roman" w:cs="Times New Roman"/>
          <w:sz w:val="24"/>
          <w:szCs w:val="24"/>
        </w:rPr>
        <w:tab/>
      </w:r>
    </w:p>
    <w:p w:rsidR="00BE22ED" w:rsidRPr="006B7033" w:rsidRDefault="006D0DA2" w:rsidP="008324EE">
      <w:pPr>
        <w:pStyle w:val="a4"/>
        <w:tabs>
          <w:tab w:val="left" w:pos="6870"/>
        </w:tabs>
        <w:ind w:left="1380"/>
        <w:jc w:val="both"/>
        <w:rPr>
          <w:rFonts w:ascii="Times New Roman" w:hAnsi="Times New Roman" w:cs="Times New Roman"/>
          <w:sz w:val="24"/>
          <w:szCs w:val="24"/>
        </w:rPr>
      </w:pPr>
      <w:r>
        <w:rPr>
          <w:rFonts w:ascii="Times New Roman" w:hAnsi="Times New Roman" w:cs="Times New Roman"/>
          <w:sz w:val="24"/>
          <w:szCs w:val="24"/>
        </w:rPr>
        <w:t xml:space="preserve"> </w:t>
      </w:r>
      <w:r w:rsidR="008324EE">
        <w:rPr>
          <w:rFonts w:ascii="Times New Roman" w:hAnsi="Times New Roman" w:cs="Times New Roman"/>
          <w:sz w:val="24"/>
          <w:szCs w:val="24"/>
        </w:rPr>
        <w:tab/>
      </w:r>
    </w:p>
    <w:p w:rsidR="00BE22ED" w:rsidRPr="006B7033" w:rsidRDefault="00BE22ED" w:rsidP="00DF5CE5">
      <w:pPr>
        <w:pStyle w:val="a4"/>
        <w:ind w:left="1380"/>
        <w:jc w:val="both"/>
        <w:rPr>
          <w:rFonts w:ascii="Times New Roman" w:hAnsi="Times New Roman" w:cs="Times New Roman"/>
          <w:sz w:val="24"/>
          <w:szCs w:val="24"/>
        </w:rPr>
      </w:pPr>
    </w:p>
    <w:p w:rsidR="00BE22ED" w:rsidRPr="006B7033" w:rsidRDefault="00BE22ED" w:rsidP="00DF5CE5">
      <w:pPr>
        <w:pStyle w:val="a4"/>
        <w:ind w:left="1380"/>
        <w:jc w:val="both"/>
        <w:rPr>
          <w:rFonts w:ascii="Times New Roman" w:hAnsi="Times New Roman" w:cs="Times New Roman"/>
          <w:sz w:val="24"/>
          <w:szCs w:val="24"/>
        </w:rPr>
      </w:pPr>
    </w:p>
    <w:p w:rsidR="00BE22ED" w:rsidRPr="006B7033" w:rsidRDefault="00BE22ED" w:rsidP="00DF5CE5">
      <w:pPr>
        <w:pStyle w:val="a4"/>
        <w:ind w:left="1380"/>
        <w:jc w:val="both"/>
        <w:rPr>
          <w:rFonts w:ascii="Times New Roman" w:hAnsi="Times New Roman" w:cs="Times New Roman"/>
          <w:sz w:val="24"/>
          <w:szCs w:val="24"/>
        </w:rPr>
      </w:pPr>
    </w:p>
    <w:p w:rsidR="00BE22ED" w:rsidRPr="006B7033" w:rsidRDefault="004A6150" w:rsidP="00DF5CE5">
      <w:pPr>
        <w:pStyle w:val="a4"/>
        <w:ind w:left="1380"/>
        <w:jc w:val="both"/>
        <w:rPr>
          <w:rFonts w:ascii="Times New Roman" w:hAnsi="Times New Roman" w:cs="Times New Roman"/>
          <w:sz w:val="24"/>
          <w:szCs w:val="24"/>
        </w:rPr>
      </w:pPr>
      <w:r>
        <w:rPr>
          <w:noProof/>
          <w:lang w:eastAsia="el-GR"/>
        </w:rPr>
        <mc:AlternateContent>
          <mc:Choice Requires="wps">
            <w:drawing>
              <wp:anchor distT="0" distB="0" distL="114300" distR="114300" simplePos="0" relativeHeight="251687936" behindDoc="0" locked="0" layoutInCell="1" allowOverlap="1">
                <wp:simplePos x="0" y="0"/>
                <wp:positionH relativeFrom="column">
                  <wp:posOffset>542925</wp:posOffset>
                </wp:positionH>
                <wp:positionV relativeFrom="paragraph">
                  <wp:posOffset>122555</wp:posOffset>
                </wp:positionV>
                <wp:extent cx="1524000" cy="406400"/>
                <wp:effectExtent l="9525" t="12065" r="9525" b="19685"/>
                <wp:wrapNone/>
                <wp:docPr id="19" name="Πλαίσιο κειμένου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06400"/>
                        </a:xfrm>
                        <a:prstGeom prst="rect">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miter lim="800000"/>
                          <a:headEnd/>
                          <a:tailEnd/>
                        </a:ln>
                        <a:effectLst>
                          <a:outerShdw dist="20000" dir="5400000" rotWithShape="0">
                            <a:srgbClr val="000000">
                              <a:alpha val="37999"/>
                            </a:srgbClr>
                          </a:outerShdw>
                        </a:effectLst>
                      </wps:spPr>
                      <wps:txbx>
                        <w:txbxContent>
                          <w:p w:rsidR="00142F42" w:rsidRPr="006B7033" w:rsidRDefault="00142F42" w:rsidP="00BE22ED">
                            <w:pPr>
                              <w:pStyle w:val="a6"/>
                              <w:rPr>
                                <w:rFonts w:ascii="Times New Roman" w:hAnsi="Times New Roman" w:cs="Times New Roman"/>
                                <w:color w:val="000000" w:themeColor="text1"/>
                                <w:sz w:val="24"/>
                                <w:szCs w:val="24"/>
                              </w:rPr>
                            </w:pPr>
                            <w:r>
                              <w:rPr>
                                <w:color w:val="000000" w:themeColor="text1"/>
                                <w:u w:val="single"/>
                              </w:rPr>
                              <w:t>Εικόνα 11</w:t>
                            </w:r>
                            <w:r w:rsidRPr="00BE22ED">
                              <w:rPr>
                                <w:color w:val="000000" w:themeColor="text1"/>
                                <w:u w:val="single"/>
                              </w:rPr>
                              <w:t>.</w:t>
                            </w:r>
                            <w:r w:rsidRPr="00BE22ED">
                              <w:rPr>
                                <w:color w:val="000000" w:themeColor="text1"/>
                              </w:rPr>
                              <w:t xml:space="preserve"> Πρώιμη ποικιλία βιομηχανικής τομάτας, </w:t>
                            </w:r>
                            <w:r w:rsidRPr="00BE22ED">
                              <w:rPr>
                                <w:color w:val="000000" w:themeColor="text1"/>
                                <w:lang w:val="en-US"/>
                              </w:rPr>
                              <w:t>Ventura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22" o:spid="_x0000_s1038" type="#_x0000_t202" style="position:absolute;left:0;text-align:left;margin-left:42.75pt;margin-top:9.65pt;width:120pt;height:3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" fillcolor="#a3c4ff" strokecolor="#4579b8 [3044]">
                <v:fill color2="#e5eeff" rotate="t" angle="180" colors="0 #a3c4ff;22938f #bfd5ff;1 #e5eeff" focus="100%" type="gradient"/>
                <v:shadow on="t" color="black" opacity="24903f" origin=",.5" offset="0,.55556mm"/>
                <v:textbox inset="0,0,0,0">
                  <w:txbxContent>
                    <w:p w:rsidR="00142F42" w:rsidRPr="006B7033" w:rsidRDefault="00142F42" w:rsidP="00BE22ED">
                      <w:pPr>
                        <w:pStyle w:val="a6"/>
                        <w:rPr>
                          <w:rFonts w:ascii="Times New Roman" w:hAnsi="Times New Roman" w:cs="Times New Roman"/>
                          <w:color w:val="000000" w:themeColor="text1"/>
                          <w:sz w:val="24"/>
                          <w:szCs w:val="24"/>
                        </w:rPr>
                      </w:pPr>
                      <w:r>
                        <w:rPr>
                          <w:color w:val="000000" w:themeColor="text1"/>
                          <w:u w:val="single"/>
                        </w:rPr>
                        <w:t>Εικόνα 11</w:t>
                      </w:r>
                      <w:r w:rsidRPr="00BE22ED">
                        <w:rPr>
                          <w:color w:val="000000" w:themeColor="text1"/>
                          <w:u w:val="single"/>
                        </w:rPr>
                        <w:t>.</w:t>
                      </w:r>
                      <w:r w:rsidRPr="00BE22ED">
                        <w:rPr>
                          <w:color w:val="000000" w:themeColor="text1"/>
                        </w:rPr>
                        <w:t xml:space="preserve"> Πρώιμη ποικιλία βιομηχανικής τομάτας, </w:t>
                      </w:r>
                      <w:r w:rsidRPr="00BE22ED">
                        <w:rPr>
                          <w:color w:val="000000" w:themeColor="text1"/>
                          <w:lang w:val="en-US"/>
                        </w:rPr>
                        <w:t>Ventura</w:t>
                      </w:r>
                    </w:p>
                  </w:txbxContent>
                </v:textbox>
              </v:shape>
            </w:pict>
          </mc:Fallback>
        </mc:AlternateContent>
      </w:r>
    </w:p>
    <w:p w:rsidR="00BE22ED" w:rsidRPr="006B7033" w:rsidRDefault="00BE22ED" w:rsidP="00DF5CE5">
      <w:pPr>
        <w:pStyle w:val="a4"/>
        <w:ind w:left="1380"/>
        <w:jc w:val="both"/>
        <w:rPr>
          <w:rFonts w:ascii="Times New Roman" w:hAnsi="Times New Roman" w:cs="Times New Roman"/>
          <w:sz w:val="24"/>
          <w:szCs w:val="24"/>
        </w:rPr>
      </w:pPr>
    </w:p>
    <w:p w:rsidR="00BE22ED" w:rsidRPr="006B7033" w:rsidRDefault="00BE22ED" w:rsidP="00DF5CE5">
      <w:pPr>
        <w:pStyle w:val="a4"/>
        <w:ind w:left="1380"/>
        <w:jc w:val="both"/>
        <w:rPr>
          <w:rFonts w:ascii="Times New Roman" w:hAnsi="Times New Roman" w:cs="Times New Roman"/>
          <w:sz w:val="24"/>
          <w:szCs w:val="24"/>
        </w:rPr>
      </w:pPr>
    </w:p>
    <w:p w:rsidR="00DF5CE5" w:rsidRDefault="00DF5CE5" w:rsidP="00896A2F">
      <w:pPr>
        <w:pStyle w:val="a4"/>
        <w:ind w:left="0"/>
        <w:jc w:val="both"/>
        <w:rPr>
          <w:rFonts w:ascii="Times New Roman" w:hAnsi="Times New Roman" w:cs="Times New Roman"/>
          <w:sz w:val="24"/>
          <w:szCs w:val="24"/>
        </w:rPr>
      </w:pPr>
      <w:r w:rsidRPr="00DF5CE5">
        <w:rPr>
          <w:rFonts w:ascii="Times New Roman" w:hAnsi="Times New Roman" w:cs="Times New Roman"/>
          <w:sz w:val="24"/>
          <w:szCs w:val="24"/>
        </w:rPr>
        <w:t>Η βασικότερη κατηγοριοποίηση των ποικιλιών της τομάτας σχετίζεται με το μέγεθος των καρπών. Έτσι υπάρχουν οι ποικιλίες με πολύ μικρές τομάτες τύπου Cherry, οι μικρόκαρπες, οι μεσόκαρπες και οι μεγαλόκαρπες.</w:t>
      </w:r>
    </w:p>
    <w:p w:rsidR="00DF5CE5" w:rsidRDefault="00DF5CE5" w:rsidP="00DF5CE5">
      <w:pPr>
        <w:pStyle w:val="a4"/>
        <w:ind w:left="1380"/>
        <w:jc w:val="both"/>
        <w:rPr>
          <w:rFonts w:ascii="Times New Roman" w:hAnsi="Times New Roman" w:cs="Times New Roman"/>
          <w:sz w:val="24"/>
          <w:szCs w:val="24"/>
        </w:rPr>
      </w:pPr>
    </w:p>
    <w:p w:rsidR="00DF5CE5" w:rsidRPr="00DF5CE5" w:rsidRDefault="00DF5CE5" w:rsidP="00DF5CE5">
      <w:pPr>
        <w:pStyle w:val="a4"/>
        <w:numPr>
          <w:ilvl w:val="0"/>
          <w:numId w:val="2"/>
        </w:numPr>
        <w:jc w:val="both"/>
        <w:rPr>
          <w:rFonts w:ascii="Times New Roman" w:hAnsi="Times New Roman" w:cs="Times New Roman"/>
          <w:sz w:val="24"/>
          <w:szCs w:val="24"/>
        </w:rPr>
      </w:pPr>
      <w:r w:rsidRPr="00DF5CE5">
        <w:rPr>
          <w:rFonts w:ascii="Times New Roman" w:hAnsi="Times New Roman" w:cs="Times New Roman"/>
          <w:sz w:val="24"/>
          <w:szCs w:val="24"/>
        </w:rPr>
        <w:t xml:space="preserve">Οι </w:t>
      </w:r>
      <w:r w:rsidRPr="00DF5CE5">
        <w:rPr>
          <w:rFonts w:ascii="Times New Roman" w:hAnsi="Times New Roman" w:cs="Times New Roman"/>
          <w:sz w:val="24"/>
          <w:szCs w:val="24"/>
          <w:u w:val="single"/>
        </w:rPr>
        <w:t>μικρόκαρπες</w:t>
      </w:r>
      <w:r w:rsidRPr="00DF5CE5">
        <w:rPr>
          <w:rFonts w:ascii="Times New Roman" w:hAnsi="Times New Roman" w:cs="Times New Roman"/>
          <w:sz w:val="24"/>
          <w:szCs w:val="24"/>
        </w:rPr>
        <w:t xml:space="preserve"> ποικιλίες ή ποικιλίες cocktail όπως συνηθίζεται να τις αποκαλούν, έχουν καρπούς με βάρος 50-60 gr και διάμετρο 3-5 cm. Συγκομίζονται και αυτές σαν τσαμπί ή μία-μία τομάτα ξεχωριστά.</w:t>
      </w:r>
    </w:p>
    <w:p w:rsidR="00DF5CE5" w:rsidRPr="00DF5CE5" w:rsidRDefault="00DF5CE5" w:rsidP="00DF5CE5">
      <w:pPr>
        <w:pStyle w:val="a4"/>
        <w:numPr>
          <w:ilvl w:val="0"/>
          <w:numId w:val="2"/>
        </w:numPr>
        <w:jc w:val="both"/>
        <w:rPr>
          <w:rFonts w:ascii="Times New Roman" w:hAnsi="Times New Roman" w:cs="Times New Roman"/>
          <w:sz w:val="24"/>
          <w:szCs w:val="24"/>
        </w:rPr>
      </w:pPr>
      <w:r w:rsidRPr="00DF5CE5">
        <w:rPr>
          <w:rFonts w:ascii="Times New Roman" w:hAnsi="Times New Roman" w:cs="Times New Roman"/>
          <w:sz w:val="24"/>
          <w:szCs w:val="24"/>
        </w:rPr>
        <w:t xml:space="preserve">Οι </w:t>
      </w:r>
      <w:r w:rsidRPr="00DF5CE5">
        <w:rPr>
          <w:rFonts w:ascii="Times New Roman" w:hAnsi="Times New Roman" w:cs="Times New Roman"/>
          <w:sz w:val="24"/>
          <w:szCs w:val="24"/>
          <w:u w:val="single"/>
        </w:rPr>
        <w:t>μεσόκαρπες</w:t>
      </w:r>
      <w:r w:rsidRPr="00DF5CE5">
        <w:rPr>
          <w:rFonts w:ascii="Times New Roman" w:hAnsi="Times New Roman" w:cs="Times New Roman"/>
          <w:sz w:val="24"/>
          <w:szCs w:val="24"/>
        </w:rPr>
        <w:t xml:space="preserve"> ποικιλίες έχουν καρπούς με διάμετρο 5-8 cm, είναι εύγευστες, συνήθως έχουν ωοειδές σχήμα και στην πλειοψηφία τους συγκομίζονται σαν τσαμπί.</w:t>
      </w:r>
    </w:p>
    <w:p w:rsidR="003B565A" w:rsidRPr="003B565A" w:rsidRDefault="00DF5CE5" w:rsidP="00DF5CE5">
      <w:pPr>
        <w:pStyle w:val="a4"/>
        <w:numPr>
          <w:ilvl w:val="0"/>
          <w:numId w:val="2"/>
        </w:numPr>
        <w:jc w:val="both"/>
        <w:rPr>
          <w:rFonts w:ascii="Times New Roman" w:hAnsi="Times New Roman" w:cs="Times New Roman"/>
          <w:sz w:val="24"/>
          <w:szCs w:val="24"/>
        </w:rPr>
      </w:pPr>
      <w:r w:rsidRPr="00DF5CE5">
        <w:rPr>
          <w:rFonts w:ascii="Times New Roman" w:hAnsi="Times New Roman" w:cs="Times New Roman"/>
          <w:sz w:val="24"/>
          <w:szCs w:val="24"/>
        </w:rPr>
        <w:lastRenderedPageBreak/>
        <w:t xml:space="preserve">Στις </w:t>
      </w:r>
      <w:r w:rsidRPr="00DF5CE5">
        <w:rPr>
          <w:rFonts w:ascii="Times New Roman" w:hAnsi="Times New Roman" w:cs="Times New Roman"/>
          <w:sz w:val="24"/>
          <w:szCs w:val="24"/>
          <w:u w:val="single"/>
        </w:rPr>
        <w:t>μεγαλόκαρπες</w:t>
      </w:r>
      <w:r w:rsidRPr="00DF5CE5">
        <w:rPr>
          <w:rFonts w:ascii="Times New Roman" w:hAnsi="Times New Roman" w:cs="Times New Roman"/>
          <w:sz w:val="24"/>
          <w:szCs w:val="24"/>
        </w:rPr>
        <w:t xml:space="preserve"> ποικιλίες οι καρποί έχουν βάρος πάω από 180 gr και διάμετρο πάνω από 8 cm.</w:t>
      </w:r>
      <w:r>
        <w:rPr>
          <w:rFonts w:ascii="Times New Roman" w:hAnsi="Times New Roman" w:cs="Times New Roman"/>
          <w:sz w:val="24"/>
          <w:szCs w:val="24"/>
        </w:rPr>
        <w:t xml:space="preserve"> </w:t>
      </w:r>
    </w:p>
    <w:p w:rsidR="00DF5CE5" w:rsidRDefault="00DF5CE5" w:rsidP="00DF5CE5">
      <w:pPr>
        <w:pStyle w:val="a4"/>
        <w:ind w:left="1380"/>
        <w:jc w:val="both"/>
        <w:rPr>
          <w:rFonts w:ascii="Times New Roman" w:hAnsi="Times New Roman" w:cs="Times New Roman"/>
          <w:sz w:val="24"/>
          <w:szCs w:val="24"/>
        </w:rPr>
      </w:pPr>
    </w:p>
    <w:p w:rsidR="00BC5D70" w:rsidRDefault="00BC5D70" w:rsidP="00896A2F">
      <w:pPr>
        <w:pStyle w:val="a4"/>
        <w:ind w:left="0"/>
        <w:jc w:val="both"/>
        <w:rPr>
          <w:rFonts w:ascii="Times New Roman" w:hAnsi="Times New Roman" w:cs="Times New Roman"/>
          <w:sz w:val="24"/>
          <w:szCs w:val="24"/>
        </w:rPr>
      </w:pPr>
      <w:r>
        <w:rPr>
          <w:rFonts w:ascii="Times New Roman" w:hAnsi="Times New Roman" w:cs="Times New Roman"/>
          <w:sz w:val="24"/>
          <w:szCs w:val="24"/>
        </w:rPr>
        <w:t xml:space="preserve">     Παρακάτω θα αναφερθούν</w:t>
      </w:r>
      <w:r w:rsidR="006D0DA2">
        <w:rPr>
          <w:rFonts w:ascii="Times New Roman" w:hAnsi="Times New Roman" w:cs="Times New Roman"/>
          <w:sz w:val="24"/>
          <w:szCs w:val="24"/>
        </w:rPr>
        <w:t>,</w:t>
      </w:r>
      <w:r>
        <w:rPr>
          <w:rFonts w:ascii="Times New Roman" w:hAnsi="Times New Roman" w:cs="Times New Roman"/>
          <w:sz w:val="24"/>
          <w:szCs w:val="24"/>
        </w:rPr>
        <w:t xml:space="preserve"> μερικές από τις πιο </w:t>
      </w:r>
      <w:r w:rsidR="006D0DA2">
        <w:rPr>
          <w:rFonts w:ascii="Times New Roman" w:hAnsi="Times New Roman" w:cs="Times New Roman"/>
          <w:sz w:val="24"/>
          <w:szCs w:val="24"/>
        </w:rPr>
        <w:t xml:space="preserve">ευρέως </w:t>
      </w:r>
      <w:r>
        <w:rPr>
          <w:rFonts w:ascii="Times New Roman" w:hAnsi="Times New Roman" w:cs="Times New Roman"/>
          <w:sz w:val="24"/>
          <w:szCs w:val="24"/>
        </w:rPr>
        <w:t>γνωστές ποικιλίες τομάτας:</w:t>
      </w:r>
    </w:p>
    <w:p w:rsidR="00BC5D70" w:rsidRPr="00047489" w:rsidRDefault="00BC5D70" w:rsidP="00F91D97">
      <w:pPr>
        <w:pStyle w:val="2"/>
        <w:numPr>
          <w:ilvl w:val="0"/>
          <w:numId w:val="32"/>
        </w:numPr>
        <w:ind w:left="2098"/>
        <w:rPr>
          <w:rFonts w:ascii="Times New Roman" w:hAnsi="Times New Roman" w:cs="Times New Roman"/>
          <w:color w:val="000000" w:themeColor="text1"/>
          <w:sz w:val="24"/>
          <w:szCs w:val="24"/>
          <w:u w:val="single"/>
        </w:rPr>
      </w:pPr>
      <w:bookmarkStart w:id="28" w:name="_Toc7981964"/>
      <w:bookmarkStart w:id="29" w:name="_Toc57837425"/>
      <w:r w:rsidRPr="00047489">
        <w:rPr>
          <w:rFonts w:ascii="Times New Roman" w:hAnsi="Times New Roman" w:cs="Times New Roman"/>
          <w:color w:val="000000" w:themeColor="text1"/>
          <w:sz w:val="24"/>
          <w:szCs w:val="24"/>
          <w:u w:val="single"/>
        </w:rPr>
        <w:t>Αναρριχώμενες ποικιλίες ντομάτας</w:t>
      </w:r>
      <w:r w:rsidR="00611AD3" w:rsidRPr="00047489">
        <w:rPr>
          <w:rFonts w:ascii="Times New Roman" w:hAnsi="Times New Roman" w:cs="Times New Roman"/>
          <w:color w:val="000000" w:themeColor="text1"/>
          <w:sz w:val="24"/>
          <w:szCs w:val="24"/>
          <w:u w:val="single"/>
        </w:rPr>
        <w:t>:</w:t>
      </w:r>
      <w:bookmarkEnd w:id="28"/>
      <w:bookmarkEnd w:id="29"/>
    </w:p>
    <w:p w:rsidR="00611AD3" w:rsidRDefault="00611AD3" w:rsidP="00375105">
      <w:pPr>
        <w:pStyle w:val="a4"/>
        <w:numPr>
          <w:ilvl w:val="0"/>
          <w:numId w:val="4"/>
        </w:numPr>
        <w:rPr>
          <w:rFonts w:ascii="Times New Roman" w:hAnsi="Times New Roman" w:cs="Times New Roman"/>
          <w:sz w:val="24"/>
          <w:szCs w:val="24"/>
          <w:u w:val="single"/>
        </w:rPr>
      </w:pPr>
      <w:r>
        <w:rPr>
          <w:rFonts w:ascii="Times New Roman" w:hAnsi="Times New Roman" w:cs="Times New Roman"/>
          <w:sz w:val="24"/>
          <w:szCs w:val="24"/>
          <w:u w:val="single"/>
        </w:rPr>
        <w:t>Corona F1</w:t>
      </w:r>
    </w:p>
    <w:p w:rsidR="00611AD3" w:rsidRPr="00611AD3" w:rsidRDefault="00611AD3" w:rsidP="00375105">
      <w:pPr>
        <w:pStyle w:val="a4"/>
        <w:ind w:left="2820"/>
        <w:rPr>
          <w:rFonts w:ascii="Times New Roman" w:hAnsi="Times New Roman" w:cs="Times New Roman"/>
          <w:sz w:val="24"/>
          <w:szCs w:val="24"/>
        </w:rPr>
      </w:pPr>
      <w:r w:rsidRPr="00611AD3">
        <w:rPr>
          <w:rFonts w:ascii="Times New Roman" w:hAnsi="Times New Roman" w:cs="Times New Roman"/>
          <w:sz w:val="24"/>
          <w:szCs w:val="24"/>
        </w:rPr>
        <w:t>Πρώιμο υβρίδιο για υπαίθρια καλλιέργεια και θερμοκηπίου.</w:t>
      </w:r>
    </w:p>
    <w:p w:rsidR="00611AD3" w:rsidRPr="00611AD3" w:rsidRDefault="00611AD3" w:rsidP="00375105">
      <w:pPr>
        <w:pStyle w:val="a4"/>
        <w:spacing w:line="240" w:lineRule="auto"/>
        <w:ind w:left="2100"/>
        <w:rPr>
          <w:rFonts w:ascii="Times New Roman" w:hAnsi="Times New Roman" w:cs="Times New Roman"/>
          <w:sz w:val="24"/>
          <w:szCs w:val="24"/>
        </w:rPr>
      </w:pPr>
    </w:p>
    <w:p w:rsidR="00611AD3" w:rsidRPr="00611AD3" w:rsidRDefault="00611AD3" w:rsidP="00375105">
      <w:pPr>
        <w:pStyle w:val="a4"/>
        <w:numPr>
          <w:ilvl w:val="0"/>
          <w:numId w:val="4"/>
        </w:numPr>
        <w:spacing w:line="240" w:lineRule="auto"/>
        <w:rPr>
          <w:rFonts w:ascii="Times New Roman" w:hAnsi="Times New Roman" w:cs="Times New Roman"/>
          <w:sz w:val="24"/>
          <w:szCs w:val="24"/>
          <w:u w:val="single"/>
        </w:rPr>
      </w:pPr>
      <w:r w:rsidRPr="00611AD3">
        <w:rPr>
          <w:rFonts w:ascii="Times New Roman" w:hAnsi="Times New Roman" w:cs="Times New Roman"/>
          <w:sz w:val="24"/>
          <w:szCs w:val="24"/>
          <w:u w:val="single"/>
        </w:rPr>
        <w:t>Cecilia F1</w:t>
      </w:r>
    </w:p>
    <w:p w:rsidR="00611AD3" w:rsidRPr="00611AD3" w:rsidRDefault="00611AD3" w:rsidP="001762A2">
      <w:pPr>
        <w:pStyle w:val="a4"/>
        <w:spacing w:line="240" w:lineRule="auto"/>
        <w:ind w:left="2820"/>
        <w:rPr>
          <w:rFonts w:ascii="Times New Roman" w:hAnsi="Times New Roman" w:cs="Times New Roman"/>
          <w:sz w:val="24"/>
          <w:szCs w:val="24"/>
        </w:rPr>
      </w:pPr>
      <w:r w:rsidRPr="00611AD3">
        <w:rPr>
          <w:rFonts w:ascii="Times New Roman" w:hAnsi="Times New Roman" w:cs="Times New Roman"/>
          <w:sz w:val="24"/>
          <w:szCs w:val="24"/>
        </w:rPr>
        <w:t xml:space="preserve">Νέο υβρίδιο συνεχούς ανάπτυξης για υπαίθρια </w:t>
      </w:r>
      <w:r w:rsidR="001762A2" w:rsidRPr="001762A2">
        <w:rPr>
          <w:rFonts w:ascii="Times New Roman" w:hAnsi="Times New Roman" w:cs="Times New Roman"/>
          <w:sz w:val="24"/>
          <w:szCs w:val="24"/>
        </w:rPr>
        <w:t xml:space="preserve">            </w:t>
      </w:r>
      <w:r w:rsidRPr="00611AD3">
        <w:rPr>
          <w:rFonts w:ascii="Times New Roman" w:hAnsi="Times New Roman" w:cs="Times New Roman"/>
          <w:sz w:val="24"/>
          <w:szCs w:val="24"/>
        </w:rPr>
        <w:t xml:space="preserve">αναρριχώμενη καλλιέργεια και θερμοκήπια. </w:t>
      </w:r>
    </w:p>
    <w:p w:rsidR="00611AD3" w:rsidRPr="00611AD3" w:rsidRDefault="00611AD3" w:rsidP="00375105">
      <w:pPr>
        <w:pStyle w:val="a4"/>
        <w:spacing w:line="240" w:lineRule="auto"/>
        <w:ind w:left="2100"/>
        <w:rPr>
          <w:rFonts w:ascii="Times New Roman" w:hAnsi="Times New Roman" w:cs="Times New Roman"/>
          <w:sz w:val="24"/>
          <w:szCs w:val="24"/>
        </w:rPr>
      </w:pPr>
    </w:p>
    <w:p w:rsidR="00611AD3" w:rsidRPr="00611AD3" w:rsidRDefault="00611AD3" w:rsidP="00375105">
      <w:pPr>
        <w:pStyle w:val="a4"/>
        <w:numPr>
          <w:ilvl w:val="0"/>
          <w:numId w:val="4"/>
        </w:numPr>
        <w:spacing w:line="240" w:lineRule="auto"/>
        <w:rPr>
          <w:rFonts w:ascii="Times New Roman" w:hAnsi="Times New Roman" w:cs="Times New Roman"/>
          <w:sz w:val="24"/>
          <w:szCs w:val="24"/>
          <w:u w:val="single"/>
        </w:rPr>
      </w:pPr>
      <w:r w:rsidRPr="00611AD3">
        <w:rPr>
          <w:rFonts w:ascii="Times New Roman" w:hAnsi="Times New Roman" w:cs="Times New Roman"/>
          <w:sz w:val="24"/>
          <w:szCs w:val="24"/>
          <w:u w:val="single"/>
        </w:rPr>
        <w:t>Amati F1</w:t>
      </w:r>
    </w:p>
    <w:p w:rsidR="00611AD3" w:rsidRPr="00611AD3" w:rsidRDefault="00611AD3" w:rsidP="001762A2">
      <w:pPr>
        <w:pStyle w:val="a4"/>
        <w:spacing w:line="240" w:lineRule="auto"/>
        <w:ind w:left="2820"/>
        <w:rPr>
          <w:rFonts w:ascii="Times New Roman" w:hAnsi="Times New Roman" w:cs="Times New Roman"/>
          <w:sz w:val="24"/>
          <w:szCs w:val="24"/>
        </w:rPr>
      </w:pPr>
      <w:r w:rsidRPr="00611AD3">
        <w:rPr>
          <w:rFonts w:ascii="Times New Roman" w:hAnsi="Times New Roman" w:cs="Times New Roman"/>
          <w:sz w:val="24"/>
          <w:szCs w:val="24"/>
        </w:rPr>
        <w:t xml:space="preserve">Υβρίδιο μεσοπρώιμο, μεγαλόκαρπο, κατάλληλο τόσο για θερμοκηπιακή όσο και για υπαίθρια (ανοιξιάτικη/καλοκαιρινή) καλλιέργεια. </w:t>
      </w:r>
    </w:p>
    <w:p w:rsidR="00611AD3" w:rsidRPr="00611AD3" w:rsidRDefault="00611AD3" w:rsidP="00375105">
      <w:pPr>
        <w:pStyle w:val="a4"/>
        <w:spacing w:line="240" w:lineRule="auto"/>
        <w:ind w:left="2100"/>
        <w:rPr>
          <w:rFonts w:ascii="Times New Roman" w:hAnsi="Times New Roman" w:cs="Times New Roman"/>
          <w:sz w:val="24"/>
          <w:szCs w:val="24"/>
        </w:rPr>
      </w:pPr>
    </w:p>
    <w:p w:rsidR="00611AD3" w:rsidRDefault="00611AD3" w:rsidP="00375105">
      <w:pPr>
        <w:pStyle w:val="a4"/>
        <w:numPr>
          <w:ilvl w:val="0"/>
          <w:numId w:val="4"/>
        </w:numPr>
        <w:spacing w:line="240" w:lineRule="auto"/>
        <w:rPr>
          <w:rFonts w:ascii="Times New Roman" w:hAnsi="Times New Roman" w:cs="Times New Roman"/>
          <w:sz w:val="24"/>
          <w:szCs w:val="24"/>
        </w:rPr>
      </w:pPr>
      <w:r w:rsidRPr="00611AD3">
        <w:rPr>
          <w:rFonts w:ascii="Times New Roman" w:hAnsi="Times New Roman" w:cs="Times New Roman"/>
          <w:sz w:val="24"/>
          <w:szCs w:val="24"/>
          <w:u w:val="single"/>
        </w:rPr>
        <w:t>Atermona F1</w:t>
      </w:r>
    </w:p>
    <w:p w:rsidR="00611AD3" w:rsidRPr="00611AD3" w:rsidRDefault="00611AD3" w:rsidP="001762A2">
      <w:pPr>
        <w:pStyle w:val="a4"/>
        <w:spacing w:line="240" w:lineRule="auto"/>
        <w:ind w:left="2820"/>
        <w:rPr>
          <w:rFonts w:ascii="Times New Roman" w:hAnsi="Times New Roman" w:cs="Times New Roman"/>
          <w:sz w:val="24"/>
          <w:szCs w:val="24"/>
        </w:rPr>
      </w:pPr>
      <w:r w:rsidRPr="00611AD3">
        <w:rPr>
          <w:rFonts w:ascii="Times New Roman" w:hAnsi="Times New Roman" w:cs="Times New Roman"/>
          <w:sz w:val="24"/>
          <w:szCs w:val="24"/>
        </w:rPr>
        <w:t xml:space="preserve">Φυτό ζωηρό, σχετικά αραιόφυλλο, με κανονικά μεσογονάτια διαστήματα. </w:t>
      </w:r>
    </w:p>
    <w:p w:rsidR="00611AD3" w:rsidRPr="00611AD3" w:rsidRDefault="00611AD3" w:rsidP="00375105">
      <w:pPr>
        <w:pStyle w:val="a4"/>
        <w:tabs>
          <w:tab w:val="left" w:pos="6180"/>
        </w:tabs>
        <w:spacing w:line="240" w:lineRule="auto"/>
        <w:ind w:left="2100"/>
        <w:rPr>
          <w:rFonts w:ascii="Times New Roman" w:hAnsi="Times New Roman" w:cs="Times New Roman"/>
          <w:sz w:val="24"/>
          <w:szCs w:val="24"/>
        </w:rPr>
      </w:pPr>
      <w:r>
        <w:rPr>
          <w:rFonts w:ascii="Times New Roman" w:hAnsi="Times New Roman" w:cs="Times New Roman"/>
          <w:sz w:val="24"/>
          <w:szCs w:val="24"/>
        </w:rPr>
        <w:tab/>
      </w:r>
    </w:p>
    <w:p w:rsidR="00611AD3" w:rsidRPr="00611AD3" w:rsidRDefault="00611AD3" w:rsidP="00375105">
      <w:pPr>
        <w:pStyle w:val="a4"/>
        <w:spacing w:line="240" w:lineRule="auto"/>
        <w:ind w:left="2100"/>
        <w:rPr>
          <w:rFonts w:ascii="Times New Roman" w:hAnsi="Times New Roman" w:cs="Times New Roman"/>
          <w:sz w:val="24"/>
          <w:szCs w:val="24"/>
        </w:rPr>
      </w:pPr>
    </w:p>
    <w:p w:rsidR="00611AD3" w:rsidRPr="00611AD3" w:rsidRDefault="00611AD3" w:rsidP="00375105">
      <w:pPr>
        <w:pStyle w:val="a4"/>
        <w:numPr>
          <w:ilvl w:val="0"/>
          <w:numId w:val="4"/>
        </w:numPr>
        <w:spacing w:line="240" w:lineRule="auto"/>
        <w:rPr>
          <w:rFonts w:ascii="Times New Roman" w:hAnsi="Times New Roman" w:cs="Times New Roman"/>
          <w:sz w:val="24"/>
          <w:szCs w:val="24"/>
          <w:u w:val="single"/>
        </w:rPr>
      </w:pPr>
      <w:r w:rsidRPr="00611AD3">
        <w:rPr>
          <w:rFonts w:ascii="Times New Roman" w:hAnsi="Times New Roman" w:cs="Times New Roman"/>
          <w:sz w:val="24"/>
          <w:szCs w:val="24"/>
          <w:u w:val="single"/>
        </w:rPr>
        <w:t>Enygma F1</w:t>
      </w:r>
    </w:p>
    <w:p w:rsidR="00611AD3" w:rsidRPr="00611AD3" w:rsidRDefault="00611AD3" w:rsidP="001762A2">
      <w:pPr>
        <w:pStyle w:val="a4"/>
        <w:spacing w:line="240" w:lineRule="auto"/>
        <w:ind w:left="2820"/>
        <w:rPr>
          <w:rFonts w:ascii="Times New Roman" w:hAnsi="Times New Roman" w:cs="Times New Roman"/>
          <w:sz w:val="24"/>
          <w:szCs w:val="24"/>
        </w:rPr>
      </w:pPr>
      <w:r w:rsidRPr="00611AD3">
        <w:rPr>
          <w:rFonts w:ascii="Times New Roman" w:hAnsi="Times New Roman" w:cs="Times New Roman"/>
          <w:sz w:val="24"/>
          <w:szCs w:val="24"/>
        </w:rPr>
        <w:t>Άριστο, δυνατό φυτό, με ανθεκτικό ριζικό σύστημα, ιδανικό για χειμωνιάτικη καλλιέργεια.</w:t>
      </w:r>
    </w:p>
    <w:p w:rsidR="00611AD3" w:rsidRPr="00611AD3" w:rsidRDefault="00611AD3" w:rsidP="00375105">
      <w:pPr>
        <w:pStyle w:val="a4"/>
        <w:spacing w:line="240" w:lineRule="auto"/>
        <w:ind w:left="2100"/>
        <w:rPr>
          <w:rFonts w:ascii="Times New Roman" w:hAnsi="Times New Roman" w:cs="Times New Roman"/>
          <w:sz w:val="24"/>
          <w:szCs w:val="24"/>
        </w:rPr>
      </w:pPr>
    </w:p>
    <w:p w:rsidR="00611AD3" w:rsidRPr="00611AD3" w:rsidRDefault="00611AD3" w:rsidP="00375105">
      <w:pPr>
        <w:pStyle w:val="a4"/>
        <w:numPr>
          <w:ilvl w:val="0"/>
          <w:numId w:val="4"/>
        </w:numPr>
        <w:spacing w:line="240" w:lineRule="auto"/>
        <w:rPr>
          <w:rFonts w:ascii="Times New Roman" w:hAnsi="Times New Roman" w:cs="Times New Roman"/>
          <w:sz w:val="24"/>
          <w:szCs w:val="24"/>
          <w:u w:val="single"/>
        </w:rPr>
      </w:pPr>
      <w:r w:rsidRPr="00611AD3">
        <w:rPr>
          <w:rFonts w:ascii="Times New Roman" w:hAnsi="Times New Roman" w:cs="Times New Roman"/>
          <w:sz w:val="24"/>
          <w:szCs w:val="24"/>
          <w:u w:val="single"/>
        </w:rPr>
        <w:t>Iokasti F1</w:t>
      </w:r>
    </w:p>
    <w:p w:rsidR="00611AD3" w:rsidRPr="00611AD3" w:rsidRDefault="00611AD3" w:rsidP="001762A2">
      <w:pPr>
        <w:pStyle w:val="a4"/>
        <w:spacing w:line="240" w:lineRule="auto"/>
        <w:ind w:left="2820"/>
        <w:rPr>
          <w:rFonts w:ascii="Times New Roman" w:hAnsi="Times New Roman" w:cs="Times New Roman"/>
          <w:sz w:val="24"/>
          <w:szCs w:val="24"/>
        </w:rPr>
      </w:pPr>
      <w:r w:rsidRPr="00611AD3">
        <w:rPr>
          <w:rFonts w:ascii="Times New Roman" w:hAnsi="Times New Roman" w:cs="Times New Roman"/>
          <w:sz w:val="24"/>
          <w:szCs w:val="24"/>
        </w:rPr>
        <w:t xml:space="preserve">Δυνατό φυτό, με πυκνό φύλλο και κοντά μεσογονάτια διαστήματα. </w:t>
      </w:r>
    </w:p>
    <w:p w:rsidR="00611AD3" w:rsidRPr="00611AD3" w:rsidRDefault="00611AD3" w:rsidP="00375105">
      <w:pPr>
        <w:pStyle w:val="a4"/>
        <w:spacing w:line="240" w:lineRule="auto"/>
        <w:ind w:left="2100"/>
        <w:rPr>
          <w:rFonts w:ascii="Times New Roman" w:hAnsi="Times New Roman" w:cs="Times New Roman"/>
          <w:sz w:val="24"/>
          <w:szCs w:val="24"/>
        </w:rPr>
      </w:pPr>
    </w:p>
    <w:p w:rsidR="00611AD3" w:rsidRDefault="00611AD3" w:rsidP="00375105">
      <w:pPr>
        <w:pStyle w:val="a4"/>
        <w:numPr>
          <w:ilvl w:val="0"/>
          <w:numId w:val="4"/>
        </w:numPr>
        <w:spacing w:line="240" w:lineRule="auto"/>
        <w:rPr>
          <w:rFonts w:ascii="Times New Roman" w:hAnsi="Times New Roman" w:cs="Times New Roman"/>
          <w:sz w:val="24"/>
          <w:szCs w:val="24"/>
          <w:u w:val="single"/>
        </w:rPr>
      </w:pPr>
      <w:r w:rsidRPr="00611AD3">
        <w:rPr>
          <w:rFonts w:ascii="Times New Roman" w:hAnsi="Times New Roman" w:cs="Times New Roman"/>
          <w:sz w:val="24"/>
          <w:szCs w:val="24"/>
          <w:u w:val="single"/>
        </w:rPr>
        <w:t>Optima F1</w:t>
      </w:r>
    </w:p>
    <w:p w:rsidR="00611AD3" w:rsidRPr="00611AD3" w:rsidRDefault="00611AD3" w:rsidP="001762A2">
      <w:pPr>
        <w:pStyle w:val="a4"/>
        <w:spacing w:line="240" w:lineRule="auto"/>
        <w:ind w:left="2820"/>
        <w:rPr>
          <w:rFonts w:ascii="Times New Roman" w:hAnsi="Times New Roman" w:cs="Times New Roman"/>
          <w:sz w:val="24"/>
          <w:szCs w:val="24"/>
          <w:u w:val="single"/>
        </w:rPr>
      </w:pPr>
      <w:r w:rsidRPr="00611AD3">
        <w:rPr>
          <w:rFonts w:ascii="Times New Roman" w:hAnsi="Times New Roman" w:cs="Times New Roman"/>
          <w:sz w:val="24"/>
          <w:szCs w:val="24"/>
        </w:rPr>
        <w:t xml:space="preserve">Mεσοόψιμο, μεγαλόκαρπο υβρίδιο, ιδανικό για υπαίθρια καλοκαιρινή καλλιέργεια και ανοιξιάτικη θερμοκηπιακή. </w:t>
      </w:r>
    </w:p>
    <w:p w:rsidR="00611AD3" w:rsidRPr="00611AD3" w:rsidRDefault="00611AD3" w:rsidP="00375105">
      <w:pPr>
        <w:pStyle w:val="a4"/>
        <w:spacing w:line="240" w:lineRule="auto"/>
        <w:ind w:left="2100"/>
        <w:rPr>
          <w:rFonts w:ascii="Times New Roman" w:hAnsi="Times New Roman" w:cs="Times New Roman"/>
          <w:sz w:val="24"/>
          <w:szCs w:val="24"/>
          <w:u w:val="single"/>
        </w:rPr>
      </w:pPr>
    </w:p>
    <w:p w:rsidR="00611AD3" w:rsidRDefault="00611AD3" w:rsidP="00375105">
      <w:pPr>
        <w:pStyle w:val="a4"/>
        <w:numPr>
          <w:ilvl w:val="0"/>
          <w:numId w:val="4"/>
        </w:numPr>
        <w:spacing w:line="240" w:lineRule="auto"/>
        <w:rPr>
          <w:rFonts w:ascii="Times New Roman" w:hAnsi="Times New Roman" w:cs="Times New Roman"/>
          <w:sz w:val="24"/>
          <w:szCs w:val="24"/>
          <w:u w:val="single"/>
        </w:rPr>
      </w:pPr>
      <w:r>
        <w:rPr>
          <w:rFonts w:ascii="Times New Roman" w:hAnsi="Times New Roman" w:cs="Times New Roman"/>
          <w:sz w:val="24"/>
          <w:szCs w:val="24"/>
          <w:u w:val="single"/>
        </w:rPr>
        <w:t>Robin F1</w:t>
      </w:r>
    </w:p>
    <w:p w:rsidR="00611AD3" w:rsidRPr="00611AD3" w:rsidRDefault="00611AD3" w:rsidP="001762A2">
      <w:pPr>
        <w:pStyle w:val="a4"/>
        <w:spacing w:line="240" w:lineRule="auto"/>
        <w:ind w:left="2820"/>
        <w:rPr>
          <w:rFonts w:ascii="Times New Roman" w:hAnsi="Times New Roman" w:cs="Times New Roman"/>
          <w:sz w:val="24"/>
          <w:szCs w:val="24"/>
        </w:rPr>
      </w:pPr>
      <w:r w:rsidRPr="00611AD3">
        <w:rPr>
          <w:rFonts w:ascii="Times New Roman" w:hAnsi="Times New Roman" w:cs="Times New Roman"/>
          <w:sz w:val="24"/>
          <w:szCs w:val="24"/>
        </w:rPr>
        <w:t xml:space="preserve">Mεσαίας πρωιμότητας υβρίδιο, κατάλληλο για καλλιέργεια από την άνοιξη έως το φθινόπωρο τόσο υπαίθριο όσο και για θερμοκηπιακό. </w:t>
      </w:r>
    </w:p>
    <w:p w:rsidR="00611AD3" w:rsidRPr="00611AD3" w:rsidRDefault="00057EFD" w:rsidP="00375105">
      <w:pPr>
        <w:pStyle w:val="a4"/>
        <w:spacing w:line="240" w:lineRule="auto"/>
        <w:ind w:left="2100"/>
        <w:rPr>
          <w:rFonts w:ascii="Times New Roman" w:hAnsi="Times New Roman" w:cs="Times New Roman"/>
          <w:sz w:val="24"/>
          <w:szCs w:val="24"/>
        </w:rPr>
      </w:pPr>
      <w:r>
        <w:rPr>
          <w:rFonts w:ascii="Times New Roman" w:hAnsi="Times New Roman" w:cs="Times New Roman"/>
          <w:sz w:val="24"/>
          <w:szCs w:val="24"/>
        </w:rPr>
        <w:br/>
      </w:r>
    </w:p>
    <w:p w:rsidR="00611AD3" w:rsidRDefault="00611AD3" w:rsidP="00375105">
      <w:pPr>
        <w:pStyle w:val="a4"/>
        <w:numPr>
          <w:ilvl w:val="0"/>
          <w:numId w:val="4"/>
        </w:numPr>
        <w:spacing w:line="240" w:lineRule="auto"/>
        <w:rPr>
          <w:rFonts w:ascii="Times New Roman" w:hAnsi="Times New Roman" w:cs="Times New Roman"/>
          <w:sz w:val="24"/>
          <w:szCs w:val="24"/>
          <w:u w:val="single"/>
        </w:rPr>
      </w:pPr>
      <w:r>
        <w:rPr>
          <w:rFonts w:ascii="Times New Roman" w:hAnsi="Times New Roman" w:cs="Times New Roman"/>
          <w:sz w:val="24"/>
          <w:szCs w:val="24"/>
          <w:u w:val="single"/>
        </w:rPr>
        <w:t>Seny F1</w:t>
      </w:r>
    </w:p>
    <w:p w:rsidR="00611AD3" w:rsidRPr="00611AD3" w:rsidRDefault="00611AD3" w:rsidP="001762A2">
      <w:pPr>
        <w:pStyle w:val="a4"/>
        <w:spacing w:line="240" w:lineRule="auto"/>
        <w:ind w:left="2820"/>
        <w:rPr>
          <w:rFonts w:ascii="Times New Roman" w:hAnsi="Times New Roman" w:cs="Times New Roman"/>
          <w:sz w:val="24"/>
          <w:szCs w:val="24"/>
          <w:u w:val="single"/>
        </w:rPr>
      </w:pPr>
      <w:r w:rsidRPr="00611AD3">
        <w:rPr>
          <w:rFonts w:ascii="Times New Roman" w:hAnsi="Times New Roman" w:cs="Times New Roman"/>
          <w:sz w:val="24"/>
          <w:szCs w:val="24"/>
        </w:rPr>
        <w:t xml:space="preserve">Yπερπρώιμο υβρίδιο, με καλή συμπεριφορά στη χειμωνιάτικη καλλιέργεια. </w:t>
      </w:r>
    </w:p>
    <w:p w:rsidR="00611AD3" w:rsidRPr="00611AD3" w:rsidRDefault="00611AD3" w:rsidP="00375105">
      <w:pPr>
        <w:pStyle w:val="a4"/>
        <w:spacing w:line="240" w:lineRule="auto"/>
        <w:ind w:left="2100"/>
        <w:rPr>
          <w:rFonts w:ascii="Times New Roman" w:hAnsi="Times New Roman" w:cs="Times New Roman"/>
          <w:sz w:val="24"/>
          <w:szCs w:val="24"/>
        </w:rPr>
      </w:pPr>
    </w:p>
    <w:p w:rsidR="00611AD3" w:rsidRPr="00611AD3" w:rsidRDefault="00611AD3" w:rsidP="00375105">
      <w:pPr>
        <w:pStyle w:val="a4"/>
        <w:numPr>
          <w:ilvl w:val="0"/>
          <w:numId w:val="4"/>
        </w:numPr>
        <w:spacing w:line="240" w:lineRule="auto"/>
        <w:rPr>
          <w:rFonts w:ascii="Times New Roman" w:hAnsi="Times New Roman" w:cs="Times New Roman"/>
          <w:sz w:val="24"/>
          <w:szCs w:val="24"/>
          <w:u w:val="single"/>
        </w:rPr>
      </w:pPr>
      <w:r w:rsidRPr="00611AD3">
        <w:rPr>
          <w:rFonts w:ascii="Times New Roman" w:hAnsi="Times New Roman" w:cs="Times New Roman"/>
          <w:sz w:val="24"/>
          <w:szCs w:val="24"/>
          <w:u w:val="single"/>
        </w:rPr>
        <w:t>Boa F1</w:t>
      </w:r>
    </w:p>
    <w:p w:rsidR="00611AD3" w:rsidRDefault="00611AD3" w:rsidP="001762A2">
      <w:pPr>
        <w:pStyle w:val="a4"/>
        <w:spacing w:line="240" w:lineRule="auto"/>
        <w:ind w:left="2820"/>
        <w:rPr>
          <w:rFonts w:ascii="Times New Roman" w:hAnsi="Times New Roman" w:cs="Times New Roman"/>
          <w:sz w:val="24"/>
          <w:szCs w:val="24"/>
        </w:rPr>
      </w:pPr>
      <w:r w:rsidRPr="00611AD3">
        <w:rPr>
          <w:rFonts w:ascii="Times New Roman" w:hAnsi="Times New Roman" w:cs="Times New Roman"/>
          <w:sz w:val="24"/>
          <w:szCs w:val="24"/>
        </w:rPr>
        <w:lastRenderedPageBreak/>
        <w:t xml:space="preserve">Μεσοόψιμο υβρίδιο κατάλληλο τόσο για θερμοκήπιο, (συγκομιδή αργά την άνοιξη έως και φθινόπωρο) όσο και για υπαίθρια καλλιέργεια (καλοκαιρινή συγκομιδή). </w:t>
      </w:r>
    </w:p>
    <w:p w:rsidR="00611AD3" w:rsidRPr="00611AD3" w:rsidRDefault="00611AD3" w:rsidP="00375105">
      <w:pPr>
        <w:pStyle w:val="a4"/>
        <w:spacing w:line="240" w:lineRule="auto"/>
        <w:ind w:left="2100"/>
        <w:rPr>
          <w:rFonts w:ascii="Times New Roman" w:hAnsi="Times New Roman" w:cs="Times New Roman"/>
          <w:sz w:val="24"/>
          <w:szCs w:val="24"/>
        </w:rPr>
      </w:pPr>
    </w:p>
    <w:p w:rsidR="00611AD3" w:rsidRDefault="00611AD3" w:rsidP="00375105">
      <w:pPr>
        <w:pStyle w:val="a4"/>
        <w:numPr>
          <w:ilvl w:val="0"/>
          <w:numId w:val="4"/>
        </w:numPr>
        <w:spacing w:line="240" w:lineRule="auto"/>
        <w:rPr>
          <w:rFonts w:ascii="Times New Roman" w:hAnsi="Times New Roman" w:cs="Times New Roman"/>
          <w:sz w:val="24"/>
          <w:szCs w:val="24"/>
          <w:u w:val="single"/>
        </w:rPr>
      </w:pPr>
      <w:r>
        <w:rPr>
          <w:rFonts w:ascii="Times New Roman" w:hAnsi="Times New Roman" w:cs="Times New Roman"/>
          <w:sz w:val="24"/>
          <w:szCs w:val="24"/>
          <w:u w:val="single"/>
        </w:rPr>
        <w:t>Formula F1</w:t>
      </w:r>
    </w:p>
    <w:p w:rsidR="00611AD3" w:rsidRPr="00611AD3" w:rsidRDefault="00611AD3" w:rsidP="001762A2">
      <w:pPr>
        <w:pStyle w:val="a4"/>
        <w:spacing w:line="240" w:lineRule="auto"/>
        <w:ind w:left="2400" w:firstLine="420"/>
        <w:rPr>
          <w:rFonts w:ascii="Times New Roman" w:hAnsi="Times New Roman" w:cs="Times New Roman"/>
          <w:sz w:val="24"/>
          <w:szCs w:val="24"/>
        </w:rPr>
      </w:pPr>
      <w:r w:rsidRPr="00611AD3">
        <w:rPr>
          <w:rFonts w:ascii="Times New Roman" w:hAnsi="Times New Roman" w:cs="Times New Roman"/>
          <w:sz w:val="24"/>
          <w:szCs w:val="24"/>
        </w:rPr>
        <w:t xml:space="preserve">Πρώιμο υβρίδιο, με πολύ υψηλή παραγωγή. </w:t>
      </w:r>
    </w:p>
    <w:p w:rsidR="00611AD3" w:rsidRPr="00611AD3" w:rsidRDefault="00611AD3" w:rsidP="00375105">
      <w:pPr>
        <w:pStyle w:val="a4"/>
        <w:spacing w:line="240" w:lineRule="auto"/>
        <w:ind w:left="2100"/>
        <w:rPr>
          <w:rFonts w:ascii="Times New Roman" w:hAnsi="Times New Roman" w:cs="Times New Roman"/>
          <w:sz w:val="24"/>
          <w:szCs w:val="24"/>
        </w:rPr>
      </w:pPr>
    </w:p>
    <w:p w:rsidR="00611AD3" w:rsidRDefault="00611AD3" w:rsidP="00375105">
      <w:pPr>
        <w:pStyle w:val="a4"/>
        <w:numPr>
          <w:ilvl w:val="0"/>
          <w:numId w:val="4"/>
        </w:numPr>
        <w:spacing w:line="240" w:lineRule="auto"/>
        <w:rPr>
          <w:rFonts w:ascii="Times New Roman" w:hAnsi="Times New Roman" w:cs="Times New Roman"/>
          <w:sz w:val="24"/>
          <w:szCs w:val="24"/>
          <w:u w:val="single"/>
        </w:rPr>
      </w:pPr>
      <w:r>
        <w:rPr>
          <w:rFonts w:ascii="Times New Roman" w:hAnsi="Times New Roman" w:cs="Times New Roman"/>
          <w:sz w:val="24"/>
          <w:szCs w:val="24"/>
          <w:u w:val="single"/>
        </w:rPr>
        <w:t>Aegean F1</w:t>
      </w:r>
    </w:p>
    <w:p w:rsidR="00611AD3" w:rsidRPr="00611AD3" w:rsidRDefault="00611AD3" w:rsidP="001762A2">
      <w:pPr>
        <w:pStyle w:val="a4"/>
        <w:spacing w:line="240" w:lineRule="auto"/>
        <w:ind w:left="2400" w:firstLine="420"/>
        <w:rPr>
          <w:rFonts w:ascii="Times New Roman" w:hAnsi="Times New Roman" w:cs="Times New Roman"/>
          <w:sz w:val="24"/>
          <w:szCs w:val="24"/>
          <w:u w:val="single"/>
        </w:rPr>
      </w:pPr>
      <w:r w:rsidRPr="00611AD3">
        <w:rPr>
          <w:rFonts w:ascii="Times New Roman" w:hAnsi="Times New Roman" w:cs="Times New Roman"/>
          <w:sz w:val="24"/>
          <w:szCs w:val="24"/>
        </w:rPr>
        <w:t xml:space="preserve">Υψηλή παραγωγή, με άριστη καρπόδεση. </w:t>
      </w:r>
    </w:p>
    <w:p w:rsidR="00611AD3" w:rsidRDefault="00611AD3" w:rsidP="00611AD3">
      <w:pPr>
        <w:pStyle w:val="a4"/>
        <w:ind w:left="2100"/>
        <w:jc w:val="both"/>
        <w:rPr>
          <w:rFonts w:ascii="Times New Roman" w:hAnsi="Times New Roman" w:cs="Times New Roman"/>
          <w:sz w:val="24"/>
          <w:szCs w:val="24"/>
          <w:u w:val="single"/>
        </w:rPr>
      </w:pPr>
    </w:p>
    <w:p w:rsidR="00F8263B" w:rsidRPr="00047489" w:rsidRDefault="00F8263B" w:rsidP="00F91D97">
      <w:pPr>
        <w:pStyle w:val="2"/>
        <w:numPr>
          <w:ilvl w:val="0"/>
          <w:numId w:val="33"/>
        </w:numPr>
        <w:ind w:left="2098"/>
        <w:rPr>
          <w:rFonts w:ascii="Times New Roman" w:hAnsi="Times New Roman" w:cs="Times New Roman"/>
          <w:color w:val="000000" w:themeColor="text1"/>
          <w:u w:val="single"/>
        </w:rPr>
      </w:pPr>
      <w:bookmarkStart w:id="30" w:name="_Toc7981965"/>
      <w:bookmarkStart w:id="31" w:name="_Toc57837426"/>
      <w:r w:rsidRPr="00047489">
        <w:rPr>
          <w:rFonts w:ascii="Times New Roman" w:hAnsi="Times New Roman" w:cs="Times New Roman"/>
          <w:color w:val="000000" w:themeColor="text1"/>
          <w:u w:val="single"/>
        </w:rPr>
        <w:t>Αυτοκλαδευόμενες ποικιλίες ντομάτας</w:t>
      </w:r>
      <w:r w:rsidR="00FD388F" w:rsidRPr="00047489">
        <w:rPr>
          <w:rFonts w:ascii="Times New Roman" w:hAnsi="Times New Roman" w:cs="Times New Roman"/>
          <w:color w:val="000000" w:themeColor="text1"/>
          <w:u w:val="single"/>
        </w:rPr>
        <w:t>:</w:t>
      </w:r>
      <w:bookmarkEnd w:id="30"/>
      <w:bookmarkEnd w:id="31"/>
    </w:p>
    <w:p w:rsidR="00F8263B" w:rsidRDefault="00F8263B" w:rsidP="00F8263B">
      <w:pPr>
        <w:pStyle w:val="a4"/>
        <w:ind w:left="2100"/>
        <w:jc w:val="both"/>
        <w:rPr>
          <w:rFonts w:ascii="Times New Roman" w:hAnsi="Times New Roman" w:cs="Times New Roman"/>
          <w:sz w:val="24"/>
          <w:szCs w:val="24"/>
          <w:u w:val="single"/>
        </w:rPr>
      </w:pPr>
    </w:p>
    <w:p w:rsidR="00F8263B" w:rsidRDefault="00F8263B" w:rsidP="00057EFD">
      <w:pPr>
        <w:pStyle w:val="a4"/>
        <w:numPr>
          <w:ilvl w:val="0"/>
          <w:numId w:val="26"/>
        </w:numPr>
        <w:jc w:val="both"/>
        <w:rPr>
          <w:rFonts w:ascii="Times New Roman" w:hAnsi="Times New Roman" w:cs="Times New Roman"/>
          <w:sz w:val="24"/>
          <w:szCs w:val="24"/>
          <w:u w:val="single"/>
        </w:rPr>
      </w:pPr>
      <w:r>
        <w:rPr>
          <w:rFonts w:ascii="Times New Roman" w:hAnsi="Times New Roman" w:cs="Times New Roman"/>
          <w:sz w:val="24"/>
          <w:szCs w:val="24"/>
          <w:u w:val="single"/>
        </w:rPr>
        <w:t>Vela F1</w:t>
      </w:r>
    </w:p>
    <w:p w:rsidR="00F8263B" w:rsidRPr="00F8263B" w:rsidRDefault="00F8263B" w:rsidP="001762A2">
      <w:pPr>
        <w:pStyle w:val="a4"/>
        <w:ind w:left="2820"/>
        <w:jc w:val="both"/>
        <w:rPr>
          <w:rFonts w:ascii="Times New Roman" w:hAnsi="Times New Roman" w:cs="Times New Roman"/>
          <w:sz w:val="24"/>
          <w:szCs w:val="24"/>
          <w:u w:val="single"/>
        </w:rPr>
      </w:pPr>
      <w:r w:rsidRPr="00F8263B">
        <w:rPr>
          <w:rFonts w:ascii="Times New Roman" w:hAnsi="Times New Roman" w:cs="Times New Roman"/>
          <w:sz w:val="24"/>
          <w:szCs w:val="24"/>
        </w:rPr>
        <w:t xml:space="preserve">Mεσοπρώιμο υβρίδιο για ανοιχτή καλλιέργεια και πρώιμη καλλιέργεια σε πλαστικά tunell. </w:t>
      </w:r>
    </w:p>
    <w:p w:rsidR="00F8263B" w:rsidRPr="00F8263B" w:rsidRDefault="00F8263B" w:rsidP="00F8263B">
      <w:pPr>
        <w:pStyle w:val="a4"/>
        <w:ind w:left="2100"/>
        <w:jc w:val="both"/>
        <w:rPr>
          <w:rFonts w:ascii="Times New Roman" w:hAnsi="Times New Roman" w:cs="Times New Roman"/>
          <w:sz w:val="24"/>
          <w:szCs w:val="24"/>
        </w:rPr>
      </w:pPr>
    </w:p>
    <w:p w:rsidR="00F8263B" w:rsidRPr="00F8263B" w:rsidRDefault="00F8263B" w:rsidP="00057EFD">
      <w:pPr>
        <w:pStyle w:val="a4"/>
        <w:numPr>
          <w:ilvl w:val="0"/>
          <w:numId w:val="26"/>
        </w:numPr>
        <w:jc w:val="both"/>
        <w:rPr>
          <w:rFonts w:ascii="Times New Roman" w:hAnsi="Times New Roman" w:cs="Times New Roman"/>
          <w:sz w:val="24"/>
          <w:szCs w:val="24"/>
          <w:u w:val="single"/>
        </w:rPr>
      </w:pPr>
      <w:r w:rsidRPr="00F8263B">
        <w:rPr>
          <w:rFonts w:ascii="Times New Roman" w:hAnsi="Times New Roman" w:cs="Times New Roman"/>
          <w:sz w:val="24"/>
          <w:szCs w:val="24"/>
          <w:u w:val="single"/>
        </w:rPr>
        <w:t>Azteka</w:t>
      </w:r>
    </w:p>
    <w:p w:rsidR="00F8263B" w:rsidRPr="00F8263B" w:rsidRDefault="00F8263B" w:rsidP="001762A2">
      <w:pPr>
        <w:pStyle w:val="a4"/>
        <w:ind w:left="2820"/>
        <w:jc w:val="both"/>
        <w:rPr>
          <w:rFonts w:ascii="Times New Roman" w:hAnsi="Times New Roman" w:cs="Times New Roman"/>
          <w:sz w:val="24"/>
          <w:szCs w:val="24"/>
        </w:rPr>
      </w:pPr>
      <w:r w:rsidRPr="00F8263B">
        <w:rPr>
          <w:rFonts w:ascii="Times New Roman" w:hAnsi="Times New Roman" w:cs="Times New Roman"/>
          <w:sz w:val="24"/>
          <w:szCs w:val="24"/>
        </w:rPr>
        <w:t xml:space="preserve">Μεσοπρώιμο υβρίδιο ντομάτας με μεγάλη διάρκεια ζωής. </w:t>
      </w:r>
    </w:p>
    <w:p w:rsidR="00F8263B" w:rsidRPr="00F8263B" w:rsidRDefault="00F8263B" w:rsidP="00F8263B">
      <w:pPr>
        <w:pStyle w:val="a4"/>
        <w:ind w:left="2100"/>
        <w:jc w:val="both"/>
        <w:rPr>
          <w:rFonts w:ascii="Times New Roman" w:hAnsi="Times New Roman" w:cs="Times New Roman"/>
          <w:sz w:val="24"/>
          <w:szCs w:val="24"/>
        </w:rPr>
      </w:pPr>
    </w:p>
    <w:p w:rsidR="00F8263B" w:rsidRDefault="00F8263B" w:rsidP="00057EFD">
      <w:pPr>
        <w:pStyle w:val="a4"/>
        <w:numPr>
          <w:ilvl w:val="0"/>
          <w:numId w:val="26"/>
        </w:numPr>
        <w:jc w:val="both"/>
        <w:rPr>
          <w:rFonts w:ascii="Times New Roman" w:hAnsi="Times New Roman" w:cs="Times New Roman"/>
          <w:sz w:val="24"/>
          <w:szCs w:val="24"/>
          <w:u w:val="single"/>
        </w:rPr>
      </w:pPr>
      <w:r>
        <w:rPr>
          <w:rFonts w:ascii="Times New Roman" w:hAnsi="Times New Roman" w:cs="Times New Roman"/>
          <w:sz w:val="24"/>
          <w:szCs w:val="24"/>
          <w:u w:val="single"/>
        </w:rPr>
        <w:t>Stella F1</w:t>
      </w:r>
    </w:p>
    <w:p w:rsidR="00F8263B" w:rsidRDefault="00F8263B" w:rsidP="001762A2">
      <w:pPr>
        <w:pStyle w:val="a4"/>
        <w:ind w:left="2820"/>
        <w:jc w:val="both"/>
        <w:rPr>
          <w:rFonts w:ascii="Times New Roman" w:hAnsi="Times New Roman" w:cs="Times New Roman"/>
          <w:sz w:val="24"/>
          <w:szCs w:val="24"/>
        </w:rPr>
      </w:pPr>
      <w:r w:rsidRPr="00F8263B">
        <w:rPr>
          <w:rFonts w:ascii="Times New Roman" w:hAnsi="Times New Roman" w:cs="Times New Roman"/>
          <w:sz w:val="24"/>
          <w:szCs w:val="24"/>
        </w:rPr>
        <w:t xml:space="preserve">Mεσοπρώιμο αυτοκλαδευόμενο υβρίδιο ντομάτας για προστατευόμενη ή ανοιχτή καλλιέργεια. </w:t>
      </w:r>
    </w:p>
    <w:p w:rsidR="00F8263B" w:rsidRDefault="00F8263B" w:rsidP="00F8263B">
      <w:pPr>
        <w:pStyle w:val="a4"/>
        <w:ind w:left="2100"/>
        <w:jc w:val="both"/>
        <w:rPr>
          <w:rFonts w:ascii="Times New Roman" w:hAnsi="Times New Roman" w:cs="Times New Roman"/>
          <w:sz w:val="24"/>
          <w:szCs w:val="24"/>
        </w:rPr>
      </w:pPr>
    </w:p>
    <w:p w:rsidR="00F8263B" w:rsidRPr="00F8263B" w:rsidRDefault="00F8263B" w:rsidP="00057EFD">
      <w:pPr>
        <w:pStyle w:val="a4"/>
        <w:numPr>
          <w:ilvl w:val="0"/>
          <w:numId w:val="26"/>
        </w:numPr>
        <w:jc w:val="both"/>
        <w:rPr>
          <w:rFonts w:ascii="Times New Roman" w:hAnsi="Times New Roman" w:cs="Times New Roman"/>
          <w:sz w:val="24"/>
          <w:szCs w:val="24"/>
          <w:u w:val="single"/>
        </w:rPr>
      </w:pPr>
      <w:r w:rsidRPr="00F8263B">
        <w:rPr>
          <w:rFonts w:ascii="Times New Roman" w:hAnsi="Times New Roman" w:cs="Times New Roman"/>
          <w:sz w:val="24"/>
          <w:szCs w:val="24"/>
          <w:u w:val="single"/>
        </w:rPr>
        <w:t>Julia F1</w:t>
      </w:r>
    </w:p>
    <w:p w:rsidR="00F8263B" w:rsidRPr="00F8263B" w:rsidRDefault="00F8263B" w:rsidP="001762A2">
      <w:pPr>
        <w:pStyle w:val="a4"/>
        <w:ind w:left="2400" w:firstLine="420"/>
        <w:jc w:val="both"/>
        <w:rPr>
          <w:rFonts w:ascii="Times New Roman" w:hAnsi="Times New Roman" w:cs="Times New Roman"/>
          <w:sz w:val="24"/>
          <w:szCs w:val="24"/>
          <w:u w:val="single"/>
        </w:rPr>
      </w:pPr>
      <w:r w:rsidRPr="00F8263B">
        <w:rPr>
          <w:rFonts w:ascii="Times New Roman" w:hAnsi="Times New Roman" w:cs="Times New Roman"/>
          <w:sz w:val="24"/>
          <w:szCs w:val="24"/>
        </w:rPr>
        <w:t xml:space="preserve">Είναι μεσοπρώιμο, αυτοκλαδευόμενο υβρίδιο. </w:t>
      </w:r>
    </w:p>
    <w:p w:rsidR="00F8263B" w:rsidRPr="00F8263B" w:rsidRDefault="00F8263B" w:rsidP="00F8263B">
      <w:pPr>
        <w:pStyle w:val="a4"/>
        <w:ind w:left="2100"/>
        <w:jc w:val="both"/>
        <w:rPr>
          <w:rFonts w:ascii="Times New Roman" w:hAnsi="Times New Roman" w:cs="Times New Roman"/>
          <w:sz w:val="24"/>
          <w:szCs w:val="24"/>
        </w:rPr>
      </w:pPr>
    </w:p>
    <w:p w:rsidR="00F8263B" w:rsidRDefault="00F8263B" w:rsidP="00057EFD">
      <w:pPr>
        <w:pStyle w:val="a4"/>
        <w:numPr>
          <w:ilvl w:val="0"/>
          <w:numId w:val="26"/>
        </w:numPr>
        <w:jc w:val="both"/>
        <w:rPr>
          <w:rFonts w:ascii="Times New Roman" w:hAnsi="Times New Roman" w:cs="Times New Roman"/>
          <w:sz w:val="24"/>
          <w:szCs w:val="24"/>
          <w:u w:val="single"/>
        </w:rPr>
      </w:pPr>
      <w:r>
        <w:rPr>
          <w:rFonts w:ascii="Times New Roman" w:hAnsi="Times New Roman" w:cs="Times New Roman"/>
          <w:sz w:val="24"/>
          <w:szCs w:val="24"/>
          <w:u w:val="single"/>
        </w:rPr>
        <w:t>Sandokan F1</w:t>
      </w:r>
    </w:p>
    <w:p w:rsidR="00F8263B" w:rsidRPr="00F8263B" w:rsidRDefault="00F8263B" w:rsidP="001762A2">
      <w:pPr>
        <w:pStyle w:val="a4"/>
        <w:ind w:left="2820"/>
        <w:jc w:val="both"/>
        <w:rPr>
          <w:rFonts w:ascii="Times New Roman" w:hAnsi="Times New Roman" w:cs="Times New Roman"/>
          <w:sz w:val="24"/>
          <w:szCs w:val="24"/>
          <w:u w:val="single"/>
        </w:rPr>
      </w:pPr>
      <w:r w:rsidRPr="00F8263B">
        <w:rPr>
          <w:rFonts w:ascii="Times New Roman" w:hAnsi="Times New Roman" w:cs="Times New Roman"/>
          <w:sz w:val="24"/>
          <w:szCs w:val="24"/>
        </w:rPr>
        <w:t xml:space="preserve">Πρώιμο υβρίδιο για υπαίθρια καλλιέργεια, σχετικά ζωηρό με καρπό χαρακτηριστικά επιμήκη (8,5cm X 5,5cm) μέσου βάρους 120gr. </w:t>
      </w:r>
    </w:p>
    <w:p w:rsidR="00F8263B" w:rsidRPr="00F8263B" w:rsidRDefault="00F8263B" w:rsidP="00F8263B">
      <w:pPr>
        <w:pStyle w:val="a4"/>
        <w:ind w:left="2100"/>
        <w:jc w:val="both"/>
        <w:rPr>
          <w:rFonts w:ascii="Times New Roman" w:hAnsi="Times New Roman" w:cs="Times New Roman"/>
          <w:sz w:val="24"/>
          <w:szCs w:val="24"/>
        </w:rPr>
      </w:pPr>
    </w:p>
    <w:p w:rsidR="00F8263B" w:rsidRDefault="00F8263B" w:rsidP="00057EFD">
      <w:pPr>
        <w:pStyle w:val="a4"/>
        <w:numPr>
          <w:ilvl w:val="0"/>
          <w:numId w:val="26"/>
        </w:numPr>
        <w:jc w:val="both"/>
        <w:rPr>
          <w:rFonts w:ascii="Times New Roman" w:hAnsi="Times New Roman" w:cs="Times New Roman"/>
          <w:sz w:val="24"/>
          <w:szCs w:val="24"/>
          <w:u w:val="single"/>
        </w:rPr>
      </w:pPr>
      <w:r>
        <w:rPr>
          <w:rFonts w:ascii="Times New Roman" w:hAnsi="Times New Roman" w:cs="Times New Roman"/>
          <w:sz w:val="24"/>
          <w:szCs w:val="24"/>
          <w:u w:val="single"/>
        </w:rPr>
        <w:t>Αγίου Πέτρου</w:t>
      </w:r>
    </w:p>
    <w:p w:rsidR="00F8263B" w:rsidRDefault="00F8263B" w:rsidP="001762A2">
      <w:pPr>
        <w:pStyle w:val="a4"/>
        <w:ind w:left="2400" w:firstLine="420"/>
        <w:jc w:val="both"/>
        <w:rPr>
          <w:rFonts w:ascii="Times New Roman" w:hAnsi="Times New Roman" w:cs="Times New Roman"/>
          <w:sz w:val="24"/>
          <w:szCs w:val="24"/>
        </w:rPr>
      </w:pPr>
      <w:r w:rsidRPr="00F8263B">
        <w:rPr>
          <w:rFonts w:ascii="Times New Roman" w:hAnsi="Times New Roman" w:cs="Times New Roman"/>
          <w:sz w:val="24"/>
          <w:szCs w:val="24"/>
        </w:rPr>
        <w:t xml:space="preserve">Πρόκειται για όψιμη επιτραπέζια ποικιλία ντομάτας. </w:t>
      </w:r>
    </w:p>
    <w:p w:rsidR="00F8263B" w:rsidRDefault="00F8263B" w:rsidP="00F8263B">
      <w:pPr>
        <w:pStyle w:val="a4"/>
        <w:ind w:left="2100"/>
        <w:jc w:val="both"/>
        <w:rPr>
          <w:rFonts w:ascii="Times New Roman" w:hAnsi="Times New Roman" w:cs="Times New Roman"/>
          <w:sz w:val="24"/>
          <w:szCs w:val="24"/>
        </w:rPr>
      </w:pPr>
    </w:p>
    <w:p w:rsidR="00F8263B" w:rsidRPr="00F8263B" w:rsidRDefault="00F8263B" w:rsidP="00057EFD">
      <w:pPr>
        <w:pStyle w:val="a4"/>
        <w:numPr>
          <w:ilvl w:val="0"/>
          <w:numId w:val="26"/>
        </w:numPr>
        <w:jc w:val="both"/>
        <w:rPr>
          <w:rFonts w:ascii="Times New Roman" w:hAnsi="Times New Roman" w:cs="Times New Roman"/>
          <w:sz w:val="24"/>
          <w:szCs w:val="24"/>
          <w:u w:val="single"/>
        </w:rPr>
      </w:pPr>
      <w:r w:rsidRPr="00F8263B">
        <w:rPr>
          <w:rFonts w:ascii="Times New Roman" w:hAnsi="Times New Roman" w:cs="Times New Roman"/>
          <w:sz w:val="24"/>
          <w:szCs w:val="24"/>
          <w:u w:val="single"/>
        </w:rPr>
        <w:t>Meteor F1</w:t>
      </w:r>
    </w:p>
    <w:p w:rsidR="00F8263B" w:rsidRDefault="00F8263B" w:rsidP="001762A2">
      <w:pPr>
        <w:pStyle w:val="a4"/>
        <w:ind w:left="2820"/>
        <w:jc w:val="both"/>
        <w:rPr>
          <w:rFonts w:ascii="Times New Roman" w:hAnsi="Times New Roman" w:cs="Times New Roman"/>
          <w:sz w:val="24"/>
          <w:szCs w:val="24"/>
        </w:rPr>
      </w:pPr>
      <w:r w:rsidRPr="00F8263B">
        <w:rPr>
          <w:rFonts w:ascii="Times New Roman" w:hAnsi="Times New Roman" w:cs="Times New Roman"/>
          <w:sz w:val="24"/>
          <w:szCs w:val="24"/>
        </w:rPr>
        <w:t>Aυτοκλαδευόμενο υβρίδιο, υπαίθριας ντομάτας, για πρώϊμη - μεσοπρώϊμη</w:t>
      </w:r>
      <w:r>
        <w:rPr>
          <w:rFonts w:ascii="Times New Roman" w:hAnsi="Times New Roman" w:cs="Times New Roman"/>
          <w:sz w:val="24"/>
          <w:szCs w:val="24"/>
        </w:rPr>
        <w:t xml:space="preserve"> - όψιμη καλλιεργητική περίοδο.</w:t>
      </w:r>
    </w:p>
    <w:p w:rsidR="00F8263B" w:rsidRDefault="00F8263B" w:rsidP="00F8263B">
      <w:pPr>
        <w:pStyle w:val="a4"/>
        <w:ind w:left="2100"/>
        <w:jc w:val="both"/>
        <w:rPr>
          <w:rFonts w:ascii="Times New Roman" w:hAnsi="Times New Roman" w:cs="Times New Roman"/>
          <w:sz w:val="24"/>
          <w:szCs w:val="24"/>
        </w:rPr>
      </w:pPr>
    </w:p>
    <w:p w:rsidR="00F8263B" w:rsidRPr="00F8263B" w:rsidRDefault="00F8263B" w:rsidP="00057EFD">
      <w:pPr>
        <w:pStyle w:val="a4"/>
        <w:numPr>
          <w:ilvl w:val="0"/>
          <w:numId w:val="26"/>
        </w:numPr>
        <w:jc w:val="both"/>
        <w:rPr>
          <w:rFonts w:ascii="Times New Roman" w:hAnsi="Times New Roman" w:cs="Times New Roman"/>
          <w:sz w:val="24"/>
          <w:szCs w:val="24"/>
        </w:rPr>
      </w:pPr>
      <w:r w:rsidRPr="00F8263B">
        <w:rPr>
          <w:rFonts w:ascii="Times New Roman" w:hAnsi="Times New Roman" w:cs="Times New Roman"/>
          <w:sz w:val="24"/>
          <w:szCs w:val="24"/>
          <w:u w:val="single"/>
        </w:rPr>
        <w:t>Nykos F1</w:t>
      </w:r>
    </w:p>
    <w:p w:rsidR="00F8263B" w:rsidRPr="00BC5D70" w:rsidRDefault="00F8263B" w:rsidP="001762A2">
      <w:pPr>
        <w:pStyle w:val="a4"/>
        <w:ind w:left="2400" w:firstLine="420"/>
        <w:jc w:val="both"/>
        <w:rPr>
          <w:rFonts w:ascii="Times New Roman" w:hAnsi="Times New Roman" w:cs="Times New Roman"/>
          <w:sz w:val="24"/>
          <w:szCs w:val="24"/>
          <w:u w:val="single"/>
        </w:rPr>
      </w:pPr>
      <w:r w:rsidRPr="00F8263B">
        <w:rPr>
          <w:rFonts w:ascii="Times New Roman" w:hAnsi="Times New Roman" w:cs="Times New Roman"/>
          <w:sz w:val="24"/>
          <w:szCs w:val="24"/>
        </w:rPr>
        <w:t xml:space="preserve">Κατάλληλο για μεσοπρώιμη και όψιμη καλλιέργεια. </w:t>
      </w:r>
    </w:p>
    <w:p w:rsidR="008D426F" w:rsidRPr="00D00B40" w:rsidRDefault="008D426F">
      <w:pPr>
        <w:rPr>
          <w:rFonts w:ascii="Times New Roman" w:hAnsi="Times New Roman" w:cs="Times New Roman"/>
          <w:b/>
          <w:sz w:val="28"/>
          <w:szCs w:val="28"/>
          <w:u w:val="single"/>
        </w:rPr>
      </w:pPr>
    </w:p>
    <w:p w:rsidR="008D426F" w:rsidRPr="00FC7481" w:rsidRDefault="008D426F">
      <w:pPr>
        <w:rPr>
          <w:rFonts w:ascii="Times New Roman" w:hAnsi="Times New Roman" w:cs="Times New Roman"/>
          <w:b/>
          <w:sz w:val="28"/>
          <w:szCs w:val="28"/>
          <w:u w:val="single"/>
        </w:rPr>
      </w:pPr>
    </w:p>
    <w:p w:rsidR="008231AB" w:rsidRDefault="008231AB">
      <w:pPr>
        <w:rPr>
          <w:rFonts w:ascii="Times New Roman" w:hAnsi="Times New Roman" w:cs="Times New Roman"/>
          <w:b/>
          <w:sz w:val="28"/>
          <w:szCs w:val="28"/>
          <w:u w:val="single"/>
        </w:rPr>
      </w:pPr>
    </w:p>
    <w:p w:rsidR="008D426F" w:rsidRPr="00047489" w:rsidRDefault="00F91D97" w:rsidP="00E948F5">
      <w:pPr>
        <w:pStyle w:val="1"/>
      </w:pPr>
      <w:bookmarkStart w:id="32" w:name="_Toc7981966"/>
      <w:r>
        <w:br/>
      </w:r>
      <w:r>
        <w:br/>
      </w:r>
      <w:r>
        <w:br/>
      </w:r>
      <w:r>
        <w:br/>
      </w:r>
      <w:r>
        <w:br/>
      </w:r>
      <w:bookmarkStart w:id="33" w:name="_Toc57837427"/>
      <w:r w:rsidR="008231AB" w:rsidRPr="00047489">
        <w:t>Διατροφική αξία της τομάτας</w:t>
      </w:r>
      <w:bookmarkEnd w:id="32"/>
      <w:bookmarkEnd w:id="33"/>
      <w:r w:rsidRPr="00047489">
        <w:br/>
      </w:r>
    </w:p>
    <w:p w:rsidR="008231AB" w:rsidRDefault="008231AB" w:rsidP="008231AB">
      <w:pPr>
        <w:jc w:val="both"/>
        <w:rPr>
          <w:rFonts w:ascii="Times New Roman" w:hAnsi="Times New Roman" w:cs="Times New Roman"/>
          <w:sz w:val="24"/>
          <w:szCs w:val="24"/>
        </w:rPr>
      </w:pPr>
      <w:r>
        <w:rPr>
          <w:rFonts w:ascii="Times New Roman" w:hAnsi="Times New Roman" w:cs="Times New Roman"/>
          <w:sz w:val="24"/>
          <w:szCs w:val="24"/>
        </w:rPr>
        <w:t xml:space="preserve">     </w:t>
      </w:r>
      <w:r w:rsidRPr="008231AB">
        <w:rPr>
          <w:rFonts w:ascii="Times New Roman" w:hAnsi="Times New Roman" w:cs="Times New Roman"/>
          <w:sz w:val="24"/>
          <w:szCs w:val="24"/>
        </w:rPr>
        <w:t>Η ντομάτα χαρίζει γεύση, χρώμα και άρωμα και νοστιμίζει τα πιάτα μας. Εκτός όμως από τη νοστιμιά της, είναι μια τροφή πλούσια σε θρεπτικά συστατικά με ευεργετικές ιδιότητες στον οργανισμό μας, σύμφωνα με τον Οργανισμό Κεντρικών Αγορών και Αλιείας (ΟΚΑΑ).</w:t>
      </w:r>
    </w:p>
    <w:p w:rsidR="008231AB" w:rsidRDefault="008231AB" w:rsidP="008231AB">
      <w:pPr>
        <w:jc w:val="both"/>
        <w:rPr>
          <w:rFonts w:ascii="Times New Roman" w:hAnsi="Times New Roman" w:cs="Times New Roman"/>
          <w:sz w:val="24"/>
          <w:szCs w:val="24"/>
        </w:rPr>
      </w:pPr>
      <w:r>
        <w:rPr>
          <w:rFonts w:ascii="Times New Roman" w:hAnsi="Times New Roman" w:cs="Times New Roman"/>
          <w:sz w:val="24"/>
          <w:szCs w:val="24"/>
        </w:rPr>
        <w:t xml:space="preserve">     Η</w:t>
      </w:r>
      <w:r w:rsidRPr="008231AB">
        <w:rPr>
          <w:rFonts w:ascii="Times New Roman" w:hAnsi="Times New Roman" w:cs="Times New Roman"/>
          <w:sz w:val="24"/>
          <w:szCs w:val="24"/>
        </w:rPr>
        <w:t xml:space="preserve"> ντομάτα είναι φτωχή σε θερμίδες. Μια μέτρια ντομάτα βάρους περίπου 120 γραμμαρίων αποδίδει 22 θερμίδες. Όσον αφορά τα μακροθρεπτικά συστατικά της, στην προαναφερθείσα ποσότητα περιέχονται 5 γραμμάρια υδατανθράκων, 1 γραμμάρι</w:t>
      </w:r>
      <w:r>
        <w:rPr>
          <w:rFonts w:ascii="Times New Roman" w:hAnsi="Times New Roman" w:cs="Times New Roman"/>
          <w:sz w:val="24"/>
          <w:szCs w:val="24"/>
        </w:rPr>
        <w:t>ο πρωτεϊνών και καθόλου λιπαρά.</w:t>
      </w:r>
    </w:p>
    <w:p w:rsidR="001762A2" w:rsidRDefault="00FD388F" w:rsidP="001762A2">
      <w:pPr>
        <w:keepNext/>
        <w:jc w:val="both"/>
      </w:pPr>
      <w:r w:rsidRPr="00FD388F">
        <w:rPr>
          <w:rFonts w:ascii="Times New Roman" w:hAnsi="Times New Roman" w:cs="Times New Roman"/>
          <w:noProof/>
          <w:sz w:val="24"/>
          <w:szCs w:val="24"/>
          <w:lang w:eastAsia="el-GR"/>
        </w:rPr>
        <w:drawing>
          <wp:inline distT="0" distB="0" distL="0" distR="0" wp14:anchorId="02AB813B" wp14:editId="0889770C">
            <wp:extent cx="4324350" cy="3190875"/>
            <wp:effectExtent l="0" t="0" r="0" b="9525"/>
            <wp:docPr id="27" name="Εικόνα 27" descr="ÎÏÎ¿Î¼Î¬ÏÎ± ... Î¦ÏÎ¿ÏÏÎ¿ Î® ÎÎ±ÏÎ±Î½Î¹ÎºÏ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ÎÏÎ¿Î¼Î¬ÏÎ± ... Î¦ÏÎ¿ÏÏÎ¿ Î® ÎÎ±ÏÎ±Î½Î¹ÎºÏ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24350" cy="3190875"/>
                    </a:xfrm>
                    <a:prstGeom prst="rect">
                      <a:avLst/>
                    </a:prstGeom>
                    <a:noFill/>
                    <a:ln>
                      <a:noFill/>
                    </a:ln>
                  </pic:spPr>
                </pic:pic>
              </a:graphicData>
            </a:graphic>
          </wp:inline>
        </w:drawing>
      </w:r>
    </w:p>
    <w:p w:rsidR="001762A2" w:rsidRPr="003848B4" w:rsidRDefault="001762A2" w:rsidP="003848B4">
      <w:pPr>
        <w:pStyle w:val="a6"/>
      </w:pPr>
      <w:r w:rsidRPr="003848B4">
        <w:t xml:space="preserve">Εικόνα </w:t>
      </w:r>
      <w:r w:rsidR="00667945">
        <w:fldChar w:fldCharType="begin"/>
      </w:r>
      <w:r w:rsidR="00667945">
        <w:instrText xml:space="preserve"> SEQ Εικόνα \* ARABIC </w:instrText>
      </w:r>
      <w:r w:rsidR="00667945">
        <w:fldChar w:fldCharType="separate"/>
      </w:r>
      <w:r w:rsidR="00132E90">
        <w:rPr>
          <w:noProof/>
        </w:rPr>
        <w:t>1</w:t>
      </w:r>
      <w:r w:rsidR="00667945">
        <w:rPr>
          <w:noProof/>
        </w:rPr>
        <w:fldChar w:fldCharType="end"/>
      </w:r>
      <w:r w:rsidRPr="003848B4">
        <w:t>4 Διατροφικα στοιχεια τοματας</w:t>
      </w:r>
    </w:p>
    <w:p w:rsidR="00FD388F" w:rsidRDefault="00FD388F" w:rsidP="002E1878">
      <w:pPr>
        <w:pStyle w:val="a6"/>
        <w:jc w:val="both"/>
        <w:rPr>
          <w:rFonts w:ascii="Times New Roman" w:hAnsi="Times New Roman" w:cs="Times New Roman"/>
          <w:sz w:val="24"/>
          <w:szCs w:val="24"/>
        </w:rPr>
      </w:pPr>
    </w:p>
    <w:p w:rsidR="008231AB" w:rsidRDefault="008231AB" w:rsidP="008231AB">
      <w:pPr>
        <w:jc w:val="both"/>
        <w:rPr>
          <w:rFonts w:ascii="Times New Roman" w:hAnsi="Times New Roman" w:cs="Times New Roman"/>
          <w:sz w:val="24"/>
          <w:szCs w:val="24"/>
        </w:rPr>
      </w:pPr>
      <w:r>
        <w:rPr>
          <w:rFonts w:ascii="Times New Roman" w:hAnsi="Times New Roman" w:cs="Times New Roman"/>
          <w:sz w:val="24"/>
          <w:szCs w:val="24"/>
        </w:rPr>
        <w:t xml:space="preserve">     </w:t>
      </w:r>
      <w:r w:rsidRPr="008231AB">
        <w:rPr>
          <w:rFonts w:ascii="Times New Roman" w:hAnsi="Times New Roman" w:cs="Times New Roman"/>
          <w:sz w:val="24"/>
          <w:szCs w:val="24"/>
        </w:rPr>
        <w:t>Επίσης, η ντομάτα είναι καλή πηγή φυτικών ινών. Μια μέτρια ντομάτα μάς εφοδιάζει με 1,5 γραμμάριο φυτικών ινών. Οι περισσότερες φυτικές ίνες της ντομάτας ανήκουν στην ομάδα των αδιάλυτων φυτικών ινών, οι οποίες είναι ιδιαίτερα ευεργετι</w:t>
      </w:r>
      <w:r>
        <w:rPr>
          <w:rFonts w:ascii="Times New Roman" w:hAnsi="Times New Roman" w:cs="Times New Roman"/>
          <w:sz w:val="24"/>
          <w:szCs w:val="24"/>
        </w:rPr>
        <w:t>κές για το πεπτικό μας σύστημα.</w:t>
      </w:r>
    </w:p>
    <w:p w:rsidR="008231AB" w:rsidRDefault="008231AB" w:rsidP="008231AB">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8231AB">
        <w:rPr>
          <w:rFonts w:ascii="Times New Roman" w:hAnsi="Times New Roman" w:cs="Times New Roman"/>
          <w:sz w:val="24"/>
          <w:szCs w:val="24"/>
        </w:rPr>
        <w:t>Από πλευράς μικροθρεπτικών συστατικών, οι ντομάτες αποτελούν καλή πηγή πολλών βιταμινών και μετάλλων. Μια μέτρια ντομάτα καλύπτει το 28% των ημερήσιων αναγκών του ανθρώπινου οργανισμού σε βιταμίνη C. H συγκεκριμένη βιταμίνη παίζει σημαντικό ρόλο σε πολλές λειτουργίες του οργανισμού και διαθέτ</w:t>
      </w:r>
      <w:r>
        <w:rPr>
          <w:rFonts w:ascii="Times New Roman" w:hAnsi="Times New Roman" w:cs="Times New Roman"/>
          <w:sz w:val="24"/>
          <w:szCs w:val="24"/>
        </w:rPr>
        <w:t>ει ισχυρή αντιοξειδωτική δράση.</w:t>
      </w:r>
    </w:p>
    <w:p w:rsidR="008231AB" w:rsidRDefault="008231AB" w:rsidP="008231AB">
      <w:pPr>
        <w:jc w:val="both"/>
        <w:rPr>
          <w:rFonts w:ascii="Times New Roman" w:hAnsi="Times New Roman" w:cs="Times New Roman"/>
          <w:sz w:val="24"/>
          <w:szCs w:val="24"/>
        </w:rPr>
      </w:pPr>
      <w:r>
        <w:rPr>
          <w:rFonts w:ascii="Times New Roman" w:hAnsi="Times New Roman" w:cs="Times New Roman"/>
          <w:sz w:val="24"/>
          <w:szCs w:val="24"/>
        </w:rPr>
        <w:t xml:space="preserve">     </w:t>
      </w:r>
      <w:r w:rsidRPr="008231AB">
        <w:rPr>
          <w:rFonts w:ascii="Times New Roman" w:hAnsi="Times New Roman" w:cs="Times New Roman"/>
          <w:sz w:val="24"/>
          <w:szCs w:val="24"/>
        </w:rPr>
        <w:t xml:space="preserve">Η ντομάτα περιέχει επίσης μια πολύτιμη βιταμίνη του συμπλέγματος Β, το φολικό οξύ, ή αλλιώς βιταμίνη Β9, το οποίο είναι απαραίτητο για την κυτταρική λειτουργία και την ανάπτυξη των ιστών. Η ντομάτα μας εφοδιάζει όμως και με κάλιο, ένα μέταλλο χρήσιμο για τον έλεγχο της αρτηριακής πίεσης και για την καλή λειτουργία του καρδιαγγειακού συστήματος. </w:t>
      </w:r>
    </w:p>
    <w:p w:rsidR="00271078" w:rsidRDefault="00271078" w:rsidP="00271078">
      <w:pPr>
        <w:jc w:val="both"/>
        <w:rPr>
          <w:rFonts w:ascii="Times New Roman" w:hAnsi="Times New Roman" w:cs="Times New Roman"/>
          <w:sz w:val="24"/>
          <w:szCs w:val="24"/>
        </w:rPr>
      </w:pPr>
      <w:r>
        <w:rPr>
          <w:rFonts w:ascii="Times New Roman" w:hAnsi="Times New Roman" w:cs="Times New Roman"/>
          <w:sz w:val="24"/>
          <w:szCs w:val="24"/>
        </w:rPr>
        <w:t xml:space="preserve">     </w:t>
      </w:r>
      <w:r w:rsidRPr="00271078">
        <w:rPr>
          <w:rFonts w:ascii="Times New Roman" w:hAnsi="Times New Roman" w:cs="Times New Roman"/>
          <w:sz w:val="24"/>
          <w:szCs w:val="24"/>
        </w:rPr>
        <w:t xml:space="preserve">Η ντομάτα είναι πλούσια σε ουσίες με αντιοξειδωτικές ιδιότητες που προστατεύουν τον οργανισμό από τις βλαβερές δράσεις των ελευθέρων ριζών. Τέτοιες ουσίες είναι το λυκοπένιο, το άλφα-λιποϊκό οξύ, η χολίνη, η λουτεΐνη και η ζεαξανθίνη. Η αντιοξειδωτική ουσία της ντομάτας που «ξεχωρίζει» είναι το λυκοπένιο, ένα καροτενοειδές με ισχυρή αντιοξειδωτική δράση. Το λυκοπένιο είναι υπεύθυνο για το χαρακτηριστικό κόκκινο χρώμα της ντομάτας. Μάλιστα όσο πιο κόκκινη είναι η ντομάτα, τόσο </w:t>
      </w:r>
      <w:r>
        <w:rPr>
          <w:rFonts w:ascii="Times New Roman" w:hAnsi="Times New Roman" w:cs="Times New Roman"/>
          <w:sz w:val="24"/>
          <w:szCs w:val="24"/>
        </w:rPr>
        <w:t>περισσότερο λυκοπένιο περιέχει.</w:t>
      </w:r>
    </w:p>
    <w:p w:rsidR="00271078" w:rsidRDefault="00271078" w:rsidP="00271078">
      <w:pPr>
        <w:jc w:val="both"/>
        <w:rPr>
          <w:rFonts w:ascii="Times New Roman" w:hAnsi="Times New Roman" w:cs="Times New Roman"/>
          <w:sz w:val="24"/>
          <w:szCs w:val="24"/>
        </w:rPr>
      </w:pPr>
      <w:r>
        <w:rPr>
          <w:rFonts w:ascii="Times New Roman" w:hAnsi="Times New Roman" w:cs="Times New Roman"/>
          <w:sz w:val="24"/>
          <w:szCs w:val="24"/>
        </w:rPr>
        <w:t xml:space="preserve">     </w:t>
      </w:r>
      <w:r w:rsidRPr="00271078">
        <w:rPr>
          <w:rFonts w:ascii="Times New Roman" w:hAnsi="Times New Roman" w:cs="Times New Roman"/>
          <w:sz w:val="24"/>
          <w:szCs w:val="24"/>
        </w:rPr>
        <w:t xml:space="preserve">Πολλές μελέτες δείχνουν ότι η κατανάλωση ντομάτας και των προϊόντων της συνδέεται με πολλαπλά οφέλη για τον ανθρώπινο οργανισμό λόγω της περιεκτικότητάς της σε αντιοξειδωτικές ουσίες. Παρατηρείται ευεργετική επίδραση στην καρδιαγγειακή λειτουργία, </w:t>
      </w:r>
      <w:r>
        <w:rPr>
          <w:rFonts w:ascii="Times New Roman" w:hAnsi="Times New Roman" w:cs="Times New Roman"/>
          <w:sz w:val="24"/>
          <w:szCs w:val="24"/>
        </w:rPr>
        <w:t>στην όραση και στο δέρμα. Επίσης, ε</w:t>
      </w:r>
      <w:r w:rsidRPr="00271078">
        <w:rPr>
          <w:rFonts w:ascii="Times New Roman" w:hAnsi="Times New Roman" w:cs="Times New Roman"/>
          <w:sz w:val="24"/>
          <w:szCs w:val="24"/>
        </w:rPr>
        <w:t>πιδρά στα καρκινικά κύτταρα</w:t>
      </w:r>
      <w:r>
        <w:rPr>
          <w:rFonts w:ascii="Times New Roman" w:hAnsi="Times New Roman" w:cs="Times New Roman"/>
          <w:sz w:val="24"/>
          <w:szCs w:val="24"/>
        </w:rPr>
        <w:t>,</w:t>
      </w:r>
      <w:r w:rsidRPr="00271078">
        <w:t xml:space="preserve"> </w:t>
      </w:r>
      <w:r>
        <w:rPr>
          <w:rFonts w:ascii="Times New Roman" w:hAnsi="Times New Roman" w:cs="Times New Roman"/>
          <w:sz w:val="24"/>
          <w:szCs w:val="24"/>
        </w:rPr>
        <w:t>κ</w:t>
      </w:r>
      <w:r w:rsidRPr="00271078">
        <w:rPr>
          <w:rFonts w:ascii="Times New Roman" w:hAnsi="Times New Roman" w:cs="Times New Roman"/>
          <w:sz w:val="24"/>
          <w:szCs w:val="24"/>
        </w:rPr>
        <w:t>αταπολεμά τη χοληστερόλη</w:t>
      </w:r>
      <w:r>
        <w:rPr>
          <w:rFonts w:ascii="Times New Roman" w:hAnsi="Times New Roman" w:cs="Times New Roman"/>
          <w:sz w:val="24"/>
          <w:szCs w:val="24"/>
        </w:rPr>
        <w:t>, ε</w:t>
      </w:r>
      <w:r w:rsidRPr="00271078">
        <w:rPr>
          <w:rFonts w:ascii="Times New Roman" w:hAnsi="Times New Roman" w:cs="Times New Roman"/>
          <w:sz w:val="24"/>
          <w:szCs w:val="24"/>
        </w:rPr>
        <w:t>πιδρά στην υπέρταση</w:t>
      </w:r>
      <w:r>
        <w:rPr>
          <w:rFonts w:ascii="Times New Roman" w:hAnsi="Times New Roman" w:cs="Times New Roman"/>
          <w:sz w:val="24"/>
          <w:szCs w:val="24"/>
        </w:rPr>
        <w:t>, σ</w:t>
      </w:r>
      <w:r w:rsidRPr="00271078">
        <w:rPr>
          <w:rFonts w:ascii="Times New Roman" w:hAnsi="Times New Roman" w:cs="Times New Roman"/>
          <w:sz w:val="24"/>
          <w:szCs w:val="24"/>
        </w:rPr>
        <w:t>υμβάλλει στην υγεία του πεπτικού συστήματος</w:t>
      </w:r>
      <w:r>
        <w:rPr>
          <w:rFonts w:ascii="Times New Roman" w:hAnsi="Times New Roman" w:cs="Times New Roman"/>
          <w:sz w:val="24"/>
          <w:szCs w:val="24"/>
        </w:rPr>
        <w:t>, σ</w:t>
      </w:r>
      <w:r w:rsidRPr="00271078">
        <w:rPr>
          <w:rFonts w:ascii="Times New Roman" w:hAnsi="Times New Roman" w:cs="Times New Roman"/>
          <w:sz w:val="24"/>
          <w:szCs w:val="24"/>
        </w:rPr>
        <w:t>υμβολή στην υγεία των οστών</w:t>
      </w:r>
      <w:r>
        <w:rPr>
          <w:rFonts w:ascii="Times New Roman" w:hAnsi="Times New Roman" w:cs="Times New Roman"/>
          <w:sz w:val="24"/>
          <w:szCs w:val="24"/>
        </w:rPr>
        <w:t>.  Ακόμα</w:t>
      </w:r>
      <w:r w:rsidRPr="00271078">
        <w:rPr>
          <w:rFonts w:ascii="Times New Roman" w:hAnsi="Times New Roman" w:cs="Times New Roman"/>
          <w:sz w:val="24"/>
          <w:szCs w:val="24"/>
        </w:rPr>
        <w:t>, πολλές μελέτες δείχνουν ότι η αυξημένη κατανάλωση τροφίμων με λυκοπένιο σχετίζεται με μειωμένα ποσοστά εμφάνισης καρκίνου του προστάτη.</w:t>
      </w:r>
    </w:p>
    <w:p w:rsidR="005A1776" w:rsidRPr="00047489" w:rsidRDefault="005A1776" w:rsidP="00E948F5">
      <w:pPr>
        <w:pStyle w:val="1"/>
      </w:pPr>
      <w:bookmarkStart w:id="34" w:name="_Toc7981967"/>
      <w:bookmarkStart w:id="35" w:name="_Toc57837428"/>
      <w:r w:rsidRPr="00047489">
        <w:t>Η παραγωγή και οι χρήσεις της τομάτας</w:t>
      </w:r>
      <w:bookmarkEnd w:id="34"/>
      <w:bookmarkEnd w:id="35"/>
    </w:p>
    <w:p w:rsidR="00D8280C" w:rsidRDefault="001823B6" w:rsidP="005A1776">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A1776" w:rsidRPr="005A1776">
        <w:rPr>
          <w:rFonts w:ascii="Times New Roman" w:hAnsi="Times New Roman" w:cs="Times New Roman"/>
          <w:sz w:val="24"/>
          <w:szCs w:val="24"/>
        </w:rPr>
        <w:t>Σήμερα υπάρχουν αμέτρητα πιάτα, στα οποία η τομάτα είναι το κύριο ή έστω</w:t>
      </w:r>
      <w:r w:rsidR="005A1776">
        <w:rPr>
          <w:rFonts w:ascii="Times New Roman" w:hAnsi="Times New Roman" w:cs="Times New Roman"/>
          <w:sz w:val="24"/>
          <w:szCs w:val="24"/>
        </w:rPr>
        <w:t xml:space="preserve"> </w:t>
      </w:r>
      <w:r w:rsidR="005A1776" w:rsidRPr="005A1776">
        <w:rPr>
          <w:rFonts w:ascii="Times New Roman" w:hAnsi="Times New Roman" w:cs="Times New Roman"/>
          <w:sz w:val="24"/>
          <w:szCs w:val="24"/>
        </w:rPr>
        <w:t>ένα βασικό συστατικό, ενώ συνεχώς εφευρίσκονται νέες συνταγές που την</w:t>
      </w:r>
      <w:r w:rsidR="005A1776">
        <w:rPr>
          <w:rFonts w:ascii="Times New Roman" w:hAnsi="Times New Roman" w:cs="Times New Roman"/>
          <w:sz w:val="24"/>
          <w:szCs w:val="24"/>
        </w:rPr>
        <w:t xml:space="preserve"> </w:t>
      </w:r>
      <w:r w:rsidR="005A1776" w:rsidRPr="005A1776">
        <w:rPr>
          <w:rFonts w:ascii="Times New Roman" w:hAnsi="Times New Roman" w:cs="Times New Roman"/>
          <w:sz w:val="24"/>
          <w:szCs w:val="24"/>
        </w:rPr>
        <w:t>συμπεριλαμβάνουν. Λόγω του χρώματος, της γε</w:t>
      </w:r>
      <w:r w:rsidR="005A1776">
        <w:rPr>
          <w:rFonts w:ascii="Times New Roman" w:hAnsi="Times New Roman" w:cs="Times New Roman"/>
          <w:sz w:val="24"/>
          <w:szCs w:val="24"/>
        </w:rPr>
        <w:t xml:space="preserve">ύσης και της προσαρμοστικότητάς </w:t>
      </w:r>
      <w:r w:rsidR="005A1776" w:rsidRPr="005A1776">
        <w:rPr>
          <w:rFonts w:ascii="Times New Roman" w:hAnsi="Times New Roman" w:cs="Times New Roman"/>
          <w:sz w:val="24"/>
          <w:szCs w:val="24"/>
        </w:rPr>
        <w:t>της, η τομάτα έχει κατακτήσει κυρίαρχη θέση στις ση</w:t>
      </w:r>
      <w:r w:rsidR="005A1776">
        <w:rPr>
          <w:rFonts w:ascii="Times New Roman" w:hAnsi="Times New Roman" w:cs="Times New Roman"/>
          <w:sz w:val="24"/>
          <w:szCs w:val="24"/>
        </w:rPr>
        <w:t xml:space="preserve">μερινές κουζίνες. Η τομάτα έχει </w:t>
      </w:r>
      <w:r w:rsidR="005A1776" w:rsidRPr="005A1776">
        <w:rPr>
          <w:rFonts w:ascii="Times New Roman" w:hAnsi="Times New Roman" w:cs="Times New Roman"/>
          <w:sz w:val="24"/>
          <w:szCs w:val="24"/>
        </w:rPr>
        <w:t>μια ελαφρώς όξινη γεύση που χρησιμοποιείται για ν</w:t>
      </w:r>
      <w:r w:rsidR="005A1776">
        <w:rPr>
          <w:rFonts w:ascii="Times New Roman" w:hAnsi="Times New Roman" w:cs="Times New Roman"/>
          <w:sz w:val="24"/>
          <w:szCs w:val="24"/>
        </w:rPr>
        <w:t xml:space="preserve">α αναδειχθούν άλλες γεύσεις – η </w:t>
      </w:r>
      <w:r w:rsidR="005A1776" w:rsidRPr="005A1776">
        <w:rPr>
          <w:rFonts w:ascii="Times New Roman" w:hAnsi="Times New Roman" w:cs="Times New Roman"/>
          <w:sz w:val="24"/>
          <w:szCs w:val="24"/>
        </w:rPr>
        <w:t>ίδια οξύτητα κάνει ιδιαίτερα εύκολο να διατηρηθεί</w:t>
      </w:r>
      <w:r w:rsidR="005A1776">
        <w:rPr>
          <w:rFonts w:ascii="Times New Roman" w:hAnsi="Times New Roman" w:cs="Times New Roman"/>
          <w:sz w:val="24"/>
          <w:szCs w:val="24"/>
        </w:rPr>
        <w:t xml:space="preserve"> στο σπίτι ως κονσέρβα ή πάστα. </w:t>
      </w:r>
      <w:r w:rsidR="005A1776" w:rsidRPr="005A1776">
        <w:rPr>
          <w:rFonts w:ascii="Times New Roman" w:hAnsi="Times New Roman" w:cs="Times New Roman"/>
          <w:sz w:val="24"/>
          <w:szCs w:val="24"/>
        </w:rPr>
        <w:t>Ιδιαίτερα η μεσογειακή κουζίνα, η οποία θεωρείτα</w:t>
      </w:r>
      <w:r w:rsidR="005A1776">
        <w:rPr>
          <w:rFonts w:ascii="Times New Roman" w:hAnsi="Times New Roman" w:cs="Times New Roman"/>
          <w:sz w:val="24"/>
          <w:szCs w:val="24"/>
        </w:rPr>
        <w:t xml:space="preserve">ι παγκοσμίως ως μια από τις πιο </w:t>
      </w:r>
      <w:r w:rsidR="005A1776" w:rsidRPr="005A1776">
        <w:rPr>
          <w:rFonts w:ascii="Times New Roman" w:hAnsi="Times New Roman" w:cs="Times New Roman"/>
          <w:sz w:val="24"/>
          <w:szCs w:val="24"/>
        </w:rPr>
        <w:t>εύγευστες και υγιεινές κουζίνες, έχει αναγνωρ</w:t>
      </w:r>
      <w:r w:rsidR="005A1776">
        <w:rPr>
          <w:rFonts w:ascii="Times New Roman" w:hAnsi="Times New Roman" w:cs="Times New Roman"/>
          <w:sz w:val="24"/>
          <w:szCs w:val="24"/>
        </w:rPr>
        <w:t xml:space="preserve">ίσει τη γευστική και διατροφική </w:t>
      </w:r>
      <w:r w:rsidR="005A1776" w:rsidRPr="005A1776">
        <w:rPr>
          <w:rFonts w:ascii="Times New Roman" w:hAnsi="Times New Roman" w:cs="Times New Roman"/>
          <w:sz w:val="24"/>
          <w:szCs w:val="24"/>
        </w:rPr>
        <w:t>σημασία της τομάτας και έχει καθιερώσει τη χρήση της στην πλειο</w:t>
      </w:r>
      <w:r w:rsidR="005A1776">
        <w:rPr>
          <w:rFonts w:ascii="Times New Roman" w:hAnsi="Times New Roman" w:cs="Times New Roman"/>
          <w:sz w:val="24"/>
          <w:szCs w:val="24"/>
        </w:rPr>
        <w:t xml:space="preserve">ψηφία των συνταγών της. </w:t>
      </w:r>
      <w:r w:rsidR="005A1776" w:rsidRPr="005A1776">
        <w:rPr>
          <w:rFonts w:ascii="Times New Roman" w:hAnsi="Times New Roman" w:cs="Times New Roman"/>
          <w:sz w:val="24"/>
          <w:szCs w:val="24"/>
        </w:rPr>
        <w:t>Η τομάτα και τα προϊόντα που προκύπτουν από την μεταποίηση της,</w:t>
      </w:r>
      <w:r w:rsidR="005A1776">
        <w:rPr>
          <w:rFonts w:ascii="Times New Roman" w:hAnsi="Times New Roman" w:cs="Times New Roman"/>
          <w:sz w:val="24"/>
          <w:szCs w:val="24"/>
        </w:rPr>
        <w:t xml:space="preserve"> </w:t>
      </w:r>
      <w:r w:rsidR="005A1776" w:rsidRPr="005A1776">
        <w:rPr>
          <w:rFonts w:ascii="Times New Roman" w:hAnsi="Times New Roman" w:cs="Times New Roman"/>
          <w:sz w:val="24"/>
          <w:szCs w:val="24"/>
        </w:rPr>
        <w:t>παρουσιάζουν σημαντικές ιδιαιτερότητες έν</w:t>
      </w:r>
      <w:r w:rsidR="005A1776">
        <w:rPr>
          <w:rFonts w:ascii="Times New Roman" w:hAnsi="Times New Roman" w:cs="Times New Roman"/>
          <w:sz w:val="24"/>
          <w:szCs w:val="24"/>
        </w:rPr>
        <w:t xml:space="preserve">αντι άλλων τροφίμων στην αγορά. </w:t>
      </w:r>
      <w:r w:rsidR="005A1776" w:rsidRPr="005A1776">
        <w:rPr>
          <w:rFonts w:ascii="Times New Roman" w:hAnsi="Times New Roman" w:cs="Times New Roman"/>
          <w:sz w:val="24"/>
          <w:szCs w:val="24"/>
        </w:rPr>
        <w:t>Βασικό χαρακτηριστικό της τομάτας είναι η έλλε</w:t>
      </w:r>
      <w:r w:rsidR="005A1776">
        <w:rPr>
          <w:rFonts w:ascii="Times New Roman" w:hAnsi="Times New Roman" w:cs="Times New Roman"/>
          <w:sz w:val="24"/>
          <w:szCs w:val="24"/>
        </w:rPr>
        <w:t xml:space="preserve">ιψη υποκατάστατων αγαθών, καθώς </w:t>
      </w:r>
      <w:r w:rsidR="005A1776" w:rsidRPr="005A1776">
        <w:rPr>
          <w:rFonts w:ascii="Times New Roman" w:hAnsi="Times New Roman" w:cs="Times New Roman"/>
          <w:sz w:val="24"/>
          <w:szCs w:val="24"/>
        </w:rPr>
        <w:t>η χαρακτηριστική θέση που κατέχει στην μα</w:t>
      </w:r>
      <w:r w:rsidR="005A1776">
        <w:rPr>
          <w:rFonts w:ascii="Times New Roman" w:hAnsi="Times New Roman" w:cs="Times New Roman"/>
          <w:sz w:val="24"/>
          <w:szCs w:val="24"/>
        </w:rPr>
        <w:t xml:space="preserve">γειρική χρήση δύσκολα μπορεί να </w:t>
      </w:r>
      <w:r w:rsidR="005A1776" w:rsidRPr="005A1776">
        <w:rPr>
          <w:rFonts w:ascii="Times New Roman" w:hAnsi="Times New Roman" w:cs="Times New Roman"/>
          <w:sz w:val="24"/>
          <w:szCs w:val="24"/>
        </w:rPr>
        <w:t>αντικατασταθεί από άλλο προϊόν. Για αυτό το λό</w:t>
      </w:r>
      <w:r w:rsidR="005A1776">
        <w:rPr>
          <w:rFonts w:ascii="Times New Roman" w:hAnsi="Times New Roman" w:cs="Times New Roman"/>
          <w:sz w:val="24"/>
          <w:szCs w:val="24"/>
        </w:rPr>
        <w:t xml:space="preserve">γο εξάλλου η ζήτηση της τομάτας </w:t>
      </w:r>
      <w:r w:rsidR="005A1776" w:rsidRPr="005A1776">
        <w:rPr>
          <w:rFonts w:ascii="Times New Roman" w:hAnsi="Times New Roman" w:cs="Times New Roman"/>
          <w:sz w:val="24"/>
          <w:szCs w:val="24"/>
        </w:rPr>
        <w:t>και των προϊόντων της παγκοσμίως, κυμαίνετα</w:t>
      </w:r>
      <w:r w:rsidR="005A1776">
        <w:rPr>
          <w:rFonts w:ascii="Times New Roman" w:hAnsi="Times New Roman" w:cs="Times New Roman"/>
          <w:sz w:val="24"/>
          <w:szCs w:val="24"/>
        </w:rPr>
        <w:t xml:space="preserve">ι σε σταθερά έως και αυξανόμενα </w:t>
      </w:r>
      <w:r w:rsidR="005A1776" w:rsidRPr="005A1776">
        <w:rPr>
          <w:rFonts w:ascii="Times New Roman" w:hAnsi="Times New Roman" w:cs="Times New Roman"/>
          <w:sz w:val="24"/>
          <w:szCs w:val="24"/>
        </w:rPr>
        <w:t>επίπεδα</w:t>
      </w:r>
      <w:r w:rsidR="005A1776">
        <w:rPr>
          <w:rFonts w:ascii="Times New Roman" w:hAnsi="Times New Roman" w:cs="Times New Roman"/>
          <w:sz w:val="24"/>
          <w:szCs w:val="24"/>
        </w:rPr>
        <w:t>.</w:t>
      </w:r>
      <w:r w:rsidR="00501869">
        <w:rPr>
          <w:rFonts w:ascii="Times New Roman" w:hAnsi="Times New Roman" w:cs="Times New Roman"/>
          <w:sz w:val="24"/>
          <w:szCs w:val="24"/>
        </w:rPr>
        <w:br/>
      </w:r>
      <w:r w:rsidR="00501869">
        <w:rPr>
          <w:rFonts w:ascii="Times New Roman" w:hAnsi="Times New Roman" w:cs="Times New Roman"/>
          <w:sz w:val="24"/>
          <w:szCs w:val="24"/>
        </w:rPr>
        <w:lastRenderedPageBreak/>
        <w:br/>
      </w:r>
    </w:p>
    <w:p w:rsidR="00D8280C" w:rsidRDefault="00D8280C" w:rsidP="005A1776">
      <w:pPr>
        <w:spacing w:line="240" w:lineRule="auto"/>
        <w:jc w:val="both"/>
        <w:rPr>
          <w:rFonts w:ascii="Times New Roman" w:hAnsi="Times New Roman" w:cs="Times New Roman"/>
          <w:sz w:val="24"/>
          <w:szCs w:val="24"/>
        </w:rPr>
      </w:pPr>
    </w:p>
    <w:p w:rsidR="00D8280C" w:rsidRDefault="00D8280C" w:rsidP="005A1776">
      <w:pPr>
        <w:spacing w:line="240" w:lineRule="auto"/>
        <w:jc w:val="both"/>
        <w:rPr>
          <w:rFonts w:ascii="Times New Roman" w:hAnsi="Times New Roman" w:cs="Times New Roman"/>
          <w:sz w:val="24"/>
          <w:szCs w:val="24"/>
        </w:rPr>
      </w:pPr>
    </w:p>
    <w:p w:rsidR="00D8280C" w:rsidRDefault="00D8280C" w:rsidP="005A1776">
      <w:pPr>
        <w:spacing w:line="240" w:lineRule="auto"/>
        <w:jc w:val="both"/>
        <w:rPr>
          <w:rFonts w:ascii="Times New Roman" w:hAnsi="Times New Roman" w:cs="Times New Roman"/>
          <w:sz w:val="24"/>
          <w:szCs w:val="24"/>
        </w:rPr>
      </w:pPr>
    </w:p>
    <w:p w:rsidR="00D8280C" w:rsidRDefault="00D8280C" w:rsidP="005A1776">
      <w:pPr>
        <w:spacing w:line="240" w:lineRule="auto"/>
        <w:jc w:val="both"/>
        <w:rPr>
          <w:rFonts w:ascii="Times New Roman" w:hAnsi="Times New Roman" w:cs="Times New Roman"/>
          <w:sz w:val="24"/>
          <w:szCs w:val="24"/>
        </w:rPr>
      </w:pPr>
    </w:p>
    <w:p w:rsidR="00D8280C" w:rsidRDefault="00D8280C" w:rsidP="005A1776">
      <w:pPr>
        <w:spacing w:line="240" w:lineRule="auto"/>
        <w:jc w:val="both"/>
        <w:rPr>
          <w:rFonts w:ascii="Times New Roman" w:hAnsi="Times New Roman" w:cs="Times New Roman"/>
          <w:sz w:val="24"/>
          <w:szCs w:val="24"/>
        </w:rPr>
      </w:pPr>
    </w:p>
    <w:p w:rsidR="005A1776" w:rsidRDefault="00501869" w:rsidP="005A1776">
      <w:pPr>
        <w:spacing w:line="240" w:lineRule="auto"/>
        <w:jc w:val="both"/>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p>
    <w:p w:rsidR="00004B2E" w:rsidRPr="00047489" w:rsidRDefault="00132E90" w:rsidP="00E948F5">
      <w:pPr>
        <w:pStyle w:val="1"/>
      </w:pPr>
      <w:bookmarkStart w:id="36" w:name="_Toc7981968"/>
      <w:bookmarkStart w:id="37" w:name="_Toc57837429"/>
      <w:r>
        <w:rPr>
          <w:noProof/>
        </w:rPr>
        <w:drawing>
          <wp:anchor distT="0" distB="0" distL="114300" distR="114300" simplePos="0" relativeHeight="251696128" behindDoc="1" locked="0" layoutInCell="1" allowOverlap="1" wp14:anchorId="5018EE7D" wp14:editId="67821F7A">
            <wp:simplePos x="0" y="0"/>
            <wp:positionH relativeFrom="margin">
              <wp:posOffset>2531110</wp:posOffset>
            </wp:positionH>
            <wp:positionV relativeFrom="margin">
              <wp:posOffset>2692400</wp:posOffset>
            </wp:positionV>
            <wp:extent cx="3093720" cy="3777615"/>
            <wp:effectExtent l="0" t="0" r="0" b="0"/>
            <wp:wrapSquare wrapText="bothSides"/>
            <wp:docPr id="28" name="Εικόνα 28" descr="nto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tomata"/>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093720" cy="3777615"/>
                    </a:xfrm>
                    <a:prstGeom prst="rect">
                      <a:avLst/>
                    </a:prstGeom>
                    <a:noFill/>
                    <a:ln>
                      <a:noFill/>
                    </a:ln>
                  </pic:spPr>
                </pic:pic>
              </a:graphicData>
            </a:graphic>
          </wp:anchor>
        </w:drawing>
      </w:r>
      <w:r w:rsidR="00004B2E" w:rsidRPr="00047489">
        <w:t>Καλλιεργητικες φροντίδες τομάτας</w:t>
      </w:r>
      <w:bookmarkEnd w:id="36"/>
      <w:bookmarkEnd w:id="37"/>
    </w:p>
    <w:p w:rsidR="00004B2E" w:rsidRPr="00047489" w:rsidRDefault="00A95789" w:rsidP="00F91D97">
      <w:pPr>
        <w:pStyle w:val="2"/>
        <w:numPr>
          <w:ilvl w:val="0"/>
          <w:numId w:val="34"/>
        </w:numPr>
        <w:rPr>
          <w:rFonts w:ascii="Times New Roman" w:hAnsi="Times New Roman" w:cs="Times New Roman"/>
          <w:color w:val="000000" w:themeColor="text1"/>
          <w:sz w:val="24"/>
          <w:szCs w:val="24"/>
          <w:u w:val="single"/>
        </w:rPr>
      </w:pPr>
      <w:bookmarkStart w:id="38" w:name="_Toc7981969"/>
      <w:bookmarkStart w:id="39" w:name="_Toc57837430"/>
      <w:r w:rsidRPr="00047489">
        <w:rPr>
          <w:rFonts w:ascii="Times New Roman" w:hAnsi="Times New Roman" w:cs="Times New Roman"/>
          <w:color w:val="000000" w:themeColor="text1"/>
          <w:sz w:val="24"/>
          <w:szCs w:val="24"/>
          <w:u w:val="single"/>
        </w:rPr>
        <w:t>Κλάδεμα</w:t>
      </w:r>
      <w:bookmarkEnd w:id="38"/>
      <w:bookmarkEnd w:id="39"/>
    </w:p>
    <w:p w:rsidR="00A95789" w:rsidRDefault="004A6150" w:rsidP="00A95789">
      <w:pPr>
        <w:pStyle w:val="a4"/>
        <w:spacing w:line="240" w:lineRule="auto"/>
        <w:jc w:val="both"/>
        <w:rPr>
          <w:rFonts w:ascii="Times New Roman" w:hAnsi="Times New Roman" w:cs="Times New Roman"/>
          <w:sz w:val="24"/>
          <w:szCs w:val="24"/>
        </w:rPr>
      </w:pPr>
      <w:r>
        <w:rPr>
          <w:noProof/>
          <w:lang w:eastAsia="el-GR"/>
        </w:rPr>
        <mc:AlternateContent>
          <mc:Choice Requires="wps">
            <w:drawing>
              <wp:anchor distT="0" distB="0" distL="114300" distR="114300" simplePos="0" relativeHeight="251701248" behindDoc="0" locked="0" layoutInCell="1" allowOverlap="1">
                <wp:simplePos x="0" y="0"/>
                <wp:positionH relativeFrom="column">
                  <wp:posOffset>2517775</wp:posOffset>
                </wp:positionH>
                <wp:positionV relativeFrom="paragraph">
                  <wp:posOffset>3418205</wp:posOffset>
                </wp:positionV>
                <wp:extent cx="3094355" cy="276225"/>
                <wp:effectExtent l="57150" t="38100" r="67945" b="86360"/>
                <wp:wrapSquare wrapText="bothSides"/>
                <wp:docPr id="31" name="Πλαίσιο κειμένου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94355" cy="27622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142F42" w:rsidRPr="004037A5" w:rsidRDefault="00142F42" w:rsidP="004037A5">
                            <w:pPr>
                              <w:pStyle w:val="a6"/>
                              <w:rPr>
                                <w:rFonts w:ascii="Times New Roman" w:hAnsi="Times New Roman" w:cs="Times New Roman"/>
                                <w:noProof/>
                                <w:color w:val="000000" w:themeColor="text1"/>
                                <w:sz w:val="24"/>
                                <w:szCs w:val="24"/>
                              </w:rPr>
                            </w:pPr>
                            <w:r w:rsidRPr="004037A5">
                              <w:rPr>
                                <w:color w:val="000000" w:themeColor="text1"/>
                                <w:u w:val="single"/>
                              </w:rPr>
                              <w:t xml:space="preserve">Εικόνα </w:t>
                            </w:r>
                            <w:r>
                              <w:rPr>
                                <w:color w:val="000000" w:themeColor="text1"/>
                                <w:u w:val="single"/>
                              </w:rPr>
                              <w:t>1</w:t>
                            </w:r>
                            <w:r w:rsidRPr="004037A5">
                              <w:rPr>
                                <w:color w:val="000000" w:themeColor="text1"/>
                                <w:u w:val="single"/>
                              </w:rPr>
                              <w:t>5.</w:t>
                            </w:r>
                            <w:r w:rsidRPr="004037A5">
                              <w:rPr>
                                <w:color w:val="000000" w:themeColor="text1"/>
                              </w:rPr>
                              <w:t xml:space="preserve"> Βλαστικά τμήματα του φυτού τομάτας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Πλαίσιο κειμένου 31" o:spid="_x0000_s1039" type="#_x0000_t202" style="position:absolute;left:0;text-align:left;margin-left:198.25pt;margin-top:269.15pt;width:243.65pt;height:21.7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" fillcolor="#a7bfde [1620]" strokecolor="#4579b8 [3044]">
                <v:fill color2="#e4ecf5 [500]" rotate="t" angle="180" colors="0 #a3c4ff;22938f #bfd5ff;1 #e5eeff" focus="100%" type="gradient"/>
                <v:shadow on="t" color="black" opacity="24903f" origin=",.5" offset="0,.55556mm"/>
                <v:path arrowok="t"/>
                <v:textbox style="mso-fit-shape-to-text:t" inset="0,0,0,0">
                  <w:txbxContent>
                    <w:p w:rsidR="00142F42" w:rsidRPr="004037A5" w:rsidRDefault="00142F42" w:rsidP="004037A5">
                      <w:pPr>
                        <w:pStyle w:val="a6"/>
                        <w:rPr>
                          <w:rFonts w:ascii="Times New Roman" w:hAnsi="Times New Roman" w:cs="Times New Roman"/>
                          <w:noProof/>
                          <w:color w:val="000000" w:themeColor="text1"/>
                          <w:sz w:val="24"/>
                          <w:szCs w:val="24"/>
                        </w:rPr>
                      </w:pPr>
                      <w:r w:rsidRPr="004037A5">
                        <w:rPr>
                          <w:color w:val="000000" w:themeColor="text1"/>
                          <w:u w:val="single"/>
                        </w:rPr>
                        <w:t xml:space="preserve">Εικόνα </w:t>
                      </w:r>
                      <w:r>
                        <w:rPr>
                          <w:color w:val="000000" w:themeColor="text1"/>
                          <w:u w:val="single"/>
                        </w:rPr>
                        <w:t>1</w:t>
                      </w:r>
                      <w:r w:rsidRPr="004037A5">
                        <w:rPr>
                          <w:color w:val="000000" w:themeColor="text1"/>
                          <w:u w:val="single"/>
                        </w:rPr>
                        <w:t>5.</w:t>
                      </w:r>
                      <w:r w:rsidRPr="004037A5">
                        <w:rPr>
                          <w:color w:val="000000" w:themeColor="text1"/>
                        </w:rPr>
                        <w:t xml:space="preserve"> Βλαστικά τμήματα του φυτού τομάτας</w:t>
                      </w:r>
                    </w:p>
                  </w:txbxContent>
                </v:textbox>
                <w10:wrap type="square"/>
              </v:shape>
            </w:pict>
          </mc:Fallback>
        </mc:AlternateContent>
      </w:r>
      <w:r w:rsidR="00A95789">
        <w:rPr>
          <w:rFonts w:ascii="Times New Roman" w:hAnsi="Times New Roman" w:cs="Times New Roman"/>
          <w:sz w:val="24"/>
          <w:szCs w:val="24"/>
        </w:rPr>
        <w:t xml:space="preserve">     </w:t>
      </w:r>
      <w:r w:rsidR="00A95789" w:rsidRPr="00A95789">
        <w:rPr>
          <w:rFonts w:ascii="Times New Roman" w:hAnsi="Times New Roman" w:cs="Times New Roman"/>
          <w:sz w:val="24"/>
          <w:szCs w:val="24"/>
        </w:rPr>
        <w:t>Το κλάδεμα αποσκοπεί στην εξισορρόπηση βλάστησης και καρποφορίας, στον περιορισμό του αριθμού των ταξιανθιών στον κεντρικό μονοστέλεχο τύπο, στη συγκέντρωση της παραγωγής των φυτών σε ορισμένη χρονική περίοδο, στην εξασφάλιση ομοιογένειας των καρπών, στη βελτίωση της ποιότητας των καρπών (γεύση, συνεκτικότητα, χρώμα κ.ά), στη διευκόλυνση εκτέλεσης των καλλιεργητικών εργασιών, στη διευκόλυνση εκμετάλλευσης του χώρου του θερμοκηπίου από τα φυτά και διευκόλυνση επιθεώρησης της καλλιέργειας. Το κλάδεμα συνιστάται κυρίως στη αφαίρεση και κορυφολόγημα βλαστών, στην αφαίρεση φύλλων και στην αραίωση καρπών. Τα υλικά κλαδέματος μεταφέρονται έξω από το θερμοκήπιο όπου συνήθως κομποστοποιούνται, ενώ τα προσβεβλημένα παραχώνονται ή καταστρέφονται με φωτιά.</w:t>
      </w:r>
    </w:p>
    <w:p w:rsidR="00A95789" w:rsidRDefault="00A95789" w:rsidP="00A95789">
      <w:pPr>
        <w:pStyle w:val="a4"/>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5789">
        <w:rPr>
          <w:rFonts w:ascii="Times New Roman" w:hAnsi="Times New Roman" w:cs="Times New Roman"/>
          <w:sz w:val="24"/>
          <w:szCs w:val="24"/>
        </w:rPr>
        <w:t xml:space="preserve">Το κλάδεμα στην ντομάτα έχει να κάνει με την αφαίρεση βλαστικών τμημάτων που μας είναι αχρείαστα. Τέτοια βλαστικά μέρη του φυτού μερικές φορές ονομάζεται λαίμαργα, επειδή καταναλώνουν τους χυμούς του φυτού για την ανάπτυξή τους. Αυτοί οι λαίμαργοι βλαστοί βρίσκονται στην μασχάλη του </w:t>
      </w:r>
      <w:r w:rsidRPr="00A95789">
        <w:rPr>
          <w:rFonts w:ascii="Times New Roman" w:hAnsi="Times New Roman" w:cs="Times New Roman"/>
          <w:sz w:val="24"/>
          <w:szCs w:val="24"/>
        </w:rPr>
        <w:lastRenderedPageBreak/>
        <w:t>σύνθετου φύλλου (στο σημείο που κάνει σχήμα V με το κύριο στέλεχ</w:t>
      </w:r>
      <w:r>
        <w:rPr>
          <w:rFonts w:ascii="Times New Roman" w:hAnsi="Times New Roman" w:cs="Times New Roman"/>
          <w:sz w:val="24"/>
          <w:szCs w:val="24"/>
        </w:rPr>
        <w:t>ος) και αναπτύσσονται πλευρικά.</w:t>
      </w:r>
      <w:r w:rsidRPr="00A95789">
        <w:t xml:space="preserve"> </w:t>
      </w:r>
    </w:p>
    <w:p w:rsidR="00A95789" w:rsidRDefault="00A95789" w:rsidP="00A95789">
      <w:pPr>
        <w:pStyle w:val="a4"/>
        <w:spacing w:line="240" w:lineRule="auto"/>
        <w:jc w:val="both"/>
        <w:rPr>
          <w:rFonts w:ascii="Times New Roman" w:hAnsi="Times New Roman" w:cs="Times New Roman"/>
          <w:sz w:val="24"/>
          <w:szCs w:val="24"/>
        </w:rPr>
      </w:pPr>
      <w:r w:rsidRPr="00A95789">
        <w:rPr>
          <w:rFonts w:ascii="Times New Roman" w:hAnsi="Times New Roman" w:cs="Times New Roman"/>
          <w:sz w:val="24"/>
          <w:szCs w:val="24"/>
        </w:rPr>
        <w:t>Το κόψιμο ή ο περιορισμός της ανάπτυξης αυτών των βλαστικών τμημάτων επιτρέπει σε ένα φυτό τομάτας να επικεντρώσει την ενέργειά και την κατανάλωση των θρεπτικών συστατικών του στην ανάπτυξη των καρπών και όχι για νέο φύλλωμα και νέους βλαστούς. Τα φυτικά σάκχαρα που θα καταναλώνονταν για τους νέους βλαστούς θα χρησιμοποιηθούν να βελτιώσουν τη γεύση και το μέγεθος των καρπών της ντομάτας.</w:t>
      </w:r>
    </w:p>
    <w:p w:rsidR="00A95789" w:rsidRDefault="00A95789" w:rsidP="00A95789">
      <w:pPr>
        <w:pStyle w:val="a4"/>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5789">
        <w:rPr>
          <w:rFonts w:ascii="Times New Roman" w:hAnsi="Times New Roman" w:cs="Times New Roman"/>
          <w:sz w:val="24"/>
          <w:szCs w:val="24"/>
        </w:rPr>
        <w:t>Δεν χρειάζονται όλες οι ντομάτες αυτού του είδους το κλάδεμα. Υπάρχουν μερικές ποικιλίες που έχουν καθορισμένο σχήμα θαμνοειδές και δεν μεγαλώνουν περαιτέρω. Τέτοιες ποικιλίες δεν έχουν ανάγκη από κλάδεμα.</w:t>
      </w:r>
    </w:p>
    <w:p w:rsidR="00A95789" w:rsidRDefault="00A95789" w:rsidP="00A95789">
      <w:pPr>
        <w:pStyle w:val="a4"/>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5789">
        <w:rPr>
          <w:rFonts w:ascii="Times New Roman" w:hAnsi="Times New Roman" w:cs="Times New Roman"/>
          <w:sz w:val="24"/>
          <w:szCs w:val="24"/>
        </w:rPr>
        <w:t>Αντιθέτως οι αναρριχώμενες ποικιλίες που αναπτύσσονται ανεξέλεγκτα σχηματίζουν πλευρικούς βλαστούς που τις βοηθούν να αναρριχηθούν. Τέτοιες ποικιλίες παράγουν συνεχώς βλάστηση και καρπούς μέχρι οι συνθήκες του περιβάλλοντος να προκαλέσουν το μαρασμό του φυτού.</w:t>
      </w:r>
    </w:p>
    <w:p w:rsidR="00A95789" w:rsidRPr="00A95789" w:rsidRDefault="00A95789" w:rsidP="00A95789">
      <w:pPr>
        <w:pStyle w:val="a4"/>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A95789">
        <w:rPr>
          <w:rFonts w:ascii="Times New Roman" w:hAnsi="Times New Roman" w:cs="Times New Roman"/>
          <w:sz w:val="24"/>
          <w:szCs w:val="24"/>
        </w:rPr>
        <w:t>Οι βλαστοί που αναπτύσσονται στη μασχάλη των σύνθετων φύλλων σε αυτές τις ποικιλίες δεν θα σχηματίσουν καρπούς. Οι καρποί σχηματίζονται στο βλαστικό στέλεχος καθώς το φυτό συνεχίζει να αυξάνεται. Στο βασικό στέλεχος σχηματίζονται συνεχώς άνθη και καρπούς σε όλα τα στάδια της ανάπτυξης του φυτού και σε όλο το βιολογικό του κύκλο. Έτσι το κλάδεμα είναι ο καλύτερος τρόπος για να εξασφαλίσουμε τον έλεγχο του φυτού και καλύτερη παραγωγή.</w:t>
      </w:r>
    </w:p>
    <w:p w:rsidR="00142F42" w:rsidRDefault="00A95789" w:rsidP="00A95789">
      <w:pPr>
        <w:pStyle w:val="a4"/>
        <w:spacing w:line="240" w:lineRule="auto"/>
        <w:jc w:val="both"/>
        <w:rPr>
          <w:rStyle w:val="2Char"/>
        </w:rPr>
      </w:pPr>
      <w:r w:rsidRPr="0004237F">
        <w:rPr>
          <w:rStyle w:val="2Char"/>
        </w:rPr>
        <w:t xml:space="preserve">     </w:t>
      </w:r>
      <w:bookmarkStart w:id="40" w:name="_Toc7981970"/>
      <w:bookmarkStart w:id="41" w:name="_Toc57837431"/>
    </w:p>
    <w:p w:rsidR="00132E90" w:rsidRDefault="00132E90" w:rsidP="00A95789">
      <w:pPr>
        <w:pStyle w:val="a4"/>
        <w:spacing w:line="240" w:lineRule="auto"/>
        <w:jc w:val="both"/>
        <w:rPr>
          <w:rStyle w:val="2Char"/>
          <w:rFonts w:ascii="Times New Roman" w:hAnsi="Times New Roman" w:cs="Times New Roman"/>
          <w:color w:val="000000" w:themeColor="text1"/>
          <w:sz w:val="24"/>
          <w:szCs w:val="24"/>
        </w:rPr>
      </w:pPr>
    </w:p>
    <w:p w:rsidR="00132E90" w:rsidRDefault="00132E90" w:rsidP="00A95789">
      <w:pPr>
        <w:pStyle w:val="a4"/>
        <w:spacing w:line="240" w:lineRule="auto"/>
        <w:jc w:val="both"/>
        <w:rPr>
          <w:rStyle w:val="2Char"/>
          <w:rFonts w:ascii="Times New Roman" w:hAnsi="Times New Roman" w:cs="Times New Roman"/>
          <w:color w:val="000000" w:themeColor="text1"/>
          <w:sz w:val="24"/>
          <w:szCs w:val="24"/>
        </w:rPr>
      </w:pPr>
    </w:p>
    <w:p w:rsidR="00132E90" w:rsidRDefault="00132E90" w:rsidP="00A95789">
      <w:pPr>
        <w:pStyle w:val="a4"/>
        <w:spacing w:line="240" w:lineRule="auto"/>
        <w:jc w:val="both"/>
        <w:rPr>
          <w:rStyle w:val="2Char"/>
          <w:rFonts w:ascii="Times New Roman" w:hAnsi="Times New Roman" w:cs="Times New Roman"/>
          <w:color w:val="000000" w:themeColor="text1"/>
          <w:sz w:val="24"/>
          <w:szCs w:val="24"/>
        </w:rPr>
      </w:pPr>
    </w:p>
    <w:p w:rsidR="00A95789" w:rsidRDefault="00132E90" w:rsidP="00A95789">
      <w:pPr>
        <w:pStyle w:val="a4"/>
        <w:spacing w:line="240" w:lineRule="auto"/>
        <w:jc w:val="both"/>
        <w:rPr>
          <w:rFonts w:ascii="Times New Roman" w:hAnsi="Times New Roman" w:cs="Times New Roman"/>
          <w:sz w:val="24"/>
          <w:szCs w:val="24"/>
        </w:rPr>
      </w:pPr>
      <w:r>
        <w:rPr>
          <w:rFonts w:asciiTheme="majorHAnsi" w:eastAsiaTheme="majorEastAsia" w:hAnsiTheme="majorHAnsi" w:cstheme="majorBidi"/>
          <w:b/>
          <w:bCs/>
          <w:noProof/>
          <w:color w:val="4F81BD" w:themeColor="accent1"/>
          <w:sz w:val="26"/>
          <w:szCs w:val="26"/>
          <w:lang w:eastAsia="el-GR"/>
        </w:rPr>
        <w:drawing>
          <wp:anchor distT="0" distB="0" distL="114300" distR="114300" simplePos="0" relativeHeight="251697152" behindDoc="1" locked="0" layoutInCell="1" allowOverlap="1" wp14:anchorId="576FE92F" wp14:editId="7B51887C">
            <wp:simplePos x="0" y="0"/>
            <wp:positionH relativeFrom="margin">
              <wp:posOffset>2546350</wp:posOffset>
            </wp:positionH>
            <wp:positionV relativeFrom="margin">
              <wp:posOffset>5022850</wp:posOffset>
            </wp:positionV>
            <wp:extent cx="2973070" cy="2703830"/>
            <wp:effectExtent l="0" t="0" r="0" b="0"/>
            <wp:wrapSquare wrapText="bothSides"/>
            <wp:docPr id="29" name="Εικόνα 29" descr="ÎÏÎ¿ÏÎ­Î»ÎµÏÎ¼Î± ÎµÎ¹ÎºÏÎ½Î±Ï Î³Î¹Î± ÎºÎ»Î±Î´ÎµÎ¼Î± Î½ÏÎ¿Î¼Î±ÏÎ±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ÎÏÎ¿ÏÎ­Î»ÎµÏÎ¼Î± ÎµÎ¹ÎºÏÎ½Î±Ï Î³Î¹Î± ÎºÎ»Î±Î´ÎµÎ¼Î± Î½ÏÎ¿Î¼Î±ÏÎ±Ï"/>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917" r="-1596" b="5498"/>
                    <a:stretch/>
                  </pic:blipFill>
                  <pic:spPr bwMode="auto">
                    <a:xfrm>
                      <a:off x="0" y="0"/>
                      <a:ext cx="2973070" cy="2703830"/>
                    </a:xfrm>
                    <a:prstGeom prst="rect">
                      <a:avLst/>
                    </a:prstGeom>
                    <a:noFill/>
                    <a:ln>
                      <a:noFill/>
                    </a:ln>
                    <a:extLst>
                      <a:ext uri="{53640926-AAD7-44D8-BBD7-CCE9431645EC}">
                        <a14:shadowObscured xmlns:a14="http://schemas.microsoft.com/office/drawing/2010/main"/>
                      </a:ext>
                    </a:extLst>
                  </pic:spPr>
                </pic:pic>
              </a:graphicData>
            </a:graphic>
          </wp:anchor>
        </w:drawing>
      </w:r>
      <w:r w:rsidR="004A6150">
        <w:rPr>
          <w:rFonts w:asciiTheme="majorHAnsi" w:eastAsiaTheme="majorEastAsia" w:hAnsiTheme="majorHAnsi" w:cstheme="majorBidi"/>
          <w:b/>
          <w:bCs/>
          <w:noProof/>
          <w:color w:val="4F81BD" w:themeColor="accent1"/>
          <w:sz w:val="26"/>
          <w:szCs w:val="26"/>
          <w:lang w:eastAsia="el-GR"/>
        </w:rPr>
        <mc:AlternateContent>
          <mc:Choice Requires="wps">
            <w:drawing>
              <wp:anchor distT="0" distB="0" distL="114300" distR="114300" simplePos="0" relativeHeight="251703296" behindDoc="0" locked="0" layoutInCell="1" allowOverlap="1">
                <wp:simplePos x="0" y="0"/>
                <wp:positionH relativeFrom="column">
                  <wp:posOffset>2558415</wp:posOffset>
                </wp:positionH>
                <wp:positionV relativeFrom="paragraph">
                  <wp:posOffset>3336925</wp:posOffset>
                </wp:positionV>
                <wp:extent cx="2971800" cy="415290"/>
                <wp:effectExtent l="57150" t="38100" r="76200" b="99695"/>
                <wp:wrapSquare wrapText="bothSides"/>
                <wp:docPr id="32" name="Πλαίσιο κειμένου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971800" cy="41529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142F42" w:rsidRPr="004037A5" w:rsidRDefault="00142F42" w:rsidP="004037A5">
                            <w:pPr>
                              <w:pStyle w:val="a6"/>
                              <w:rPr>
                                <w:rFonts w:ascii="Times New Roman" w:hAnsi="Times New Roman" w:cs="Times New Roman"/>
                                <w:noProof/>
                                <w:color w:val="000000" w:themeColor="text1"/>
                                <w:sz w:val="24"/>
                                <w:szCs w:val="24"/>
                              </w:rPr>
                            </w:pPr>
                            <w:r w:rsidRPr="004037A5">
                              <w:rPr>
                                <w:color w:val="000000" w:themeColor="text1"/>
                                <w:u w:val="single"/>
                              </w:rPr>
                              <w:t>Εικόνα 16</w:t>
                            </w:r>
                            <w:r w:rsidRPr="004037A5">
                              <w:rPr>
                                <w:color w:val="000000" w:themeColor="text1"/>
                              </w:rPr>
                              <w:t>. Αφαίρεση πλάγιων βλαστών από τις μασχάλες των φύλλων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Πλαίσιο κειμένου 32" o:spid="_x0000_s1040" type="#_x0000_t202" style="position:absolute;left:0;text-align:left;margin-left:201.45pt;margin-top:262.75pt;width:234pt;height:32.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" fillcolor="#a7bfde [1620]" strokecolor="#4579b8 [3044]">
                <v:fill color2="#e4ecf5 [500]" rotate="t" angle="180" colors="0 #a3c4ff;22938f #bfd5ff;1 #e5eeff" focus="100%" type="gradient"/>
                <v:shadow on="t" color="black" opacity="24903f" origin=",.5" offset="0,.55556mm"/>
                <v:path arrowok="t"/>
                <v:textbox style="mso-fit-shape-to-text:t" inset="0,0,0,0">
                  <w:txbxContent>
                    <w:p w:rsidR="00142F42" w:rsidRPr="004037A5" w:rsidRDefault="00142F42" w:rsidP="004037A5">
                      <w:pPr>
                        <w:pStyle w:val="a6"/>
                        <w:rPr>
                          <w:rFonts w:ascii="Times New Roman" w:hAnsi="Times New Roman" w:cs="Times New Roman"/>
                          <w:noProof/>
                          <w:color w:val="000000" w:themeColor="text1"/>
                          <w:sz w:val="24"/>
                          <w:szCs w:val="24"/>
                        </w:rPr>
                      </w:pPr>
                      <w:r w:rsidRPr="004037A5">
                        <w:rPr>
                          <w:color w:val="000000" w:themeColor="text1"/>
                          <w:u w:val="single"/>
                        </w:rPr>
                        <w:t>Εικόνα 16</w:t>
                      </w:r>
                      <w:r w:rsidRPr="004037A5">
                        <w:rPr>
                          <w:color w:val="000000" w:themeColor="text1"/>
                        </w:rPr>
                        <w:t>. Αφαίρεση πλάγιων βλαστών από τις μασχάλες των φύλλων</w:t>
                      </w:r>
                    </w:p>
                  </w:txbxContent>
                </v:textbox>
                <w10:wrap type="square"/>
              </v:shape>
            </w:pict>
          </mc:Fallback>
        </mc:AlternateContent>
      </w:r>
      <w:r w:rsidR="00A95789" w:rsidRPr="00047489">
        <w:rPr>
          <w:rStyle w:val="2Char"/>
          <w:rFonts w:ascii="Times New Roman" w:hAnsi="Times New Roman" w:cs="Times New Roman"/>
          <w:color w:val="000000" w:themeColor="text1"/>
          <w:sz w:val="24"/>
          <w:szCs w:val="24"/>
        </w:rPr>
        <w:t>Αφαίρεση και κορυφολόγημα βλαστών</w:t>
      </w:r>
      <w:r w:rsidR="0004237F" w:rsidRPr="00047489">
        <w:rPr>
          <w:rStyle w:val="2Char"/>
          <w:rFonts w:ascii="Times New Roman" w:hAnsi="Times New Roman" w:cs="Times New Roman"/>
          <w:color w:val="000000" w:themeColor="text1"/>
          <w:sz w:val="24"/>
          <w:szCs w:val="24"/>
        </w:rPr>
        <w:t>:</w:t>
      </w:r>
      <w:bookmarkEnd w:id="40"/>
      <w:bookmarkEnd w:id="41"/>
      <w:r w:rsidR="00A95789" w:rsidRPr="00A95789">
        <w:rPr>
          <w:rFonts w:ascii="Times New Roman" w:hAnsi="Times New Roman" w:cs="Times New Roman"/>
          <w:sz w:val="24"/>
          <w:szCs w:val="24"/>
        </w:rPr>
        <w:t xml:space="preserve"> Το επικρατέστερο σύστημα μόρφωσης της τομάτας στο θερμοκήπιο είναι το μονοστέλεχο. Σ΄αυτό, ο κεντρικός βλαστός αναπτύσσεται ελεύθερα και αφαιρούνται όλοι οι πλάγιοι από τις μασχάλες των φύλλων, όταν το μήκος τους φθάσει περίπου τα 5 - 10cm. Η αφαίρεση γίνεται με το χέρι, γιατί είναι τρυφεροί και εύθραυστοι. Θα πρέπει να γίνεται όσο το δυνατό πιο νωρίς από την εμφάνισή τους και να μην χρησιμοποιηθεί ψαλίδι ή μαχαίρι για να μην προκληθούν πληγές στο φυτό. Η διαδικασία επαναλαμβάνεται συχνά γιατί το φυτό παράγει συνεχώς πλάγιους βλαστούς. Συνήθως γίνεται μία φορά την εβδομάδα. Αν κάποιοι πλάγιοι βλαστοί δεν απομακρυνθούν έγκαιρα, είναι προτιμότερο να κορυφολογηθούν και να αφαιρεθούν οι πλάγιοι τους. Εάν αφαιρεθούν από τη βάση τους θα δημιουργηθούν μεγάλες πληγές, </w:t>
      </w:r>
      <w:r w:rsidR="00A95789" w:rsidRPr="00A95789">
        <w:rPr>
          <w:rFonts w:ascii="Times New Roman" w:hAnsi="Times New Roman" w:cs="Times New Roman"/>
          <w:sz w:val="24"/>
          <w:szCs w:val="24"/>
        </w:rPr>
        <w:lastRenderedPageBreak/>
        <w:t>με κίνδυνο προσβολής ασθενειών (π.χ. φαιά σήψη) και προσωρινό «σοκ» του φυτού. Εν τούτοις, όταν λόγω ασθενειών έχει μειωθεί επικίνδυνα η φυλλική επιφάνεια του φυτού επιβάλλεται να διατηρηθούν ορισμένοι πλάγιοι και να μεγαλώσουν στην κορυφή του κεντρικού βλαστού του φυτού. Οι νέοι αυτοί βλαστοί κορυφολογούνται στα 2-3 φύλλα και συγχρόνως αφαιρούνται όλοι οι πλάγιοι από τις μασχάλες τους. Όταν αναπτυχθεί το φύλλωμα που χρειάζεται το φυτό, τότε συνεχίζεται κανονικά η αφαίρεση των πλάγιων στον κεντρικό βλαστό. Κάθε αμέλεια ή καθυστέρηση απομάκρυνσης των πλάγιων βλαστών των φυτών θα έχει ως α</w:t>
      </w:r>
      <w:r w:rsidR="00A95789">
        <w:rPr>
          <w:rFonts w:ascii="Times New Roman" w:hAnsi="Times New Roman" w:cs="Times New Roman"/>
          <w:sz w:val="24"/>
          <w:szCs w:val="24"/>
        </w:rPr>
        <w:t>ποτέλεσμα μείωση της παραγωγής.</w:t>
      </w:r>
      <w:r w:rsidR="000E2A03" w:rsidRPr="000E2A03">
        <w:t xml:space="preserve"> </w:t>
      </w:r>
    </w:p>
    <w:p w:rsidR="00D8280C" w:rsidRDefault="00A95789" w:rsidP="00A95789">
      <w:pPr>
        <w:pStyle w:val="a4"/>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w:t>
      </w:r>
    </w:p>
    <w:p w:rsidR="00D8280C" w:rsidRDefault="00D8280C" w:rsidP="00A95789">
      <w:pPr>
        <w:pStyle w:val="a4"/>
        <w:spacing w:line="240" w:lineRule="auto"/>
        <w:jc w:val="both"/>
        <w:rPr>
          <w:rFonts w:ascii="Times New Roman" w:hAnsi="Times New Roman" w:cs="Times New Roman"/>
          <w:b/>
          <w:sz w:val="24"/>
          <w:szCs w:val="24"/>
        </w:rPr>
      </w:pPr>
    </w:p>
    <w:p w:rsidR="00A95789" w:rsidRDefault="00A95789" w:rsidP="00A95789">
      <w:pPr>
        <w:pStyle w:val="a4"/>
        <w:spacing w:line="240" w:lineRule="auto"/>
        <w:jc w:val="both"/>
        <w:rPr>
          <w:rFonts w:ascii="Times New Roman" w:hAnsi="Times New Roman" w:cs="Times New Roman"/>
          <w:sz w:val="24"/>
          <w:szCs w:val="24"/>
        </w:rPr>
      </w:pPr>
      <w:r>
        <w:rPr>
          <w:rFonts w:ascii="Times New Roman" w:hAnsi="Times New Roman" w:cs="Times New Roman"/>
          <w:b/>
          <w:sz w:val="24"/>
          <w:szCs w:val="24"/>
        </w:rPr>
        <w:t xml:space="preserve">  </w:t>
      </w:r>
      <w:bookmarkStart w:id="42" w:name="_Toc7981971"/>
      <w:bookmarkStart w:id="43" w:name="_Toc57837432"/>
      <w:r w:rsidRPr="00047489">
        <w:rPr>
          <w:rStyle w:val="2Char"/>
          <w:rFonts w:ascii="Times New Roman" w:hAnsi="Times New Roman" w:cs="Times New Roman"/>
          <w:color w:val="000000" w:themeColor="text1"/>
          <w:sz w:val="24"/>
          <w:szCs w:val="24"/>
        </w:rPr>
        <w:t>Κορυφολόγημα κορυφής</w:t>
      </w:r>
      <w:r w:rsidRPr="00047489">
        <w:rPr>
          <w:rStyle w:val="2Char"/>
          <w:rFonts w:ascii="Times New Roman" w:hAnsi="Times New Roman" w:cs="Times New Roman"/>
        </w:rPr>
        <w:t>:</w:t>
      </w:r>
      <w:bookmarkEnd w:id="42"/>
      <w:bookmarkEnd w:id="43"/>
      <w:r w:rsidRPr="00A95789">
        <w:rPr>
          <w:rFonts w:ascii="Times New Roman" w:hAnsi="Times New Roman" w:cs="Times New Roman"/>
          <w:sz w:val="24"/>
          <w:szCs w:val="24"/>
        </w:rPr>
        <w:t xml:space="preserve"> Συνίσταται να αφαιρείται η κορυφή του φυτού 1,5-2 μήνες πριν από τη λήξη της καλλιέργειας. Η διαδικασία εφαρμόζεται για να σταματήσει το φυτό να παράγει νέα φύλλα και ταξιανθίες που δεν θα προλάβουν να ωριμάσουν και παράλληλα να αναγκαστεί να επιταχύνει την ωρίμαση των υπαρχόντων καρπών. Η κορυφή αφαιρείται 2-3 τουλάχιστον φύλλα πάνω από την τελευταία ταξιανθία.</w:t>
      </w:r>
    </w:p>
    <w:p w:rsidR="00A95789" w:rsidRDefault="00132E90" w:rsidP="00A95789">
      <w:pPr>
        <w:pStyle w:val="a4"/>
        <w:spacing w:line="240" w:lineRule="auto"/>
        <w:jc w:val="both"/>
        <w:rPr>
          <w:rFonts w:ascii="Times New Roman" w:hAnsi="Times New Roman" w:cs="Times New Roman"/>
          <w:sz w:val="24"/>
          <w:szCs w:val="24"/>
        </w:rPr>
      </w:pPr>
      <w:r>
        <w:rPr>
          <w:noProof/>
          <w:lang w:eastAsia="el-GR"/>
        </w:rPr>
        <w:drawing>
          <wp:anchor distT="0" distB="0" distL="114300" distR="114300" simplePos="0" relativeHeight="251704320" behindDoc="1" locked="0" layoutInCell="1" allowOverlap="1" wp14:anchorId="2D0E68B1" wp14:editId="1CD30779">
            <wp:simplePos x="0" y="0"/>
            <wp:positionH relativeFrom="margin">
              <wp:posOffset>2555240</wp:posOffset>
            </wp:positionH>
            <wp:positionV relativeFrom="margin">
              <wp:posOffset>4347845</wp:posOffset>
            </wp:positionV>
            <wp:extent cx="2883535" cy="3568065"/>
            <wp:effectExtent l="0" t="0" r="0" b="0"/>
            <wp:wrapSquare wrapText="bothSides"/>
            <wp:docPr id="33" name="Εικόνα 33" descr="Î£ÏÎµÏÎ¹ÎºÎ® ÎµÎ¹Îº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µÏÎ¹ÎºÎ® ÎµÎ¹ÎºÏÎ½Î±"/>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3535" cy="3568065"/>
                    </a:xfrm>
                    <a:prstGeom prst="rect">
                      <a:avLst/>
                    </a:prstGeom>
                    <a:noFill/>
                    <a:ln>
                      <a:noFill/>
                    </a:ln>
                  </pic:spPr>
                </pic:pic>
              </a:graphicData>
            </a:graphic>
          </wp:anchor>
        </w:drawing>
      </w:r>
      <w:r w:rsidR="004A6150">
        <w:rPr>
          <w:noProof/>
          <w:lang w:eastAsia="el-GR"/>
        </w:rPr>
        <mc:AlternateContent>
          <mc:Choice Requires="wps">
            <w:drawing>
              <wp:anchor distT="0" distB="0" distL="114300" distR="114300" simplePos="0" relativeHeight="251706368" behindDoc="0" locked="0" layoutInCell="1" allowOverlap="1">
                <wp:simplePos x="0" y="0"/>
                <wp:positionH relativeFrom="column">
                  <wp:posOffset>2562860</wp:posOffset>
                </wp:positionH>
                <wp:positionV relativeFrom="paragraph">
                  <wp:posOffset>5455285</wp:posOffset>
                </wp:positionV>
                <wp:extent cx="2884805" cy="276225"/>
                <wp:effectExtent l="57150" t="38100" r="67945" b="86360"/>
                <wp:wrapSquare wrapText="bothSides"/>
                <wp:docPr id="34" name="Πλαίσιο κειμένου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84805" cy="27622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142F42" w:rsidRPr="009C4CEC" w:rsidRDefault="00142F42" w:rsidP="004037A5">
                            <w:pPr>
                              <w:pStyle w:val="a6"/>
                              <w:rPr>
                                <w:rFonts w:ascii="Times New Roman" w:hAnsi="Times New Roman" w:cs="Times New Roman"/>
                                <w:color w:val="000000" w:themeColor="text1"/>
                                <w:sz w:val="24"/>
                                <w:szCs w:val="24"/>
                              </w:rPr>
                            </w:pPr>
                            <w:r w:rsidRPr="009C4CEC">
                              <w:rPr>
                                <w:color w:val="000000" w:themeColor="text1"/>
                                <w:u w:val="single"/>
                              </w:rPr>
                              <w:t>Εικόνα 17.</w:t>
                            </w:r>
                            <w:r w:rsidRPr="009C4CEC">
                              <w:rPr>
                                <w:color w:val="000000" w:themeColor="text1"/>
                              </w:rPr>
                              <w:t xml:space="preserve"> Κλάδεμα καθαρισμού (αποφύλλωση)</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Πλαίσιο κειμένου 34" o:spid="_x0000_s1041" type="#_x0000_t202" style="position:absolute;left:0;text-align:left;margin-left:201.8pt;margin-top:429.55pt;width:227.15pt;height:21.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" fillcolor="#a7bfde [1620]" strokecolor="#4579b8 [3044]">
                <v:fill color2="#e4ecf5 [500]" rotate="t" angle="180" colors="0 #a3c4ff;22938f #bfd5ff;1 #e5eeff" focus="100%" type="gradient"/>
                <v:shadow on="t" color="black" opacity="24903f" origin=",.5" offset="0,.55556mm"/>
                <v:path arrowok="t"/>
                <v:textbox style="mso-fit-shape-to-text:t" inset="0,0,0,0">
                  <w:txbxContent>
                    <w:p w:rsidR="00142F42" w:rsidRPr="009C4CEC" w:rsidRDefault="00142F42" w:rsidP="004037A5">
                      <w:pPr>
                        <w:pStyle w:val="a6"/>
                        <w:rPr>
                          <w:rFonts w:ascii="Times New Roman" w:hAnsi="Times New Roman" w:cs="Times New Roman"/>
                          <w:color w:val="000000" w:themeColor="text1"/>
                          <w:sz w:val="24"/>
                          <w:szCs w:val="24"/>
                        </w:rPr>
                      </w:pPr>
                      <w:r w:rsidRPr="009C4CEC">
                        <w:rPr>
                          <w:color w:val="000000" w:themeColor="text1"/>
                          <w:u w:val="single"/>
                        </w:rPr>
                        <w:t>Εικόνα 17.</w:t>
                      </w:r>
                      <w:r w:rsidRPr="009C4CEC">
                        <w:rPr>
                          <w:color w:val="000000" w:themeColor="text1"/>
                        </w:rPr>
                        <w:t xml:space="preserve"> Κλάδεμα καθαρισμού (</w:t>
                      </w:r>
                      <w:proofErr w:type="spellStart"/>
                      <w:r w:rsidRPr="009C4CEC">
                        <w:rPr>
                          <w:color w:val="000000" w:themeColor="text1"/>
                        </w:rPr>
                        <w:t>αποφύλλωση</w:t>
                      </w:r>
                      <w:proofErr w:type="spellEnd"/>
                      <w:r w:rsidRPr="009C4CEC">
                        <w:rPr>
                          <w:color w:val="000000" w:themeColor="text1"/>
                        </w:rPr>
                        <w:t>)</w:t>
                      </w:r>
                    </w:p>
                  </w:txbxContent>
                </v:textbox>
                <w10:wrap type="square"/>
              </v:shape>
            </w:pict>
          </mc:Fallback>
        </mc:AlternateContent>
      </w:r>
      <w:r w:rsidR="00A95789">
        <w:rPr>
          <w:rFonts w:ascii="Times New Roman" w:hAnsi="Times New Roman" w:cs="Times New Roman"/>
          <w:b/>
          <w:sz w:val="24"/>
          <w:szCs w:val="24"/>
        </w:rPr>
        <w:t xml:space="preserve">     </w:t>
      </w:r>
      <w:bookmarkStart w:id="44" w:name="_Toc7981972"/>
      <w:r w:rsidR="00A95789" w:rsidRPr="00047489">
        <w:rPr>
          <w:rStyle w:val="2Char"/>
          <w:rFonts w:ascii="Times New Roman" w:hAnsi="Times New Roman" w:cs="Times New Roman"/>
          <w:color w:val="000000" w:themeColor="text1"/>
          <w:sz w:val="24"/>
          <w:szCs w:val="24"/>
        </w:rPr>
        <w:t>Αποφύλλωση:</w:t>
      </w:r>
      <w:bookmarkEnd w:id="44"/>
      <w:r w:rsidR="00A95789" w:rsidRPr="00A95789">
        <w:rPr>
          <w:rFonts w:ascii="Times New Roman" w:hAnsi="Times New Roman" w:cs="Times New Roman"/>
          <w:sz w:val="24"/>
          <w:szCs w:val="24"/>
        </w:rPr>
        <w:t xml:space="preserve"> Η διαδικασία της αποφύλλωσης ξεκινά όταν αρχίζει να ωριμάζει η πρώτη ταξικαρπία και αφαιρούνται όλα τα φύλλα που βρίσκονται κάτω από αυτή. Σκοπός της είναι να επιτραπεί ο καλύτερος φωτισμός των καρπών που βρίσκονται πλησίον του σταδίου ωρίμασης, γιατί το άμεσο φως βελτιώνει την ποιότητα των καρπών. Επίσης διευκολύνεται ο αερισμός των φυτών που περιορίζει προσβολές του από ορισμένες ασθένειες. Απομακρύνονται α γηρασμένα ή προσβεβλημένα φύλλα που συμπλήρωσαν την αποστολή τους καθώς και αυτά που εφάπτονται στο έδαφος. Συχνά, παρουσιάζεται η ανάγκη αφαίρεσης υγιών φύλλων του στελέχους, όταν το φύλλωμα είναι πολύ πυκνό ή όταν κάποια ταξιανθία έχει καλυφθεί από αυτό, για καλύτερο αερισμό και φωτισμό. Αν δεν αφαιρεθούν τα φύλλα αυτά, υπάρχει κίνδυνος η ταξιανθία να μη δέσει κανονικά. Συνήθως, όταν είναι ανάγκη, αφαιρείται ένα φύλλο μεταξύ δύο ταξιανθιών και σπάνια περισσότερα. Η απομάκρυνση των φύλλων γίνεται με το χέρι, με αποκόλληση από τη βάση τους, χωρίς να παραμείνει στο στέλεχος κομμάτι μίσχου, που εύκολα μπορεί να προσβληθεί από ασθένειες. Προτιμάται να γίνεται το μεσημέρι και οι καιρικές συνθήκες και οι συνθήκες περιβάλλοντος θερμοκηπίου να είναι καλές, για να επουλωθούν γρήγορα οι </w:t>
      </w:r>
      <w:r w:rsidR="00A95789" w:rsidRPr="00A95789">
        <w:rPr>
          <w:rFonts w:ascii="Times New Roman" w:hAnsi="Times New Roman" w:cs="Times New Roman"/>
          <w:sz w:val="24"/>
          <w:szCs w:val="24"/>
        </w:rPr>
        <w:lastRenderedPageBreak/>
        <w:t>πληγές και να αποφευχθούν προσβολές ασθενειών. Αμέσως μετά ακολουθεί γενικός ψεκασμός των φυτών ή τοπικός σε κάθε πληγή χωριστά, με χαλκούχο σκεύασμα. Όταν το φύλλωμα δεν είναι αρκετό ή δεν είναι υγιές, τότε περιορίζεται στο ελάχιστο η απομάκρυνση υγιούς φυλλώματος και επιδιώκεται η ανάπτυξη νέας βλάστησης με διατήρηση πλάγιων βλαστών, κατάλληλη λίπανση, αύξηση της ποσότητας του νερού άρδευσης, απομάκρυνση της πλεονάζουσας καρποφορίας, συχνότερη συλλογή των ώριμων καρπών και διατήρηση κανονικών συνθηκών ανάπτυξης του φυτού. Πρέπει να τονιστεί, ότι η υπερβολική αποφύλλωση επιδρά αρνητικά στην ανάπτυξη του φυτού, στο μέγεθος και στην ποιότητα των καρπών, ενώ το υπερβολικό φύλλωμα μειώνει τον αερισμό και τον φωτισμό και αυξάνει τους κινδύνους ανάπτυξης εχθρών και ασθενειών.</w:t>
      </w:r>
      <w:r w:rsidR="004037A5" w:rsidRPr="004037A5">
        <w:t xml:space="preserve"> </w:t>
      </w:r>
    </w:p>
    <w:p w:rsidR="00A95789" w:rsidRDefault="00A95789" w:rsidP="00A95789">
      <w:pPr>
        <w:pStyle w:val="a4"/>
        <w:spacing w:line="240" w:lineRule="auto"/>
        <w:jc w:val="both"/>
        <w:rPr>
          <w:rFonts w:ascii="Times New Roman" w:hAnsi="Times New Roman" w:cs="Times New Roman"/>
          <w:sz w:val="24"/>
          <w:szCs w:val="24"/>
        </w:rPr>
      </w:pPr>
      <w:r w:rsidRPr="00047489">
        <w:rPr>
          <w:rFonts w:ascii="Times New Roman" w:hAnsi="Times New Roman" w:cs="Times New Roman"/>
          <w:b/>
          <w:sz w:val="24"/>
          <w:szCs w:val="24"/>
        </w:rPr>
        <w:t xml:space="preserve">     </w:t>
      </w:r>
      <w:bookmarkStart w:id="45" w:name="_Toc57837433"/>
      <w:r w:rsidRPr="00047489">
        <w:rPr>
          <w:rStyle w:val="2Char"/>
          <w:rFonts w:ascii="Times New Roman" w:hAnsi="Times New Roman" w:cs="Times New Roman"/>
          <w:color w:val="000000" w:themeColor="text1"/>
          <w:sz w:val="24"/>
          <w:szCs w:val="24"/>
        </w:rPr>
        <w:t>Αραίωμα καρπών:</w:t>
      </w:r>
      <w:bookmarkEnd w:id="45"/>
      <w:r w:rsidRPr="00A95789">
        <w:rPr>
          <w:rFonts w:ascii="Times New Roman" w:hAnsi="Times New Roman" w:cs="Times New Roman"/>
          <w:sz w:val="24"/>
          <w:szCs w:val="24"/>
        </w:rPr>
        <w:t xml:space="preserve"> Αποσκοπεί κυρίως στην ποιοτική παραγωγή καρπών με την αποκατάσταση της ισορροπίας μεταξύ βλάστησης και καρποφορίας και στην καλύτερη εκμετάλλευση των δυνατοτήτων τροφοδοσίας σε θρεπτικά στοιχεία και νερό του ριζικού συστήματος. Η διαδικασία αυτή είναι σημαντική κυρίως στις ποικιλίες που δένουν πολλούς καρπούς ανά ταξιανθία. Υπεράριθμοι καρποί έχουν ως αποτέλεσμα τη μείωση του ύψους της παραγωγής, τη σημαντική υποβάθμιση της ποιότητας της παραγωγής και τον πρόωρο γηρασμό του φυτού. Αυτό συμβαίνει επειδή το φυτό έχει περιορισμένες δυνατότητες απορρόφησης θρεπτικών στοιχείων και νερού που επαρκούν να θρέψουν κανονικά ορισμένη ποσότητα καρπών. Αν παραμείνουν πολλοί καρποί στο φυτό, θα γίνουν μικρότεροι, ανομοιόμορφου μεγέθους, κούφιοι, κακού χρωματισμού και γενικά ποιοτικά υποβαθμισμένοι. Το αραίωμα γίνεται αμέσως μετά το δέσιμο της ταξιανθίας, όταν οι καρποί είναι πολύ μικροί. Ο αριθμός των καρπών που αφήνεται σε κάθε ταξιανθία εξαρτάται από την ανάπτυξη του φυτού και τη θέση της ταξιανθίας, καθώς επίσης από το μέγεθος των καρπών που επιθυμεί ο παραγωγός. Η τεχνική αυτή απαιτεί πείρα για να διατηρούνται οι καρποί που έχουν ομοιόμορφο σχήμα και μέγεθος και να αφαιρούνται οι υπεράριθμοι, οι μεγάλοι ή οι πολύ μικροί, οι κακοσχηματισμένοι. Γενικά, για ποικιλίες με μεγάλου μεγέθους καρπούς, αφήνονται στις πρώτες ταξιανθίες 4 - 5 καρποί και στις επόμενες 3 - 4, για μικρότερου μεγέθους καρπούς αφήνονται σε κάθε ταξιανθία 1 - 2 καρποί ή και περισσότεροι. Λιγότεροι καρποί αφήνονται σε ασθενή ή καχεκτικά φυτά.</w:t>
      </w:r>
    </w:p>
    <w:p w:rsidR="005A1776" w:rsidRPr="00047489" w:rsidRDefault="003848B4" w:rsidP="004F4800">
      <w:pPr>
        <w:pStyle w:val="2"/>
        <w:numPr>
          <w:ilvl w:val="0"/>
          <w:numId w:val="34"/>
        </w:numPr>
        <w:ind w:left="720"/>
        <w:rPr>
          <w:rFonts w:ascii="Times New Roman" w:hAnsi="Times New Roman" w:cs="Times New Roman"/>
          <w:color w:val="000000" w:themeColor="text1"/>
          <w:sz w:val="24"/>
          <w:szCs w:val="24"/>
          <w:u w:val="single"/>
        </w:rPr>
      </w:pPr>
      <w:bookmarkStart w:id="46" w:name="_Toc7981973"/>
      <w:bookmarkStart w:id="47" w:name="_Toc57837434"/>
      <w:r w:rsidRPr="00047489">
        <w:rPr>
          <w:rFonts w:ascii="Times New Roman" w:hAnsi="Times New Roman" w:cs="Times New Roman"/>
          <w:color w:val="000000" w:themeColor="text1"/>
          <w:sz w:val="24"/>
          <w:szCs w:val="24"/>
          <w:u w:val="single"/>
        </w:rPr>
        <w:t xml:space="preserve">Υποστύλωση </w:t>
      </w:r>
      <w:r w:rsidR="00131504" w:rsidRPr="00047489">
        <w:rPr>
          <w:rFonts w:ascii="Times New Roman" w:hAnsi="Times New Roman" w:cs="Times New Roman"/>
          <w:color w:val="000000" w:themeColor="text1"/>
          <w:sz w:val="24"/>
          <w:szCs w:val="24"/>
          <w:u w:val="single"/>
        </w:rPr>
        <w:t>τομάτας</w:t>
      </w:r>
      <w:bookmarkEnd w:id="46"/>
      <w:bookmarkEnd w:id="47"/>
    </w:p>
    <w:p w:rsidR="00131504" w:rsidRDefault="00131504" w:rsidP="0013150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131504">
        <w:rPr>
          <w:rFonts w:ascii="Times New Roman" w:hAnsi="Times New Roman" w:cs="Times New Roman"/>
          <w:sz w:val="24"/>
          <w:szCs w:val="24"/>
        </w:rPr>
        <w:t xml:space="preserve">Η υποστύλωση έχει ως σκοπό να διευκολύνει τα κλαδέματα και τα ξεφυλλίσματα των φυτών, την εκτέλεση των καλλιεργητικών φροντίδων, τον φυσικό και τεχνητό αερισμό και συντελεί στον καλύτερο φωτισμό των φυτών. Η ντομάτα στο θερμοκήπιο αναπτύσσεται κατακόρυφα, γιατί γίνεται καλύτερη εκμετάλλευση του χώρου στο θερμοκήπιο. Η υποστύλωση των φυτών γίνεται κυρίως με τη χρήση σπάγκου από νάϋλον γιατί αντέχει στην υγρασία χωρίς προβλήματα, όμως είναι μίας χρήσης. Στύλοι ή καλάμια αποφεύγονται γιατί είναι φορείς ασθενειών και δημιουργούν ευνοϊκές συνθήκες εξάπλωσής τους, μειώνουν τον φωτισμό, έχουν υψηλό κόστος, είναι δυσεύρετα και παρεμποδίζουν την εκτέλεση των καλλιεργητικών εργασιών. Η υποστύλωση αρχίζει 15-20 ημέρες μετά τη φύτευση. Το ένα άκρο του σπάγκου στερεώνεται στη βάση του φυτού με χαλαρή θηλιά για να </w:t>
      </w:r>
      <w:r w:rsidRPr="00131504">
        <w:rPr>
          <w:rFonts w:ascii="Times New Roman" w:hAnsi="Times New Roman" w:cs="Times New Roman"/>
          <w:sz w:val="24"/>
          <w:szCs w:val="24"/>
        </w:rPr>
        <w:lastRenderedPageBreak/>
        <w:t xml:space="preserve">αποφευχθεί το σφίξιμο, ο τραυματισμός και τελικά η αποκοπή του στελέχους με την αύξηση του πάχους του Για να αποφευχθεί ο κίνδυνος αυτός, είναι προτιμότερο ο σπάγκος να δένεται σε σύρμα τεντωμένο κατά μήκος της γραμμής φύτευσης κοντά στο λαιμό των φυτών και στερεωμένο στο έδαφος με διχαλωτά σύρματα. Το άλλο άκρο του σπάγκου δένεται ελαφρά τεντωμένο στο οριζόντιο σύρμα στήριξης των φυτών, που βρίσκεται πάνω από τη γραμμή φύτευσης ή σε ειδικούς μηχανισμούς (γάντζους) τοποθετημένους στο οριζόντιο σύρμα. Τα φυτά τυλίγονται κατά την διάρκεια της ανάπτυξής τους </w:t>
      </w:r>
      <w:r w:rsidR="004A6150">
        <w:rPr>
          <w:rFonts w:ascii="Times New Roman" w:hAnsi="Times New Roman" w:cs="Times New Roman"/>
          <w:noProof/>
          <w:color w:val="000000" w:themeColor="text1"/>
          <w:sz w:val="24"/>
          <w:szCs w:val="24"/>
          <w:u w:val="single"/>
          <w:lang w:eastAsia="el-GR"/>
        </w:rPr>
        <mc:AlternateContent>
          <mc:Choice Requires="wps">
            <w:drawing>
              <wp:anchor distT="0" distB="0" distL="114300" distR="114300" simplePos="0" relativeHeight="251709440" behindDoc="0" locked="0" layoutInCell="1" allowOverlap="1">
                <wp:simplePos x="0" y="0"/>
                <wp:positionH relativeFrom="column">
                  <wp:posOffset>409575</wp:posOffset>
                </wp:positionH>
                <wp:positionV relativeFrom="paragraph">
                  <wp:posOffset>3232150</wp:posOffset>
                </wp:positionV>
                <wp:extent cx="4476750" cy="276225"/>
                <wp:effectExtent l="57150" t="38100" r="76200" b="86360"/>
                <wp:wrapSquare wrapText="bothSides"/>
                <wp:docPr id="39" name="Πλαίσιο κειμένου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76750" cy="27622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142F42" w:rsidRPr="00E737F2" w:rsidRDefault="00142F42" w:rsidP="00E737F2">
                            <w:pPr>
                              <w:pStyle w:val="a6"/>
                              <w:rPr>
                                <w:rFonts w:ascii="Times New Roman" w:hAnsi="Times New Roman" w:cs="Times New Roman"/>
                                <w:color w:val="000000" w:themeColor="text1"/>
                                <w:sz w:val="24"/>
                                <w:szCs w:val="24"/>
                              </w:rPr>
                            </w:pPr>
                            <w:r w:rsidRPr="00E737F2">
                              <w:rPr>
                                <w:color w:val="000000" w:themeColor="text1"/>
                                <w:u w:val="single"/>
                              </w:rPr>
                              <w:t>Εικόνα 18.</w:t>
                            </w:r>
                            <w:r w:rsidRPr="00E737F2">
                              <w:rPr>
                                <w:color w:val="000000" w:themeColor="text1"/>
                              </w:rPr>
                              <w:t xml:space="preserve"> Υποστύλωση τομάτας, εντός θερμοκηπίου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Πλαίσιο κειμένου 39" o:spid="_x0000_s1042" type="#_x0000_t202" style="position:absolute;left:0;text-align:left;margin-left:32.25pt;margin-top:254.5pt;width:352.5pt;height:21.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" fillcolor="#a7bfde [1620]" strokecolor="#4579b8 [3044]">
                <v:fill color2="#e4ecf5 [500]" rotate="t" angle="180" colors="0 #a3c4ff;22938f #bfd5ff;1 #e5eeff" focus="100%" type="gradient"/>
                <v:shadow on="t" color="black" opacity="24903f" origin=",.5" offset="0,.55556mm"/>
                <v:path arrowok="t"/>
                <v:textbox style="mso-fit-shape-to-text:t" inset="0,0,0,0">
                  <w:txbxContent>
                    <w:p w:rsidR="00142F42" w:rsidRPr="00E737F2" w:rsidRDefault="00142F42" w:rsidP="00E737F2">
                      <w:pPr>
                        <w:pStyle w:val="a6"/>
                        <w:rPr>
                          <w:rFonts w:ascii="Times New Roman" w:hAnsi="Times New Roman" w:cs="Times New Roman"/>
                          <w:color w:val="000000" w:themeColor="text1"/>
                          <w:sz w:val="24"/>
                          <w:szCs w:val="24"/>
                        </w:rPr>
                      </w:pPr>
                      <w:r w:rsidRPr="00E737F2">
                        <w:rPr>
                          <w:color w:val="000000" w:themeColor="text1"/>
                          <w:u w:val="single"/>
                        </w:rPr>
                        <w:t>Εικόνα 18.</w:t>
                      </w:r>
                      <w:r w:rsidRPr="00E737F2">
                        <w:rPr>
                          <w:color w:val="000000" w:themeColor="text1"/>
                        </w:rPr>
                        <w:t xml:space="preserve"> Υποστύλωση τομάτας, εντός θερμοκηπίου </w:t>
                      </w:r>
                    </w:p>
                  </w:txbxContent>
                </v:textbox>
                <w10:wrap type="square"/>
              </v:shape>
            </w:pict>
          </mc:Fallback>
        </mc:AlternateContent>
      </w:r>
      <w:r w:rsidRPr="00131504">
        <w:rPr>
          <w:rFonts w:ascii="Times New Roman" w:hAnsi="Times New Roman" w:cs="Times New Roman"/>
          <w:sz w:val="24"/>
          <w:szCs w:val="24"/>
        </w:rPr>
        <w:t>γύρω από τον σπάγκο κατά την φορά των δεικτών του ρολογιού. Όταν γίνεται το τύλιγμα, ο σπάγκος πρέπει να περνά πάνω από την ταξιανθία και όχι κάτω από αυτήν, για να μην υπάρξει κίνδυνος πρόκλησης ζημιάς της κατά την διάρκεια των καλλιεργητικών εργασιών.</w:t>
      </w:r>
      <w:r w:rsidR="00336D3C">
        <w:rPr>
          <w:rFonts w:ascii="Times New Roman" w:hAnsi="Times New Roman" w:cs="Times New Roman"/>
          <w:sz w:val="24"/>
          <w:szCs w:val="24"/>
        </w:rPr>
        <w:t xml:space="preserve"> Η υποστύλωση γίνεται και με καλάμια κυρίως, όμως σε υπαίθριο καλλιέργεια διατεταγμένα κατά διαφόρους τρόπους</w:t>
      </w:r>
      <w:r w:rsidR="00135C55">
        <w:rPr>
          <w:rFonts w:ascii="Times New Roman" w:hAnsi="Times New Roman" w:cs="Times New Roman"/>
          <w:sz w:val="24"/>
          <w:szCs w:val="24"/>
        </w:rPr>
        <w:t xml:space="preserve">. </w:t>
      </w:r>
    </w:p>
    <w:p w:rsidR="009C4CEC" w:rsidRDefault="009C4CEC" w:rsidP="00131504">
      <w:pPr>
        <w:pStyle w:val="a4"/>
        <w:jc w:val="both"/>
      </w:pPr>
      <w:r w:rsidRPr="009C4CEC">
        <w:rPr>
          <w:rFonts w:ascii="Times New Roman" w:hAnsi="Times New Roman" w:cs="Times New Roman"/>
          <w:noProof/>
          <w:sz w:val="24"/>
          <w:szCs w:val="24"/>
          <w:lang w:eastAsia="el-GR"/>
        </w:rPr>
        <w:drawing>
          <wp:anchor distT="0" distB="0" distL="114300" distR="114300" simplePos="0" relativeHeight="251708928" behindDoc="1" locked="0" layoutInCell="1" allowOverlap="1" wp14:anchorId="47C2B163" wp14:editId="131BFFA7">
            <wp:simplePos x="0" y="0"/>
            <wp:positionH relativeFrom="margin">
              <wp:posOffset>409575</wp:posOffset>
            </wp:positionH>
            <wp:positionV relativeFrom="margin">
              <wp:posOffset>1019175</wp:posOffset>
            </wp:positionV>
            <wp:extent cx="4476750" cy="2209800"/>
            <wp:effectExtent l="0" t="0" r="0" b="0"/>
            <wp:wrapSquare wrapText="bothSides"/>
            <wp:docPr id="35" name="Εικόνα 35" descr="ÎÏÎ¿ÏÎ­Î»ÎµÏÎ¼Î± ÎµÎ¹ÎºÏÎ½Î±Ï Î³Î¹Î± ÏÏÎ¿ÏÏÏÎ»ÏÏÎ· Î½ÏÎ¿Î¼Î±ÏÎ±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ÎÏÎ¿ÏÎ­Î»ÎµÏÎ¼Î± ÎµÎ¹ÎºÏÎ½Î±Ï Î³Î¹Î± ÏÏÎ¿ÏÏÏÎ»ÏÏÎ· Î½ÏÎ¿Î¼Î±ÏÎ±Ï"/>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76750" cy="2209800"/>
                    </a:xfrm>
                    <a:prstGeom prst="rect">
                      <a:avLst/>
                    </a:prstGeom>
                    <a:noFill/>
                    <a:ln>
                      <a:noFill/>
                    </a:ln>
                  </pic:spPr>
                </pic:pic>
              </a:graphicData>
            </a:graphic>
          </wp:anchor>
        </w:drawing>
      </w:r>
    </w:p>
    <w:p w:rsidR="009C4CEC" w:rsidRDefault="009C4CEC" w:rsidP="00131504">
      <w:pPr>
        <w:pStyle w:val="a4"/>
        <w:jc w:val="both"/>
      </w:pPr>
    </w:p>
    <w:p w:rsidR="009C4CEC" w:rsidRDefault="009C4CEC" w:rsidP="00131504">
      <w:pPr>
        <w:pStyle w:val="a4"/>
        <w:jc w:val="both"/>
      </w:pPr>
    </w:p>
    <w:p w:rsidR="009C4CEC" w:rsidRDefault="009C4CEC" w:rsidP="00131504">
      <w:pPr>
        <w:pStyle w:val="a4"/>
        <w:jc w:val="both"/>
      </w:pPr>
    </w:p>
    <w:p w:rsidR="009C4CEC" w:rsidRDefault="009C4CEC" w:rsidP="00131504">
      <w:pPr>
        <w:pStyle w:val="a4"/>
        <w:jc w:val="both"/>
      </w:pPr>
    </w:p>
    <w:p w:rsidR="009C4CEC" w:rsidRDefault="009C4CEC" w:rsidP="00131504">
      <w:pPr>
        <w:pStyle w:val="a4"/>
        <w:jc w:val="both"/>
      </w:pPr>
    </w:p>
    <w:p w:rsidR="009C4CEC" w:rsidRDefault="009C4CEC" w:rsidP="00131504">
      <w:pPr>
        <w:pStyle w:val="a4"/>
        <w:jc w:val="both"/>
      </w:pPr>
    </w:p>
    <w:p w:rsidR="009C4CEC" w:rsidRDefault="009C4CEC" w:rsidP="00131504">
      <w:pPr>
        <w:pStyle w:val="a4"/>
        <w:jc w:val="both"/>
      </w:pPr>
    </w:p>
    <w:p w:rsidR="009C4CEC" w:rsidRDefault="009C4CEC" w:rsidP="00131504">
      <w:pPr>
        <w:pStyle w:val="a4"/>
        <w:jc w:val="both"/>
      </w:pPr>
    </w:p>
    <w:p w:rsidR="009C4CEC" w:rsidRDefault="0004237F" w:rsidP="00131504">
      <w:pPr>
        <w:pStyle w:val="a4"/>
        <w:jc w:val="both"/>
      </w:pPr>
      <w:r>
        <w:br/>
      </w:r>
    </w:p>
    <w:p w:rsidR="009C4CEC" w:rsidRDefault="009C4CEC" w:rsidP="00131504">
      <w:pPr>
        <w:pStyle w:val="a4"/>
        <w:jc w:val="both"/>
      </w:pPr>
    </w:p>
    <w:p w:rsidR="009C4CEC" w:rsidRDefault="009C4CEC" w:rsidP="00131504">
      <w:pPr>
        <w:pStyle w:val="a4"/>
        <w:jc w:val="both"/>
      </w:pPr>
    </w:p>
    <w:p w:rsidR="00364F15" w:rsidRPr="00336D3C" w:rsidRDefault="00364F15" w:rsidP="00131504">
      <w:pPr>
        <w:pStyle w:val="a4"/>
        <w:jc w:val="both"/>
        <w:rPr>
          <w:rFonts w:ascii="Times New Roman" w:hAnsi="Times New Roman" w:cs="Times New Roman"/>
          <w:sz w:val="24"/>
          <w:szCs w:val="24"/>
        </w:rPr>
      </w:pPr>
    </w:p>
    <w:p w:rsidR="00E45418" w:rsidRPr="006D289A" w:rsidRDefault="00E45418" w:rsidP="004F4800">
      <w:pPr>
        <w:pStyle w:val="2"/>
        <w:numPr>
          <w:ilvl w:val="0"/>
          <w:numId w:val="34"/>
        </w:numPr>
        <w:ind w:left="720"/>
        <w:rPr>
          <w:rFonts w:ascii="Times New Roman" w:hAnsi="Times New Roman" w:cs="Times New Roman"/>
          <w:color w:val="000000" w:themeColor="text1"/>
          <w:sz w:val="24"/>
          <w:szCs w:val="24"/>
          <w:u w:val="single"/>
        </w:rPr>
      </w:pPr>
      <w:bookmarkStart w:id="48" w:name="_Toc7981974"/>
      <w:bookmarkStart w:id="49" w:name="_Toc57837435"/>
      <w:r w:rsidRPr="006D289A">
        <w:rPr>
          <w:rFonts w:ascii="Times New Roman" w:hAnsi="Times New Roman" w:cs="Times New Roman"/>
          <w:color w:val="000000" w:themeColor="text1"/>
          <w:sz w:val="24"/>
          <w:szCs w:val="24"/>
          <w:u w:val="single"/>
        </w:rPr>
        <w:lastRenderedPageBreak/>
        <w:t>Εδαφοκάλυψη</w:t>
      </w:r>
      <w:bookmarkEnd w:id="48"/>
      <w:bookmarkEnd w:id="49"/>
    </w:p>
    <w:p w:rsidR="00E45418" w:rsidRPr="00E45418" w:rsidRDefault="00E45418" w:rsidP="00E4541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45418">
        <w:rPr>
          <w:rFonts w:ascii="Times New Roman" w:hAnsi="Times New Roman" w:cs="Times New Roman"/>
          <w:sz w:val="24"/>
          <w:szCs w:val="24"/>
        </w:rPr>
        <w:t>Στην τομάτα μπορεί να εφαρμόζεται εδαφοκάλυψη</w:t>
      </w:r>
      <w:r>
        <w:rPr>
          <w:rFonts w:ascii="Times New Roman" w:hAnsi="Times New Roman" w:cs="Times New Roman"/>
          <w:sz w:val="24"/>
          <w:szCs w:val="24"/>
        </w:rPr>
        <w:t xml:space="preserve"> με στόχους κυρίως την πρωίμιση </w:t>
      </w:r>
      <w:r w:rsidRPr="00E45418">
        <w:rPr>
          <w:rFonts w:ascii="Times New Roman" w:hAnsi="Times New Roman" w:cs="Times New Roman"/>
          <w:sz w:val="24"/>
          <w:szCs w:val="24"/>
        </w:rPr>
        <w:t>της παραγωγής την άνοιξη και/ή τον έλεγχο των ζιζανίων. Η εφαρμογή εδαφοκάλυψης είναι πιο συχνή στις υπαίθριες καλλιέργειες αλλά συνηθίζεται και σε θερμοκηπιακές καλλιέργειες.</w:t>
      </w:r>
    </w:p>
    <w:p w:rsidR="00E45418" w:rsidRPr="004F4800" w:rsidRDefault="00E45418" w:rsidP="00E45418">
      <w:pPr>
        <w:pStyle w:val="a4"/>
        <w:jc w:val="both"/>
        <w:rPr>
          <w:rFonts w:ascii="Times New Roman" w:hAnsi="Times New Roman" w:cs="Times New Roman"/>
          <w:b/>
          <w:color w:val="000000" w:themeColor="text1"/>
          <w:sz w:val="24"/>
          <w:szCs w:val="24"/>
          <w:u w:val="single"/>
        </w:rPr>
      </w:pPr>
    </w:p>
    <w:p w:rsidR="00E45418" w:rsidRPr="006D289A" w:rsidRDefault="00E45418" w:rsidP="004F4800">
      <w:pPr>
        <w:pStyle w:val="2"/>
        <w:numPr>
          <w:ilvl w:val="0"/>
          <w:numId w:val="34"/>
        </w:numPr>
        <w:ind w:left="720"/>
        <w:rPr>
          <w:rFonts w:ascii="Times New Roman" w:hAnsi="Times New Roman" w:cs="Times New Roman"/>
          <w:color w:val="000000" w:themeColor="text1"/>
          <w:sz w:val="24"/>
          <w:szCs w:val="24"/>
          <w:u w:val="single"/>
        </w:rPr>
      </w:pPr>
      <w:bookmarkStart w:id="50" w:name="_Toc7981975"/>
      <w:bookmarkStart w:id="51" w:name="_Toc57837436"/>
      <w:r w:rsidRPr="006D289A">
        <w:rPr>
          <w:rFonts w:ascii="Times New Roman" w:hAnsi="Times New Roman" w:cs="Times New Roman"/>
          <w:color w:val="000000" w:themeColor="text1"/>
          <w:sz w:val="24"/>
          <w:szCs w:val="24"/>
          <w:u w:val="single"/>
        </w:rPr>
        <w:t>Χαμηλή κάλυψη</w:t>
      </w:r>
      <w:bookmarkEnd w:id="50"/>
      <w:bookmarkEnd w:id="51"/>
    </w:p>
    <w:p w:rsidR="00E45418" w:rsidRPr="00E45418" w:rsidRDefault="00E45418" w:rsidP="00E45418">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E45418">
        <w:rPr>
          <w:rFonts w:ascii="Times New Roman" w:hAnsi="Times New Roman" w:cs="Times New Roman"/>
          <w:sz w:val="24"/>
          <w:szCs w:val="24"/>
        </w:rPr>
        <w:t>Η χαμηλή κάλυψη αποσκοπεί στην αύξηση της θερμοκρασίας στο εναέριο</w:t>
      </w:r>
    </w:p>
    <w:p w:rsidR="00E45418" w:rsidRDefault="00E45418" w:rsidP="00E45418">
      <w:pPr>
        <w:pStyle w:val="a4"/>
        <w:jc w:val="both"/>
        <w:rPr>
          <w:rFonts w:ascii="Times New Roman" w:hAnsi="Times New Roman" w:cs="Times New Roman"/>
          <w:sz w:val="24"/>
          <w:szCs w:val="24"/>
        </w:rPr>
      </w:pPr>
      <w:r w:rsidRPr="00E45418">
        <w:rPr>
          <w:rFonts w:ascii="Times New Roman" w:hAnsi="Times New Roman" w:cs="Times New Roman"/>
          <w:sz w:val="24"/>
          <w:szCs w:val="24"/>
        </w:rPr>
        <w:t>περιβάλλον των φυτών κατά την διάρκεια της ημ</w:t>
      </w:r>
      <w:r>
        <w:rPr>
          <w:rFonts w:ascii="Times New Roman" w:hAnsi="Times New Roman" w:cs="Times New Roman"/>
          <w:sz w:val="24"/>
          <w:szCs w:val="24"/>
        </w:rPr>
        <w:t xml:space="preserve">έρας κυρίως, σε σύγκριση με την </w:t>
      </w:r>
      <w:r w:rsidRPr="00E45418">
        <w:rPr>
          <w:rFonts w:ascii="Times New Roman" w:hAnsi="Times New Roman" w:cs="Times New Roman"/>
          <w:sz w:val="24"/>
          <w:szCs w:val="24"/>
        </w:rPr>
        <w:t>επικρατούσα θερμοκρασία στον εξωτερικό αέρα και αποσκοπεί στην πρωίμιση της παραγωγής σε υπαίθριες καλλιέργειες. Χαμηλή κάλυψη μπορεί να εφαρμόζεται είτε από μόνη της είτε (κατά κανόνα) σε συνδυασμό με εδαφοκάλυψη, ώστε να επιτυγχάνεται ταυτόχρονη βελτίωση των συνθηκών θερμοκρασίας τόσο στο εναέριο περιβάλλον του φυτού όσο και στην περιοχή της ρίζας.</w:t>
      </w:r>
    </w:p>
    <w:p w:rsidR="00E45418" w:rsidRPr="004F4800" w:rsidRDefault="00E45418" w:rsidP="00E45418">
      <w:pPr>
        <w:pStyle w:val="a4"/>
        <w:jc w:val="both"/>
        <w:rPr>
          <w:rFonts w:ascii="Times New Roman" w:hAnsi="Times New Roman" w:cs="Times New Roman"/>
          <w:color w:val="000000" w:themeColor="text1"/>
          <w:sz w:val="24"/>
          <w:szCs w:val="24"/>
          <w:u w:val="single"/>
        </w:rPr>
      </w:pPr>
    </w:p>
    <w:p w:rsidR="00E45418" w:rsidRPr="006D289A" w:rsidRDefault="00E45418" w:rsidP="004F4800">
      <w:pPr>
        <w:pStyle w:val="2"/>
        <w:numPr>
          <w:ilvl w:val="0"/>
          <w:numId w:val="34"/>
        </w:numPr>
        <w:ind w:left="720"/>
        <w:rPr>
          <w:rFonts w:ascii="Times New Roman" w:hAnsi="Times New Roman" w:cs="Times New Roman"/>
          <w:color w:val="000000" w:themeColor="text1"/>
          <w:sz w:val="24"/>
          <w:szCs w:val="24"/>
          <w:u w:val="single"/>
        </w:rPr>
      </w:pPr>
      <w:bookmarkStart w:id="52" w:name="_Toc7981976"/>
      <w:bookmarkStart w:id="53" w:name="_Toc57837437"/>
      <w:r w:rsidRPr="006D289A">
        <w:rPr>
          <w:rFonts w:ascii="Times New Roman" w:hAnsi="Times New Roman" w:cs="Times New Roman"/>
          <w:color w:val="000000" w:themeColor="text1"/>
          <w:sz w:val="24"/>
          <w:szCs w:val="24"/>
          <w:u w:val="single"/>
        </w:rPr>
        <w:t>Άρδευση</w:t>
      </w:r>
      <w:bookmarkEnd w:id="52"/>
      <w:bookmarkEnd w:id="53"/>
      <w:r w:rsidRPr="006D289A">
        <w:rPr>
          <w:rFonts w:ascii="Times New Roman" w:hAnsi="Times New Roman" w:cs="Times New Roman"/>
          <w:color w:val="000000" w:themeColor="text1"/>
          <w:sz w:val="24"/>
          <w:szCs w:val="24"/>
          <w:u w:val="single"/>
        </w:rPr>
        <w:t xml:space="preserve"> </w:t>
      </w:r>
    </w:p>
    <w:p w:rsidR="00C1274D" w:rsidRDefault="004A6150" w:rsidP="00A532D9">
      <w:pPr>
        <w:pStyle w:val="a4"/>
        <w:jc w:val="both"/>
        <w:rPr>
          <w:rFonts w:ascii="Times New Roman" w:hAnsi="Times New Roman" w:cs="Times New Roman"/>
          <w:sz w:val="24"/>
          <w:szCs w:val="24"/>
        </w:rPr>
      </w:pPr>
      <w:r>
        <w:rPr>
          <w:noProof/>
          <w:lang w:eastAsia="el-GR"/>
        </w:rPr>
        <mc:AlternateContent>
          <mc:Choice Requires="wps">
            <w:drawing>
              <wp:anchor distT="0" distB="0" distL="114300" distR="114300" simplePos="0" relativeHeight="251712512" behindDoc="0" locked="0" layoutInCell="1" allowOverlap="1">
                <wp:simplePos x="0" y="0"/>
                <wp:positionH relativeFrom="column">
                  <wp:posOffset>1898650</wp:posOffset>
                </wp:positionH>
                <wp:positionV relativeFrom="paragraph">
                  <wp:posOffset>2392680</wp:posOffset>
                </wp:positionV>
                <wp:extent cx="3648075" cy="276225"/>
                <wp:effectExtent l="57150" t="38100" r="85725" b="86360"/>
                <wp:wrapSquare wrapText="bothSides"/>
                <wp:docPr id="37" name="Πλαίσιο κειμένου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48075" cy="27622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142F42" w:rsidRPr="00A532D9" w:rsidRDefault="00142F42" w:rsidP="00A532D9">
                            <w:pPr>
                              <w:pStyle w:val="a6"/>
                              <w:rPr>
                                <w:rFonts w:ascii="Times New Roman" w:hAnsi="Times New Roman" w:cs="Times New Roman"/>
                                <w:color w:val="000000" w:themeColor="text1"/>
                                <w:sz w:val="24"/>
                                <w:szCs w:val="24"/>
                              </w:rPr>
                            </w:pPr>
                            <w:r w:rsidRPr="00A532D9">
                              <w:rPr>
                                <w:color w:val="000000" w:themeColor="text1"/>
                                <w:u w:val="single"/>
                              </w:rPr>
                              <w:t>Εικόνα 19.</w:t>
                            </w:r>
                            <w:r w:rsidRPr="00A532D9">
                              <w:rPr>
                                <w:color w:val="000000" w:themeColor="text1"/>
                              </w:rPr>
                              <w:t xml:space="preserve"> Πότισμα-άρδευση τομάτας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Πλαίσιο κειμένου 37" o:spid="_x0000_s1043" type="#_x0000_t202" style="position:absolute;left:0;text-align:left;margin-left:149.5pt;margin-top:188.4pt;width:287.25pt;height:21.7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" fillcolor="#a7bfde [1620]" strokecolor="#4579b8 [3044]">
                <v:fill color2="#e4ecf5 [500]" rotate="t" angle="180" colors="0 #a3c4ff;22938f #bfd5ff;1 #e5eeff" focus="100%" type="gradient"/>
                <v:shadow on="t" color="black" opacity="24903f" origin=",.5" offset="0,.55556mm"/>
                <v:path arrowok="t"/>
                <v:textbox style="mso-fit-shape-to-text:t" inset="0,0,0,0">
                  <w:txbxContent>
                    <w:p w:rsidR="00142F42" w:rsidRPr="00A532D9" w:rsidRDefault="00142F42" w:rsidP="00A532D9">
                      <w:pPr>
                        <w:pStyle w:val="a6"/>
                        <w:rPr>
                          <w:rFonts w:ascii="Times New Roman" w:hAnsi="Times New Roman" w:cs="Times New Roman"/>
                          <w:color w:val="000000" w:themeColor="text1"/>
                          <w:sz w:val="24"/>
                          <w:szCs w:val="24"/>
                        </w:rPr>
                      </w:pPr>
                      <w:r w:rsidRPr="00A532D9">
                        <w:rPr>
                          <w:color w:val="000000" w:themeColor="text1"/>
                          <w:u w:val="single"/>
                        </w:rPr>
                        <w:t>Εικόνα 19.</w:t>
                      </w:r>
                      <w:r w:rsidRPr="00A532D9">
                        <w:rPr>
                          <w:color w:val="000000" w:themeColor="text1"/>
                        </w:rPr>
                        <w:t xml:space="preserve"> Πότισμα-άρδευση τομάτας</w:t>
                      </w:r>
                    </w:p>
                  </w:txbxContent>
                </v:textbox>
                <w10:wrap type="square"/>
              </v:shape>
            </w:pict>
          </mc:Fallback>
        </mc:AlternateContent>
      </w:r>
      <w:r w:rsidR="00142F42">
        <w:rPr>
          <w:rFonts w:ascii="Times New Roman" w:hAnsi="Times New Roman" w:cs="Times New Roman"/>
          <w:noProof/>
          <w:sz w:val="24"/>
          <w:szCs w:val="24"/>
          <w:lang w:eastAsia="el-GR"/>
        </w:rPr>
        <w:drawing>
          <wp:anchor distT="0" distB="0" distL="114300" distR="114300" simplePos="0" relativeHeight="251721216" behindDoc="1" locked="0" layoutInCell="1" allowOverlap="1" wp14:anchorId="5CFB391C" wp14:editId="2CCAC9D0">
            <wp:simplePos x="0" y="0"/>
            <wp:positionH relativeFrom="margin">
              <wp:posOffset>1889125</wp:posOffset>
            </wp:positionH>
            <wp:positionV relativeFrom="margin">
              <wp:posOffset>2510155</wp:posOffset>
            </wp:positionV>
            <wp:extent cx="3648075" cy="2221230"/>
            <wp:effectExtent l="0" t="0" r="0" b="0"/>
            <wp:wrapSquare wrapText="bothSides"/>
            <wp:docPr id="36" name="Εικόνα 36" descr="ÎÏÎ¿ÏÎ­Î»ÎµÏÎ¼Î± ÎµÎ¹ÎºÏÎ½Î±Ï Î³Î¹Î± Î±ÏÎ´ÎµÏÏÎ· Î½ÏÎ¿Î¼Î±ÏÎ±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ÏÎ­Î»ÎµÏÎ¼Î± ÎµÎ¹ÎºÏÎ½Î±Ï Î³Î¹Î± Î±ÏÎ´ÎµÏÏÎ· Î½ÏÎ¿Î¼Î±ÏÎ±Ï"/>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648075" cy="2221230"/>
                    </a:xfrm>
                    <a:prstGeom prst="rect">
                      <a:avLst/>
                    </a:prstGeom>
                    <a:noFill/>
                    <a:ln>
                      <a:noFill/>
                    </a:ln>
                  </pic:spPr>
                </pic:pic>
              </a:graphicData>
            </a:graphic>
          </wp:anchor>
        </w:drawing>
      </w:r>
      <w:r w:rsidR="00C1274D">
        <w:rPr>
          <w:rFonts w:ascii="Times New Roman" w:hAnsi="Times New Roman" w:cs="Times New Roman"/>
          <w:sz w:val="24"/>
          <w:szCs w:val="24"/>
        </w:rPr>
        <w:t xml:space="preserve">     Οι απαιτήσεις σε άρδευση ποικίλουν ανάλογα με το έδαφος, την εποχή καλλιέργειας και το στάδιο ανάπτυξης. Το χειμώνα μπορεί να εφαρμόζεται άρδευση μία φορά την εβδομάδα, ενώ την άνοιξη και το καλοκαίρι κάθε 1-3 ημέρες, ανάλογα με το έδαφος.</w:t>
      </w:r>
    </w:p>
    <w:p w:rsidR="00C1274D" w:rsidRDefault="00C1274D" w:rsidP="00A532D9">
      <w:pPr>
        <w:pStyle w:val="a4"/>
        <w:jc w:val="both"/>
        <w:rPr>
          <w:rFonts w:ascii="Times New Roman" w:hAnsi="Times New Roman" w:cs="Times New Roman"/>
          <w:sz w:val="24"/>
          <w:szCs w:val="24"/>
        </w:rPr>
      </w:pPr>
      <w:r>
        <w:rPr>
          <w:rFonts w:ascii="Times New Roman" w:hAnsi="Times New Roman" w:cs="Times New Roman"/>
          <w:sz w:val="24"/>
          <w:szCs w:val="24"/>
        </w:rPr>
        <w:t xml:space="preserve">     Για μια καλή παραγωγή τομάτας σημαντικό είναι να γίνονται τακτικά ποτίσματα και να μη δίνεται μαζεμένη η απαραίτητη ποσότητα νερού. Η τομάτα αντέχει σε υψηλό ποσοστό αλάτων νερού. Το πότισμα γίνεται συνήθως με στάγδην άρδευση. Θα πρέπει να αποφεύγονται τρ</w:t>
      </w:r>
      <w:r w:rsidR="00A77DFB">
        <w:rPr>
          <w:rFonts w:ascii="Times New Roman" w:hAnsi="Times New Roman" w:cs="Times New Roman"/>
          <w:sz w:val="24"/>
          <w:szCs w:val="24"/>
        </w:rPr>
        <w:t xml:space="preserve">όποι ποτίσματος που βρέχουν το </w:t>
      </w:r>
      <w:r>
        <w:rPr>
          <w:rFonts w:ascii="Times New Roman" w:hAnsi="Times New Roman" w:cs="Times New Roman"/>
          <w:sz w:val="24"/>
          <w:szCs w:val="24"/>
        </w:rPr>
        <w:t>φύλλωμα των φυτών και προκαλούν την ανάπτυξη μυκητολογικών ασθενειών.</w:t>
      </w:r>
    </w:p>
    <w:p w:rsidR="00E45418" w:rsidRDefault="00C1274D" w:rsidP="00A532D9">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00E45418" w:rsidRPr="00E45418">
        <w:rPr>
          <w:rFonts w:ascii="Times New Roman" w:hAnsi="Times New Roman" w:cs="Times New Roman"/>
          <w:sz w:val="24"/>
          <w:szCs w:val="24"/>
        </w:rPr>
        <w:t>Η άρδευση στις υπαίθριες καλλιέργειες τομάτας γ</w:t>
      </w:r>
      <w:r w:rsidR="00A532D9">
        <w:rPr>
          <w:rFonts w:ascii="Times New Roman" w:hAnsi="Times New Roman" w:cs="Times New Roman"/>
          <w:sz w:val="24"/>
          <w:szCs w:val="24"/>
        </w:rPr>
        <w:t xml:space="preserve">ίνεται είτε με αυλάκια, είτε με </w:t>
      </w:r>
      <w:r w:rsidR="00E45418" w:rsidRPr="00A532D9">
        <w:rPr>
          <w:rFonts w:ascii="Times New Roman" w:hAnsi="Times New Roman" w:cs="Times New Roman"/>
          <w:sz w:val="24"/>
          <w:szCs w:val="24"/>
        </w:rPr>
        <w:t xml:space="preserve">μικροεκτοξευτήρες, είτε με διάφορα συστήματα παροχής του νερού σε σταγόνες. </w:t>
      </w:r>
      <w:r w:rsidR="00A532D9" w:rsidRPr="00A532D9">
        <w:rPr>
          <w:rFonts w:ascii="Times New Roman" w:hAnsi="Times New Roman" w:cs="Times New Roman"/>
          <w:sz w:val="24"/>
          <w:szCs w:val="24"/>
        </w:rPr>
        <w:t xml:space="preserve">Στις </w:t>
      </w:r>
      <w:r w:rsidR="000A1866">
        <w:rPr>
          <w:rFonts w:ascii="Times New Roman" w:hAnsi="Times New Roman" w:cs="Times New Roman"/>
          <w:sz w:val="24"/>
          <w:szCs w:val="24"/>
        </w:rPr>
        <w:t xml:space="preserve">πιο σύγχρονες μορφές υπαίθριας </w:t>
      </w:r>
      <w:r w:rsidR="00E45418" w:rsidRPr="00A532D9">
        <w:rPr>
          <w:rFonts w:ascii="Times New Roman" w:hAnsi="Times New Roman" w:cs="Times New Roman"/>
          <w:sz w:val="24"/>
          <w:szCs w:val="24"/>
        </w:rPr>
        <w:t>καλλιέργειας τομάτας</w:t>
      </w:r>
      <w:r w:rsidR="00A532D9" w:rsidRPr="00A532D9">
        <w:rPr>
          <w:rFonts w:ascii="Times New Roman" w:hAnsi="Times New Roman" w:cs="Times New Roman"/>
          <w:sz w:val="24"/>
          <w:szCs w:val="24"/>
        </w:rPr>
        <w:t xml:space="preserve"> έχει επικρατήσει η τεχνική της άρδευσης με σταγόνα. </w:t>
      </w:r>
      <w:r w:rsidR="00E45418" w:rsidRPr="00A532D9">
        <w:rPr>
          <w:rFonts w:ascii="Times New Roman" w:hAnsi="Times New Roman" w:cs="Times New Roman"/>
          <w:sz w:val="24"/>
          <w:szCs w:val="24"/>
        </w:rPr>
        <w:t xml:space="preserve">Οι ανάγκες της τομάτας σε </w:t>
      </w:r>
      <w:r w:rsidR="00E45418" w:rsidRPr="00A532D9">
        <w:rPr>
          <w:rFonts w:ascii="Times New Roman" w:hAnsi="Times New Roman" w:cs="Times New Roman"/>
          <w:sz w:val="24"/>
          <w:szCs w:val="24"/>
        </w:rPr>
        <w:lastRenderedPageBreak/>
        <w:t>νερό είναι συγκριτικά υψηλές, λόγω του μεγάλου</w:t>
      </w:r>
      <w:r w:rsidR="00A532D9">
        <w:rPr>
          <w:rFonts w:ascii="Times New Roman" w:hAnsi="Times New Roman" w:cs="Times New Roman"/>
          <w:sz w:val="24"/>
          <w:szCs w:val="24"/>
        </w:rPr>
        <w:t xml:space="preserve"> </w:t>
      </w:r>
      <w:r w:rsidR="00E45418" w:rsidRPr="00A532D9">
        <w:rPr>
          <w:rFonts w:ascii="Times New Roman" w:hAnsi="Times New Roman" w:cs="Times New Roman"/>
          <w:sz w:val="24"/>
          <w:szCs w:val="24"/>
        </w:rPr>
        <w:t>μεγέθους των φυτών. Μία υπαίθρια καλλιέργεια τομάτα</w:t>
      </w:r>
      <w:r w:rsidR="00A532D9" w:rsidRPr="00A532D9">
        <w:rPr>
          <w:rFonts w:ascii="Times New Roman" w:hAnsi="Times New Roman" w:cs="Times New Roman"/>
          <w:sz w:val="24"/>
          <w:szCs w:val="24"/>
        </w:rPr>
        <w:t xml:space="preserve">ς, ανάλογα με την διάρκειά της, </w:t>
      </w:r>
      <w:r w:rsidR="00E45418" w:rsidRPr="00A532D9">
        <w:rPr>
          <w:rFonts w:ascii="Times New Roman" w:hAnsi="Times New Roman" w:cs="Times New Roman"/>
          <w:sz w:val="24"/>
          <w:szCs w:val="24"/>
        </w:rPr>
        <w:t>μπορεί να καταναλώσει μέχρι και 700 mm νερού, ε</w:t>
      </w:r>
      <w:r w:rsidR="00A532D9" w:rsidRPr="00A532D9">
        <w:rPr>
          <w:rFonts w:ascii="Times New Roman" w:hAnsi="Times New Roman" w:cs="Times New Roman"/>
          <w:sz w:val="24"/>
          <w:szCs w:val="24"/>
        </w:rPr>
        <w:t xml:space="preserve">νώ μία θερμοκηπιακή καλλιέργεια </w:t>
      </w:r>
      <w:r w:rsidR="00E45418" w:rsidRPr="00A532D9">
        <w:rPr>
          <w:rFonts w:ascii="Times New Roman" w:hAnsi="Times New Roman" w:cs="Times New Roman"/>
          <w:sz w:val="24"/>
          <w:szCs w:val="24"/>
        </w:rPr>
        <w:t xml:space="preserve">που παραμένει στο θερμοκήπιο για 8 – 10 μήνες μπορεί </w:t>
      </w:r>
      <w:r w:rsidR="00A532D9" w:rsidRPr="00A532D9">
        <w:rPr>
          <w:rFonts w:ascii="Times New Roman" w:hAnsi="Times New Roman" w:cs="Times New Roman"/>
          <w:sz w:val="24"/>
          <w:szCs w:val="24"/>
        </w:rPr>
        <w:t>να καταναλώσει μέχρι 1200-</w:t>
      </w:r>
      <w:r w:rsidR="00E45418" w:rsidRPr="00A532D9">
        <w:rPr>
          <w:rFonts w:ascii="Times New Roman" w:hAnsi="Times New Roman" w:cs="Times New Roman"/>
          <w:sz w:val="24"/>
          <w:szCs w:val="24"/>
        </w:rPr>
        <w:t>1300 mm νερού συνολικά. Στις υπαίθριες καλλιέργειες, ένα μικρότερο ή μεγαλύτερο μέρος, ανάλογα με το κλίμα της περιοχής, μπορεί να προέλθει από βροχοπτώσεις, ενώ στο θερμοκήπιο πρέπει να παρέχεται στο σύνολό του μέσω άρδευσης.</w:t>
      </w:r>
    </w:p>
    <w:p w:rsidR="00102586" w:rsidRDefault="00102586" w:rsidP="00A532D9">
      <w:pPr>
        <w:pStyle w:val="a4"/>
        <w:jc w:val="both"/>
        <w:rPr>
          <w:rFonts w:ascii="Times New Roman" w:hAnsi="Times New Roman" w:cs="Times New Roman"/>
          <w:sz w:val="24"/>
          <w:szCs w:val="24"/>
        </w:rPr>
      </w:pPr>
      <w:r>
        <w:rPr>
          <w:rFonts w:ascii="Times New Roman" w:hAnsi="Times New Roman" w:cs="Times New Roman"/>
          <w:sz w:val="24"/>
          <w:szCs w:val="24"/>
        </w:rPr>
        <w:t xml:space="preserve">     Η άρδευση πρέπει να διακοπεί με την εμφάνιση των πρώτων ώριμων καρπών, ώστε να ευνοηθεί η ομοιομορφία ωρίμανσης. </w:t>
      </w:r>
    </w:p>
    <w:p w:rsidR="00635594" w:rsidRDefault="00635594" w:rsidP="00635594">
      <w:pPr>
        <w:pStyle w:val="a4"/>
        <w:jc w:val="both"/>
        <w:rPr>
          <w:rFonts w:ascii="Times New Roman" w:hAnsi="Times New Roman" w:cs="Times New Roman"/>
          <w:sz w:val="24"/>
          <w:szCs w:val="24"/>
        </w:rPr>
      </w:pPr>
      <w:r w:rsidRPr="00635594">
        <w:rPr>
          <w:rFonts w:ascii="Times New Roman" w:hAnsi="Times New Roman" w:cs="Times New Roman"/>
          <w:sz w:val="24"/>
          <w:szCs w:val="24"/>
        </w:rPr>
        <w:t>Η διαθέσιμη υγρασία του εδάφους σε βάθος 15cm πρέπει να είναι 10-20% και σε βάθος 30cm, 30-60%. Αυξημένες είναι οι απαιτήσεις σε νερό κατά τη διάρκεια της καρποφ</w:t>
      </w:r>
      <w:r>
        <w:rPr>
          <w:rFonts w:ascii="Times New Roman" w:hAnsi="Times New Roman" w:cs="Times New Roman"/>
          <w:sz w:val="24"/>
          <w:szCs w:val="24"/>
        </w:rPr>
        <w:t>ορίας και ωρίμανσης των καρπών.</w:t>
      </w:r>
    </w:p>
    <w:p w:rsidR="00635594" w:rsidRPr="00635594" w:rsidRDefault="00635594" w:rsidP="00635594">
      <w:pPr>
        <w:pStyle w:val="a4"/>
        <w:jc w:val="both"/>
        <w:rPr>
          <w:rFonts w:ascii="Times New Roman" w:hAnsi="Times New Roman" w:cs="Times New Roman"/>
          <w:sz w:val="24"/>
          <w:szCs w:val="24"/>
        </w:rPr>
      </w:pPr>
      <w:r>
        <w:rPr>
          <w:rFonts w:ascii="Times New Roman" w:hAnsi="Times New Roman" w:cs="Times New Roman"/>
          <w:sz w:val="24"/>
          <w:szCs w:val="24"/>
        </w:rPr>
        <w:t xml:space="preserve">     </w:t>
      </w:r>
      <w:r w:rsidRPr="00635594">
        <w:rPr>
          <w:rFonts w:ascii="Times New Roman" w:hAnsi="Times New Roman" w:cs="Times New Roman"/>
          <w:sz w:val="24"/>
          <w:szCs w:val="24"/>
        </w:rPr>
        <w:t>Ελλιπής άρδευση κατά την άνθηση και καρπόδεση οδηγεί σε πτώση των ανθέων αλλά και σε μείωση του μεγέθους και της ποιότητας των καρπών. Αντίθετα υπερβολική άρδευση κατά την ανάπτυξη και ωρίμανση των καρπών οδηγεί σε σχίσιμο ή και «ραφές» στη φλούδα των καρπών. Η καταγραφή της υγρασία του εδάφους γίνεται με ειδικά τασίμετρα. Τα ποτίσματα ξεκινούν όταν η διαθέσιμη υγρασία του εδάφους σε βάθος 30cm είναι 20%.</w:t>
      </w:r>
    </w:p>
    <w:p w:rsidR="00982269" w:rsidRDefault="00982269" w:rsidP="00A532D9">
      <w:pPr>
        <w:pStyle w:val="a4"/>
        <w:jc w:val="both"/>
        <w:rPr>
          <w:rFonts w:ascii="Times New Roman" w:hAnsi="Times New Roman" w:cs="Times New Roman"/>
          <w:sz w:val="24"/>
          <w:szCs w:val="24"/>
        </w:rPr>
      </w:pPr>
    </w:p>
    <w:p w:rsidR="00102586" w:rsidRDefault="000A1866" w:rsidP="00A532D9">
      <w:pPr>
        <w:pStyle w:val="a4"/>
        <w:jc w:val="both"/>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r w:rsidR="004F4800">
        <w:rPr>
          <w:rFonts w:ascii="Times New Roman" w:hAnsi="Times New Roman" w:cs="Times New Roman"/>
          <w:sz w:val="24"/>
          <w:szCs w:val="24"/>
        </w:rPr>
        <w:br/>
      </w:r>
    </w:p>
    <w:p w:rsidR="00A532D9" w:rsidRPr="006D289A" w:rsidRDefault="00A97428" w:rsidP="004F4800">
      <w:pPr>
        <w:pStyle w:val="2"/>
        <w:numPr>
          <w:ilvl w:val="0"/>
          <w:numId w:val="34"/>
        </w:numPr>
        <w:ind w:left="720"/>
        <w:rPr>
          <w:rFonts w:ascii="Times New Roman" w:hAnsi="Times New Roman" w:cs="Times New Roman"/>
          <w:color w:val="000000" w:themeColor="text1"/>
          <w:sz w:val="24"/>
          <w:szCs w:val="24"/>
          <w:u w:val="single"/>
        </w:rPr>
      </w:pPr>
      <w:bookmarkStart w:id="54" w:name="_Toc7981977"/>
      <w:bookmarkStart w:id="55" w:name="_Toc57837438"/>
      <w:r w:rsidRPr="006D289A">
        <w:rPr>
          <w:rFonts w:ascii="Times New Roman" w:hAnsi="Times New Roman" w:cs="Times New Roman"/>
          <w:color w:val="000000" w:themeColor="text1"/>
          <w:sz w:val="24"/>
          <w:szCs w:val="24"/>
          <w:u w:val="single"/>
        </w:rPr>
        <w:t>Λίπανση</w:t>
      </w:r>
      <w:bookmarkEnd w:id="54"/>
      <w:bookmarkEnd w:id="55"/>
      <w:r w:rsidRPr="006D289A">
        <w:rPr>
          <w:rFonts w:ascii="Times New Roman" w:hAnsi="Times New Roman" w:cs="Times New Roman"/>
          <w:color w:val="000000" w:themeColor="text1"/>
          <w:sz w:val="24"/>
          <w:szCs w:val="24"/>
          <w:u w:val="single"/>
        </w:rPr>
        <w:t xml:space="preserve"> </w:t>
      </w:r>
    </w:p>
    <w:p w:rsidR="00A97428" w:rsidRDefault="00A97428" w:rsidP="00A97428">
      <w:pPr>
        <w:pStyle w:val="a4"/>
        <w:jc w:val="both"/>
        <w:rPr>
          <w:rFonts w:ascii="Times New Roman" w:hAnsi="Times New Roman" w:cs="Times New Roman"/>
          <w:sz w:val="24"/>
          <w:szCs w:val="24"/>
        </w:rPr>
      </w:pPr>
      <w:r>
        <w:rPr>
          <w:rFonts w:ascii="Times New Roman" w:hAnsi="Times New Roman" w:cs="Times New Roman"/>
          <w:sz w:val="24"/>
          <w:szCs w:val="24"/>
        </w:rPr>
        <w:t xml:space="preserve">     Μεταξύ των παραγόντων με πρωταρχική σημασία για μια καλή παραγωγή είναι και η ορθολογική λίπανση των φυτών, με βάση τις πραγματικές τους ανάγκες και τις διαθέσιμες ποσότητες θρεπτικών στοιχείων που βρίσκονται στο έδαφος. Η εμπειρική λίπανση εγκυμονεί κινδύνους, όπως αλατότητα στο έδαφος, τοξικότητες ή τροφοπενίες στο φυτό λόγω ανταγωνισμού των θρεπτικών στοιχείων, υποβάθμιση ποιότητας και μείωση αποδόσεων.</w:t>
      </w:r>
    </w:p>
    <w:p w:rsidR="00A97428" w:rsidRDefault="00A97428" w:rsidP="00A97428">
      <w:pPr>
        <w:pStyle w:val="a4"/>
        <w:jc w:val="both"/>
        <w:rPr>
          <w:rFonts w:ascii="Times New Roman" w:hAnsi="Times New Roman" w:cs="Times New Roman"/>
          <w:sz w:val="24"/>
          <w:szCs w:val="24"/>
        </w:rPr>
      </w:pPr>
      <w:r>
        <w:rPr>
          <w:rFonts w:ascii="Times New Roman" w:hAnsi="Times New Roman" w:cs="Times New Roman"/>
          <w:sz w:val="24"/>
          <w:szCs w:val="24"/>
        </w:rPr>
        <w:t xml:space="preserve">     Θα πρέπει να αποφεύγεται η υπερλίπανση, διότι διαταράσσεται η ισορροπία θρεπτικών στο έδαφος, αυξάνεται η αλατότητα, προκαλούνται φυσιολογικές ανωμαλίες και επιβαρύνεται οικονομικά η καλλιέργεια.</w:t>
      </w:r>
    </w:p>
    <w:p w:rsidR="00A97428" w:rsidRDefault="00A97428" w:rsidP="00A97428">
      <w:pPr>
        <w:pStyle w:val="a4"/>
        <w:jc w:val="both"/>
        <w:rPr>
          <w:rFonts w:ascii="Times New Roman" w:hAnsi="Times New Roman" w:cs="Times New Roman"/>
          <w:sz w:val="24"/>
          <w:szCs w:val="24"/>
        </w:rPr>
      </w:pPr>
      <w:r>
        <w:rPr>
          <w:rFonts w:ascii="Times New Roman" w:hAnsi="Times New Roman" w:cs="Times New Roman"/>
          <w:sz w:val="24"/>
          <w:szCs w:val="24"/>
        </w:rPr>
        <w:t>Οι παράγοντες που καθορίζουν την λίπανση είναι οι εξής:</w:t>
      </w:r>
    </w:p>
    <w:p w:rsidR="00982269" w:rsidRDefault="00982269" w:rsidP="00982269">
      <w:pPr>
        <w:pStyle w:val="a4"/>
        <w:numPr>
          <w:ilvl w:val="0"/>
          <w:numId w:val="8"/>
        </w:numPr>
        <w:jc w:val="both"/>
        <w:rPr>
          <w:rFonts w:ascii="Times New Roman" w:hAnsi="Times New Roman" w:cs="Times New Roman"/>
          <w:sz w:val="24"/>
          <w:szCs w:val="24"/>
        </w:rPr>
      </w:pPr>
      <w:r>
        <w:rPr>
          <w:rFonts w:ascii="Times New Roman" w:hAnsi="Times New Roman" w:cs="Times New Roman"/>
          <w:sz w:val="24"/>
          <w:szCs w:val="24"/>
        </w:rPr>
        <w:t>Γονιμότητα εδάφους</w:t>
      </w:r>
    </w:p>
    <w:p w:rsidR="00982269" w:rsidRDefault="00982269" w:rsidP="00982269">
      <w:pPr>
        <w:pStyle w:val="a4"/>
        <w:numPr>
          <w:ilvl w:val="0"/>
          <w:numId w:val="8"/>
        </w:numPr>
        <w:jc w:val="both"/>
        <w:rPr>
          <w:rFonts w:ascii="Times New Roman" w:hAnsi="Times New Roman" w:cs="Times New Roman"/>
          <w:sz w:val="24"/>
          <w:szCs w:val="24"/>
        </w:rPr>
      </w:pPr>
      <w:r>
        <w:rPr>
          <w:rFonts w:ascii="Times New Roman" w:hAnsi="Times New Roman" w:cs="Times New Roman"/>
          <w:sz w:val="24"/>
          <w:szCs w:val="24"/>
        </w:rPr>
        <w:t>Περιεκτικότητα του φυτού σε θρεπτικά στοιχεία ( φυλλοδιαγνωστική)</w:t>
      </w:r>
    </w:p>
    <w:p w:rsidR="00982269" w:rsidRDefault="00982269" w:rsidP="00982269">
      <w:pPr>
        <w:pStyle w:val="a4"/>
        <w:numPr>
          <w:ilvl w:val="0"/>
          <w:numId w:val="8"/>
        </w:numPr>
        <w:jc w:val="both"/>
        <w:rPr>
          <w:rFonts w:ascii="Times New Roman" w:hAnsi="Times New Roman" w:cs="Times New Roman"/>
          <w:sz w:val="24"/>
          <w:szCs w:val="24"/>
        </w:rPr>
      </w:pPr>
      <w:r>
        <w:rPr>
          <w:rFonts w:ascii="Times New Roman" w:hAnsi="Times New Roman" w:cs="Times New Roman"/>
          <w:sz w:val="24"/>
          <w:szCs w:val="24"/>
        </w:rPr>
        <w:t xml:space="preserve">Χημικές και φυσικές ιδιότητες εδάφους ( μηχανική σύσταση, </w:t>
      </w:r>
      <w:r>
        <w:rPr>
          <w:rFonts w:ascii="Times New Roman" w:hAnsi="Times New Roman" w:cs="Times New Roman"/>
          <w:sz w:val="24"/>
          <w:szCs w:val="24"/>
          <w:lang w:val="en-US"/>
        </w:rPr>
        <w:t>pH</w:t>
      </w:r>
      <w:r>
        <w:rPr>
          <w:rFonts w:ascii="Times New Roman" w:hAnsi="Times New Roman" w:cs="Times New Roman"/>
          <w:sz w:val="24"/>
          <w:szCs w:val="24"/>
        </w:rPr>
        <w:t>)</w:t>
      </w:r>
    </w:p>
    <w:p w:rsidR="00982269" w:rsidRDefault="00982269" w:rsidP="00982269">
      <w:pPr>
        <w:pStyle w:val="a4"/>
        <w:numPr>
          <w:ilvl w:val="0"/>
          <w:numId w:val="8"/>
        </w:numPr>
        <w:jc w:val="both"/>
        <w:rPr>
          <w:rFonts w:ascii="Times New Roman" w:hAnsi="Times New Roman" w:cs="Times New Roman"/>
          <w:sz w:val="24"/>
          <w:szCs w:val="24"/>
        </w:rPr>
      </w:pPr>
      <w:r>
        <w:rPr>
          <w:rFonts w:ascii="Times New Roman" w:hAnsi="Times New Roman" w:cs="Times New Roman"/>
          <w:sz w:val="24"/>
          <w:szCs w:val="24"/>
        </w:rPr>
        <w:t xml:space="preserve">Δείκτης αλατότητας </w:t>
      </w:r>
    </w:p>
    <w:p w:rsidR="00982269" w:rsidRDefault="00982269" w:rsidP="00982269">
      <w:pPr>
        <w:pStyle w:val="a4"/>
        <w:numPr>
          <w:ilvl w:val="0"/>
          <w:numId w:val="8"/>
        </w:numPr>
        <w:jc w:val="both"/>
        <w:rPr>
          <w:rFonts w:ascii="Times New Roman" w:hAnsi="Times New Roman" w:cs="Times New Roman"/>
          <w:sz w:val="24"/>
          <w:szCs w:val="24"/>
        </w:rPr>
      </w:pPr>
      <w:r>
        <w:rPr>
          <w:rFonts w:ascii="Times New Roman" w:hAnsi="Times New Roman" w:cs="Times New Roman"/>
          <w:sz w:val="24"/>
          <w:szCs w:val="24"/>
        </w:rPr>
        <w:t>Συνθήκες περιβάλλοντος</w:t>
      </w:r>
    </w:p>
    <w:p w:rsidR="00982269" w:rsidRDefault="00982269" w:rsidP="00982269">
      <w:pPr>
        <w:pStyle w:val="a4"/>
        <w:numPr>
          <w:ilvl w:val="0"/>
          <w:numId w:val="8"/>
        </w:numPr>
        <w:jc w:val="both"/>
        <w:rPr>
          <w:rFonts w:ascii="Times New Roman" w:hAnsi="Times New Roman" w:cs="Times New Roman"/>
          <w:sz w:val="24"/>
          <w:szCs w:val="24"/>
        </w:rPr>
      </w:pPr>
      <w:r>
        <w:rPr>
          <w:rFonts w:ascii="Times New Roman" w:hAnsi="Times New Roman" w:cs="Times New Roman"/>
          <w:sz w:val="24"/>
          <w:szCs w:val="24"/>
        </w:rPr>
        <w:t>Ποικιλία, στάδιο ανάπτυξης</w:t>
      </w:r>
    </w:p>
    <w:p w:rsidR="00FF3E24" w:rsidRDefault="00FF3E24" w:rsidP="00982269">
      <w:pPr>
        <w:ind w:left="720"/>
        <w:jc w:val="both"/>
        <w:rPr>
          <w:rFonts w:ascii="Times New Roman" w:hAnsi="Times New Roman" w:cs="Times New Roman"/>
          <w:b/>
          <w:i/>
          <w:sz w:val="24"/>
          <w:szCs w:val="24"/>
        </w:rPr>
      </w:pPr>
    </w:p>
    <w:p w:rsidR="00982269" w:rsidRDefault="009729D7" w:rsidP="00982269">
      <w:pPr>
        <w:ind w:left="720"/>
        <w:jc w:val="both"/>
        <w:rPr>
          <w:rFonts w:ascii="Times New Roman" w:hAnsi="Times New Roman" w:cs="Times New Roman"/>
          <w:b/>
          <w:sz w:val="24"/>
          <w:szCs w:val="24"/>
        </w:rPr>
      </w:pPr>
      <w:r w:rsidRPr="00FF3E24">
        <w:rPr>
          <w:rFonts w:ascii="Times New Roman" w:hAnsi="Times New Roman" w:cs="Times New Roman"/>
          <w:b/>
          <w:i/>
          <w:sz w:val="24"/>
          <w:szCs w:val="24"/>
        </w:rPr>
        <w:t>Άζωτο</w:t>
      </w:r>
      <w:r w:rsidRPr="009729D7">
        <w:rPr>
          <w:rFonts w:ascii="Times New Roman" w:hAnsi="Times New Roman" w:cs="Times New Roman"/>
          <w:b/>
          <w:sz w:val="24"/>
          <w:szCs w:val="24"/>
        </w:rPr>
        <w:t xml:space="preserve"> (</w:t>
      </w:r>
      <w:r w:rsidRPr="009729D7">
        <w:rPr>
          <w:rFonts w:ascii="Times New Roman" w:hAnsi="Times New Roman" w:cs="Times New Roman"/>
          <w:b/>
          <w:i/>
          <w:sz w:val="24"/>
          <w:szCs w:val="24"/>
        </w:rPr>
        <w:t>Ν</w:t>
      </w:r>
      <w:r w:rsidRPr="009729D7">
        <w:rPr>
          <w:rFonts w:ascii="Times New Roman" w:hAnsi="Times New Roman" w:cs="Times New Roman"/>
          <w:b/>
          <w:sz w:val="24"/>
          <w:szCs w:val="24"/>
        </w:rPr>
        <w:t>)</w:t>
      </w:r>
    </w:p>
    <w:p w:rsidR="006839D8" w:rsidRDefault="009729D7" w:rsidP="006839D8">
      <w:pPr>
        <w:ind w:left="720"/>
        <w:jc w:val="both"/>
        <w:rPr>
          <w:rFonts w:ascii="Times New Roman" w:hAnsi="Times New Roman" w:cs="Times New Roman"/>
          <w:sz w:val="24"/>
          <w:szCs w:val="24"/>
        </w:rPr>
      </w:pPr>
      <w:r>
        <w:rPr>
          <w:rFonts w:ascii="Times New Roman" w:hAnsi="Times New Roman" w:cs="Times New Roman"/>
          <w:sz w:val="24"/>
          <w:szCs w:val="24"/>
        </w:rPr>
        <w:t xml:space="preserve">     Η σπουδαιότερη αντίδραση της τομάτας στη χορήγηση λιπασμάτων είναι η αύξηση της βλάστησης. Πιο συγκεκριμένα, το ύψος των φυτών, η φυλλική επιφάνεια και ο αριθμός των ανθέων είναι πιο ευαίσθητα</w:t>
      </w:r>
      <w:r w:rsidR="007414C5">
        <w:rPr>
          <w:rFonts w:ascii="Times New Roman" w:hAnsi="Times New Roman" w:cs="Times New Roman"/>
          <w:sz w:val="24"/>
          <w:szCs w:val="24"/>
        </w:rPr>
        <w:t xml:space="preserve"> στην επίδραση του αζώτου. Μεγάλες αποδόσεις καρπών πάντως επιτυγχάνονται με σχετικά μεσαίες δόσεις αζώτου τόσο σε θερμοκηπιακές όσο και σε υπαίθριες καλλιέργειες τομάτας.</w:t>
      </w:r>
      <w:r w:rsidR="006839D8">
        <w:rPr>
          <w:rFonts w:ascii="Times New Roman" w:hAnsi="Times New Roman" w:cs="Times New Roman"/>
          <w:sz w:val="24"/>
          <w:szCs w:val="24"/>
        </w:rPr>
        <w:t xml:space="preserve"> </w:t>
      </w:r>
    </w:p>
    <w:p w:rsidR="007414C5" w:rsidRDefault="006839D8" w:rsidP="006839D8">
      <w:pPr>
        <w:ind w:left="720"/>
        <w:jc w:val="both"/>
        <w:rPr>
          <w:rFonts w:ascii="Times New Roman" w:hAnsi="Times New Roman" w:cs="Times New Roman"/>
          <w:sz w:val="24"/>
          <w:szCs w:val="24"/>
        </w:rPr>
      </w:pPr>
      <w:r>
        <w:rPr>
          <w:rFonts w:ascii="Times New Roman" w:hAnsi="Times New Roman" w:cs="Times New Roman"/>
          <w:sz w:val="24"/>
          <w:szCs w:val="24"/>
        </w:rPr>
        <w:t xml:space="preserve">     Η αύξηση της παραγωγής με τη χορήγηση αζώτου οφείλεται στην αύξηση του αριθμού των συγκομιζόμενων καρπών και όχι στην αύξηση του βάρους των καρπών. Πιο απλά δηλαδή, με τη χορήγηση μεγάλων δόσεων αζώτου, τα φυτά παράγουν πολλούς και σχετικά μικρούς καρπούς.</w:t>
      </w:r>
    </w:p>
    <w:p w:rsidR="006839D8" w:rsidRDefault="006839D8" w:rsidP="006839D8">
      <w:pPr>
        <w:ind w:left="720"/>
        <w:jc w:val="both"/>
        <w:rPr>
          <w:rFonts w:ascii="Times New Roman" w:hAnsi="Times New Roman" w:cs="Times New Roman"/>
          <w:sz w:val="24"/>
          <w:szCs w:val="24"/>
        </w:rPr>
      </w:pPr>
      <w:r>
        <w:rPr>
          <w:rFonts w:ascii="Times New Roman" w:hAnsi="Times New Roman" w:cs="Times New Roman"/>
          <w:sz w:val="24"/>
          <w:szCs w:val="24"/>
        </w:rPr>
        <w:t xml:space="preserve">     Μεγάλες δόσεις αζώτου οδηγούν, επίσης, σε οψίμιση της ωρίμανσης, ιδιαίτερα σε υπαίθριες καλλιέργειες. Το ποσοστό των καρπών τομάτας που παρουσιάζει ανομοιόμορφο χρωματισμό κατά την ωρίμανση, είναι υψηλό σε μέσα επίπεδα αζώτου και μειώνεται όταν η ανάπτυξη των φυτών είναι μικρή από έλλειψη αζώτου, ή όταν η παραγωγή είναι μειωμένη από υπερβολική χορήγηση αζώτου.</w:t>
      </w:r>
    </w:p>
    <w:p w:rsidR="00FF3E24" w:rsidRDefault="000A1866" w:rsidP="006839D8">
      <w:pPr>
        <w:ind w:left="720"/>
        <w:jc w:val="both"/>
        <w:rPr>
          <w:rFonts w:ascii="Times New Roman" w:hAnsi="Times New Roman" w:cs="Times New Roman"/>
          <w:b/>
          <w:i/>
          <w:sz w:val="24"/>
          <w:szCs w:val="24"/>
        </w:rPr>
      </w:pPr>
      <w:r>
        <w:rPr>
          <w:rFonts w:ascii="Times New Roman" w:hAnsi="Times New Roman" w:cs="Times New Roman"/>
          <w:b/>
          <w:i/>
          <w:sz w:val="24"/>
          <w:szCs w:val="24"/>
        </w:rPr>
        <w:br/>
      </w:r>
      <w:r>
        <w:rPr>
          <w:rFonts w:ascii="Times New Roman" w:hAnsi="Times New Roman" w:cs="Times New Roman"/>
          <w:b/>
          <w:i/>
          <w:sz w:val="24"/>
          <w:szCs w:val="24"/>
        </w:rPr>
        <w:br/>
      </w:r>
      <w:r>
        <w:rPr>
          <w:rFonts w:ascii="Times New Roman" w:hAnsi="Times New Roman" w:cs="Times New Roman"/>
          <w:b/>
          <w:i/>
          <w:sz w:val="24"/>
          <w:szCs w:val="24"/>
        </w:rPr>
        <w:br/>
      </w:r>
      <w:r>
        <w:rPr>
          <w:rFonts w:ascii="Times New Roman" w:hAnsi="Times New Roman" w:cs="Times New Roman"/>
          <w:b/>
          <w:i/>
          <w:sz w:val="24"/>
          <w:szCs w:val="24"/>
        </w:rPr>
        <w:br/>
      </w:r>
      <w:r>
        <w:rPr>
          <w:rFonts w:ascii="Times New Roman" w:hAnsi="Times New Roman" w:cs="Times New Roman"/>
          <w:b/>
          <w:i/>
          <w:sz w:val="24"/>
          <w:szCs w:val="24"/>
        </w:rPr>
        <w:br/>
      </w:r>
      <w:r w:rsidR="00FF3E24" w:rsidRPr="00FF3E24">
        <w:rPr>
          <w:rFonts w:ascii="Times New Roman" w:hAnsi="Times New Roman" w:cs="Times New Roman"/>
          <w:b/>
          <w:i/>
          <w:sz w:val="24"/>
          <w:szCs w:val="24"/>
        </w:rPr>
        <w:t>Φώσφορος</w:t>
      </w:r>
      <w:r w:rsidR="00FF3E24">
        <w:rPr>
          <w:rFonts w:ascii="Times New Roman" w:hAnsi="Times New Roman" w:cs="Times New Roman"/>
          <w:b/>
          <w:i/>
          <w:sz w:val="24"/>
          <w:szCs w:val="24"/>
        </w:rPr>
        <w:t xml:space="preserve"> (Ρ)</w:t>
      </w:r>
    </w:p>
    <w:p w:rsidR="00FF3E24" w:rsidRDefault="00FF3E24" w:rsidP="006839D8">
      <w:pPr>
        <w:ind w:left="720"/>
        <w:jc w:val="both"/>
        <w:rPr>
          <w:rFonts w:ascii="Times New Roman" w:hAnsi="Times New Roman" w:cs="Times New Roman"/>
          <w:sz w:val="24"/>
          <w:szCs w:val="24"/>
        </w:rPr>
      </w:pPr>
      <w:r>
        <w:rPr>
          <w:rFonts w:ascii="Times New Roman" w:hAnsi="Times New Roman" w:cs="Times New Roman"/>
          <w:sz w:val="24"/>
          <w:szCs w:val="24"/>
        </w:rPr>
        <w:t xml:space="preserve">     Η βλάστηση και η καρποφορία φυτών τομάτας μπορεί να περιορισθούν σε εδάφη ανεπαρκώς εφοδιασμένα με φώσφορο. Ο φώσφορος επιταχύνει την αύξηση του ριζικού συστήματος, γι’ αυτό τα νεαρά σπορόφυτα κατά τη μεταφύτευση θα πρέπει να είναι καλά εφοδιασμένα με φώσφορο.</w:t>
      </w:r>
    </w:p>
    <w:p w:rsidR="00FF3E24" w:rsidRDefault="00FF3E24" w:rsidP="006839D8">
      <w:pPr>
        <w:ind w:left="720"/>
        <w:jc w:val="both"/>
        <w:rPr>
          <w:rFonts w:ascii="Times New Roman" w:hAnsi="Times New Roman" w:cs="Times New Roman"/>
          <w:sz w:val="24"/>
          <w:szCs w:val="24"/>
        </w:rPr>
      </w:pPr>
      <w:r>
        <w:rPr>
          <w:rFonts w:ascii="Times New Roman" w:hAnsi="Times New Roman" w:cs="Times New Roman"/>
          <w:sz w:val="24"/>
          <w:szCs w:val="24"/>
        </w:rPr>
        <w:t xml:space="preserve">     Η αντίδραση των φυτών στα χορηγούμενα λιπάσματα φωσφόρου εξαρτάται κυρίως από τα υπάρχοντα στο έδαφος διαθέσιμα ποσά φωσφόρου. Ένας άλλος παράγοντας που παίζει σπουδαίο ρόλο στην αντίδραση των φυτών στο φώσφορο είναι το </w:t>
      </w:r>
      <w:r>
        <w:rPr>
          <w:rFonts w:ascii="Times New Roman" w:hAnsi="Times New Roman" w:cs="Times New Roman"/>
          <w:sz w:val="24"/>
          <w:szCs w:val="24"/>
          <w:lang w:val="en-US"/>
        </w:rPr>
        <w:t>pH</w:t>
      </w:r>
      <w:r w:rsidRPr="00FF3E24">
        <w:rPr>
          <w:rFonts w:ascii="Times New Roman" w:hAnsi="Times New Roman" w:cs="Times New Roman"/>
          <w:sz w:val="24"/>
          <w:szCs w:val="24"/>
        </w:rPr>
        <w:t xml:space="preserve"> </w:t>
      </w:r>
      <w:r>
        <w:rPr>
          <w:rFonts w:ascii="Times New Roman" w:hAnsi="Times New Roman" w:cs="Times New Roman"/>
          <w:sz w:val="24"/>
          <w:szCs w:val="24"/>
        </w:rPr>
        <w:t>του υποστρώματος ανάπτυξης των φυτών.</w:t>
      </w:r>
    </w:p>
    <w:p w:rsidR="00FF3E24" w:rsidRDefault="00FF3E24" w:rsidP="006839D8">
      <w:pPr>
        <w:ind w:left="720"/>
        <w:jc w:val="both"/>
        <w:rPr>
          <w:rFonts w:ascii="Times New Roman" w:hAnsi="Times New Roman" w:cs="Times New Roman"/>
          <w:b/>
          <w:i/>
          <w:sz w:val="24"/>
          <w:szCs w:val="24"/>
        </w:rPr>
      </w:pPr>
      <w:r w:rsidRPr="00FF3E24">
        <w:rPr>
          <w:rFonts w:ascii="Times New Roman" w:hAnsi="Times New Roman" w:cs="Times New Roman"/>
          <w:b/>
          <w:i/>
          <w:sz w:val="24"/>
          <w:szCs w:val="24"/>
        </w:rPr>
        <w:t>Κάλιο (Κ)</w:t>
      </w:r>
    </w:p>
    <w:p w:rsidR="00FF3E24" w:rsidRDefault="00FF3E24" w:rsidP="006839D8">
      <w:pPr>
        <w:ind w:left="720"/>
        <w:jc w:val="both"/>
        <w:rPr>
          <w:rFonts w:ascii="Times New Roman" w:hAnsi="Times New Roman" w:cs="Times New Roman"/>
          <w:sz w:val="24"/>
          <w:szCs w:val="24"/>
        </w:rPr>
      </w:pPr>
      <w:r>
        <w:rPr>
          <w:rFonts w:ascii="Times New Roman" w:hAnsi="Times New Roman" w:cs="Times New Roman"/>
          <w:sz w:val="24"/>
          <w:szCs w:val="24"/>
        </w:rPr>
        <w:t xml:space="preserve">     Σε καλλιέργειες στο έδαφος, η αντίδραση των φυτών τομάτας στην προσθήκη καλίου είναι πιο έντονη στα αμμώδη και αμμοπηλώδη εδάφη και σχετικά μικρή στα εδάφη με μεγάλα αποθέματα ανταλλάξιμου καλίου. Τ</w:t>
      </w:r>
      <w:r w:rsidR="007D7F0F">
        <w:rPr>
          <w:rFonts w:ascii="Times New Roman" w:hAnsi="Times New Roman" w:cs="Times New Roman"/>
          <w:sz w:val="24"/>
          <w:szCs w:val="24"/>
        </w:rPr>
        <w:t>ο</w:t>
      </w:r>
      <w:r>
        <w:rPr>
          <w:rFonts w:ascii="Times New Roman" w:hAnsi="Times New Roman" w:cs="Times New Roman"/>
          <w:sz w:val="24"/>
          <w:szCs w:val="24"/>
        </w:rPr>
        <w:t xml:space="preserve"> ύψος των φυτών και η παραγωγή </w:t>
      </w:r>
      <w:r w:rsidR="007D7F0F">
        <w:rPr>
          <w:rFonts w:ascii="Times New Roman" w:hAnsi="Times New Roman" w:cs="Times New Roman"/>
          <w:sz w:val="24"/>
          <w:szCs w:val="24"/>
        </w:rPr>
        <w:t xml:space="preserve">μπορούν να αυξηθούν σημαντικά σε εδάφη με μικρή ικανότητα ανταλλαγής κατιόντων, ενώ δεν έχει παρατηρηθεί καμία </w:t>
      </w:r>
      <w:r w:rsidR="007D7F0F">
        <w:rPr>
          <w:rFonts w:ascii="Times New Roman" w:hAnsi="Times New Roman" w:cs="Times New Roman"/>
          <w:sz w:val="24"/>
          <w:szCs w:val="24"/>
        </w:rPr>
        <w:lastRenderedPageBreak/>
        <w:t>αντίδραση στη φυλλική επιφάνεια, τον αριθμό και το μέγεθος των καρπών σε εδάφη εφοδιασμένα με εναλλακτικό κάλιο και μεγάλη ρυθμιστική ικανότητα.</w:t>
      </w:r>
    </w:p>
    <w:p w:rsidR="007D7F0F" w:rsidRDefault="007D7F0F" w:rsidP="006839D8">
      <w:pPr>
        <w:ind w:left="720"/>
        <w:jc w:val="both"/>
        <w:rPr>
          <w:rFonts w:ascii="Times New Roman" w:hAnsi="Times New Roman" w:cs="Times New Roman"/>
          <w:sz w:val="24"/>
          <w:szCs w:val="24"/>
        </w:rPr>
      </w:pPr>
      <w:r>
        <w:rPr>
          <w:rFonts w:ascii="Times New Roman" w:hAnsi="Times New Roman" w:cs="Times New Roman"/>
          <w:sz w:val="24"/>
          <w:szCs w:val="24"/>
        </w:rPr>
        <w:t xml:space="preserve">     Μέγιστη παραγωγή τομάτας μπορεί να επιτευχθεί με σχετικά μέσα επίπεδα καλίου. Είναι, όμως, γνωστό ότι χορήγηση καλίου μόνο για την επίτευξη μέγιστης παραγωγής έχει σαν αποτέλεσμα οι καρποί να είναι τουλάχιστον μέτριοι ποιοτικά (χρωματισμός και γεύση). Η προσθήκη μεγαλύτερων ποσοτήτων καλίου από εκείνες που χρειάζονται για μέγιστη παραγωγή έχει σαν αποτέλεσμα την απορρόφηση από τα φυτά μεγάλων ποσοτήτων καλίου με συνέπεια τη βελτίωση όλων των παραμέτρων που καθορίζουν την ποιότητα των καρπών.</w:t>
      </w:r>
    </w:p>
    <w:p w:rsidR="007D7F0F" w:rsidRDefault="007D7F0F" w:rsidP="006839D8">
      <w:pPr>
        <w:ind w:left="720"/>
        <w:jc w:val="both"/>
        <w:rPr>
          <w:rFonts w:ascii="Times New Roman" w:hAnsi="Times New Roman" w:cs="Times New Roman"/>
          <w:sz w:val="24"/>
          <w:szCs w:val="24"/>
        </w:rPr>
      </w:pPr>
      <w:r>
        <w:rPr>
          <w:rFonts w:ascii="Times New Roman" w:hAnsi="Times New Roman" w:cs="Times New Roman"/>
          <w:sz w:val="24"/>
          <w:szCs w:val="24"/>
        </w:rPr>
        <w:t xml:space="preserve">     Έτσι, η αυξημένη χορήγηση καλίου μειώνει το ποσοστό των κούφιων καρπών και των καρπών με ανομοιόμορφο χρωματισμό, καλυτερεύει το σχήμα και τη συνεκτικότητα των καρπών και αυξάνει την ολική οξύτητα του χυμού της τομάτας. Η περιεκτικότητα σε σάκχαρα και ολική </w:t>
      </w:r>
      <w:r w:rsidR="00351924">
        <w:rPr>
          <w:rFonts w:ascii="Times New Roman" w:hAnsi="Times New Roman" w:cs="Times New Roman"/>
          <w:sz w:val="24"/>
          <w:szCs w:val="24"/>
        </w:rPr>
        <w:t xml:space="preserve">οξύτητα του χυμού της τομάτας, είναι δύο βασικές παράμετροι που καθορίζουν τη γεύση της τομάτας. </w:t>
      </w:r>
    </w:p>
    <w:p w:rsidR="00351924" w:rsidRDefault="000A1866" w:rsidP="006839D8">
      <w:pPr>
        <w:ind w:left="720"/>
        <w:jc w:val="both"/>
        <w:rPr>
          <w:rFonts w:ascii="Times New Roman" w:hAnsi="Times New Roman" w:cs="Times New Roman"/>
          <w:b/>
          <w:i/>
          <w:sz w:val="24"/>
          <w:szCs w:val="24"/>
        </w:rPr>
      </w:pPr>
      <w:r>
        <w:rPr>
          <w:rFonts w:ascii="Times New Roman" w:hAnsi="Times New Roman" w:cs="Times New Roman"/>
          <w:b/>
          <w:i/>
          <w:sz w:val="24"/>
          <w:szCs w:val="24"/>
        </w:rPr>
        <w:br/>
      </w:r>
      <w:r>
        <w:rPr>
          <w:rFonts w:ascii="Times New Roman" w:hAnsi="Times New Roman" w:cs="Times New Roman"/>
          <w:b/>
          <w:i/>
          <w:sz w:val="24"/>
          <w:szCs w:val="24"/>
        </w:rPr>
        <w:br/>
      </w:r>
      <w:r>
        <w:rPr>
          <w:rFonts w:ascii="Times New Roman" w:hAnsi="Times New Roman" w:cs="Times New Roman"/>
          <w:b/>
          <w:i/>
          <w:sz w:val="24"/>
          <w:szCs w:val="24"/>
        </w:rPr>
        <w:br/>
      </w:r>
      <w:r>
        <w:rPr>
          <w:rFonts w:ascii="Times New Roman" w:hAnsi="Times New Roman" w:cs="Times New Roman"/>
          <w:b/>
          <w:i/>
          <w:sz w:val="24"/>
          <w:szCs w:val="24"/>
        </w:rPr>
        <w:br/>
      </w:r>
      <w:r>
        <w:rPr>
          <w:rFonts w:ascii="Times New Roman" w:hAnsi="Times New Roman" w:cs="Times New Roman"/>
          <w:b/>
          <w:i/>
          <w:sz w:val="24"/>
          <w:szCs w:val="24"/>
        </w:rPr>
        <w:br/>
      </w:r>
      <w:r>
        <w:rPr>
          <w:rFonts w:ascii="Times New Roman" w:hAnsi="Times New Roman" w:cs="Times New Roman"/>
          <w:b/>
          <w:i/>
          <w:sz w:val="24"/>
          <w:szCs w:val="24"/>
        </w:rPr>
        <w:br/>
      </w:r>
      <w:r>
        <w:rPr>
          <w:rFonts w:ascii="Times New Roman" w:hAnsi="Times New Roman" w:cs="Times New Roman"/>
          <w:b/>
          <w:i/>
          <w:sz w:val="24"/>
          <w:szCs w:val="24"/>
        </w:rPr>
        <w:br/>
      </w:r>
      <w:r w:rsidR="00351924">
        <w:rPr>
          <w:rFonts w:ascii="Times New Roman" w:hAnsi="Times New Roman" w:cs="Times New Roman"/>
          <w:b/>
          <w:i/>
          <w:sz w:val="24"/>
          <w:szCs w:val="24"/>
        </w:rPr>
        <w:t>Ασβέστιο (</w:t>
      </w:r>
      <w:r w:rsidR="00351924">
        <w:rPr>
          <w:rFonts w:ascii="Times New Roman" w:hAnsi="Times New Roman" w:cs="Times New Roman"/>
          <w:b/>
          <w:i/>
          <w:sz w:val="24"/>
          <w:szCs w:val="24"/>
          <w:lang w:val="en-US"/>
        </w:rPr>
        <w:t>Ca</w:t>
      </w:r>
      <w:r w:rsidR="00351924" w:rsidRPr="00336D3C">
        <w:rPr>
          <w:rFonts w:ascii="Times New Roman" w:hAnsi="Times New Roman" w:cs="Times New Roman"/>
          <w:b/>
          <w:i/>
          <w:sz w:val="24"/>
          <w:szCs w:val="24"/>
        </w:rPr>
        <w:t>)</w:t>
      </w:r>
      <w:r w:rsidR="00351924">
        <w:rPr>
          <w:rFonts w:ascii="Times New Roman" w:hAnsi="Times New Roman" w:cs="Times New Roman"/>
          <w:b/>
          <w:i/>
          <w:sz w:val="24"/>
          <w:szCs w:val="24"/>
        </w:rPr>
        <w:t>, Μαγνήσιο (</w:t>
      </w:r>
      <w:r w:rsidR="00351924">
        <w:rPr>
          <w:rFonts w:ascii="Times New Roman" w:hAnsi="Times New Roman" w:cs="Times New Roman"/>
          <w:b/>
          <w:i/>
          <w:sz w:val="24"/>
          <w:szCs w:val="24"/>
          <w:lang w:val="en-US"/>
        </w:rPr>
        <w:t>Mg</w:t>
      </w:r>
      <w:r w:rsidR="00351924" w:rsidRPr="00336D3C">
        <w:rPr>
          <w:rFonts w:ascii="Times New Roman" w:hAnsi="Times New Roman" w:cs="Times New Roman"/>
          <w:b/>
          <w:i/>
          <w:sz w:val="24"/>
          <w:szCs w:val="24"/>
        </w:rPr>
        <w:t>)</w:t>
      </w:r>
    </w:p>
    <w:p w:rsidR="00351924" w:rsidRDefault="00351924" w:rsidP="006839D8">
      <w:pPr>
        <w:ind w:left="720"/>
        <w:jc w:val="both"/>
        <w:rPr>
          <w:rFonts w:ascii="Times New Roman" w:hAnsi="Times New Roman" w:cs="Times New Roman"/>
          <w:sz w:val="24"/>
          <w:szCs w:val="24"/>
        </w:rPr>
      </w:pPr>
      <w:r>
        <w:rPr>
          <w:rFonts w:ascii="Times New Roman" w:hAnsi="Times New Roman" w:cs="Times New Roman"/>
          <w:sz w:val="24"/>
          <w:szCs w:val="24"/>
        </w:rPr>
        <w:t xml:space="preserve">     Το ασβέστιο είναι υπεύθυνο για την αύξηση των μεριστωματικών ιστών. Έτσι, η μη χορήγηση ασβεστίου στο θρεπτικό διάλυμα μειώνει το ύψος των φυτών και τον αριθμό των σχηματιζόμενων φύλλων. Αντίδραση των φυτών στη χορήγηση ασβεστίου παρατηρείται σπάνια, επειδή τα περισσότερα ανόργανα εδάφη είναι πλούσια στο στοιχείο αυτό. Αντίθετα, ανωμαλίες στους καρπούς από ανεπαρκή τροφοδότησή τους σε ασβέστιο είναι συχνές (ξηρή κορυφή).</w:t>
      </w:r>
    </w:p>
    <w:p w:rsidR="00351924" w:rsidRDefault="00351924" w:rsidP="006839D8">
      <w:pPr>
        <w:ind w:left="720"/>
        <w:jc w:val="both"/>
        <w:rPr>
          <w:rFonts w:ascii="Times New Roman" w:hAnsi="Times New Roman" w:cs="Times New Roman"/>
          <w:sz w:val="24"/>
          <w:szCs w:val="24"/>
        </w:rPr>
      </w:pPr>
      <w:r>
        <w:rPr>
          <w:rFonts w:ascii="Times New Roman" w:hAnsi="Times New Roman" w:cs="Times New Roman"/>
          <w:sz w:val="24"/>
          <w:szCs w:val="24"/>
        </w:rPr>
        <w:t xml:space="preserve">     Ανεπαρκής εφοδιασμός του εδάφους με μαγνήσιο μπορεί να επιφέρει μείωση στην ανάπτυξη και την παραγωγή της τομάτας. Αντίθετα, η χορήγηση μαγνησίου βελτιώνει τα ποιοτικά χαρακτηριστικά των καρπών (ομοιόμορφο χρωματισμό, καλό σχήμα).</w:t>
      </w:r>
    </w:p>
    <w:p w:rsidR="00351924" w:rsidRDefault="00351924" w:rsidP="006839D8">
      <w:pPr>
        <w:ind w:left="720"/>
        <w:jc w:val="both"/>
        <w:rPr>
          <w:rFonts w:ascii="Times New Roman" w:hAnsi="Times New Roman" w:cs="Times New Roman"/>
          <w:b/>
          <w:i/>
          <w:sz w:val="24"/>
          <w:szCs w:val="24"/>
        </w:rPr>
      </w:pPr>
      <w:r w:rsidRPr="00351924">
        <w:rPr>
          <w:rFonts w:ascii="Times New Roman" w:hAnsi="Times New Roman" w:cs="Times New Roman"/>
          <w:b/>
          <w:i/>
          <w:sz w:val="24"/>
          <w:szCs w:val="24"/>
        </w:rPr>
        <w:t>Ενδεικτικό πρόγραμμα λίπανσης</w:t>
      </w:r>
    </w:p>
    <w:p w:rsidR="00351924" w:rsidRDefault="00BD56C5" w:rsidP="006839D8">
      <w:pPr>
        <w:ind w:left="720"/>
        <w:jc w:val="both"/>
        <w:rPr>
          <w:rFonts w:ascii="Times New Roman" w:hAnsi="Times New Roman" w:cs="Times New Roman"/>
          <w:sz w:val="24"/>
          <w:szCs w:val="24"/>
        </w:rPr>
      </w:pPr>
      <w:r>
        <w:rPr>
          <w:rFonts w:ascii="Times New Roman" w:hAnsi="Times New Roman" w:cs="Times New Roman"/>
          <w:sz w:val="24"/>
          <w:szCs w:val="24"/>
        </w:rPr>
        <w:t xml:space="preserve">     Η σωστή λίπανση της τομάτας θα πρέπει να βασίζεται στα αποτελέσματα της ανάλυσης του εδάφους και στη φυλλοδιαγνωστική, και συνήθως απαιτεί τη χορήγηση σε κανονική βάση αζώτου, φωσφόρου, καλίου και μαγνησίου.</w:t>
      </w:r>
    </w:p>
    <w:p w:rsidR="00BD56C5" w:rsidRDefault="00BD56C5" w:rsidP="006839D8">
      <w:pPr>
        <w:ind w:left="720"/>
        <w:jc w:val="both"/>
        <w:rPr>
          <w:rFonts w:ascii="Times New Roman" w:hAnsi="Times New Roman" w:cs="Times New Roman"/>
          <w:sz w:val="24"/>
          <w:szCs w:val="24"/>
        </w:rPr>
      </w:pPr>
      <w:r>
        <w:rPr>
          <w:rFonts w:ascii="Times New Roman" w:hAnsi="Times New Roman" w:cs="Times New Roman"/>
          <w:sz w:val="24"/>
          <w:szCs w:val="24"/>
        </w:rPr>
        <w:lastRenderedPageBreak/>
        <w:t xml:space="preserve">     Στη θερμοκηπιακή τομάτα χορηγούνται οι ίδιες συνολικά μονάδες θρεπτικών στοιχείων όπως και στην υπαίθρια επιτραπέζια, με τη διαφορά ότι η ποσότητα του καλίου αυξάνεται σε περίπου 65 μονάδες Κ₂Ο/στρ. Μεγάλη σημασία, ιδιαίτερα για τη θερμοκηπιακή τομάτα, έχει επίσης η προσαρμογή της σχέσης Ν/Κ, ανάλογα με το στάδιο ανάπτυξης των φυτών:</w:t>
      </w:r>
    </w:p>
    <w:p w:rsidR="00FE1F14" w:rsidRDefault="00FE1F14" w:rsidP="006839D8">
      <w:pPr>
        <w:ind w:left="720"/>
        <w:jc w:val="both"/>
        <w:rPr>
          <w:rFonts w:ascii="Times New Roman" w:eastAsiaTheme="minorEastAsia" w:hAnsi="Times New Roman" w:cs="Times New Roman"/>
          <w:sz w:val="24"/>
          <w:szCs w:val="24"/>
        </w:rPr>
      </w:pPr>
      <w:r>
        <w:rPr>
          <w:rFonts w:ascii="Times New Roman" w:hAnsi="Times New Roman" w:cs="Times New Roman"/>
          <w:sz w:val="24"/>
          <w:szCs w:val="24"/>
        </w:rPr>
        <w:t xml:space="preserve">     Από την καρπόδεση της </w:t>
      </w:r>
      <m:oMath>
        <m:sSup>
          <m:sSupPr>
            <m:ctrlPr>
              <w:rPr>
                <w:rFonts w:ascii="Cambria Math" w:hAnsi="Cambria Math" w:cs="Times New Roman"/>
                <w:i/>
                <w:sz w:val="24"/>
                <w:szCs w:val="24"/>
              </w:rPr>
            </m:ctrlPr>
          </m:sSupPr>
          <m:e>
            <m:r>
              <w:rPr>
                <w:rFonts w:ascii="Cambria Math" w:hAnsi="Cambria Math" w:cs="Times New Roman"/>
                <w:sz w:val="24"/>
                <w:szCs w:val="24"/>
              </w:rPr>
              <m:t>1</m:t>
            </m:r>
          </m:e>
          <m:sup>
            <m:r>
              <w:rPr>
                <w:rFonts w:ascii="Cambria Math" w:hAnsi="Cambria Math" w:cs="Times New Roman"/>
                <w:sz w:val="24"/>
                <w:szCs w:val="24"/>
              </w:rPr>
              <m:t>ης</m:t>
            </m:r>
          </m:sup>
        </m:sSup>
      </m:oMath>
      <w:r>
        <w:rPr>
          <w:rFonts w:ascii="Times New Roman" w:eastAsiaTheme="minorEastAsia" w:hAnsi="Times New Roman" w:cs="Times New Roman"/>
          <w:sz w:val="24"/>
          <w:szCs w:val="24"/>
        </w:rPr>
        <w:t xml:space="preserve"> μέχρι της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5</m:t>
            </m:r>
          </m:e>
          <m:sup>
            <m:r>
              <w:rPr>
                <w:rFonts w:ascii="Cambria Math" w:eastAsiaTheme="minorEastAsia" w:hAnsi="Cambria Math" w:cs="Times New Roman"/>
                <w:sz w:val="24"/>
                <w:szCs w:val="24"/>
              </w:rPr>
              <m:t>ης</m:t>
            </m:r>
          </m:sup>
        </m:sSup>
      </m:oMath>
      <w:r>
        <w:rPr>
          <w:rFonts w:ascii="Times New Roman" w:eastAsiaTheme="minorEastAsia" w:hAnsi="Times New Roman" w:cs="Times New Roman"/>
          <w:sz w:val="24"/>
          <w:szCs w:val="24"/>
        </w:rPr>
        <w:t xml:space="preserve"> ταξιανθίας των φυτών συνιστάται στην υδρολίπανση σχέση Ν/Κ₂Ο 1:1,5 </w:t>
      </w:r>
      <w:r w:rsidR="005614E7">
        <w:rPr>
          <w:rFonts w:ascii="Times New Roman" w:eastAsiaTheme="minorEastAsia" w:hAnsi="Times New Roman" w:cs="Times New Roman"/>
          <w:sz w:val="24"/>
          <w:szCs w:val="24"/>
        </w:rPr>
        <w:t>που είναι η κανονική για την τομάτα και ευνοεί την ισόρροπη ανάπτυξη βλάστησης και καρποφορίας. Αν τυχόν στο στάδιο αυτό τα φυτά έχουν ξεφύγει και παρουσιάζουν υπερβολική βλάστηση σε βάρος της καρποφορίας, τότε συνιστάται για λίγο προσωρινή λίπανση με σχέση Ν/Κ₂Ο 1:3,5 και μετά επιστροφή πάλι στην κανονική λίπανση.</w:t>
      </w:r>
    </w:p>
    <w:p w:rsidR="005614E7" w:rsidRDefault="005614E7" w:rsidP="006839D8">
      <w:pPr>
        <w:ind w:left="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Μετά την καρπόδεση της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5</m:t>
            </m:r>
          </m:e>
          <m:sup>
            <m:r>
              <w:rPr>
                <w:rFonts w:ascii="Cambria Math" w:eastAsiaTheme="minorEastAsia" w:hAnsi="Cambria Math" w:cs="Times New Roman"/>
                <w:sz w:val="24"/>
                <w:szCs w:val="24"/>
              </w:rPr>
              <m:t>ης</m:t>
            </m:r>
          </m:sup>
        </m:sSup>
      </m:oMath>
      <w:r>
        <w:rPr>
          <w:rFonts w:ascii="Times New Roman" w:eastAsiaTheme="minorEastAsia" w:hAnsi="Times New Roman" w:cs="Times New Roman"/>
          <w:sz w:val="24"/>
          <w:szCs w:val="24"/>
        </w:rPr>
        <w:t xml:space="preserve"> ταξιανθίας και μέχρι 20-30 ημέρες πριν το τέλος της συγκομιδής, που είναι η κρισιμότερη περίοδος, συνιστάται λίπανση με σχέση Ν/Κ₂Ο 1:2. Αν τυχόν στο στάδιο αυτό τα φυτά εμφανίχουν μειωμένη βλάστηση (λεπτά στελέχη, κιτρινωπά φύλλα) τότε, για διόρθωση της κατάστασης αυτής, χορηγείται προσωρινά λίπανση με σχέση Ν/Κ₂Ο 1:1.</w:t>
      </w:r>
    </w:p>
    <w:p w:rsidR="005614E7" w:rsidRDefault="005614E7" w:rsidP="006839D8">
      <w:pPr>
        <w:ind w:left="720"/>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Τον τελευταίο μήνα της καλλιέργειας δεν πρέπει να γίνεται λίπανση, χορηγείταιμόνο νερό.</w:t>
      </w:r>
      <w:r w:rsidR="000A1866">
        <w:rPr>
          <w:rFonts w:ascii="Times New Roman" w:eastAsiaTheme="minorEastAsia" w:hAnsi="Times New Roman" w:cs="Times New Roman"/>
          <w:sz w:val="24"/>
          <w:szCs w:val="24"/>
        </w:rPr>
        <w:t xml:space="preserve">  </w:t>
      </w:r>
      <w:r w:rsidR="00501869">
        <w:rPr>
          <w:rFonts w:ascii="Times New Roman" w:eastAsiaTheme="minorEastAsia" w:hAnsi="Times New Roman" w:cs="Times New Roman"/>
          <w:sz w:val="24"/>
          <w:szCs w:val="24"/>
        </w:rPr>
        <w:br/>
      </w:r>
      <w:r w:rsidR="00501869">
        <w:rPr>
          <w:rFonts w:ascii="Times New Roman" w:eastAsiaTheme="minorEastAsia" w:hAnsi="Times New Roman" w:cs="Times New Roman"/>
          <w:sz w:val="24"/>
          <w:szCs w:val="24"/>
        </w:rPr>
        <w:br/>
      </w:r>
      <w:r w:rsidR="000A1866">
        <w:rPr>
          <w:rFonts w:ascii="Times New Roman" w:eastAsiaTheme="minorEastAsia" w:hAnsi="Times New Roman" w:cs="Times New Roman"/>
          <w:sz w:val="24"/>
          <w:szCs w:val="24"/>
        </w:rPr>
        <w:t xml:space="preserve">                                                                                                                                                                                                                                                </w:t>
      </w:r>
    </w:p>
    <w:p w:rsidR="00F62B23" w:rsidRPr="006D289A" w:rsidRDefault="00F62B23" w:rsidP="004F4800">
      <w:pPr>
        <w:pStyle w:val="2"/>
        <w:numPr>
          <w:ilvl w:val="0"/>
          <w:numId w:val="34"/>
        </w:numPr>
        <w:ind w:left="680"/>
        <w:rPr>
          <w:rFonts w:ascii="Times New Roman" w:eastAsiaTheme="minorEastAsia" w:hAnsi="Times New Roman" w:cs="Times New Roman"/>
          <w:color w:val="000000" w:themeColor="text1"/>
          <w:sz w:val="24"/>
          <w:szCs w:val="24"/>
          <w:u w:val="single"/>
        </w:rPr>
      </w:pPr>
      <w:bookmarkStart w:id="56" w:name="_Toc7981978"/>
      <w:bookmarkStart w:id="57" w:name="_Toc57837439"/>
      <w:r w:rsidRPr="006D289A">
        <w:rPr>
          <w:rFonts w:ascii="Times New Roman" w:eastAsiaTheme="minorEastAsia" w:hAnsi="Times New Roman" w:cs="Times New Roman"/>
          <w:color w:val="000000" w:themeColor="text1"/>
          <w:sz w:val="24"/>
          <w:szCs w:val="24"/>
          <w:u w:val="single"/>
        </w:rPr>
        <w:t>Συγκομιδή</w:t>
      </w:r>
      <w:bookmarkEnd w:id="56"/>
      <w:bookmarkEnd w:id="57"/>
    </w:p>
    <w:p w:rsidR="00F62B23" w:rsidRPr="00F62B23" w:rsidRDefault="00CF174D" w:rsidP="00F62B23">
      <w:pPr>
        <w:pStyle w:val="a4"/>
        <w:jc w:val="both"/>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     </w:t>
      </w:r>
      <w:r w:rsidR="00F62B23" w:rsidRPr="00F62B23">
        <w:rPr>
          <w:rFonts w:ascii="Times New Roman" w:eastAsiaTheme="minorEastAsia" w:hAnsi="Times New Roman" w:cs="Times New Roman"/>
          <w:sz w:val="24"/>
          <w:szCs w:val="24"/>
        </w:rPr>
        <w:t>Η συγκομιδή της τομάτας τις περισσότερες φορές γίνεται με το χέρι και το στάδιο της συγκομιδής εξαρτάται από το πόσο μακριά χρειάζεται να ταξιδέψει ο καρπός. Για καρπούς που πρόκειται να εξαχθούν, η συγκομιδή γίνεται σε πρωιμότερο στάδιο από ότι σε καρπούς που θα τροφοδοτήσουν τοπικές αγορές. Όσο ο καρπός αφήνεται πάνω στο φυτό ( μέχρι ενός σημείου) τόσο πιο αρωματικός και γευστικός είναι λόγω της μεγαλύτερης συσσώρευσης σακχάρων, αλλά η διάρκεια της μετασυλλεκτικής του ζωής είναι μικρότερη. Η συγκομιδή θα πρέπει να γίνεται με πολύ μεγάλη προσοχή αφού οι καρποί είναι πολύ ευαίσθητοι και μπορούν εύκολα να αποκτήσουν μώλωπες. Όσο πιο συχνά γίνεται η συγκομιδή τόσο πιο ομοιόμορφή θα είναι η εμφάνιση και η ποιότητα των καρπών. Το ιδανικό θα ήταν να γίνεται κάθε μέρα αλλά αυτό έχει και πολύ μεγάλο κόστος σε εργατικά χέρια. Οι καρποί θα πρέπει να συγκομίζονται νωρίς τις πρωινές ώρες προτού η θερμοκρασία τους αυξηθεί και δεν θα πρέπει να εκτίθενται στο άμεσο ηλιακό φως και σε υψηλές θερμοκρασίες. Τέλος, δεν θα πρέπει η εξωτερική επιφάνεια των καρπών να είναι βρεγμένη διότι διατρέχουν κίνδυνο να υποστούν εγκαύματα.</w:t>
      </w:r>
    </w:p>
    <w:p w:rsidR="00C62E5D" w:rsidRDefault="00C62E5D" w:rsidP="006839D8">
      <w:pPr>
        <w:ind w:left="720"/>
        <w:jc w:val="both"/>
        <w:rPr>
          <w:rFonts w:ascii="Times New Roman" w:eastAsiaTheme="minorEastAsia" w:hAnsi="Times New Roman" w:cs="Times New Roman"/>
          <w:b/>
          <w:sz w:val="28"/>
          <w:szCs w:val="28"/>
          <w:u w:val="single"/>
        </w:rPr>
      </w:pPr>
    </w:p>
    <w:p w:rsidR="00142F42" w:rsidRDefault="00142F42" w:rsidP="006839D8">
      <w:pPr>
        <w:ind w:left="720"/>
        <w:jc w:val="both"/>
        <w:rPr>
          <w:rFonts w:ascii="Times New Roman" w:eastAsiaTheme="minorEastAsia" w:hAnsi="Times New Roman" w:cs="Times New Roman"/>
          <w:b/>
          <w:sz w:val="28"/>
          <w:szCs w:val="28"/>
          <w:u w:val="single"/>
        </w:rPr>
      </w:pPr>
    </w:p>
    <w:p w:rsidR="00142F42" w:rsidRDefault="00142F42" w:rsidP="006839D8">
      <w:pPr>
        <w:ind w:left="720"/>
        <w:jc w:val="both"/>
        <w:rPr>
          <w:rFonts w:ascii="Times New Roman" w:eastAsiaTheme="minorEastAsia" w:hAnsi="Times New Roman" w:cs="Times New Roman"/>
          <w:b/>
          <w:sz w:val="28"/>
          <w:szCs w:val="28"/>
          <w:u w:val="single"/>
        </w:rPr>
      </w:pPr>
    </w:p>
    <w:p w:rsidR="00142F42" w:rsidRDefault="00142F42" w:rsidP="006839D8">
      <w:pPr>
        <w:ind w:left="720"/>
        <w:jc w:val="both"/>
        <w:rPr>
          <w:rFonts w:ascii="Times New Roman" w:eastAsiaTheme="minorEastAsia" w:hAnsi="Times New Roman" w:cs="Times New Roman"/>
          <w:b/>
          <w:sz w:val="28"/>
          <w:szCs w:val="28"/>
          <w:u w:val="single"/>
        </w:rPr>
      </w:pPr>
    </w:p>
    <w:p w:rsidR="001D24D2" w:rsidRDefault="001D24D2" w:rsidP="006839D8">
      <w:pPr>
        <w:ind w:left="720"/>
        <w:jc w:val="both"/>
        <w:rPr>
          <w:rFonts w:ascii="Times New Roman" w:eastAsiaTheme="minorEastAsia" w:hAnsi="Times New Roman" w:cs="Times New Roman"/>
          <w:b/>
          <w:sz w:val="28"/>
          <w:szCs w:val="28"/>
          <w:u w:val="single"/>
        </w:rPr>
      </w:pPr>
    </w:p>
    <w:p w:rsidR="00142F42" w:rsidRDefault="00142F42" w:rsidP="006839D8">
      <w:pPr>
        <w:ind w:left="720"/>
        <w:jc w:val="both"/>
        <w:rPr>
          <w:rFonts w:ascii="Times New Roman" w:eastAsiaTheme="minorEastAsia" w:hAnsi="Times New Roman" w:cs="Times New Roman"/>
          <w:b/>
          <w:sz w:val="28"/>
          <w:szCs w:val="28"/>
          <w:u w:val="single"/>
        </w:rPr>
      </w:pPr>
    </w:p>
    <w:p w:rsidR="00C62E5D" w:rsidRPr="006D289A" w:rsidRDefault="00C62E5D" w:rsidP="00E948F5">
      <w:pPr>
        <w:pStyle w:val="1"/>
        <w:rPr>
          <w:rFonts w:eastAsiaTheme="minorEastAsia"/>
        </w:rPr>
      </w:pPr>
      <w:bookmarkStart w:id="58" w:name="_Toc7981979"/>
      <w:bookmarkStart w:id="59" w:name="_Toc57837440"/>
      <w:r w:rsidRPr="006D289A">
        <w:rPr>
          <w:rFonts w:eastAsiaTheme="minorEastAsia"/>
        </w:rPr>
        <w:t>Γονιμοποίηση- Καρπόδεση τομάτας</w:t>
      </w:r>
      <w:bookmarkEnd w:id="58"/>
      <w:bookmarkEnd w:id="59"/>
    </w:p>
    <w:p w:rsidR="00142F42" w:rsidRDefault="001D24D2" w:rsidP="006839D8">
      <w:pPr>
        <w:ind w:left="720"/>
        <w:jc w:val="both"/>
        <w:rPr>
          <w:rFonts w:ascii="Times New Roman" w:eastAsiaTheme="minorEastAsia" w:hAnsi="Times New Roman" w:cs="Times New Roman"/>
          <w:sz w:val="24"/>
          <w:szCs w:val="24"/>
        </w:rPr>
      </w:pPr>
      <w:r>
        <w:rPr>
          <w:noProof/>
          <w:lang w:eastAsia="el-GR"/>
        </w:rPr>
        <w:drawing>
          <wp:anchor distT="0" distB="0" distL="114300" distR="114300" simplePos="0" relativeHeight="251740672" behindDoc="1" locked="0" layoutInCell="1" allowOverlap="1" wp14:anchorId="5D02650D" wp14:editId="3FEB85CE">
            <wp:simplePos x="0" y="0"/>
            <wp:positionH relativeFrom="margin">
              <wp:posOffset>2498725</wp:posOffset>
            </wp:positionH>
            <wp:positionV relativeFrom="margin">
              <wp:posOffset>500380</wp:posOffset>
            </wp:positionV>
            <wp:extent cx="2762885" cy="1657350"/>
            <wp:effectExtent l="0" t="0" r="0" b="0"/>
            <wp:wrapSquare wrapText="bothSides"/>
            <wp:docPr id="38" name="Εικόνα 38" descr="ÎÏÎ¿ÏÎ­Î»ÎµÏÎ¼Î± ÎµÎ¹ÎºÏÎ½Î±Ï Î³Î¹Î± Î³Î¿Î½Î¹Î¼Î¿ÏÎ¿Î¹Î·ÏÎ· ÎºÎ±ÏÏÎ¿Î´ÎµÏÎ· Î½ÏÎ¿Î¼Î±ÏÎ±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ÏÎ­Î»ÎµÏÎ¼Î± ÎµÎ¹ÎºÏÎ½Î±Ï Î³Î¹Î± Î³Î¿Î½Î¹Î¼Î¿ÏÎ¿Î¹Î·ÏÎ· ÎºÎ±ÏÏÎ¿Î´ÎµÏÎ· Î½ÏÎ¿Î¼Î±ÏÎ±Ï"/>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762885" cy="1657350"/>
                    </a:xfrm>
                    <a:prstGeom prst="rect">
                      <a:avLst/>
                    </a:prstGeom>
                    <a:noFill/>
                    <a:ln>
                      <a:noFill/>
                    </a:ln>
                  </pic:spPr>
                </pic:pic>
              </a:graphicData>
            </a:graphic>
          </wp:anchor>
        </w:drawing>
      </w:r>
      <w:r w:rsidR="00C62E5D">
        <w:rPr>
          <w:rFonts w:ascii="Times New Roman" w:eastAsiaTheme="minorEastAsia" w:hAnsi="Times New Roman" w:cs="Times New Roman"/>
          <w:sz w:val="24"/>
          <w:szCs w:val="24"/>
        </w:rPr>
        <w:t xml:space="preserve">   </w:t>
      </w:r>
    </w:p>
    <w:p w:rsidR="00C62E5D" w:rsidRDefault="004A6150" w:rsidP="006839D8">
      <w:pPr>
        <w:ind w:left="720"/>
        <w:jc w:val="both"/>
        <w:rPr>
          <w:rFonts w:ascii="Times New Roman" w:eastAsiaTheme="minorEastAsia" w:hAnsi="Times New Roman" w:cs="Times New Roman"/>
          <w:sz w:val="24"/>
          <w:szCs w:val="24"/>
        </w:rPr>
      </w:pPr>
      <w:r>
        <w:rPr>
          <w:noProof/>
          <w:lang w:eastAsia="el-GR"/>
        </w:rPr>
        <mc:AlternateContent>
          <mc:Choice Requires="wps">
            <w:drawing>
              <wp:anchor distT="0" distB="0" distL="114300" distR="114300" simplePos="0" relativeHeight="251715584" behindDoc="0" locked="0" layoutInCell="1" allowOverlap="1">
                <wp:simplePos x="0" y="0"/>
                <wp:positionH relativeFrom="column">
                  <wp:posOffset>2494915</wp:posOffset>
                </wp:positionH>
                <wp:positionV relativeFrom="paragraph">
                  <wp:posOffset>1504315</wp:posOffset>
                </wp:positionV>
                <wp:extent cx="2762250" cy="323850"/>
                <wp:effectExtent l="57150" t="38100" r="76200" b="95250"/>
                <wp:wrapSquare wrapText="bothSides"/>
                <wp:docPr id="40" name="Πλαίσιο κειμένου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250" cy="323850"/>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142F42" w:rsidRPr="00754F7F" w:rsidRDefault="00142F42" w:rsidP="00754F7F">
                            <w:pPr>
                              <w:pStyle w:val="a6"/>
                              <w:rPr>
                                <w:rFonts w:ascii="Times New Roman" w:hAnsi="Times New Roman" w:cs="Times New Roman"/>
                                <w:color w:val="000000" w:themeColor="text1"/>
                                <w:sz w:val="24"/>
                                <w:szCs w:val="24"/>
                              </w:rPr>
                            </w:pPr>
                            <w:r w:rsidRPr="00754F7F">
                              <w:rPr>
                                <w:color w:val="000000" w:themeColor="text1"/>
                                <w:u w:val="single"/>
                              </w:rPr>
                              <w:t xml:space="preserve">Εικόνα </w:t>
                            </w:r>
                            <w:r>
                              <w:rPr>
                                <w:color w:val="000000" w:themeColor="text1"/>
                                <w:u w:val="single"/>
                              </w:rPr>
                              <w:t>2</w:t>
                            </w:r>
                            <w:r w:rsidRPr="00754F7F">
                              <w:rPr>
                                <w:color w:val="000000" w:themeColor="text1"/>
                                <w:u w:val="single"/>
                              </w:rPr>
                              <w:t>0</w:t>
                            </w:r>
                            <w:r w:rsidRPr="00754F7F">
                              <w:rPr>
                                <w:color w:val="000000" w:themeColor="text1"/>
                              </w:rPr>
                              <w:t>. Οι ταξιανθίες μπορεί να είναι σε βοτρύδια απλά, διχαλωτά ή διακλαδισμένα</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Πλαίσιο κειμένου 40" o:spid="_x0000_s1044" type="#_x0000_t202" style="position:absolute;left:0;text-align:left;margin-left:196.45pt;margin-top:118.45pt;width:217.5pt;height:25.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" fillcolor="#a7bfde [1620]" strokecolor="#4579b8 [3044]">
                <v:fill color2="#e4ecf5 [500]" rotate="t" angle="180" colors="0 #a3c4ff;22938f #bfd5ff;1 #e5eeff" focus="100%" type="gradient"/>
                <v:shadow on="t" color="black" opacity="24903f" origin=",.5" offset="0,.55556mm"/>
                <v:path arrowok="t"/>
                <v:textbox inset="0,0,0,0">
                  <w:txbxContent>
                    <w:p w:rsidR="00142F42" w:rsidRPr="00754F7F" w:rsidRDefault="00142F42" w:rsidP="00754F7F">
                      <w:pPr>
                        <w:pStyle w:val="a6"/>
                        <w:rPr>
                          <w:rFonts w:ascii="Times New Roman" w:hAnsi="Times New Roman" w:cs="Times New Roman"/>
                          <w:color w:val="000000" w:themeColor="text1"/>
                          <w:sz w:val="24"/>
                          <w:szCs w:val="24"/>
                        </w:rPr>
                      </w:pPr>
                      <w:r w:rsidRPr="00754F7F">
                        <w:rPr>
                          <w:color w:val="000000" w:themeColor="text1"/>
                          <w:u w:val="single"/>
                        </w:rPr>
                        <w:t xml:space="preserve">Εικόνα </w:t>
                      </w:r>
                      <w:r>
                        <w:rPr>
                          <w:color w:val="000000" w:themeColor="text1"/>
                          <w:u w:val="single"/>
                        </w:rPr>
                        <w:t>2</w:t>
                      </w:r>
                      <w:r w:rsidRPr="00754F7F">
                        <w:rPr>
                          <w:color w:val="000000" w:themeColor="text1"/>
                          <w:u w:val="single"/>
                        </w:rPr>
                        <w:t>0</w:t>
                      </w:r>
                      <w:r w:rsidRPr="00754F7F">
                        <w:rPr>
                          <w:color w:val="000000" w:themeColor="text1"/>
                        </w:rPr>
                        <w:t xml:space="preserve">. Οι ταξιανθίες μπορεί να είναι σε </w:t>
                      </w:r>
                      <w:proofErr w:type="spellStart"/>
                      <w:r w:rsidRPr="00754F7F">
                        <w:rPr>
                          <w:color w:val="000000" w:themeColor="text1"/>
                        </w:rPr>
                        <w:t>βοτρύδια</w:t>
                      </w:r>
                      <w:proofErr w:type="spellEnd"/>
                      <w:r w:rsidRPr="00754F7F">
                        <w:rPr>
                          <w:color w:val="000000" w:themeColor="text1"/>
                        </w:rPr>
                        <w:t xml:space="preserve"> απλά, διχαλωτά ή διακλαδισμένα</w:t>
                      </w:r>
                    </w:p>
                  </w:txbxContent>
                </v:textbox>
                <w10:wrap type="square"/>
              </v:shape>
            </w:pict>
          </mc:Fallback>
        </mc:AlternateContent>
      </w:r>
      <w:r w:rsidR="00C62E5D">
        <w:rPr>
          <w:rFonts w:ascii="Times New Roman" w:eastAsiaTheme="minorEastAsia" w:hAnsi="Times New Roman" w:cs="Times New Roman"/>
          <w:sz w:val="24"/>
          <w:szCs w:val="24"/>
        </w:rPr>
        <w:t xml:space="preserve">  Η τομάτα είναι φυτό αυτογονιμοποιούμενο</w:t>
      </w:r>
      <w:r w:rsidR="00B8299D">
        <w:rPr>
          <w:rFonts w:ascii="Times New Roman" w:eastAsiaTheme="minorEastAsia" w:hAnsi="Times New Roman" w:cs="Times New Roman"/>
          <w:sz w:val="24"/>
          <w:szCs w:val="24"/>
        </w:rPr>
        <w:t>, δηλαδή τα άνθη της είναι ερμαφρόδιτα και φέρονται 4-10 ή περισσότερα σε ταξιανθίες που μπορεί να είναι απλές διχαλωτές ή διακλαδιζόμενες.</w:t>
      </w:r>
      <w:r w:rsidR="00754F7F">
        <w:rPr>
          <w:rFonts w:ascii="Times New Roman" w:eastAsiaTheme="minorEastAsia" w:hAnsi="Times New Roman" w:cs="Times New Roman"/>
          <w:sz w:val="24"/>
          <w:szCs w:val="24"/>
        </w:rPr>
        <w:t xml:space="preserve"> (εικόνα 20).</w:t>
      </w:r>
      <w:r w:rsidR="00C62E5D">
        <w:rPr>
          <w:rFonts w:ascii="Times New Roman" w:eastAsiaTheme="minorEastAsia" w:hAnsi="Times New Roman" w:cs="Times New Roman"/>
          <w:sz w:val="24"/>
          <w:szCs w:val="24"/>
        </w:rPr>
        <w:t xml:space="preserve"> Το δέσιμο του καρπού γίνεται από τη γονιμοποίηση του άνθους. Το άνθος παράγει γυρεόκοκκους, οι οποίοι βλαστάνουν και γονιμοποιούν τα ωάρια, που βρίσκονται στην ωοθήκη. Το στάδιο βλάστησης του γυρεόκοκκου διαρκεί 48-55 </w:t>
      </w:r>
      <w:r w:rsidR="00216040">
        <w:rPr>
          <w:rFonts w:ascii="Times New Roman" w:eastAsiaTheme="minorEastAsia" w:hAnsi="Times New Roman" w:cs="Times New Roman"/>
          <w:sz w:val="24"/>
          <w:szCs w:val="24"/>
        </w:rPr>
        <w:t>ώρες και επηρεάζεται από τη θερμοκρασία, το φώς, τη φυσική κατάσταση που βρίσκεται το στίγμα και την ποικιλία.</w:t>
      </w:r>
      <w:r w:rsidR="00C62E5D">
        <w:rPr>
          <w:rFonts w:ascii="Times New Roman" w:eastAsiaTheme="minorEastAsia" w:hAnsi="Times New Roman" w:cs="Times New Roman"/>
          <w:sz w:val="24"/>
          <w:szCs w:val="24"/>
        </w:rPr>
        <w:t xml:space="preserve"> </w:t>
      </w:r>
    </w:p>
    <w:p w:rsidR="00754F7F" w:rsidRPr="00C62E5D" w:rsidRDefault="00754F7F" w:rsidP="006839D8">
      <w:pPr>
        <w:ind w:left="720"/>
        <w:jc w:val="both"/>
        <w:rPr>
          <w:rFonts w:ascii="Times New Roman" w:hAnsi="Times New Roman" w:cs="Times New Roman"/>
          <w:sz w:val="24"/>
          <w:szCs w:val="24"/>
        </w:rPr>
      </w:pPr>
    </w:p>
    <w:p w:rsidR="00FF3E24" w:rsidRDefault="004A6150" w:rsidP="006839D8">
      <w:pPr>
        <w:ind w:left="720"/>
        <w:jc w:val="both"/>
        <w:rPr>
          <w:rFonts w:ascii="Times New Roman" w:hAnsi="Times New Roman" w:cs="Times New Roman"/>
          <w:sz w:val="24"/>
          <w:szCs w:val="24"/>
        </w:rPr>
      </w:pPr>
      <w:r>
        <w:rPr>
          <w:noProof/>
          <w:lang w:eastAsia="el-GR"/>
        </w:rPr>
        <mc:AlternateContent>
          <mc:Choice Requires="wps">
            <w:drawing>
              <wp:anchor distT="0" distB="0" distL="114300" distR="114300" simplePos="0" relativeHeight="251718656" behindDoc="0" locked="0" layoutInCell="1" allowOverlap="1">
                <wp:simplePos x="0" y="0"/>
                <wp:positionH relativeFrom="column">
                  <wp:posOffset>2553970</wp:posOffset>
                </wp:positionH>
                <wp:positionV relativeFrom="paragraph">
                  <wp:posOffset>3651885</wp:posOffset>
                </wp:positionV>
                <wp:extent cx="3076575" cy="295275"/>
                <wp:effectExtent l="57150" t="38100" r="85725" b="104775"/>
                <wp:wrapSquare wrapText="bothSides"/>
                <wp:docPr id="42" name="Πλαίσιο κειμένου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076575" cy="29527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142F42" w:rsidRPr="00D13924" w:rsidRDefault="00142F42" w:rsidP="00D13924">
                            <w:pPr>
                              <w:pStyle w:val="a6"/>
                              <w:rPr>
                                <w:rFonts w:ascii="Times New Roman" w:hAnsi="Times New Roman" w:cs="Times New Roman"/>
                                <w:color w:val="000000" w:themeColor="text1"/>
                                <w:sz w:val="24"/>
                                <w:szCs w:val="24"/>
                              </w:rPr>
                            </w:pPr>
                            <w:r w:rsidRPr="00D13924">
                              <w:rPr>
                                <w:color w:val="000000" w:themeColor="text1"/>
                                <w:u w:val="single"/>
                              </w:rPr>
                              <w:t>Εικόνα 21.</w:t>
                            </w:r>
                            <w:r w:rsidRPr="00D13924">
                              <w:rPr>
                                <w:color w:val="000000" w:themeColor="text1"/>
                              </w:rPr>
                              <w:t xml:space="preserve"> Σχέδιο που δείχνει την κατασκευη ενός άνθους τομάτας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Πλαίσιο κειμένου 42" o:spid="_x0000_s1045" type="#_x0000_t202" style="position:absolute;left:0;text-align:left;margin-left:201.1pt;margin-top:287.55pt;width:242.25pt;height:23.2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" fillcolor="#a7bfde [1620]" strokecolor="#4579b8 [3044]">
                <v:fill color2="#e4ecf5 [500]" rotate="t" angle="180" colors="0 #a3c4ff;22938f #bfd5ff;1 #e5eeff" focus="100%" type="gradient"/>
                <v:shadow on="t" color="black" opacity="24903f" origin=",.5" offset="0,.55556mm"/>
                <v:path arrowok="t"/>
                <v:textbox inset="0,0,0,0">
                  <w:txbxContent>
                    <w:p w:rsidR="00142F42" w:rsidRPr="00D13924" w:rsidRDefault="00142F42" w:rsidP="00D13924">
                      <w:pPr>
                        <w:pStyle w:val="a6"/>
                        <w:rPr>
                          <w:rFonts w:ascii="Times New Roman" w:hAnsi="Times New Roman" w:cs="Times New Roman"/>
                          <w:color w:val="000000" w:themeColor="text1"/>
                          <w:sz w:val="24"/>
                          <w:szCs w:val="24"/>
                        </w:rPr>
                      </w:pPr>
                      <w:r w:rsidRPr="00D13924">
                        <w:rPr>
                          <w:color w:val="000000" w:themeColor="text1"/>
                          <w:u w:val="single"/>
                        </w:rPr>
                        <w:t>Εικόνα 21.</w:t>
                      </w:r>
                      <w:r w:rsidRPr="00D13924">
                        <w:rPr>
                          <w:color w:val="000000" w:themeColor="text1"/>
                        </w:rPr>
                        <w:t xml:space="preserve"> Σχέδιο που δείχνει την </w:t>
                      </w:r>
                      <w:proofErr w:type="spellStart"/>
                      <w:r w:rsidRPr="00D13924">
                        <w:rPr>
                          <w:color w:val="000000" w:themeColor="text1"/>
                        </w:rPr>
                        <w:t>κατασκευη</w:t>
                      </w:r>
                      <w:proofErr w:type="spellEnd"/>
                      <w:r w:rsidRPr="00D13924">
                        <w:rPr>
                          <w:color w:val="000000" w:themeColor="text1"/>
                        </w:rPr>
                        <w:t xml:space="preserve"> ενός άνθους τομάτας</w:t>
                      </w:r>
                    </w:p>
                  </w:txbxContent>
                </v:textbox>
                <w10:wrap type="square"/>
              </v:shape>
            </w:pict>
          </mc:Fallback>
        </mc:AlternateContent>
      </w:r>
      <w:r w:rsidR="00132E90">
        <w:rPr>
          <w:rFonts w:ascii="Times New Roman" w:hAnsi="Times New Roman" w:cs="Times New Roman"/>
          <w:noProof/>
          <w:sz w:val="24"/>
          <w:szCs w:val="24"/>
          <w:lang w:eastAsia="el-GR"/>
        </w:rPr>
        <w:drawing>
          <wp:anchor distT="0" distB="0" distL="114300" distR="114300" simplePos="0" relativeHeight="251757056" behindDoc="1" locked="0" layoutInCell="1" allowOverlap="1" wp14:anchorId="55991958" wp14:editId="6D6E2433">
            <wp:simplePos x="0" y="0"/>
            <wp:positionH relativeFrom="margin">
              <wp:posOffset>2522855</wp:posOffset>
            </wp:positionH>
            <wp:positionV relativeFrom="margin">
              <wp:posOffset>5520690</wp:posOffset>
            </wp:positionV>
            <wp:extent cx="3074035" cy="2287905"/>
            <wp:effectExtent l="0" t="0" r="0" b="0"/>
            <wp:wrapSquare wrapText="bothSides"/>
            <wp:docPr id="41" name="Εικόνα 41" descr="ÎÏÎ¿ÏÎ­Î»ÎµÏÎ¼Î± ÎµÎ¹ÎºÏÎ½Î±Ï Î³Î¹Î± Î±Î½Î¸Î¿Ï Î½ÏÎ¿Î¼Î±ÏÎ±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ÎÏÎ¿ÏÎ­Î»ÎµÏÎ¼Î± ÎµÎ¹ÎºÏÎ½Î±Ï Î³Î¹Î± Î±Î½Î¸Î¿Ï Î½ÏÎ¿Î¼Î±ÏÎ±Ï"/>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074035" cy="2287905"/>
                    </a:xfrm>
                    <a:prstGeom prst="rect">
                      <a:avLst/>
                    </a:prstGeom>
                    <a:noFill/>
                    <a:ln>
                      <a:noFill/>
                    </a:ln>
                  </pic:spPr>
                </pic:pic>
              </a:graphicData>
            </a:graphic>
          </wp:anchor>
        </w:drawing>
      </w:r>
      <w:r w:rsidR="00360D16" w:rsidRPr="00360D16">
        <w:rPr>
          <w:rFonts w:ascii="Times New Roman" w:hAnsi="Times New Roman" w:cs="Times New Roman"/>
          <w:sz w:val="24"/>
          <w:szCs w:val="24"/>
        </w:rPr>
        <w:t xml:space="preserve">  </w:t>
      </w:r>
      <w:r w:rsidR="00DD06F7">
        <w:rPr>
          <w:rFonts w:ascii="Times New Roman" w:hAnsi="Times New Roman" w:cs="Times New Roman"/>
          <w:sz w:val="24"/>
          <w:szCs w:val="24"/>
        </w:rPr>
        <w:br/>
      </w:r>
      <w:r w:rsidR="00DD06F7">
        <w:rPr>
          <w:rFonts w:ascii="Times New Roman" w:hAnsi="Times New Roman" w:cs="Times New Roman"/>
          <w:sz w:val="24"/>
          <w:szCs w:val="24"/>
        </w:rPr>
        <w:br/>
      </w:r>
      <w:r w:rsidR="00DD06F7">
        <w:rPr>
          <w:rFonts w:ascii="Times New Roman" w:hAnsi="Times New Roman" w:cs="Times New Roman"/>
          <w:sz w:val="24"/>
          <w:szCs w:val="24"/>
        </w:rPr>
        <w:br/>
      </w:r>
      <w:r w:rsidR="00DD06F7">
        <w:rPr>
          <w:rFonts w:ascii="Times New Roman" w:hAnsi="Times New Roman" w:cs="Times New Roman"/>
          <w:sz w:val="24"/>
          <w:szCs w:val="24"/>
        </w:rPr>
        <w:br/>
      </w:r>
      <w:r w:rsidR="00DD06F7">
        <w:rPr>
          <w:rFonts w:ascii="Times New Roman" w:hAnsi="Times New Roman" w:cs="Times New Roman"/>
          <w:sz w:val="24"/>
          <w:szCs w:val="24"/>
        </w:rPr>
        <w:br/>
      </w:r>
      <w:r w:rsidR="00DD06F7">
        <w:rPr>
          <w:rFonts w:ascii="Times New Roman" w:hAnsi="Times New Roman" w:cs="Times New Roman"/>
          <w:sz w:val="24"/>
          <w:szCs w:val="24"/>
        </w:rPr>
        <w:br/>
      </w:r>
      <w:r w:rsidR="00DD06F7">
        <w:rPr>
          <w:rFonts w:ascii="Times New Roman" w:hAnsi="Times New Roman" w:cs="Times New Roman"/>
          <w:sz w:val="24"/>
          <w:szCs w:val="24"/>
        </w:rPr>
        <w:br/>
      </w:r>
      <w:r w:rsidR="00360D16" w:rsidRPr="00360D16">
        <w:rPr>
          <w:rFonts w:ascii="Times New Roman" w:hAnsi="Times New Roman" w:cs="Times New Roman"/>
          <w:sz w:val="24"/>
          <w:szCs w:val="24"/>
        </w:rPr>
        <w:t xml:space="preserve">   </w:t>
      </w:r>
      <w:r w:rsidR="00360D16">
        <w:rPr>
          <w:rFonts w:ascii="Times New Roman" w:hAnsi="Times New Roman" w:cs="Times New Roman"/>
          <w:sz w:val="24"/>
          <w:szCs w:val="24"/>
        </w:rPr>
        <w:t>Οι άριστες θερμοκρασίες για τη βλάστηση της γύρης κυμαίνονται ανάμεσα στους 21-29˚</w:t>
      </w:r>
      <w:r w:rsidR="00360D16">
        <w:rPr>
          <w:rFonts w:ascii="Times New Roman" w:hAnsi="Times New Roman" w:cs="Times New Roman"/>
          <w:sz w:val="24"/>
          <w:szCs w:val="24"/>
          <w:lang w:val="en-US"/>
        </w:rPr>
        <w:t>C</w:t>
      </w:r>
      <w:r w:rsidR="00360D16">
        <w:rPr>
          <w:rFonts w:ascii="Times New Roman" w:hAnsi="Times New Roman" w:cs="Times New Roman"/>
          <w:sz w:val="24"/>
          <w:szCs w:val="24"/>
        </w:rPr>
        <w:t>. Θερμοκρασίες υψηλότερες ή χαμηλότερες επηρεάζουν δυσμενώς τη γονιμοποίηση του άνθους. Σε υψηλές θερμοκρασίες επιμηκύνεται υπερβολικά ο στύλος του άνθους, παραμορφώνονται οι ανθήρες και επιβραδύνεται η βλάστηση των γυρεόκοκκων.</w:t>
      </w:r>
      <w:r w:rsidR="00EF6D4C">
        <w:rPr>
          <w:rFonts w:ascii="Times New Roman" w:hAnsi="Times New Roman" w:cs="Times New Roman"/>
          <w:sz w:val="24"/>
          <w:szCs w:val="24"/>
        </w:rPr>
        <w:t xml:space="preserve"> Όταν η θερμοκρασία ξεπεράσει τους 32˚</w:t>
      </w:r>
      <w:r w:rsidR="00EF6D4C">
        <w:rPr>
          <w:rFonts w:ascii="Times New Roman" w:hAnsi="Times New Roman" w:cs="Times New Roman"/>
          <w:sz w:val="24"/>
          <w:szCs w:val="24"/>
          <w:lang w:val="en-US"/>
        </w:rPr>
        <w:t>C</w:t>
      </w:r>
      <w:r w:rsidR="00EF6D4C">
        <w:rPr>
          <w:rFonts w:ascii="Times New Roman" w:hAnsi="Times New Roman" w:cs="Times New Roman"/>
          <w:sz w:val="24"/>
          <w:szCs w:val="24"/>
        </w:rPr>
        <w:t xml:space="preserve">, έστω και για μικρό χρονικό διάστημα, τότε μειώνεται απότομα η </w:t>
      </w:r>
      <w:r w:rsidR="00EF6D4C">
        <w:rPr>
          <w:rFonts w:ascii="Times New Roman" w:hAnsi="Times New Roman" w:cs="Times New Roman"/>
          <w:sz w:val="24"/>
          <w:szCs w:val="24"/>
        </w:rPr>
        <w:lastRenderedPageBreak/>
        <w:t>καρπόδεση. Σε χαμηλές θερμοκρασίες, κάτω από 13˚</w:t>
      </w:r>
      <w:r w:rsidR="00EF6D4C">
        <w:rPr>
          <w:rFonts w:ascii="Times New Roman" w:hAnsi="Times New Roman" w:cs="Times New Roman"/>
          <w:sz w:val="24"/>
          <w:szCs w:val="24"/>
          <w:lang w:val="en-US"/>
        </w:rPr>
        <w:t>C</w:t>
      </w:r>
      <w:r w:rsidR="00EF6D4C">
        <w:rPr>
          <w:rFonts w:ascii="Times New Roman" w:hAnsi="Times New Roman" w:cs="Times New Roman"/>
          <w:sz w:val="24"/>
          <w:szCs w:val="24"/>
        </w:rPr>
        <w:t>, μειώνεται μέχρι 20% η διάρκεια ζωής της γύρης και η γονιμότητά της, παραμορφώνονται οι ανθήρες και λιγοστεύει ο αριθμός των ανθέων στις ανθοταξίες.</w:t>
      </w:r>
      <w:r w:rsidR="00D13924" w:rsidRPr="00D13924">
        <w:t xml:space="preserve"> </w:t>
      </w:r>
    </w:p>
    <w:p w:rsidR="00EF6D4C" w:rsidRDefault="00EF6D4C" w:rsidP="006839D8">
      <w:pPr>
        <w:ind w:left="720"/>
        <w:jc w:val="both"/>
        <w:rPr>
          <w:rFonts w:ascii="Times New Roman" w:hAnsi="Times New Roman" w:cs="Times New Roman"/>
          <w:sz w:val="24"/>
          <w:szCs w:val="24"/>
        </w:rPr>
      </w:pPr>
      <w:r>
        <w:rPr>
          <w:rFonts w:ascii="Times New Roman" w:hAnsi="Times New Roman" w:cs="Times New Roman"/>
          <w:sz w:val="24"/>
          <w:szCs w:val="24"/>
        </w:rPr>
        <w:t xml:space="preserve">     Εκτός από τη θερμοκρασία, η γονιμοποίηση των ανθέων, όπως αναφέρθηκε παραπάνω, επηρεάζεται από το ποσοστό της σχετικής υγρασίας του αέρα (άριστη 60-70%). Σε υψηλή σχετική υγρασία ή υπερβολικά ξηρή ατμόσφαιρα, η γύρη απελευθερώνεται δύσκολα ή καθόλου. Στις συνθήκες υψηλής ατμοσφαιρικής υγρασίας, η γύρη σχηματίζει υγρά συσσωματώματα που δεν είναι εύκολο να επικαθίσουν στον ύπερο και σε τελική ανάλυση, δεν έχουμε ικανοποιητική καρπόδεση.</w:t>
      </w:r>
    </w:p>
    <w:p w:rsidR="00C275A7" w:rsidRDefault="00C275A7" w:rsidP="006839D8">
      <w:pPr>
        <w:ind w:left="720"/>
        <w:jc w:val="both"/>
        <w:rPr>
          <w:rFonts w:ascii="Times New Roman" w:hAnsi="Times New Roman" w:cs="Times New Roman"/>
          <w:sz w:val="24"/>
          <w:szCs w:val="24"/>
        </w:rPr>
      </w:pPr>
      <w:r>
        <w:rPr>
          <w:rFonts w:ascii="Times New Roman" w:hAnsi="Times New Roman" w:cs="Times New Roman"/>
          <w:sz w:val="24"/>
          <w:szCs w:val="24"/>
        </w:rPr>
        <w:t xml:space="preserve">     Για τη διευκόλυνση της εκτίναξης της γύρης χρησιμοποιούνται ειδικοί δονητές ή κάποια άλλη μέθοδος δόνησης. Η δόνηση γίνεται κάθε ημέρα, όταν τα άνθη είναι ανοιχτά, κατά προτίμηση το μεσημέρι.</w:t>
      </w:r>
    </w:p>
    <w:p w:rsidR="00C275A7" w:rsidRDefault="00C275A7" w:rsidP="006839D8">
      <w:pPr>
        <w:ind w:left="720"/>
        <w:jc w:val="both"/>
        <w:rPr>
          <w:rFonts w:ascii="Times New Roman" w:hAnsi="Times New Roman" w:cs="Times New Roman"/>
          <w:sz w:val="24"/>
          <w:szCs w:val="24"/>
        </w:rPr>
      </w:pPr>
      <w:r>
        <w:rPr>
          <w:rFonts w:ascii="Times New Roman" w:hAnsi="Times New Roman" w:cs="Times New Roman"/>
          <w:sz w:val="24"/>
          <w:szCs w:val="24"/>
        </w:rPr>
        <w:t xml:space="preserve">     Όταν η θερμοκρασία είναι πολύ χαμηλή η χρήση δονητή δεν βοηθάει γιατι η παραγόμενη γύρη είναι άγονη. Τότε, εφαρμόζονται ορμονικά παρασκευάσματα. Το ορμόνιασμα γίνεται τις πρωινές ή τις απογευματινές ώρες, όταν είναι στεγνά τα άνθη και η θερμοκρασία βρίσκεται σε ικανοποιητικό επίπεδο. </w:t>
      </w:r>
      <w:r w:rsidR="00CA289A">
        <w:rPr>
          <w:rFonts w:ascii="Times New Roman" w:hAnsi="Times New Roman" w:cs="Times New Roman"/>
          <w:sz w:val="24"/>
          <w:szCs w:val="24"/>
        </w:rPr>
        <w:t>Όταν η θερμοκρασία είναι υψηλή, τότε με το ορμόνιασμα αυξάνονται οι παραμορφώσεις των καρπών. Κάθε ταξιανθία ψεκάζεται με την ορμόνη μια φορά, όταν έχουν ανοίξει περισσότερα από τα μισά άνθη. Η ορμόνη θα πρέπει να χρησιμοποιείται σε όσο το δυνατό μικρότερη δόση και μόνο όταν είναι απολύτως απαραίτητο, γιατί επηρεάζει την ικανότητα διατήρησης του καρπού.</w:t>
      </w:r>
    </w:p>
    <w:p w:rsidR="00CA289A" w:rsidRDefault="00CA289A" w:rsidP="006839D8">
      <w:pPr>
        <w:ind w:left="720"/>
        <w:jc w:val="both"/>
        <w:rPr>
          <w:rFonts w:ascii="Times New Roman" w:hAnsi="Times New Roman" w:cs="Times New Roman"/>
          <w:sz w:val="24"/>
          <w:szCs w:val="24"/>
        </w:rPr>
      </w:pPr>
      <w:r>
        <w:rPr>
          <w:rFonts w:ascii="Times New Roman" w:hAnsi="Times New Roman" w:cs="Times New Roman"/>
          <w:sz w:val="24"/>
          <w:szCs w:val="24"/>
        </w:rPr>
        <w:t xml:space="preserve">     Στην Ελλάδα είναι απαραίτητο να εφαρμόζονται οι φυτορμόνες για κάποιες εβδομάδες, τότε που οι συνθήκες δεν ευνοούν την παραγωγή γύρης και τη βλάστησή της.</w:t>
      </w:r>
    </w:p>
    <w:p w:rsidR="00CA289A" w:rsidRDefault="00CA289A" w:rsidP="006839D8">
      <w:pPr>
        <w:ind w:left="720"/>
        <w:jc w:val="both"/>
        <w:rPr>
          <w:rFonts w:ascii="Times New Roman" w:hAnsi="Times New Roman" w:cs="Times New Roman"/>
          <w:sz w:val="24"/>
          <w:szCs w:val="24"/>
        </w:rPr>
      </w:pPr>
      <w:r>
        <w:rPr>
          <w:rFonts w:ascii="Times New Roman" w:hAnsi="Times New Roman" w:cs="Times New Roman"/>
          <w:sz w:val="24"/>
          <w:szCs w:val="24"/>
        </w:rPr>
        <w:t xml:space="preserve">     Το 1990 ξεκίνησε και στην Ελλάδα η εισαγωγή στα θερμοκήπια βομβίνων (</w:t>
      </w:r>
      <w:r w:rsidRPr="00CA289A">
        <w:rPr>
          <w:rFonts w:ascii="Times New Roman" w:hAnsi="Times New Roman" w:cs="Times New Roman"/>
          <w:i/>
          <w:sz w:val="24"/>
          <w:szCs w:val="24"/>
          <w:lang w:val="en-US"/>
        </w:rPr>
        <w:t>Bombus</w:t>
      </w:r>
      <w:r w:rsidRPr="00CA289A">
        <w:rPr>
          <w:rFonts w:ascii="Times New Roman" w:hAnsi="Times New Roman" w:cs="Times New Roman"/>
          <w:i/>
          <w:sz w:val="24"/>
          <w:szCs w:val="24"/>
        </w:rPr>
        <w:t xml:space="preserve"> </w:t>
      </w:r>
      <w:r w:rsidRPr="00CA289A">
        <w:rPr>
          <w:rFonts w:ascii="Times New Roman" w:hAnsi="Times New Roman" w:cs="Times New Roman"/>
          <w:i/>
          <w:sz w:val="24"/>
          <w:szCs w:val="24"/>
          <w:lang w:val="en-US"/>
        </w:rPr>
        <w:t>terrestris</w:t>
      </w:r>
      <w:r w:rsidRPr="00CA289A">
        <w:rPr>
          <w:rFonts w:ascii="Times New Roman" w:hAnsi="Times New Roman" w:cs="Times New Roman"/>
          <w:sz w:val="24"/>
          <w:szCs w:val="24"/>
        </w:rPr>
        <w:t xml:space="preserve">) </w:t>
      </w:r>
      <w:r>
        <w:rPr>
          <w:rFonts w:ascii="Times New Roman" w:hAnsi="Times New Roman" w:cs="Times New Roman"/>
          <w:sz w:val="24"/>
          <w:szCs w:val="24"/>
        </w:rPr>
        <w:t>για τη φυσική γονιμοποίηση της τομάτας.</w:t>
      </w:r>
      <w:r w:rsidR="00F31261">
        <w:rPr>
          <w:rFonts w:ascii="Times New Roman" w:hAnsi="Times New Roman" w:cs="Times New Roman"/>
          <w:sz w:val="24"/>
          <w:szCs w:val="24"/>
        </w:rPr>
        <w:t xml:space="preserve"> Για να εξασφαλιστεί φυσική γονιμοποίηση της τομάτας μέσα στο θερμοκήπιο, χρειάζονται:</w:t>
      </w:r>
    </w:p>
    <w:p w:rsidR="00F31261" w:rsidRDefault="00F31261" w:rsidP="00F31261">
      <w:pPr>
        <w:pStyle w:val="a4"/>
        <w:numPr>
          <w:ilvl w:val="0"/>
          <w:numId w:val="10"/>
        </w:numPr>
        <w:jc w:val="both"/>
        <w:rPr>
          <w:rFonts w:ascii="Times New Roman" w:hAnsi="Times New Roman" w:cs="Times New Roman"/>
          <w:sz w:val="24"/>
          <w:szCs w:val="24"/>
        </w:rPr>
      </w:pPr>
      <w:r>
        <w:rPr>
          <w:rFonts w:ascii="Times New Roman" w:hAnsi="Times New Roman" w:cs="Times New Roman"/>
          <w:sz w:val="24"/>
          <w:szCs w:val="24"/>
        </w:rPr>
        <w:t>Έντομα που θα μεταφέρουν τους γυρεόκοκκους στο στίγμα</w:t>
      </w:r>
    </w:p>
    <w:p w:rsidR="00F31261" w:rsidRDefault="00F31261" w:rsidP="00F31261">
      <w:pPr>
        <w:pStyle w:val="a4"/>
        <w:numPr>
          <w:ilvl w:val="0"/>
          <w:numId w:val="10"/>
        </w:numPr>
        <w:jc w:val="both"/>
        <w:rPr>
          <w:rFonts w:ascii="Times New Roman" w:hAnsi="Times New Roman" w:cs="Times New Roman"/>
          <w:sz w:val="24"/>
          <w:szCs w:val="24"/>
        </w:rPr>
      </w:pPr>
      <w:r>
        <w:rPr>
          <w:rFonts w:ascii="Times New Roman" w:hAnsi="Times New Roman" w:cs="Times New Roman"/>
          <w:sz w:val="24"/>
          <w:szCs w:val="24"/>
        </w:rPr>
        <w:t>Συνθήκες ευνοϊκές για την παραγωγή γύρης</w:t>
      </w:r>
    </w:p>
    <w:p w:rsidR="00F31261" w:rsidRDefault="00F31261" w:rsidP="00F31261">
      <w:pPr>
        <w:pStyle w:val="a4"/>
        <w:numPr>
          <w:ilvl w:val="0"/>
          <w:numId w:val="10"/>
        </w:numPr>
        <w:jc w:val="both"/>
        <w:rPr>
          <w:rFonts w:ascii="Times New Roman" w:hAnsi="Times New Roman" w:cs="Times New Roman"/>
          <w:sz w:val="24"/>
          <w:szCs w:val="24"/>
        </w:rPr>
      </w:pPr>
      <w:r>
        <w:rPr>
          <w:rFonts w:ascii="Times New Roman" w:hAnsi="Times New Roman" w:cs="Times New Roman"/>
          <w:sz w:val="24"/>
          <w:szCs w:val="24"/>
        </w:rPr>
        <w:t xml:space="preserve">Συνθήκες ευνοϊκές για την βλάστηση των γυρεόκοκκων  </w:t>
      </w:r>
    </w:p>
    <w:p w:rsidR="00F31261" w:rsidRDefault="00F31261" w:rsidP="00F31261">
      <w:pPr>
        <w:ind w:left="1080"/>
        <w:jc w:val="both"/>
        <w:rPr>
          <w:rFonts w:ascii="Times New Roman" w:hAnsi="Times New Roman" w:cs="Times New Roman"/>
          <w:sz w:val="24"/>
          <w:szCs w:val="24"/>
        </w:rPr>
      </w:pPr>
      <w:r>
        <w:rPr>
          <w:rFonts w:ascii="Times New Roman" w:hAnsi="Times New Roman" w:cs="Times New Roman"/>
          <w:sz w:val="24"/>
          <w:szCs w:val="24"/>
        </w:rPr>
        <w:t>Εάν δεν υπάρχει ένας από τους παραπάνω παράγοντες τότε για να δέσει η τομάτα μέσα στο θερμοκήπιο πρέπει να χρησιμοποιηθεί ορμόνη.</w:t>
      </w:r>
    </w:p>
    <w:p w:rsidR="00132E90" w:rsidRDefault="00132E90" w:rsidP="004F4800">
      <w:pPr>
        <w:pStyle w:val="2"/>
        <w:ind w:left="1083"/>
        <w:rPr>
          <w:rFonts w:ascii="Times New Roman" w:hAnsi="Times New Roman" w:cs="Times New Roman"/>
          <w:i/>
          <w:color w:val="000000" w:themeColor="text1"/>
          <w:sz w:val="24"/>
          <w:szCs w:val="24"/>
          <w:u w:val="single"/>
        </w:rPr>
      </w:pPr>
      <w:bookmarkStart w:id="60" w:name="_Toc7981980"/>
      <w:bookmarkStart w:id="61" w:name="_Toc57837441"/>
    </w:p>
    <w:p w:rsidR="00132E90" w:rsidRDefault="00132E90" w:rsidP="004F4800">
      <w:pPr>
        <w:pStyle w:val="2"/>
        <w:ind w:left="1083"/>
        <w:rPr>
          <w:rFonts w:ascii="Times New Roman" w:hAnsi="Times New Roman" w:cs="Times New Roman"/>
          <w:i/>
          <w:color w:val="000000" w:themeColor="text1"/>
          <w:sz w:val="24"/>
          <w:szCs w:val="24"/>
          <w:u w:val="single"/>
        </w:rPr>
      </w:pPr>
    </w:p>
    <w:p w:rsidR="00132E90" w:rsidRDefault="00132E90" w:rsidP="004F4800">
      <w:pPr>
        <w:pStyle w:val="2"/>
        <w:ind w:left="1083"/>
        <w:rPr>
          <w:rFonts w:ascii="Times New Roman" w:hAnsi="Times New Roman" w:cs="Times New Roman"/>
          <w:i/>
          <w:color w:val="000000" w:themeColor="text1"/>
          <w:sz w:val="24"/>
          <w:szCs w:val="24"/>
          <w:u w:val="single"/>
        </w:rPr>
      </w:pPr>
    </w:p>
    <w:p w:rsidR="00D13924" w:rsidRPr="004F4800" w:rsidRDefault="00F67E9E" w:rsidP="004F4800">
      <w:pPr>
        <w:pStyle w:val="2"/>
        <w:ind w:left="1083"/>
        <w:rPr>
          <w:rFonts w:ascii="Times New Roman" w:hAnsi="Times New Roman" w:cs="Times New Roman"/>
          <w:i/>
          <w:color w:val="000000" w:themeColor="text1"/>
          <w:sz w:val="24"/>
          <w:szCs w:val="24"/>
          <w:u w:val="single"/>
        </w:rPr>
      </w:pPr>
      <w:r w:rsidRPr="004F4800">
        <w:rPr>
          <w:rFonts w:ascii="Times New Roman" w:hAnsi="Times New Roman" w:cs="Times New Roman"/>
          <w:i/>
          <w:color w:val="000000" w:themeColor="text1"/>
          <w:sz w:val="24"/>
          <w:szCs w:val="24"/>
          <w:u w:val="single"/>
        </w:rPr>
        <w:t>Τεχνητή γονιμοποίηση</w:t>
      </w:r>
      <w:bookmarkEnd w:id="60"/>
      <w:bookmarkEnd w:id="61"/>
      <w:r w:rsidR="004F4800" w:rsidRPr="004F4800">
        <w:rPr>
          <w:rFonts w:ascii="Times New Roman" w:hAnsi="Times New Roman" w:cs="Times New Roman"/>
          <w:i/>
          <w:color w:val="000000" w:themeColor="text1"/>
          <w:sz w:val="24"/>
          <w:szCs w:val="24"/>
          <w:u w:val="single"/>
        </w:rPr>
        <w:br/>
      </w:r>
    </w:p>
    <w:p w:rsidR="00F31261" w:rsidRDefault="00F31261" w:rsidP="00F31261">
      <w:pPr>
        <w:jc w:val="both"/>
        <w:rPr>
          <w:rFonts w:ascii="Times New Roman" w:hAnsi="Times New Roman" w:cs="Times New Roman"/>
          <w:sz w:val="24"/>
          <w:szCs w:val="24"/>
        </w:rPr>
      </w:pPr>
      <w:r>
        <w:rPr>
          <w:rFonts w:ascii="Times New Roman" w:hAnsi="Times New Roman" w:cs="Times New Roman"/>
          <w:sz w:val="24"/>
          <w:szCs w:val="24"/>
        </w:rPr>
        <w:t xml:space="preserve">             </w:t>
      </w:r>
      <w:r w:rsidR="00F67E9E">
        <w:rPr>
          <w:rFonts w:ascii="Times New Roman" w:hAnsi="Times New Roman" w:cs="Times New Roman"/>
          <w:sz w:val="24"/>
          <w:szCs w:val="24"/>
        </w:rPr>
        <w:t>Τρόποι τεχνητής γονιμοποίησης:</w:t>
      </w:r>
    </w:p>
    <w:p w:rsidR="00F67E9E" w:rsidRDefault="00F67E9E" w:rsidP="00F67E9E">
      <w:pPr>
        <w:pStyle w:val="a4"/>
        <w:numPr>
          <w:ilvl w:val="0"/>
          <w:numId w:val="11"/>
        </w:numPr>
        <w:jc w:val="both"/>
        <w:rPr>
          <w:rFonts w:ascii="Times New Roman" w:hAnsi="Times New Roman" w:cs="Times New Roman"/>
          <w:sz w:val="24"/>
          <w:szCs w:val="24"/>
        </w:rPr>
      </w:pPr>
      <w:r w:rsidRPr="00F67E9E">
        <w:rPr>
          <w:rFonts w:ascii="Times New Roman" w:hAnsi="Times New Roman" w:cs="Times New Roman"/>
          <w:sz w:val="24"/>
          <w:szCs w:val="24"/>
          <w:u w:val="single"/>
        </w:rPr>
        <w:t>Τεχνητή μέλισσα:</w:t>
      </w:r>
      <w:r w:rsidRPr="00F67E9E">
        <w:rPr>
          <w:rFonts w:ascii="Times New Roman" w:hAnsi="Times New Roman" w:cs="Times New Roman"/>
          <w:sz w:val="24"/>
          <w:szCs w:val="24"/>
        </w:rPr>
        <w:t xml:space="preserve"> Στην περίπτωση των θερμοκηπιακών καλλιεργειών, καλλιέργειες όπως η τομάτα ή το πεπόνι, μπορούν να επικονιασθούν από τις μέλισσες οι οποίες εισάγονται στο θερμοκήπιο μέσω των φορητών κυψελών.</w:t>
      </w:r>
    </w:p>
    <w:p w:rsidR="00F67E9E" w:rsidRPr="00F67E9E" w:rsidRDefault="00F67E9E" w:rsidP="00F67E9E">
      <w:pPr>
        <w:pStyle w:val="a4"/>
        <w:jc w:val="both"/>
        <w:rPr>
          <w:rFonts w:ascii="Times New Roman" w:hAnsi="Times New Roman" w:cs="Times New Roman"/>
          <w:sz w:val="24"/>
          <w:szCs w:val="24"/>
        </w:rPr>
      </w:pPr>
      <w:r w:rsidRPr="00F67E9E">
        <w:rPr>
          <w:rFonts w:ascii="Times New Roman" w:hAnsi="Times New Roman" w:cs="Times New Roman"/>
          <w:sz w:val="24"/>
          <w:szCs w:val="24"/>
        </w:rPr>
        <w:t>Οι μέλισσες ως επικονιαστές είναι εξαιρετικά αποδοτικές και αποτελεσματικές.  Όχι μόνο μεταφέρουν γύρη, η οποία μεταφέρεται στα τριχωτά τους σώματα και πόδια, από φυτό σε φυτό, αλλά βοηθούν επίσης στην αυτο-γονιμοποίηση απελευθερώνοντας ένα μεγάλο ποσό γύρης καθώς κάνουν βόλτες γύρω από τα άνθη.</w:t>
      </w:r>
    </w:p>
    <w:p w:rsidR="00F67E9E" w:rsidRPr="00F67E9E" w:rsidRDefault="00F67E9E" w:rsidP="00F67E9E">
      <w:pPr>
        <w:pStyle w:val="a4"/>
        <w:jc w:val="both"/>
        <w:rPr>
          <w:rFonts w:ascii="Times New Roman" w:hAnsi="Times New Roman" w:cs="Times New Roman"/>
          <w:sz w:val="24"/>
          <w:szCs w:val="24"/>
        </w:rPr>
      </w:pPr>
      <w:r w:rsidRPr="00F67E9E">
        <w:rPr>
          <w:rFonts w:ascii="Times New Roman" w:hAnsi="Times New Roman" w:cs="Times New Roman"/>
          <w:sz w:val="24"/>
          <w:szCs w:val="24"/>
        </w:rPr>
        <w:t>Επίσης, έχει αποδειχθεί πως η επικονίαση μέσω των μελισσών, αυξάνει σημαντικά το βάρος των παραγόμενων καρπών, το βάρος του σπόρου επίσης βελτιώνει το σχήμα των καρπών, καθώς και μειώνει αυτή τη φορά τον αριθμό των ημερών από την καρπόδεση έως και τη συγκομιδή των καρπών.</w:t>
      </w:r>
    </w:p>
    <w:p w:rsidR="00F67E9E" w:rsidRDefault="00F67E9E" w:rsidP="00F67E9E">
      <w:pPr>
        <w:pStyle w:val="a4"/>
        <w:jc w:val="both"/>
        <w:rPr>
          <w:rFonts w:ascii="Times New Roman" w:hAnsi="Times New Roman" w:cs="Times New Roman"/>
          <w:sz w:val="24"/>
          <w:szCs w:val="24"/>
        </w:rPr>
      </w:pPr>
      <w:r w:rsidRPr="00F67E9E">
        <w:rPr>
          <w:rFonts w:ascii="Times New Roman" w:hAnsi="Times New Roman" w:cs="Times New Roman"/>
          <w:sz w:val="24"/>
          <w:szCs w:val="24"/>
        </w:rPr>
        <w:t>Μία εναλλακτική λύση, πάλι στην περίπτωση θερμοκηπιακών καλλιεργειών, είναι η τεχνητή μέλισσα: μια μικρή συσκευή χειρός που συγκρατείται έναντι του στελέχους του φυτού πίσω από το άνθος. Η τεχνητή μέλισσα παράγει κραδασμούς με συχνότητα παρόμοια με αυτή μιας μέλισσας μέσα σε ένα άνθος, προκαλώντας την απελευθέρωση μεγάλων ποσοτήτων γύρης. Οι τεχνητές μέλισσες χρησιμοποιούνται συνήθως για τις τομάτες που καλλιεργούνται σε περιοχές όπου οι κυψέλες των μελισσών δεν είναι διαθέσιμες ή δεν είναι οικονομικές για τα συστήματα μικρής κλίμακας.</w:t>
      </w:r>
    </w:p>
    <w:p w:rsidR="00F67E9E" w:rsidRDefault="00F67E9E" w:rsidP="00F67E9E">
      <w:pPr>
        <w:pStyle w:val="a4"/>
        <w:numPr>
          <w:ilvl w:val="0"/>
          <w:numId w:val="11"/>
        </w:numPr>
        <w:jc w:val="both"/>
        <w:rPr>
          <w:rFonts w:ascii="Times New Roman" w:hAnsi="Times New Roman" w:cs="Times New Roman"/>
          <w:sz w:val="24"/>
          <w:szCs w:val="24"/>
        </w:rPr>
      </w:pPr>
      <w:r w:rsidRPr="00F67E9E">
        <w:rPr>
          <w:rFonts w:ascii="Times New Roman" w:hAnsi="Times New Roman" w:cs="Times New Roman"/>
          <w:sz w:val="24"/>
          <w:szCs w:val="24"/>
          <w:u w:val="single"/>
        </w:rPr>
        <w:t>Επικονίαση με το χέρι</w:t>
      </w:r>
      <w:r w:rsidRPr="00F67E9E">
        <w:rPr>
          <w:rFonts w:ascii="Times New Roman" w:hAnsi="Times New Roman" w:cs="Times New Roman"/>
          <w:sz w:val="24"/>
          <w:szCs w:val="24"/>
        </w:rPr>
        <w:t>: είναι η πιο συνηθισμένη μέθοδος που χρησιμοποιείται για θερμοκηπιακές καλλιέργειες. Είναι μια φθηνή και ευέλικτη λύση, η οποία εάν εκτελείται σωστά, είναι εξαιρετικά αποτελεσματική. Το κύριο μέλημα με την επικονίαση με το χέρι είναι η αυστηρή τήρηση χρονοδιαγράμματος. Η γύρη είναι βιώσιμη μόνο για μια σύντομη χρονική περίοδο και τα άνθη ανοίγουν γρήγορα κάτω από καλές συνθήκες ανάπτυξης, οπότε υπάρχει μία πολύ συγκεκριμένη και κατάλληλη στιγμή εφαρμογής της γονιμοποίησης. Για τα αυτο-γονιμοποιούμενα φυτά, όπως οι τομάτες, η επικονίαση περιλαμβάνει απλώς το κτύπημα, το κούνημα ή το κτύπημα του στελέχους πίσω από το άνθος.</w:t>
      </w:r>
    </w:p>
    <w:p w:rsidR="00F67E9E" w:rsidRDefault="00F67E9E" w:rsidP="00F67E9E">
      <w:pPr>
        <w:pStyle w:val="a4"/>
        <w:numPr>
          <w:ilvl w:val="0"/>
          <w:numId w:val="11"/>
        </w:numPr>
        <w:jc w:val="both"/>
        <w:rPr>
          <w:rFonts w:ascii="Times New Roman" w:hAnsi="Times New Roman" w:cs="Times New Roman"/>
          <w:sz w:val="24"/>
          <w:szCs w:val="24"/>
        </w:rPr>
      </w:pPr>
      <w:r w:rsidRPr="008D1B21">
        <w:rPr>
          <w:rFonts w:ascii="Times New Roman" w:hAnsi="Times New Roman" w:cs="Times New Roman"/>
          <w:sz w:val="24"/>
          <w:szCs w:val="24"/>
          <w:u w:val="single"/>
        </w:rPr>
        <w:t>Τεχνητή επικονίαση μέσω του ανέμου:</w:t>
      </w:r>
      <w:r w:rsidRPr="00F67E9E">
        <w:rPr>
          <w:rFonts w:ascii="Times New Roman" w:hAnsi="Times New Roman" w:cs="Times New Roman"/>
          <w:sz w:val="24"/>
          <w:szCs w:val="24"/>
        </w:rPr>
        <w:t xml:space="preserve"> Οι καλλιέργειες όπως οι φράουλες είναι σε μεγάλο βαθμό αυτό-επικονιαζόμενες. Ένα τρόπος για να βοηθήσουμε αυτές τις καλλιέργειες είναι και η χρήση τεχνητού ανέμου. Αυτό συνεπάγεται τη μετακίνηση μεγάλων ανεμιστήρων αέρα κατά μήκος των σειρών καλλιέργειας στο ύψος των φυτών, μόλις αρχίσει η ανθοφορία.</w:t>
      </w:r>
    </w:p>
    <w:p w:rsidR="0015605D" w:rsidRPr="00F67E9E" w:rsidRDefault="00DD06F7" w:rsidP="0015605D">
      <w:pPr>
        <w:pStyle w:val="a4"/>
        <w:jc w:val="both"/>
        <w:rPr>
          <w:rFonts w:ascii="Times New Roman" w:hAnsi="Times New Roman" w:cs="Times New Roman"/>
          <w:sz w:val="24"/>
          <w:szCs w:val="24"/>
        </w:rPr>
      </w:pPr>
      <w:r>
        <w:rPr>
          <w:rFonts w:ascii="Times New Roman" w:hAnsi="Times New Roman" w:cs="Times New Roman"/>
          <w:b/>
          <w:noProof/>
          <w:sz w:val="28"/>
          <w:szCs w:val="28"/>
          <w:u w:val="single"/>
          <w:lang w:eastAsia="el-GR"/>
        </w:rPr>
        <w:lastRenderedPageBreak/>
        <w:drawing>
          <wp:anchor distT="0" distB="0" distL="114300" distR="114300" simplePos="0" relativeHeight="251767296" behindDoc="1" locked="0" layoutInCell="1" allowOverlap="1" wp14:anchorId="08FC30B6" wp14:editId="4DE56D6A">
            <wp:simplePos x="0" y="0"/>
            <wp:positionH relativeFrom="margin">
              <wp:posOffset>2736215</wp:posOffset>
            </wp:positionH>
            <wp:positionV relativeFrom="margin">
              <wp:posOffset>48895</wp:posOffset>
            </wp:positionV>
            <wp:extent cx="3302635" cy="2456180"/>
            <wp:effectExtent l="0" t="0" r="0" b="0"/>
            <wp:wrapSquare wrapText="bothSides"/>
            <wp:docPr id="43" name="Εικόνα 43" descr="Î£ÏÎµÏÎ¹ÎºÎ® ÎµÎ¹ÎºÏÎ½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Î£ÏÎµÏÎ¹ÎºÎ® ÎµÎ¹ÎºÏÎ½Î±"/>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302635" cy="2456180"/>
                    </a:xfrm>
                    <a:prstGeom prst="rect">
                      <a:avLst/>
                    </a:prstGeom>
                    <a:noFill/>
                    <a:ln>
                      <a:noFill/>
                    </a:ln>
                  </pic:spPr>
                </pic:pic>
              </a:graphicData>
            </a:graphic>
            <wp14:sizeRelV relativeFrom="margin">
              <wp14:pctHeight>0</wp14:pctHeight>
            </wp14:sizeRelV>
          </wp:anchor>
        </w:drawing>
      </w:r>
      <w:r w:rsidR="00B14DC3" w:rsidRPr="0015605D">
        <w:rPr>
          <w:rFonts w:ascii="Times New Roman" w:hAnsi="Times New Roman" w:cs="Times New Roman"/>
          <w:b/>
          <w:noProof/>
          <w:sz w:val="28"/>
          <w:szCs w:val="28"/>
          <w:u w:val="single"/>
          <w:lang w:eastAsia="el-GR"/>
        </w:rPr>
        <w:drawing>
          <wp:anchor distT="0" distB="0" distL="114300" distR="114300" simplePos="0" relativeHeight="251777536" behindDoc="1" locked="0" layoutInCell="1" allowOverlap="1" wp14:anchorId="75A3574B" wp14:editId="1658C5A5">
            <wp:simplePos x="0" y="0"/>
            <wp:positionH relativeFrom="column">
              <wp:posOffset>-201363</wp:posOffset>
            </wp:positionH>
            <wp:positionV relativeFrom="paragraph">
              <wp:posOffset>48722</wp:posOffset>
            </wp:positionV>
            <wp:extent cx="2846516" cy="2459152"/>
            <wp:effectExtent l="19050" t="0" r="0" b="0"/>
            <wp:wrapNone/>
            <wp:docPr id="45" name="Εικόνα 45" descr="ÎÏÎ¿ÏÎ­Î»ÎµÏÎ¼Î± ÎµÎ¹ÎºÏÎ½Î±Ï Î³Î¹Î± Î³Î¿Î½Î¹Î¼Î¿ÏÎ¿Î¹Î·ÏÎ· Î½ÏÎ¿Î¼Î±ÏÎ±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ÎÏÎ¿ÏÎ­Î»ÎµÏÎ¼Î± ÎµÎ¹ÎºÏÎ½Î±Ï Î³Î¹Î± Î³Î¿Î½Î¹Î¼Î¿ÏÎ¿Î¹Î·ÏÎ· Î½ÏÎ¿Î¼Î±ÏÎ±Ï"/>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46516" cy="2459152"/>
                    </a:xfrm>
                    <a:prstGeom prst="rect">
                      <a:avLst/>
                    </a:prstGeom>
                    <a:noFill/>
                    <a:ln>
                      <a:noFill/>
                    </a:ln>
                  </pic:spPr>
                </pic:pic>
              </a:graphicData>
            </a:graphic>
          </wp:anchor>
        </w:drawing>
      </w:r>
    </w:p>
    <w:p w:rsidR="00EF6D4C" w:rsidRPr="00EF6D4C" w:rsidRDefault="00B8299D" w:rsidP="006839D8">
      <w:pPr>
        <w:ind w:left="720"/>
        <w:jc w:val="both"/>
        <w:rPr>
          <w:rFonts w:ascii="Times New Roman" w:hAnsi="Times New Roman" w:cs="Times New Roman"/>
          <w:sz w:val="24"/>
          <w:szCs w:val="24"/>
        </w:rPr>
      </w:pPr>
      <w:r>
        <w:rPr>
          <w:rFonts w:ascii="Times New Roman" w:hAnsi="Times New Roman" w:cs="Times New Roman"/>
          <w:sz w:val="24"/>
          <w:szCs w:val="24"/>
        </w:rPr>
        <w:t xml:space="preserve">     </w:t>
      </w:r>
    </w:p>
    <w:p w:rsidR="006839D8" w:rsidRDefault="006839D8" w:rsidP="006839D8">
      <w:pPr>
        <w:ind w:left="720"/>
        <w:jc w:val="both"/>
        <w:rPr>
          <w:rFonts w:ascii="Times New Roman" w:hAnsi="Times New Roman" w:cs="Times New Roman"/>
          <w:sz w:val="24"/>
          <w:szCs w:val="24"/>
        </w:rPr>
      </w:pPr>
      <w:r>
        <w:rPr>
          <w:rFonts w:ascii="Times New Roman" w:hAnsi="Times New Roman" w:cs="Times New Roman"/>
          <w:sz w:val="24"/>
          <w:szCs w:val="24"/>
        </w:rPr>
        <w:t xml:space="preserve">     </w:t>
      </w:r>
    </w:p>
    <w:p w:rsidR="007414C5" w:rsidRPr="009729D7" w:rsidRDefault="007414C5" w:rsidP="00982269">
      <w:pPr>
        <w:ind w:left="720"/>
        <w:jc w:val="both"/>
        <w:rPr>
          <w:rFonts w:ascii="Times New Roman" w:hAnsi="Times New Roman" w:cs="Times New Roman"/>
          <w:sz w:val="24"/>
          <w:szCs w:val="24"/>
        </w:rPr>
      </w:pPr>
      <w:r>
        <w:rPr>
          <w:rFonts w:ascii="Times New Roman" w:hAnsi="Times New Roman" w:cs="Times New Roman"/>
          <w:sz w:val="24"/>
          <w:szCs w:val="24"/>
        </w:rPr>
        <w:t xml:space="preserve">     </w:t>
      </w:r>
    </w:p>
    <w:p w:rsidR="0015605D" w:rsidRDefault="0015605D">
      <w:pPr>
        <w:rPr>
          <w:rFonts w:ascii="Times New Roman" w:hAnsi="Times New Roman" w:cs="Times New Roman"/>
          <w:b/>
          <w:sz w:val="28"/>
          <w:szCs w:val="28"/>
          <w:u w:val="single"/>
        </w:rPr>
      </w:pPr>
    </w:p>
    <w:p w:rsidR="0015605D" w:rsidRDefault="004A6150">
      <w:pPr>
        <w:rPr>
          <w:rFonts w:ascii="Times New Roman" w:hAnsi="Times New Roman" w:cs="Times New Roman"/>
          <w:b/>
          <w:sz w:val="28"/>
          <w:szCs w:val="28"/>
          <w:u w:val="single"/>
        </w:rPr>
      </w:pPr>
      <w:r>
        <w:rPr>
          <w:noProof/>
          <w:lang w:eastAsia="el-GR"/>
        </w:rPr>
        <mc:AlternateContent>
          <mc:Choice Requires="wps">
            <w:drawing>
              <wp:anchor distT="0" distB="0" distL="114300" distR="114300" simplePos="0" relativeHeight="251724800" behindDoc="0" locked="0" layoutInCell="1" allowOverlap="1">
                <wp:simplePos x="0" y="0"/>
                <wp:positionH relativeFrom="column">
                  <wp:posOffset>-200025</wp:posOffset>
                </wp:positionH>
                <wp:positionV relativeFrom="paragraph">
                  <wp:posOffset>883920</wp:posOffset>
                </wp:positionV>
                <wp:extent cx="2847975" cy="267335"/>
                <wp:effectExtent l="57150" t="38100" r="85725" b="86360"/>
                <wp:wrapNone/>
                <wp:docPr id="46" name="Πλαίσιο κειμένου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7975" cy="26733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142F42" w:rsidRPr="0015605D" w:rsidRDefault="00142F42" w:rsidP="0015605D">
                            <w:pPr>
                              <w:pStyle w:val="a6"/>
                              <w:rPr>
                                <w:rFonts w:ascii="Times New Roman" w:hAnsi="Times New Roman" w:cs="Times New Roman"/>
                                <w:color w:val="000000" w:themeColor="text1"/>
                                <w:sz w:val="28"/>
                                <w:szCs w:val="28"/>
                                <w:u w:val="single"/>
                              </w:rPr>
                            </w:pPr>
                            <w:r w:rsidRPr="0015605D">
                              <w:rPr>
                                <w:color w:val="000000" w:themeColor="text1"/>
                                <w:u w:val="single"/>
                              </w:rPr>
                              <w:t>Εικόνα 2</w:t>
                            </w:r>
                            <w:r>
                              <w:rPr>
                                <w:color w:val="000000" w:themeColor="text1"/>
                                <w:u w:val="single"/>
                              </w:rPr>
                              <w:t>2</w:t>
                            </w:r>
                            <w:r w:rsidRPr="0015605D">
                              <w:rPr>
                                <w:color w:val="000000" w:themeColor="text1"/>
                                <w:u w:val="single"/>
                              </w:rPr>
                              <w:t>.</w:t>
                            </w:r>
                            <w:r w:rsidRPr="0015605D">
                              <w:rPr>
                                <w:color w:val="000000" w:themeColor="text1"/>
                              </w:rPr>
                              <w:t xml:space="preserve"> Επικονίαση τομάτας με την βοήθεια μελισσών</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Πλαίσιο κειμένου 46" o:spid="_x0000_s1046" type="#_x0000_t202" style="position:absolute;margin-left:-15.75pt;margin-top:69.6pt;width:224.25pt;height:21.0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" fillcolor="#a7bfde [1620]" strokecolor="#4579b8 [3044]">
                <v:fill color2="#e4ecf5 [500]" rotate="t" angle="180" colors="0 #a3c4ff;22938f #bfd5ff;1 #e5eeff" focus="100%" type="gradient"/>
                <v:shadow on="t" color="black" opacity="24903f" origin=",.5" offset="0,.55556mm"/>
                <v:path arrowok="t"/>
                <v:textbox style="mso-fit-shape-to-text:t" inset="0,0,0,0">
                  <w:txbxContent>
                    <w:p w:rsidR="00142F42" w:rsidRPr="0015605D" w:rsidRDefault="00142F42" w:rsidP="0015605D">
                      <w:pPr>
                        <w:pStyle w:val="a6"/>
                        <w:rPr>
                          <w:rFonts w:ascii="Times New Roman" w:hAnsi="Times New Roman" w:cs="Times New Roman"/>
                          <w:color w:val="000000" w:themeColor="text1"/>
                          <w:sz w:val="28"/>
                          <w:szCs w:val="28"/>
                          <w:u w:val="single"/>
                        </w:rPr>
                      </w:pPr>
                      <w:r w:rsidRPr="0015605D">
                        <w:rPr>
                          <w:color w:val="000000" w:themeColor="text1"/>
                          <w:u w:val="single"/>
                        </w:rPr>
                        <w:t>Εικόνα 2</w:t>
                      </w:r>
                      <w:r>
                        <w:rPr>
                          <w:color w:val="000000" w:themeColor="text1"/>
                          <w:u w:val="single"/>
                        </w:rPr>
                        <w:t>2</w:t>
                      </w:r>
                      <w:r w:rsidRPr="0015605D">
                        <w:rPr>
                          <w:color w:val="000000" w:themeColor="text1"/>
                          <w:u w:val="single"/>
                        </w:rPr>
                        <w:t>.</w:t>
                      </w:r>
                      <w:r w:rsidRPr="0015605D">
                        <w:rPr>
                          <w:color w:val="000000" w:themeColor="text1"/>
                        </w:rPr>
                        <w:t xml:space="preserve"> Επικονίαση τομάτας με την βοήθεια μελισσών</w:t>
                      </w:r>
                    </w:p>
                  </w:txbxContent>
                </v:textbox>
              </v:shape>
            </w:pict>
          </mc:Fallback>
        </mc:AlternateContent>
      </w:r>
    </w:p>
    <w:p w:rsidR="0015605D" w:rsidRDefault="0015605D">
      <w:pPr>
        <w:rPr>
          <w:rFonts w:ascii="Times New Roman" w:hAnsi="Times New Roman" w:cs="Times New Roman"/>
          <w:b/>
          <w:sz w:val="28"/>
          <w:szCs w:val="28"/>
          <w:u w:val="single"/>
        </w:rPr>
      </w:pPr>
    </w:p>
    <w:p w:rsidR="0015605D" w:rsidRDefault="004A6150">
      <w:pPr>
        <w:rPr>
          <w:rFonts w:ascii="Times New Roman" w:hAnsi="Times New Roman" w:cs="Times New Roman"/>
          <w:b/>
          <w:sz w:val="28"/>
          <w:szCs w:val="28"/>
          <w:u w:val="single"/>
        </w:rPr>
      </w:pPr>
      <w:r>
        <w:rPr>
          <w:noProof/>
          <w:lang w:eastAsia="el-GR"/>
        </w:rPr>
        <mc:AlternateContent>
          <mc:Choice Requires="wps">
            <w:drawing>
              <wp:anchor distT="0" distB="0" distL="114300" distR="114300" simplePos="0" relativeHeight="251721728" behindDoc="0" locked="0" layoutInCell="1" allowOverlap="1">
                <wp:simplePos x="0" y="0"/>
                <wp:positionH relativeFrom="column">
                  <wp:posOffset>2728595</wp:posOffset>
                </wp:positionH>
                <wp:positionV relativeFrom="paragraph">
                  <wp:posOffset>132715</wp:posOffset>
                </wp:positionV>
                <wp:extent cx="3307715" cy="294005"/>
                <wp:effectExtent l="13970" t="8890" r="12065" b="20955"/>
                <wp:wrapSquare wrapText="bothSides"/>
                <wp:docPr id="18" name="Πλαίσιο κειμένου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7715" cy="294005"/>
                        </a:xfrm>
                        <a:prstGeom prst="rect">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miter lim="800000"/>
                          <a:headEnd/>
                          <a:tailEnd/>
                        </a:ln>
                        <a:effectLst>
                          <a:outerShdw dist="20000" dir="5400000" rotWithShape="0">
                            <a:srgbClr val="000000">
                              <a:alpha val="37999"/>
                            </a:srgbClr>
                          </a:outerShdw>
                        </a:effectLst>
                      </wps:spPr>
                      <wps:txbx>
                        <w:txbxContent>
                          <w:p w:rsidR="00142F42" w:rsidRPr="0015605D" w:rsidRDefault="00142F42" w:rsidP="0015605D">
                            <w:pPr>
                              <w:pStyle w:val="a6"/>
                              <w:rPr>
                                <w:rFonts w:ascii="Times New Roman" w:hAnsi="Times New Roman" w:cs="Times New Roman"/>
                                <w:color w:val="000000" w:themeColor="text1"/>
                                <w:sz w:val="24"/>
                                <w:szCs w:val="24"/>
                              </w:rPr>
                            </w:pPr>
                            <w:r>
                              <w:rPr>
                                <w:color w:val="000000" w:themeColor="text1"/>
                                <w:u w:val="single"/>
                              </w:rPr>
                              <w:t>Εικόνα 23</w:t>
                            </w:r>
                            <w:r w:rsidRPr="0015605D">
                              <w:rPr>
                                <w:color w:val="000000" w:themeColor="text1"/>
                                <w:u w:val="single"/>
                              </w:rPr>
                              <w:t>.</w:t>
                            </w:r>
                            <w:r w:rsidRPr="0015605D">
                              <w:rPr>
                                <w:color w:val="000000" w:themeColor="text1"/>
                              </w:rPr>
                              <w:t xml:space="preserve"> Επικονίαση τομάτας με το χέρι</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44" o:spid="_x0000_s1047" type="#_x0000_t202" style="position:absolute;margin-left:214.85pt;margin-top:10.45pt;width:260.45pt;height:23.1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" fillcolor="#a3c4ff" strokecolor="#4579b8 [3044]">
                <v:fill color2="#e5eeff" rotate="t" angle="180" colors="0 #a3c4ff;22938f #bfd5ff;1 #e5eeff" focus="100%" type="gradient"/>
                <v:shadow on="t" color="black" opacity="24903f" origin=",.5" offset="0,.55556mm"/>
                <v:textbox inset="0,0,0,0">
                  <w:txbxContent>
                    <w:p w:rsidR="00142F42" w:rsidRPr="0015605D" w:rsidRDefault="00142F42" w:rsidP="0015605D">
                      <w:pPr>
                        <w:pStyle w:val="a6"/>
                        <w:rPr>
                          <w:rFonts w:ascii="Times New Roman" w:hAnsi="Times New Roman" w:cs="Times New Roman"/>
                          <w:color w:val="000000" w:themeColor="text1"/>
                          <w:sz w:val="24"/>
                          <w:szCs w:val="24"/>
                        </w:rPr>
                      </w:pPr>
                      <w:r>
                        <w:rPr>
                          <w:color w:val="000000" w:themeColor="text1"/>
                          <w:u w:val="single"/>
                        </w:rPr>
                        <w:t>Εικόνα 23</w:t>
                      </w:r>
                      <w:r w:rsidRPr="0015605D">
                        <w:rPr>
                          <w:color w:val="000000" w:themeColor="text1"/>
                          <w:u w:val="single"/>
                        </w:rPr>
                        <w:t>.</w:t>
                      </w:r>
                      <w:r w:rsidRPr="0015605D">
                        <w:rPr>
                          <w:color w:val="000000" w:themeColor="text1"/>
                        </w:rPr>
                        <w:t xml:space="preserve"> Επικονίαση τομάτας με το χέρι</w:t>
                      </w:r>
                    </w:p>
                  </w:txbxContent>
                </v:textbox>
                <w10:wrap type="square"/>
              </v:shape>
            </w:pict>
          </mc:Fallback>
        </mc:AlternateContent>
      </w:r>
    </w:p>
    <w:p w:rsidR="0015605D" w:rsidRDefault="0015605D">
      <w:pPr>
        <w:rPr>
          <w:rFonts w:ascii="Times New Roman" w:hAnsi="Times New Roman" w:cs="Times New Roman"/>
          <w:b/>
          <w:sz w:val="28"/>
          <w:szCs w:val="28"/>
          <w:u w:val="single"/>
        </w:rPr>
      </w:pPr>
    </w:p>
    <w:p w:rsidR="009844AE" w:rsidRDefault="009844AE">
      <w:pPr>
        <w:rPr>
          <w:rFonts w:ascii="Times New Roman" w:hAnsi="Times New Roman" w:cs="Times New Roman"/>
          <w:b/>
          <w:sz w:val="28"/>
          <w:szCs w:val="28"/>
          <w:u w:val="single"/>
        </w:rPr>
      </w:pPr>
    </w:p>
    <w:p w:rsidR="009844AE" w:rsidRDefault="009844AE">
      <w:pPr>
        <w:rPr>
          <w:rFonts w:ascii="Times New Roman" w:hAnsi="Times New Roman" w:cs="Times New Roman"/>
          <w:b/>
          <w:sz w:val="28"/>
          <w:szCs w:val="28"/>
          <w:u w:val="single"/>
        </w:rPr>
      </w:pPr>
    </w:p>
    <w:p w:rsidR="003431BD" w:rsidRPr="004F4800" w:rsidRDefault="004073DD" w:rsidP="00E948F5">
      <w:pPr>
        <w:pStyle w:val="1"/>
      </w:pPr>
      <w:bookmarkStart w:id="62" w:name="_Toc7981981"/>
      <w:bookmarkStart w:id="63" w:name="_Toc57837442"/>
      <w:r w:rsidRPr="004F4800">
        <w:t>Εχθροί και ασθένειες της τομάτας</w:t>
      </w:r>
      <w:bookmarkEnd w:id="62"/>
      <w:bookmarkEnd w:id="63"/>
    </w:p>
    <w:p w:rsidR="004073DD" w:rsidRPr="004F4800" w:rsidRDefault="00FC7A3F" w:rsidP="004F4800">
      <w:pPr>
        <w:pStyle w:val="2"/>
        <w:numPr>
          <w:ilvl w:val="0"/>
          <w:numId w:val="35"/>
        </w:numPr>
        <w:ind w:left="720"/>
        <w:rPr>
          <w:rFonts w:ascii="Times New Roman" w:hAnsi="Times New Roman" w:cs="Times New Roman"/>
          <w:color w:val="000000" w:themeColor="text1"/>
          <w:sz w:val="24"/>
          <w:szCs w:val="24"/>
          <w:u w:val="single"/>
        </w:rPr>
      </w:pPr>
      <w:bookmarkStart w:id="64" w:name="_Toc7981982"/>
      <w:bookmarkStart w:id="65" w:name="_Toc57837443"/>
      <w:r w:rsidRPr="004F4800">
        <w:rPr>
          <w:rFonts w:ascii="Times New Roman" w:hAnsi="Times New Roman" w:cs="Times New Roman"/>
          <w:color w:val="000000" w:themeColor="text1"/>
          <w:sz w:val="24"/>
          <w:szCs w:val="24"/>
          <w:u w:val="single"/>
        </w:rPr>
        <w:t>Εχθροί</w:t>
      </w:r>
      <w:bookmarkEnd w:id="64"/>
      <w:bookmarkEnd w:id="65"/>
    </w:p>
    <w:p w:rsidR="00FC7A3F" w:rsidRDefault="00FC7A3F" w:rsidP="00FC7A3F">
      <w:pPr>
        <w:pStyle w:val="a4"/>
        <w:numPr>
          <w:ilvl w:val="0"/>
          <w:numId w:val="13"/>
        </w:numPr>
        <w:rPr>
          <w:rFonts w:ascii="Times New Roman" w:hAnsi="Times New Roman" w:cs="Times New Roman"/>
          <w:sz w:val="24"/>
          <w:szCs w:val="24"/>
        </w:rPr>
      </w:pPr>
      <w:r w:rsidRPr="00FC7A3F">
        <w:rPr>
          <w:rFonts w:ascii="Times New Roman" w:hAnsi="Times New Roman" w:cs="Times New Roman"/>
          <w:sz w:val="24"/>
          <w:szCs w:val="24"/>
        </w:rPr>
        <w:t>Νηματώδεις</w:t>
      </w:r>
    </w:p>
    <w:p w:rsidR="00FC7A3F" w:rsidRDefault="00FC7A3F" w:rsidP="00FC7A3F">
      <w:pPr>
        <w:pStyle w:val="a4"/>
        <w:numPr>
          <w:ilvl w:val="0"/>
          <w:numId w:val="13"/>
        </w:numPr>
        <w:rPr>
          <w:rFonts w:ascii="Times New Roman" w:hAnsi="Times New Roman" w:cs="Times New Roman"/>
          <w:sz w:val="24"/>
          <w:szCs w:val="24"/>
        </w:rPr>
      </w:pPr>
      <w:r>
        <w:rPr>
          <w:rFonts w:ascii="Times New Roman" w:hAnsi="Times New Roman" w:cs="Times New Roman"/>
          <w:sz w:val="24"/>
          <w:szCs w:val="24"/>
        </w:rPr>
        <w:t xml:space="preserve">Σιδηροσκώληκες </w:t>
      </w:r>
    </w:p>
    <w:p w:rsidR="00FC7A3F" w:rsidRDefault="00FC7A3F" w:rsidP="00FC7A3F">
      <w:pPr>
        <w:pStyle w:val="a4"/>
        <w:numPr>
          <w:ilvl w:val="0"/>
          <w:numId w:val="13"/>
        </w:numPr>
        <w:rPr>
          <w:rFonts w:ascii="Times New Roman" w:hAnsi="Times New Roman" w:cs="Times New Roman"/>
          <w:sz w:val="24"/>
          <w:szCs w:val="24"/>
        </w:rPr>
      </w:pPr>
      <w:r>
        <w:rPr>
          <w:rFonts w:ascii="Times New Roman" w:hAnsi="Times New Roman" w:cs="Times New Roman"/>
          <w:sz w:val="24"/>
          <w:szCs w:val="24"/>
        </w:rPr>
        <w:t>Αφίδες</w:t>
      </w:r>
    </w:p>
    <w:p w:rsidR="00FC7A3F" w:rsidRDefault="00FC7A3F" w:rsidP="00FC7A3F">
      <w:pPr>
        <w:pStyle w:val="a4"/>
        <w:numPr>
          <w:ilvl w:val="0"/>
          <w:numId w:val="13"/>
        </w:numPr>
        <w:rPr>
          <w:rFonts w:ascii="Times New Roman" w:hAnsi="Times New Roman" w:cs="Times New Roman"/>
          <w:sz w:val="24"/>
          <w:szCs w:val="24"/>
        </w:rPr>
      </w:pPr>
      <w:r>
        <w:rPr>
          <w:rFonts w:ascii="Times New Roman" w:hAnsi="Times New Roman" w:cs="Times New Roman"/>
          <w:sz w:val="24"/>
          <w:szCs w:val="24"/>
        </w:rPr>
        <w:t>Θρίπες</w:t>
      </w:r>
    </w:p>
    <w:p w:rsidR="00FC7A3F" w:rsidRDefault="00FC7A3F" w:rsidP="00FC7A3F">
      <w:pPr>
        <w:pStyle w:val="a4"/>
        <w:numPr>
          <w:ilvl w:val="0"/>
          <w:numId w:val="13"/>
        </w:numPr>
        <w:rPr>
          <w:rFonts w:ascii="Times New Roman" w:hAnsi="Times New Roman" w:cs="Times New Roman"/>
          <w:sz w:val="24"/>
          <w:szCs w:val="24"/>
        </w:rPr>
      </w:pPr>
      <w:r>
        <w:rPr>
          <w:rFonts w:ascii="Times New Roman" w:hAnsi="Times New Roman" w:cs="Times New Roman"/>
          <w:sz w:val="24"/>
          <w:szCs w:val="24"/>
        </w:rPr>
        <w:t>Φυλλορύκτες της τομάτας</w:t>
      </w:r>
    </w:p>
    <w:p w:rsidR="00FC7A3F" w:rsidRDefault="00FC7A3F" w:rsidP="00FC7A3F">
      <w:pPr>
        <w:pStyle w:val="a4"/>
        <w:numPr>
          <w:ilvl w:val="0"/>
          <w:numId w:val="13"/>
        </w:numPr>
        <w:rPr>
          <w:rFonts w:ascii="Times New Roman" w:hAnsi="Times New Roman" w:cs="Times New Roman"/>
          <w:sz w:val="24"/>
          <w:szCs w:val="24"/>
        </w:rPr>
      </w:pPr>
      <w:r>
        <w:rPr>
          <w:rFonts w:ascii="Times New Roman" w:hAnsi="Times New Roman" w:cs="Times New Roman"/>
          <w:sz w:val="24"/>
          <w:szCs w:val="24"/>
        </w:rPr>
        <w:t>Τετράνυχος</w:t>
      </w:r>
    </w:p>
    <w:p w:rsidR="00FC7A3F" w:rsidRDefault="00FC7A3F" w:rsidP="00FC7A3F">
      <w:pPr>
        <w:pStyle w:val="a4"/>
        <w:numPr>
          <w:ilvl w:val="0"/>
          <w:numId w:val="13"/>
        </w:numPr>
        <w:rPr>
          <w:rFonts w:ascii="Times New Roman" w:hAnsi="Times New Roman" w:cs="Times New Roman"/>
          <w:sz w:val="24"/>
          <w:szCs w:val="24"/>
        </w:rPr>
      </w:pPr>
      <w:r>
        <w:rPr>
          <w:rFonts w:ascii="Times New Roman" w:hAnsi="Times New Roman" w:cs="Times New Roman"/>
          <w:sz w:val="24"/>
          <w:szCs w:val="24"/>
        </w:rPr>
        <w:t>Αλευρώδεις</w:t>
      </w:r>
    </w:p>
    <w:p w:rsidR="00B038A7" w:rsidRDefault="00B038A7" w:rsidP="00FC7A3F">
      <w:pPr>
        <w:pStyle w:val="a4"/>
        <w:numPr>
          <w:ilvl w:val="0"/>
          <w:numId w:val="13"/>
        </w:numPr>
        <w:rPr>
          <w:rFonts w:ascii="Times New Roman" w:hAnsi="Times New Roman" w:cs="Times New Roman"/>
          <w:sz w:val="24"/>
          <w:szCs w:val="24"/>
        </w:rPr>
      </w:pPr>
      <w:r>
        <w:rPr>
          <w:rFonts w:ascii="Times New Roman" w:hAnsi="Times New Roman" w:cs="Times New Roman"/>
          <w:sz w:val="24"/>
          <w:szCs w:val="24"/>
        </w:rPr>
        <w:t xml:space="preserve">Πράσινο σκουλήκι </w:t>
      </w:r>
    </w:p>
    <w:p w:rsidR="00AD77FE" w:rsidRDefault="00AD77FE" w:rsidP="00FC7A3F">
      <w:pPr>
        <w:pStyle w:val="a4"/>
        <w:numPr>
          <w:ilvl w:val="0"/>
          <w:numId w:val="13"/>
        </w:numPr>
        <w:rPr>
          <w:rFonts w:ascii="Times New Roman" w:hAnsi="Times New Roman" w:cs="Times New Roman"/>
          <w:sz w:val="24"/>
          <w:szCs w:val="24"/>
        </w:rPr>
      </w:pPr>
      <w:r>
        <w:rPr>
          <w:rFonts w:ascii="Times New Roman" w:hAnsi="Times New Roman" w:cs="Times New Roman"/>
          <w:sz w:val="24"/>
          <w:szCs w:val="24"/>
        </w:rPr>
        <w:t>Βρωμούσες</w:t>
      </w:r>
    </w:p>
    <w:p w:rsidR="00FC7A3F" w:rsidRDefault="00DA2D86" w:rsidP="00FC7A3F">
      <w:pPr>
        <w:pStyle w:val="a4"/>
        <w:rPr>
          <w:rFonts w:ascii="Times New Roman" w:hAnsi="Times New Roman" w:cs="Times New Roman"/>
          <w:sz w:val="24"/>
          <w:szCs w:val="24"/>
        </w:rPr>
      </w:pPr>
      <w:r>
        <w:rPr>
          <w:rFonts w:ascii="Times New Roman" w:hAnsi="Times New Roman" w:cs="Times New Roman"/>
          <w:sz w:val="24"/>
          <w:szCs w:val="24"/>
        </w:rPr>
        <w:br/>
      </w:r>
      <w:r>
        <w:rPr>
          <w:rFonts w:ascii="Times New Roman" w:hAnsi="Times New Roman" w:cs="Times New Roman"/>
          <w:sz w:val="24"/>
          <w:szCs w:val="24"/>
        </w:rPr>
        <w:br/>
      </w:r>
      <w:r>
        <w:rPr>
          <w:rFonts w:ascii="Times New Roman" w:hAnsi="Times New Roman" w:cs="Times New Roman"/>
          <w:sz w:val="24"/>
          <w:szCs w:val="24"/>
        </w:rPr>
        <w:br/>
      </w:r>
    </w:p>
    <w:p w:rsidR="00FC7A3F" w:rsidRPr="004F4800" w:rsidRDefault="00FC7A3F" w:rsidP="004F4800">
      <w:pPr>
        <w:pStyle w:val="2"/>
        <w:numPr>
          <w:ilvl w:val="0"/>
          <w:numId w:val="35"/>
        </w:numPr>
        <w:ind w:left="720"/>
        <w:rPr>
          <w:rFonts w:ascii="Times New Roman" w:hAnsi="Times New Roman" w:cs="Times New Roman"/>
          <w:color w:val="000000" w:themeColor="text1"/>
          <w:sz w:val="24"/>
          <w:szCs w:val="24"/>
          <w:u w:val="single"/>
        </w:rPr>
      </w:pPr>
      <w:bookmarkStart w:id="66" w:name="_Toc7981983"/>
      <w:bookmarkStart w:id="67" w:name="_Toc57837444"/>
      <w:r w:rsidRPr="004F4800">
        <w:rPr>
          <w:rFonts w:ascii="Times New Roman" w:hAnsi="Times New Roman" w:cs="Times New Roman"/>
          <w:color w:val="000000" w:themeColor="text1"/>
          <w:sz w:val="24"/>
          <w:szCs w:val="24"/>
          <w:u w:val="single"/>
        </w:rPr>
        <w:t>Μυκητολογικές ασθένειες</w:t>
      </w:r>
      <w:bookmarkEnd w:id="66"/>
      <w:bookmarkEnd w:id="67"/>
    </w:p>
    <w:p w:rsidR="00FC7A3F" w:rsidRPr="00FC7A3F" w:rsidRDefault="00FC7A3F" w:rsidP="00FC7A3F">
      <w:pPr>
        <w:pStyle w:val="a4"/>
        <w:numPr>
          <w:ilvl w:val="0"/>
          <w:numId w:val="15"/>
        </w:numPr>
        <w:rPr>
          <w:rFonts w:ascii="Times New Roman" w:hAnsi="Times New Roman" w:cs="Times New Roman"/>
          <w:sz w:val="24"/>
          <w:szCs w:val="24"/>
          <w:u w:val="single"/>
        </w:rPr>
      </w:pPr>
      <w:r w:rsidRPr="00987B97">
        <w:rPr>
          <w:rFonts w:ascii="Times New Roman" w:hAnsi="Times New Roman" w:cs="Times New Roman"/>
          <w:sz w:val="24"/>
          <w:szCs w:val="24"/>
          <w:u w:val="single"/>
        </w:rPr>
        <w:t>Περονόσπορος</w:t>
      </w:r>
      <w:r>
        <w:rPr>
          <w:rFonts w:ascii="Times New Roman" w:hAnsi="Times New Roman" w:cs="Times New Roman"/>
          <w:sz w:val="24"/>
          <w:szCs w:val="24"/>
        </w:rPr>
        <w:t xml:space="preserve"> (</w:t>
      </w:r>
      <w:r w:rsidRPr="00FC7A3F">
        <w:rPr>
          <w:rFonts w:ascii="Times New Roman" w:hAnsi="Times New Roman" w:cs="Times New Roman"/>
          <w:i/>
          <w:sz w:val="24"/>
          <w:szCs w:val="24"/>
          <w:lang w:val="en-US"/>
        </w:rPr>
        <w:t>Phytophthora infestans</w:t>
      </w:r>
      <w:r>
        <w:rPr>
          <w:rFonts w:ascii="Times New Roman" w:hAnsi="Times New Roman" w:cs="Times New Roman"/>
          <w:sz w:val="24"/>
          <w:szCs w:val="24"/>
          <w:lang w:val="en-US"/>
        </w:rPr>
        <w:t>)</w:t>
      </w:r>
    </w:p>
    <w:p w:rsidR="00FC7A3F" w:rsidRDefault="00FC7A3F" w:rsidP="00FC7A3F">
      <w:pPr>
        <w:pStyle w:val="a4"/>
        <w:ind w:left="1440"/>
        <w:rPr>
          <w:rFonts w:ascii="Times New Roman" w:hAnsi="Times New Roman" w:cs="Times New Roman"/>
          <w:sz w:val="24"/>
          <w:szCs w:val="24"/>
        </w:rPr>
      </w:pPr>
      <w:r>
        <w:rPr>
          <w:rFonts w:ascii="Times New Roman" w:hAnsi="Times New Roman" w:cs="Times New Roman"/>
          <w:sz w:val="24"/>
          <w:szCs w:val="24"/>
        </w:rPr>
        <w:t xml:space="preserve">Προσβάλει όλα τα τρυφερά μέρη του φυτού, όταν η θερμοκρασία είναι χαμηλή και η υγρασία υψηλή. Στην πάνω επιφάνεια των φυλλαρίων σχηματίζονται υδαρείς, κιτρινοπράσινες και ακανόνιστες κηλίδες, ενώ </w:t>
      </w:r>
      <w:r>
        <w:rPr>
          <w:rFonts w:ascii="Times New Roman" w:hAnsi="Times New Roman" w:cs="Times New Roman"/>
          <w:sz w:val="24"/>
          <w:szCs w:val="24"/>
        </w:rPr>
        <w:lastRenderedPageBreak/>
        <w:t xml:space="preserve">στην κάτω επιφάνεια αναπτύσσονται </w:t>
      </w:r>
      <w:r w:rsidR="00987B97">
        <w:rPr>
          <w:rFonts w:ascii="Times New Roman" w:hAnsi="Times New Roman" w:cs="Times New Roman"/>
          <w:sz w:val="24"/>
          <w:szCs w:val="24"/>
        </w:rPr>
        <w:t>γκρι</w:t>
      </w:r>
      <w:r>
        <w:rPr>
          <w:rFonts w:ascii="Times New Roman" w:hAnsi="Times New Roman" w:cs="Times New Roman"/>
          <w:sz w:val="24"/>
          <w:szCs w:val="24"/>
        </w:rPr>
        <w:t xml:space="preserve"> </w:t>
      </w:r>
      <w:r w:rsidR="00987B97">
        <w:rPr>
          <w:rFonts w:ascii="Times New Roman" w:hAnsi="Times New Roman" w:cs="Times New Roman"/>
          <w:sz w:val="24"/>
          <w:szCs w:val="24"/>
        </w:rPr>
        <w:t>έως υπόλευκες εξανθίσεις από σποριοαγγειοφόρους του μύκητα.</w:t>
      </w:r>
    </w:p>
    <w:p w:rsidR="00987B97" w:rsidRPr="00987B97" w:rsidRDefault="00987B97" w:rsidP="00987B97">
      <w:pPr>
        <w:pStyle w:val="a4"/>
        <w:numPr>
          <w:ilvl w:val="0"/>
          <w:numId w:val="15"/>
        </w:numPr>
        <w:rPr>
          <w:rFonts w:ascii="Times New Roman" w:hAnsi="Times New Roman" w:cs="Times New Roman"/>
          <w:sz w:val="24"/>
          <w:szCs w:val="24"/>
          <w:u w:val="single"/>
        </w:rPr>
      </w:pPr>
      <w:r w:rsidRPr="00987B97">
        <w:rPr>
          <w:rFonts w:ascii="Times New Roman" w:hAnsi="Times New Roman" w:cs="Times New Roman"/>
          <w:sz w:val="24"/>
          <w:szCs w:val="24"/>
          <w:u w:val="single"/>
        </w:rPr>
        <w:t xml:space="preserve">Ωίδιο </w:t>
      </w:r>
      <w:r w:rsidRPr="00987B97">
        <w:rPr>
          <w:rFonts w:ascii="Times New Roman" w:hAnsi="Times New Roman" w:cs="Times New Roman"/>
          <w:sz w:val="24"/>
          <w:szCs w:val="24"/>
        </w:rPr>
        <w:t>(</w:t>
      </w:r>
      <w:r w:rsidRPr="00987B97">
        <w:rPr>
          <w:rFonts w:ascii="Times New Roman" w:hAnsi="Times New Roman" w:cs="Times New Roman"/>
          <w:i/>
          <w:sz w:val="24"/>
          <w:szCs w:val="24"/>
          <w:lang w:val="en-US"/>
        </w:rPr>
        <w:t>Leveillula taurica</w:t>
      </w:r>
      <w:r w:rsidRPr="00987B97">
        <w:rPr>
          <w:rFonts w:ascii="Times New Roman" w:hAnsi="Times New Roman" w:cs="Times New Roman"/>
          <w:sz w:val="24"/>
          <w:szCs w:val="24"/>
          <w:lang w:val="en-US"/>
        </w:rPr>
        <w:t>)</w:t>
      </w:r>
    </w:p>
    <w:p w:rsidR="00FC7A3F" w:rsidRDefault="00987B97" w:rsidP="00FC7A3F">
      <w:pPr>
        <w:pStyle w:val="a4"/>
        <w:ind w:left="1440"/>
        <w:rPr>
          <w:rFonts w:ascii="Times New Roman" w:hAnsi="Times New Roman" w:cs="Times New Roman"/>
          <w:sz w:val="24"/>
          <w:szCs w:val="24"/>
        </w:rPr>
      </w:pPr>
      <w:r>
        <w:rPr>
          <w:rFonts w:ascii="Times New Roman" w:hAnsi="Times New Roman" w:cs="Times New Roman"/>
          <w:sz w:val="24"/>
          <w:szCs w:val="24"/>
        </w:rPr>
        <w:t>Η ασθένεια προσβάλλει κυρίως τα κατώτερα φύλλα του φυτού. Στην πάνω επιφάνεια σχηματίζονται ανοιχτοπράσινες ακανόνιστες κηλίδες, ενώ στην κάτω εμφανίζονται υπόλευκες εξανθίσεις.</w:t>
      </w:r>
    </w:p>
    <w:p w:rsidR="00987B97" w:rsidRPr="00987B97" w:rsidRDefault="00987B97" w:rsidP="00987B97">
      <w:pPr>
        <w:pStyle w:val="a4"/>
        <w:numPr>
          <w:ilvl w:val="0"/>
          <w:numId w:val="15"/>
        </w:numPr>
        <w:rPr>
          <w:rFonts w:ascii="Times New Roman" w:hAnsi="Times New Roman" w:cs="Times New Roman"/>
          <w:sz w:val="24"/>
          <w:szCs w:val="24"/>
        </w:rPr>
      </w:pPr>
      <w:r w:rsidRPr="00987B97">
        <w:rPr>
          <w:rFonts w:ascii="Times New Roman" w:hAnsi="Times New Roman" w:cs="Times New Roman"/>
          <w:sz w:val="24"/>
          <w:szCs w:val="24"/>
          <w:u w:val="single"/>
        </w:rPr>
        <w:t>Αλτενάρια</w:t>
      </w:r>
      <w:r>
        <w:rPr>
          <w:rFonts w:ascii="Times New Roman" w:hAnsi="Times New Roman" w:cs="Times New Roman"/>
          <w:sz w:val="24"/>
          <w:szCs w:val="24"/>
        </w:rPr>
        <w:t xml:space="preserve"> (</w:t>
      </w:r>
      <w:r w:rsidRPr="00987B97">
        <w:rPr>
          <w:rFonts w:ascii="Times New Roman" w:hAnsi="Times New Roman" w:cs="Times New Roman"/>
          <w:i/>
          <w:sz w:val="24"/>
          <w:szCs w:val="24"/>
          <w:lang w:val="en-US"/>
        </w:rPr>
        <w:t>Alternaria solani</w:t>
      </w:r>
      <w:r>
        <w:rPr>
          <w:rFonts w:ascii="Times New Roman" w:hAnsi="Times New Roman" w:cs="Times New Roman"/>
          <w:sz w:val="24"/>
          <w:szCs w:val="24"/>
          <w:lang w:val="en-US"/>
        </w:rPr>
        <w:t>)</w:t>
      </w:r>
    </w:p>
    <w:p w:rsidR="00987B97" w:rsidRDefault="00987B97" w:rsidP="00987B97">
      <w:pPr>
        <w:pStyle w:val="a4"/>
        <w:ind w:left="1440"/>
        <w:rPr>
          <w:rFonts w:ascii="Times New Roman" w:hAnsi="Times New Roman" w:cs="Times New Roman"/>
          <w:sz w:val="24"/>
          <w:szCs w:val="24"/>
        </w:rPr>
      </w:pPr>
      <w:r>
        <w:rPr>
          <w:rFonts w:ascii="Times New Roman" w:hAnsi="Times New Roman" w:cs="Times New Roman"/>
          <w:sz w:val="24"/>
          <w:szCs w:val="24"/>
        </w:rPr>
        <w:t>Η προσβολή αρχίζει με την εμφάνιση διάσπαρτων καστανών κηλίδων στα φυλλάρια των παλαιοτέρων φύλλων, οι οποίες περιβάλλονται από κίτρινο περιθώριο</w:t>
      </w:r>
      <w:r w:rsidR="00F24CC7">
        <w:rPr>
          <w:rFonts w:ascii="Times New Roman" w:hAnsi="Times New Roman" w:cs="Times New Roman"/>
          <w:sz w:val="24"/>
          <w:szCs w:val="24"/>
        </w:rPr>
        <w:t>.</w:t>
      </w:r>
    </w:p>
    <w:p w:rsidR="00F24CC7" w:rsidRPr="00F24CC7" w:rsidRDefault="00F24CC7" w:rsidP="00F24CC7">
      <w:pPr>
        <w:pStyle w:val="a4"/>
        <w:numPr>
          <w:ilvl w:val="0"/>
          <w:numId w:val="15"/>
        </w:numPr>
        <w:rPr>
          <w:rFonts w:ascii="Times New Roman" w:hAnsi="Times New Roman" w:cs="Times New Roman"/>
          <w:sz w:val="24"/>
          <w:szCs w:val="24"/>
        </w:rPr>
      </w:pPr>
      <w:r w:rsidRPr="00F24CC7">
        <w:rPr>
          <w:rFonts w:ascii="Times New Roman" w:hAnsi="Times New Roman" w:cs="Times New Roman"/>
          <w:sz w:val="24"/>
          <w:szCs w:val="24"/>
          <w:u w:val="single"/>
        </w:rPr>
        <w:t>Σκληρωτίνια</w:t>
      </w:r>
      <w:r>
        <w:rPr>
          <w:rFonts w:ascii="Times New Roman" w:hAnsi="Times New Roman" w:cs="Times New Roman"/>
          <w:sz w:val="24"/>
          <w:szCs w:val="24"/>
        </w:rPr>
        <w:t xml:space="preserve"> (</w:t>
      </w:r>
      <w:r w:rsidRPr="00F24CC7">
        <w:rPr>
          <w:rFonts w:ascii="Times New Roman" w:hAnsi="Times New Roman" w:cs="Times New Roman"/>
          <w:i/>
          <w:sz w:val="24"/>
          <w:szCs w:val="24"/>
          <w:lang w:val="en-US"/>
        </w:rPr>
        <w:t>Sclerotinia sclerotiorum</w:t>
      </w:r>
      <w:r>
        <w:rPr>
          <w:rFonts w:ascii="Times New Roman" w:hAnsi="Times New Roman" w:cs="Times New Roman"/>
          <w:sz w:val="24"/>
          <w:szCs w:val="24"/>
          <w:lang w:val="en-US"/>
        </w:rPr>
        <w:t>)</w:t>
      </w:r>
    </w:p>
    <w:p w:rsidR="00F24CC7" w:rsidRDefault="00F24CC7" w:rsidP="00F24CC7">
      <w:pPr>
        <w:pStyle w:val="a4"/>
        <w:ind w:left="1440"/>
        <w:rPr>
          <w:rFonts w:ascii="Times New Roman" w:hAnsi="Times New Roman" w:cs="Times New Roman"/>
          <w:sz w:val="24"/>
          <w:szCs w:val="24"/>
        </w:rPr>
      </w:pPr>
      <w:r>
        <w:rPr>
          <w:rFonts w:ascii="Times New Roman" w:hAnsi="Times New Roman" w:cs="Times New Roman"/>
          <w:sz w:val="24"/>
          <w:szCs w:val="24"/>
        </w:rPr>
        <w:t>Η ασθένεια προσβάλει όλα τα υπέργεια μέρη του φυτού. Στα στελέχη σχηματίζεται μαλακή σήψη χρώματος ανοιχτού καφέ με συνέπεια το φυτό να μαραίνεται και τελικά να ξεραίνεται.</w:t>
      </w:r>
    </w:p>
    <w:p w:rsidR="00F24CC7" w:rsidRPr="00F24CC7" w:rsidRDefault="00F24CC7" w:rsidP="00F24CC7">
      <w:pPr>
        <w:pStyle w:val="a4"/>
        <w:numPr>
          <w:ilvl w:val="0"/>
          <w:numId w:val="15"/>
        </w:numPr>
        <w:rPr>
          <w:rFonts w:ascii="Times New Roman" w:hAnsi="Times New Roman" w:cs="Times New Roman"/>
          <w:sz w:val="24"/>
          <w:szCs w:val="24"/>
        </w:rPr>
      </w:pPr>
      <w:r w:rsidRPr="00F24CC7">
        <w:rPr>
          <w:rFonts w:ascii="Times New Roman" w:hAnsi="Times New Roman" w:cs="Times New Roman"/>
          <w:sz w:val="24"/>
          <w:szCs w:val="24"/>
          <w:u w:val="single"/>
        </w:rPr>
        <w:t>Καστανή σήψη των ριζών</w:t>
      </w:r>
      <w:r>
        <w:rPr>
          <w:rFonts w:ascii="Times New Roman" w:hAnsi="Times New Roman" w:cs="Times New Roman"/>
          <w:sz w:val="24"/>
          <w:szCs w:val="24"/>
        </w:rPr>
        <w:t xml:space="preserve"> (</w:t>
      </w:r>
      <w:r w:rsidRPr="00F24CC7">
        <w:rPr>
          <w:rFonts w:ascii="Times New Roman" w:hAnsi="Times New Roman" w:cs="Times New Roman"/>
          <w:i/>
          <w:sz w:val="24"/>
          <w:szCs w:val="24"/>
          <w:lang w:val="en-US"/>
        </w:rPr>
        <w:t>Pyrenochaeta</w:t>
      </w:r>
      <w:r w:rsidRPr="00F24CC7">
        <w:rPr>
          <w:rFonts w:ascii="Times New Roman" w:hAnsi="Times New Roman" w:cs="Times New Roman"/>
          <w:i/>
          <w:sz w:val="24"/>
          <w:szCs w:val="24"/>
        </w:rPr>
        <w:t xml:space="preserve"> </w:t>
      </w:r>
      <w:r w:rsidRPr="00F24CC7">
        <w:rPr>
          <w:rFonts w:ascii="Times New Roman" w:hAnsi="Times New Roman" w:cs="Times New Roman"/>
          <w:i/>
          <w:sz w:val="24"/>
          <w:szCs w:val="24"/>
          <w:lang w:val="en-US"/>
        </w:rPr>
        <w:t>Lycopersici</w:t>
      </w:r>
      <w:r w:rsidRPr="00F24CC7">
        <w:rPr>
          <w:rFonts w:ascii="Times New Roman" w:hAnsi="Times New Roman" w:cs="Times New Roman"/>
          <w:sz w:val="24"/>
          <w:szCs w:val="24"/>
        </w:rPr>
        <w:t>)</w:t>
      </w:r>
    </w:p>
    <w:p w:rsidR="00F24CC7" w:rsidRDefault="00F24CC7" w:rsidP="00F24CC7">
      <w:pPr>
        <w:pStyle w:val="a4"/>
        <w:ind w:left="1440"/>
        <w:rPr>
          <w:rFonts w:ascii="Times New Roman" w:hAnsi="Times New Roman" w:cs="Times New Roman"/>
          <w:sz w:val="24"/>
          <w:szCs w:val="24"/>
        </w:rPr>
      </w:pPr>
      <w:r>
        <w:rPr>
          <w:rFonts w:ascii="Times New Roman" w:hAnsi="Times New Roman" w:cs="Times New Roman"/>
          <w:sz w:val="24"/>
          <w:szCs w:val="24"/>
        </w:rPr>
        <w:t xml:space="preserve">Η ασθένεια εμφανίζεται συνήθως την άνοιξη, γιατί ευνοείται από τις χαμηλές θερμοκρασίες. Τα προσβεβλημένα φυτά έχουν πειορισμένη ανάπτυξη, ανοιχτοπράσινα φύλλα και δίνουν μειωμένη παραγωγή. </w:t>
      </w:r>
    </w:p>
    <w:p w:rsidR="00F24CC7" w:rsidRPr="00F24CC7" w:rsidRDefault="00F24CC7" w:rsidP="00F24CC7">
      <w:pPr>
        <w:pStyle w:val="a4"/>
        <w:numPr>
          <w:ilvl w:val="0"/>
          <w:numId w:val="15"/>
        </w:numPr>
        <w:rPr>
          <w:rFonts w:ascii="Times New Roman" w:hAnsi="Times New Roman" w:cs="Times New Roman"/>
          <w:sz w:val="24"/>
          <w:szCs w:val="24"/>
        </w:rPr>
      </w:pPr>
      <w:r w:rsidRPr="00F24CC7">
        <w:rPr>
          <w:rFonts w:ascii="Times New Roman" w:hAnsi="Times New Roman" w:cs="Times New Roman"/>
          <w:sz w:val="24"/>
          <w:szCs w:val="24"/>
          <w:u w:val="single"/>
        </w:rPr>
        <w:t>Κλαδοσπόριο</w:t>
      </w:r>
      <w:r>
        <w:rPr>
          <w:rFonts w:ascii="Times New Roman" w:hAnsi="Times New Roman" w:cs="Times New Roman"/>
          <w:sz w:val="24"/>
          <w:szCs w:val="24"/>
        </w:rPr>
        <w:t xml:space="preserve"> (</w:t>
      </w:r>
      <w:r w:rsidRPr="00F24CC7">
        <w:rPr>
          <w:rFonts w:ascii="Times New Roman" w:hAnsi="Times New Roman" w:cs="Times New Roman"/>
          <w:i/>
          <w:sz w:val="24"/>
          <w:szCs w:val="24"/>
          <w:lang w:val="en-US"/>
        </w:rPr>
        <w:t>Cladosporium fulvum</w:t>
      </w:r>
      <w:r>
        <w:rPr>
          <w:rFonts w:ascii="Times New Roman" w:hAnsi="Times New Roman" w:cs="Times New Roman"/>
          <w:sz w:val="24"/>
          <w:szCs w:val="24"/>
          <w:lang w:val="en-US"/>
        </w:rPr>
        <w:t>)</w:t>
      </w:r>
    </w:p>
    <w:p w:rsidR="00F24CC7" w:rsidRDefault="003D430D" w:rsidP="003D430D">
      <w:pPr>
        <w:pStyle w:val="a4"/>
        <w:ind w:left="1440"/>
        <w:rPr>
          <w:rFonts w:ascii="Times New Roman" w:hAnsi="Times New Roman" w:cs="Times New Roman"/>
          <w:sz w:val="24"/>
          <w:szCs w:val="24"/>
        </w:rPr>
      </w:pPr>
      <w:r>
        <w:rPr>
          <w:rFonts w:ascii="Times New Roman" w:hAnsi="Times New Roman" w:cs="Times New Roman"/>
          <w:sz w:val="24"/>
          <w:szCs w:val="24"/>
        </w:rPr>
        <w:t>Τα συμπτώματα της ασθένειας εμφανίζονται στα κατώτερα φύλλα. Στην πάνω επιφάνεια των φύλλων σχηματίζονται κιτρινοπράσινες κηλίδες με ασαφή περιθώρια, οι οποίες αργότερα γίνονται κίτρινες, ενώ στην κάτω επιφάνεια εμφανίζονται ελαιοπράσινες-βιολετί εξανθήσεις.</w:t>
      </w:r>
    </w:p>
    <w:p w:rsidR="00814ED0" w:rsidRPr="00814ED0" w:rsidRDefault="00814ED0" w:rsidP="00814ED0">
      <w:pPr>
        <w:pStyle w:val="a4"/>
        <w:numPr>
          <w:ilvl w:val="0"/>
          <w:numId w:val="15"/>
        </w:numPr>
        <w:rPr>
          <w:rFonts w:ascii="Times New Roman" w:hAnsi="Times New Roman" w:cs="Times New Roman"/>
          <w:sz w:val="24"/>
          <w:szCs w:val="24"/>
        </w:rPr>
      </w:pPr>
      <w:r w:rsidRPr="00814ED0">
        <w:rPr>
          <w:rFonts w:ascii="Times New Roman" w:hAnsi="Times New Roman" w:cs="Times New Roman"/>
          <w:sz w:val="24"/>
          <w:szCs w:val="24"/>
          <w:u w:val="single"/>
        </w:rPr>
        <w:t>Φαιά σήψη</w:t>
      </w:r>
      <w:r>
        <w:rPr>
          <w:rFonts w:ascii="Times New Roman" w:hAnsi="Times New Roman" w:cs="Times New Roman"/>
          <w:sz w:val="24"/>
          <w:szCs w:val="24"/>
        </w:rPr>
        <w:t xml:space="preserve"> (</w:t>
      </w:r>
      <w:r w:rsidRPr="00814ED0">
        <w:rPr>
          <w:rFonts w:ascii="Times New Roman" w:hAnsi="Times New Roman" w:cs="Times New Roman"/>
          <w:i/>
          <w:sz w:val="24"/>
          <w:szCs w:val="24"/>
          <w:lang w:val="en-US"/>
        </w:rPr>
        <w:t>Botrytis cinerea</w:t>
      </w:r>
      <w:r>
        <w:rPr>
          <w:rFonts w:ascii="Times New Roman" w:hAnsi="Times New Roman" w:cs="Times New Roman"/>
          <w:sz w:val="24"/>
          <w:szCs w:val="24"/>
          <w:lang w:val="en-US"/>
        </w:rPr>
        <w:t>)</w:t>
      </w:r>
    </w:p>
    <w:p w:rsidR="00814ED0" w:rsidRDefault="00814ED0" w:rsidP="00814ED0">
      <w:pPr>
        <w:pStyle w:val="a4"/>
        <w:ind w:left="1440"/>
        <w:rPr>
          <w:rFonts w:ascii="Times New Roman" w:hAnsi="Times New Roman" w:cs="Times New Roman"/>
          <w:sz w:val="24"/>
          <w:szCs w:val="24"/>
        </w:rPr>
      </w:pPr>
      <w:r w:rsidRPr="00814ED0">
        <w:rPr>
          <w:rFonts w:ascii="Times New Roman" w:hAnsi="Times New Roman" w:cs="Times New Roman"/>
          <w:sz w:val="24"/>
          <w:szCs w:val="24"/>
        </w:rPr>
        <w:t>Προσβάλει όλα τα υπέργεια μέρη του φυτού</w:t>
      </w:r>
      <w:r>
        <w:rPr>
          <w:rFonts w:ascii="Times New Roman" w:hAnsi="Times New Roman" w:cs="Times New Roman"/>
          <w:sz w:val="24"/>
          <w:szCs w:val="24"/>
        </w:rPr>
        <w:t>,</w:t>
      </w:r>
      <w:r w:rsidRPr="00814ED0">
        <w:rPr>
          <w:rFonts w:ascii="Times New Roman" w:hAnsi="Times New Roman" w:cs="Times New Roman"/>
          <w:sz w:val="24"/>
          <w:szCs w:val="24"/>
        </w:rPr>
        <w:t xml:space="preserve"> όταν η θερμοκρασία είναι χαμηλή(&lt;18˚</w:t>
      </w:r>
      <w:r w:rsidRPr="00814ED0">
        <w:rPr>
          <w:rFonts w:ascii="Times New Roman" w:hAnsi="Times New Roman" w:cs="Times New Roman"/>
          <w:sz w:val="24"/>
          <w:szCs w:val="24"/>
          <w:lang w:val="en-US"/>
        </w:rPr>
        <w:t>C</w:t>
      </w:r>
      <w:r w:rsidRPr="00814ED0">
        <w:rPr>
          <w:rFonts w:ascii="Times New Roman" w:hAnsi="Times New Roman" w:cs="Times New Roman"/>
          <w:sz w:val="24"/>
          <w:szCs w:val="24"/>
        </w:rPr>
        <w:t>). Στους καρπούς εμφανίζεται γαλακτόχρωμη σήψη και οι ιστοί γίνονται μαλακοί και υδαρείς.</w:t>
      </w:r>
    </w:p>
    <w:p w:rsidR="00814ED0" w:rsidRDefault="00814ED0" w:rsidP="00814ED0">
      <w:pPr>
        <w:pStyle w:val="a4"/>
        <w:rPr>
          <w:rFonts w:ascii="Times New Roman" w:hAnsi="Times New Roman" w:cs="Times New Roman"/>
          <w:b/>
          <w:sz w:val="24"/>
          <w:szCs w:val="24"/>
        </w:rPr>
      </w:pPr>
    </w:p>
    <w:p w:rsidR="00814ED0" w:rsidRPr="00047489" w:rsidRDefault="00814ED0" w:rsidP="00047489">
      <w:pPr>
        <w:pStyle w:val="2"/>
        <w:numPr>
          <w:ilvl w:val="0"/>
          <w:numId w:val="35"/>
        </w:numPr>
        <w:ind w:left="720"/>
        <w:rPr>
          <w:rFonts w:ascii="Times New Roman" w:hAnsi="Times New Roman" w:cs="Times New Roman"/>
          <w:color w:val="000000" w:themeColor="text1"/>
          <w:sz w:val="24"/>
          <w:szCs w:val="24"/>
          <w:u w:val="single"/>
        </w:rPr>
      </w:pPr>
      <w:bookmarkStart w:id="68" w:name="_Toc7981984"/>
      <w:bookmarkStart w:id="69" w:name="_Toc57837445"/>
      <w:r w:rsidRPr="00047489">
        <w:rPr>
          <w:rFonts w:ascii="Times New Roman" w:hAnsi="Times New Roman" w:cs="Times New Roman"/>
          <w:color w:val="000000" w:themeColor="text1"/>
          <w:sz w:val="24"/>
          <w:szCs w:val="24"/>
          <w:u w:val="single"/>
        </w:rPr>
        <w:t>Βακτηριολογικές ασθένειες</w:t>
      </w:r>
      <w:bookmarkEnd w:id="68"/>
      <w:bookmarkEnd w:id="69"/>
    </w:p>
    <w:p w:rsidR="00814ED0" w:rsidRDefault="00814ED0" w:rsidP="00814ED0">
      <w:pPr>
        <w:pStyle w:val="a4"/>
        <w:numPr>
          <w:ilvl w:val="0"/>
          <w:numId w:val="15"/>
        </w:numPr>
        <w:rPr>
          <w:rFonts w:ascii="Times New Roman" w:hAnsi="Times New Roman" w:cs="Times New Roman"/>
          <w:sz w:val="24"/>
          <w:szCs w:val="24"/>
        </w:rPr>
      </w:pPr>
      <w:r w:rsidRPr="00814ED0">
        <w:rPr>
          <w:rFonts w:ascii="Times New Roman" w:hAnsi="Times New Roman" w:cs="Times New Roman"/>
          <w:sz w:val="24"/>
          <w:szCs w:val="24"/>
          <w:u w:val="single"/>
        </w:rPr>
        <w:t>Βακτηριακή μάρανση</w:t>
      </w:r>
      <w:r>
        <w:rPr>
          <w:rFonts w:ascii="Times New Roman" w:hAnsi="Times New Roman" w:cs="Times New Roman"/>
          <w:sz w:val="24"/>
          <w:szCs w:val="24"/>
        </w:rPr>
        <w:t xml:space="preserve"> (προσβάλλει τα αγγεία)</w:t>
      </w:r>
    </w:p>
    <w:p w:rsidR="00814ED0" w:rsidRDefault="00814ED0" w:rsidP="00814ED0">
      <w:pPr>
        <w:pStyle w:val="a4"/>
        <w:numPr>
          <w:ilvl w:val="0"/>
          <w:numId w:val="15"/>
        </w:numPr>
        <w:rPr>
          <w:rFonts w:ascii="Times New Roman" w:hAnsi="Times New Roman" w:cs="Times New Roman"/>
          <w:sz w:val="24"/>
          <w:szCs w:val="24"/>
        </w:rPr>
      </w:pPr>
      <w:r w:rsidRPr="00814ED0">
        <w:rPr>
          <w:rFonts w:ascii="Times New Roman" w:hAnsi="Times New Roman" w:cs="Times New Roman"/>
          <w:sz w:val="24"/>
          <w:szCs w:val="24"/>
          <w:u w:val="single"/>
        </w:rPr>
        <w:t>Νέκρωση ή σήψη της εντεριώνης</w:t>
      </w:r>
      <w:r>
        <w:rPr>
          <w:rFonts w:ascii="Times New Roman" w:hAnsi="Times New Roman" w:cs="Times New Roman"/>
          <w:sz w:val="24"/>
          <w:szCs w:val="24"/>
        </w:rPr>
        <w:t xml:space="preserve"> (προσβάλει όλα τα ανεπτυγμένα φυτά τομάτας)</w:t>
      </w:r>
    </w:p>
    <w:p w:rsidR="00814ED0" w:rsidRDefault="00814ED0" w:rsidP="00814ED0">
      <w:pPr>
        <w:pStyle w:val="a4"/>
        <w:numPr>
          <w:ilvl w:val="0"/>
          <w:numId w:val="15"/>
        </w:numPr>
        <w:rPr>
          <w:rFonts w:ascii="Times New Roman" w:hAnsi="Times New Roman" w:cs="Times New Roman"/>
          <w:sz w:val="24"/>
          <w:szCs w:val="24"/>
        </w:rPr>
      </w:pPr>
      <w:r w:rsidRPr="002F0529">
        <w:rPr>
          <w:rFonts w:ascii="Times New Roman" w:hAnsi="Times New Roman" w:cs="Times New Roman"/>
          <w:sz w:val="24"/>
          <w:szCs w:val="24"/>
          <w:u w:val="single"/>
        </w:rPr>
        <w:t>Βακτηριακή στιγμάτωση</w:t>
      </w:r>
      <w:r>
        <w:rPr>
          <w:rFonts w:ascii="Times New Roman" w:hAnsi="Times New Roman" w:cs="Times New Roman"/>
          <w:sz w:val="24"/>
          <w:szCs w:val="24"/>
        </w:rPr>
        <w:t xml:space="preserve"> (προσβάλλει στελέχη, φύλλα, μίσχους, ποδίσκους, σέπαλα και καρπούς)</w:t>
      </w:r>
    </w:p>
    <w:p w:rsidR="00814ED0" w:rsidRDefault="002F0529" w:rsidP="00814ED0">
      <w:pPr>
        <w:pStyle w:val="a4"/>
        <w:numPr>
          <w:ilvl w:val="0"/>
          <w:numId w:val="15"/>
        </w:numPr>
        <w:rPr>
          <w:rFonts w:ascii="Times New Roman" w:hAnsi="Times New Roman" w:cs="Times New Roman"/>
          <w:sz w:val="24"/>
          <w:szCs w:val="24"/>
        </w:rPr>
      </w:pPr>
      <w:r w:rsidRPr="002F0529">
        <w:rPr>
          <w:rFonts w:ascii="Times New Roman" w:hAnsi="Times New Roman" w:cs="Times New Roman"/>
          <w:sz w:val="24"/>
          <w:szCs w:val="24"/>
          <w:u w:val="single"/>
        </w:rPr>
        <w:t>Βακτηριακή κηλίδωση</w:t>
      </w:r>
      <w:r>
        <w:rPr>
          <w:rFonts w:ascii="Times New Roman" w:hAnsi="Times New Roman" w:cs="Times New Roman"/>
          <w:sz w:val="24"/>
          <w:szCs w:val="24"/>
        </w:rPr>
        <w:t xml:space="preserve"> (προσβάλλει τα φύλλα)</w:t>
      </w:r>
    </w:p>
    <w:p w:rsidR="002F0529" w:rsidRDefault="002F0529" w:rsidP="00814ED0">
      <w:pPr>
        <w:pStyle w:val="a4"/>
        <w:numPr>
          <w:ilvl w:val="0"/>
          <w:numId w:val="15"/>
        </w:numPr>
        <w:rPr>
          <w:rFonts w:ascii="Times New Roman" w:hAnsi="Times New Roman" w:cs="Times New Roman"/>
          <w:sz w:val="24"/>
          <w:szCs w:val="24"/>
        </w:rPr>
      </w:pPr>
      <w:r w:rsidRPr="002F0529">
        <w:rPr>
          <w:rFonts w:ascii="Times New Roman" w:hAnsi="Times New Roman" w:cs="Times New Roman"/>
          <w:sz w:val="24"/>
          <w:szCs w:val="24"/>
          <w:u w:val="single"/>
        </w:rPr>
        <w:t>Βακτηριακό έλκος</w:t>
      </w:r>
      <w:r>
        <w:rPr>
          <w:rFonts w:ascii="Times New Roman" w:hAnsi="Times New Roman" w:cs="Times New Roman"/>
          <w:sz w:val="24"/>
          <w:szCs w:val="24"/>
        </w:rPr>
        <w:t xml:space="preserve"> (προσβάλλει βλαστούς και μίσχους των φύλλων)</w:t>
      </w:r>
    </w:p>
    <w:p w:rsidR="002F0529" w:rsidRDefault="002F0529" w:rsidP="002F0529">
      <w:pPr>
        <w:rPr>
          <w:rFonts w:ascii="Times New Roman" w:hAnsi="Times New Roman" w:cs="Times New Roman"/>
          <w:sz w:val="24"/>
          <w:szCs w:val="24"/>
        </w:rPr>
      </w:pPr>
    </w:p>
    <w:p w:rsidR="002F0529" w:rsidRPr="00047489" w:rsidRDefault="002F0529" w:rsidP="00047489">
      <w:pPr>
        <w:pStyle w:val="2"/>
        <w:numPr>
          <w:ilvl w:val="0"/>
          <w:numId w:val="35"/>
        </w:numPr>
        <w:ind w:left="720"/>
        <w:rPr>
          <w:rFonts w:ascii="Times New Roman" w:hAnsi="Times New Roman" w:cs="Times New Roman"/>
          <w:color w:val="000000" w:themeColor="text1"/>
          <w:sz w:val="24"/>
          <w:szCs w:val="24"/>
          <w:u w:val="single"/>
        </w:rPr>
      </w:pPr>
      <w:bookmarkStart w:id="70" w:name="_Toc7981985"/>
      <w:bookmarkStart w:id="71" w:name="_Toc57837446"/>
      <w:r w:rsidRPr="00047489">
        <w:rPr>
          <w:rFonts w:ascii="Times New Roman" w:hAnsi="Times New Roman" w:cs="Times New Roman"/>
          <w:color w:val="000000" w:themeColor="text1"/>
          <w:sz w:val="24"/>
          <w:szCs w:val="24"/>
          <w:u w:val="single"/>
        </w:rPr>
        <w:t>Ιολογικές ασθένειες</w:t>
      </w:r>
      <w:bookmarkEnd w:id="70"/>
      <w:bookmarkEnd w:id="71"/>
    </w:p>
    <w:p w:rsidR="002F0529" w:rsidRDefault="002F0529" w:rsidP="002F0529">
      <w:pPr>
        <w:pStyle w:val="a4"/>
        <w:numPr>
          <w:ilvl w:val="0"/>
          <w:numId w:val="16"/>
        </w:numPr>
        <w:rPr>
          <w:rFonts w:ascii="Times New Roman" w:hAnsi="Times New Roman" w:cs="Times New Roman"/>
          <w:sz w:val="24"/>
          <w:szCs w:val="24"/>
        </w:rPr>
      </w:pPr>
      <w:r w:rsidRPr="00B038A7">
        <w:rPr>
          <w:rFonts w:ascii="Times New Roman" w:hAnsi="Times New Roman" w:cs="Times New Roman"/>
          <w:sz w:val="24"/>
          <w:szCs w:val="24"/>
          <w:u w:val="single"/>
        </w:rPr>
        <w:t>Ιός του μωσαϊκού της τομάτας</w:t>
      </w:r>
      <w:r>
        <w:rPr>
          <w:rFonts w:ascii="Times New Roman" w:hAnsi="Times New Roman" w:cs="Times New Roman"/>
          <w:sz w:val="24"/>
          <w:szCs w:val="24"/>
        </w:rPr>
        <w:t xml:space="preserve"> (προσβάλλει φύλλα, στελέχη και καρπούς)</w:t>
      </w:r>
    </w:p>
    <w:p w:rsidR="002F0529" w:rsidRDefault="002F0529" w:rsidP="002F0529">
      <w:pPr>
        <w:pStyle w:val="a4"/>
        <w:numPr>
          <w:ilvl w:val="0"/>
          <w:numId w:val="16"/>
        </w:numPr>
        <w:rPr>
          <w:rFonts w:ascii="Times New Roman" w:hAnsi="Times New Roman" w:cs="Times New Roman"/>
          <w:sz w:val="24"/>
          <w:szCs w:val="24"/>
        </w:rPr>
      </w:pPr>
      <w:r w:rsidRPr="00B038A7">
        <w:rPr>
          <w:rFonts w:ascii="Times New Roman" w:hAnsi="Times New Roman" w:cs="Times New Roman"/>
          <w:sz w:val="24"/>
          <w:szCs w:val="24"/>
          <w:u w:val="single"/>
        </w:rPr>
        <w:lastRenderedPageBreak/>
        <w:t>Ιός του μαρασμού μετά κηλιδώσεως της τομάτας</w:t>
      </w:r>
      <w:r>
        <w:rPr>
          <w:rFonts w:ascii="Times New Roman" w:hAnsi="Times New Roman" w:cs="Times New Roman"/>
          <w:sz w:val="24"/>
          <w:szCs w:val="24"/>
        </w:rPr>
        <w:t xml:space="preserve"> (προσβάλλει καρπούς και φύλλα)</w:t>
      </w:r>
    </w:p>
    <w:p w:rsidR="002F0529" w:rsidRDefault="002F0529" w:rsidP="002F0529">
      <w:pPr>
        <w:pStyle w:val="a4"/>
        <w:numPr>
          <w:ilvl w:val="0"/>
          <w:numId w:val="16"/>
        </w:numPr>
        <w:rPr>
          <w:rFonts w:ascii="Times New Roman" w:hAnsi="Times New Roman" w:cs="Times New Roman"/>
          <w:sz w:val="24"/>
          <w:szCs w:val="24"/>
        </w:rPr>
      </w:pPr>
      <w:r w:rsidRPr="00B038A7">
        <w:rPr>
          <w:rFonts w:ascii="Times New Roman" w:hAnsi="Times New Roman" w:cs="Times New Roman"/>
          <w:sz w:val="24"/>
          <w:szCs w:val="24"/>
          <w:u w:val="single"/>
        </w:rPr>
        <w:t>Ιός του θαμνώδους νανισμού της τομάτας</w:t>
      </w:r>
      <w:r>
        <w:rPr>
          <w:rFonts w:ascii="Times New Roman" w:hAnsi="Times New Roman" w:cs="Times New Roman"/>
          <w:sz w:val="24"/>
          <w:szCs w:val="24"/>
        </w:rPr>
        <w:t xml:space="preserve"> (προσβάλλει βλαστούς, καρπούς και φύλλα)</w:t>
      </w:r>
    </w:p>
    <w:p w:rsidR="002F0529" w:rsidRDefault="002F0529" w:rsidP="002F0529">
      <w:pPr>
        <w:pStyle w:val="a4"/>
        <w:numPr>
          <w:ilvl w:val="0"/>
          <w:numId w:val="16"/>
        </w:numPr>
        <w:rPr>
          <w:rFonts w:ascii="Times New Roman" w:hAnsi="Times New Roman" w:cs="Times New Roman"/>
          <w:sz w:val="24"/>
          <w:szCs w:val="24"/>
        </w:rPr>
      </w:pPr>
      <w:r w:rsidRPr="00B038A7">
        <w:rPr>
          <w:rFonts w:ascii="Times New Roman" w:hAnsi="Times New Roman" w:cs="Times New Roman"/>
          <w:sz w:val="24"/>
          <w:szCs w:val="24"/>
          <w:u w:val="single"/>
        </w:rPr>
        <w:t>Ιός του κίτρινου καρουλιάσματος των φύλλων της τομάτας</w:t>
      </w:r>
      <w:r>
        <w:rPr>
          <w:rFonts w:ascii="Times New Roman" w:hAnsi="Times New Roman" w:cs="Times New Roman"/>
          <w:sz w:val="24"/>
          <w:szCs w:val="24"/>
        </w:rPr>
        <w:t xml:space="preserve"> (προσβάλλει φύλλα και καρπούς)</w:t>
      </w:r>
    </w:p>
    <w:p w:rsidR="00B038A7" w:rsidRDefault="004A6150" w:rsidP="00B038A7">
      <w:pPr>
        <w:pStyle w:val="a4"/>
        <w:ind w:left="1440"/>
        <w:rPr>
          <w:rFonts w:ascii="Times New Roman" w:hAnsi="Times New Roman" w:cs="Times New Roman"/>
          <w:sz w:val="24"/>
          <w:szCs w:val="24"/>
          <w:u w:val="single"/>
        </w:rPr>
      </w:pPr>
      <w:r>
        <w:rPr>
          <w:noProof/>
          <w:lang w:eastAsia="el-GR"/>
        </w:rPr>
        <mc:AlternateContent>
          <mc:Choice Requires="wps">
            <w:drawing>
              <wp:anchor distT="0" distB="0" distL="114300" distR="114300" simplePos="0" relativeHeight="251730944" behindDoc="0" locked="0" layoutInCell="1" allowOverlap="1">
                <wp:simplePos x="0" y="0"/>
                <wp:positionH relativeFrom="column">
                  <wp:posOffset>-125730</wp:posOffset>
                </wp:positionH>
                <wp:positionV relativeFrom="paragraph">
                  <wp:posOffset>2021205</wp:posOffset>
                </wp:positionV>
                <wp:extent cx="2200275" cy="258445"/>
                <wp:effectExtent l="13335" t="10795" r="5715" b="16510"/>
                <wp:wrapNone/>
                <wp:docPr id="14" name="Πλαίσιο κειμένου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258445"/>
                        </a:xfrm>
                        <a:prstGeom prst="rect">
                          <a:avLst/>
                        </a:prstGeom>
                        <a:gradFill rotWithShape="1">
                          <a:gsLst>
                            <a:gs pos="0">
                              <a:srgbClr val="A3C4FF"/>
                            </a:gs>
                            <a:gs pos="35001">
                              <a:srgbClr val="BFD5FF"/>
                            </a:gs>
                            <a:gs pos="100000">
                              <a:srgbClr val="E5EEFF"/>
                            </a:gs>
                          </a:gsLst>
                          <a:lin ang="16200000" scaled="1"/>
                        </a:gradFill>
                        <a:ln w="9525">
                          <a:solidFill>
                            <a:schemeClr val="accent1">
                              <a:lumMod val="95000"/>
                              <a:lumOff val="0"/>
                            </a:schemeClr>
                          </a:solidFill>
                          <a:miter lim="800000"/>
                          <a:headEnd/>
                          <a:tailEnd/>
                        </a:ln>
                        <a:effectLst>
                          <a:outerShdw dist="20000" dir="5400000" rotWithShape="0">
                            <a:srgbClr val="000000">
                              <a:alpha val="37999"/>
                            </a:srgbClr>
                          </a:outerShdw>
                        </a:effectLst>
                      </wps:spPr>
                      <wps:txbx>
                        <w:txbxContent>
                          <w:p w:rsidR="00142F42" w:rsidRPr="00AD77FE" w:rsidRDefault="00142F42" w:rsidP="00AD77FE">
                            <w:pPr>
                              <w:pStyle w:val="a6"/>
                              <w:rPr>
                                <w:rFonts w:ascii="Times New Roman" w:hAnsi="Times New Roman" w:cs="Times New Roman"/>
                                <w:color w:val="000000" w:themeColor="text1"/>
                                <w:sz w:val="24"/>
                                <w:szCs w:val="24"/>
                              </w:rPr>
                            </w:pPr>
                            <w:r>
                              <w:rPr>
                                <w:color w:val="000000" w:themeColor="text1"/>
                                <w:u w:val="single"/>
                              </w:rPr>
                              <w:t>Εικόνα 25</w:t>
                            </w:r>
                            <w:r w:rsidRPr="00AD77FE">
                              <w:rPr>
                                <w:color w:val="000000" w:themeColor="text1"/>
                                <w:u w:val="single"/>
                              </w:rPr>
                              <w:t>.</w:t>
                            </w:r>
                            <w:r w:rsidRPr="00AD77FE">
                              <w:rPr>
                                <w:color w:val="000000" w:themeColor="text1"/>
                              </w:rPr>
                              <w:t xml:space="preserve"> Προσβολή φύλλων από ωίδιο</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Πλαίσιο κειμένου 50" o:spid="_x0000_s1048" type="#_x0000_t202" style="position:absolute;left:0;text-align:left;margin-left:-9.9pt;margin-top:159.15pt;width:173.25pt;height:20.3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" fillcolor="#a3c4ff" strokecolor="#4579b8 [3044]">
                <v:fill color2="#e5eeff" rotate="t" angle="180" colors="0 #a3c4ff;22938f #bfd5ff;1 #e5eeff" focus="100%" type="gradient"/>
                <v:shadow on="t" color="black" opacity="24903f" origin=",.5" offset="0,.55556mm"/>
                <v:textbox inset="0,0,0,0">
                  <w:txbxContent>
                    <w:p w:rsidR="00142F42" w:rsidRPr="00AD77FE" w:rsidRDefault="00142F42" w:rsidP="00AD77FE">
                      <w:pPr>
                        <w:pStyle w:val="a6"/>
                        <w:rPr>
                          <w:rFonts w:ascii="Times New Roman" w:hAnsi="Times New Roman" w:cs="Times New Roman"/>
                          <w:color w:val="000000" w:themeColor="text1"/>
                          <w:sz w:val="24"/>
                          <w:szCs w:val="24"/>
                        </w:rPr>
                      </w:pPr>
                      <w:r>
                        <w:rPr>
                          <w:color w:val="000000" w:themeColor="text1"/>
                          <w:u w:val="single"/>
                        </w:rPr>
                        <w:t>Εικόνα 25</w:t>
                      </w:r>
                      <w:r w:rsidRPr="00AD77FE">
                        <w:rPr>
                          <w:color w:val="000000" w:themeColor="text1"/>
                          <w:u w:val="single"/>
                        </w:rPr>
                        <w:t>.</w:t>
                      </w:r>
                      <w:r w:rsidRPr="00AD77FE">
                        <w:rPr>
                          <w:color w:val="000000" w:themeColor="text1"/>
                        </w:rPr>
                        <w:t xml:space="preserve"> Προσβολή φύλλων από </w:t>
                      </w:r>
                      <w:proofErr w:type="spellStart"/>
                      <w:r w:rsidRPr="00AD77FE">
                        <w:rPr>
                          <w:color w:val="000000" w:themeColor="text1"/>
                        </w:rPr>
                        <w:t>ωίδιο</w:t>
                      </w:r>
                      <w:proofErr w:type="spellEnd"/>
                    </w:p>
                  </w:txbxContent>
                </v:textbox>
              </v:shape>
            </w:pict>
          </mc:Fallback>
        </mc:AlternateContent>
      </w:r>
      <w:r>
        <w:rPr>
          <w:noProof/>
          <w:lang w:eastAsia="el-GR"/>
        </w:rPr>
        <mc:AlternateContent>
          <mc:Choice Requires="wps">
            <w:drawing>
              <wp:anchor distT="0" distB="0" distL="114300" distR="114300" simplePos="0" relativeHeight="251734016" behindDoc="0" locked="0" layoutInCell="1" allowOverlap="1">
                <wp:simplePos x="0" y="0"/>
                <wp:positionH relativeFrom="column">
                  <wp:posOffset>2074545</wp:posOffset>
                </wp:positionH>
                <wp:positionV relativeFrom="paragraph">
                  <wp:posOffset>2021205</wp:posOffset>
                </wp:positionV>
                <wp:extent cx="2114550" cy="258445"/>
                <wp:effectExtent l="57150" t="38100" r="76200" b="103505"/>
                <wp:wrapNone/>
                <wp:docPr id="52" name="Πλαίσιο κειμένου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14550" cy="25844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142F42" w:rsidRPr="003679BB" w:rsidRDefault="00142F42" w:rsidP="003679BB">
                            <w:pPr>
                              <w:pStyle w:val="a6"/>
                              <w:rPr>
                                <w:rFonts w:ascii="Times New Roman" w:hAnsi="Times New Roman" w:cs="Times New Roman"/>
                                <w:color w:val="000000" w:themeColor="text1"/>
                                <w:sz w:val="24"/>
                                <w:szCs w:val="24"/>
                              </w:rPr>
                            </w:pPr>
                            <w:r w:rsidRPr="003679BB">
                              <w:rPr>
                                <w:color w:val="000000" w:themeColor="text1"/>
                                <w:u w:val="single"/>
                              </w:rPr>
                              <w:t>Εικόνα 2</w:t>
                            </w:r>
                            <w:r>
                              <w:rPr>
                                <w:color w:val="000000" w:themeColor="text1"/>
                                <w:u w:val="single"/>
                              </w:rPr>
                              <w:t>6</w:t>
                            </w:r>
                            <w:r w:rsidRPr="003679BB">
                              <w:rPr>
                                <w:color w:val="000000" w:themeColor="text1"/>
                                <w:u w:val="single"/>
                              </w:rPr>
                              <w:t>.</w:t>
                            </w:r>
                            <w:r w:rsidRPr="003679BB">
                              <w:rPr>
                                <w:color w:val="000000" w:themeColor="text1"/>
                              </w:rPr>
                              <w:t xml:space="preserve"> Προσβολή από βακτηριακό έλκος σε στέλεχος τομάτας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Πλαίσιο κειμένου 52" o:spid="_x0000_s1049" type="#_x0000_t202" style="position:absolute;left:0;text-align:left;margin-left:163.35pt;margin-top:159.15pt;width:166.5pt;height:20.3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" fillcolor="#a7bfde [1620]" strokecolor="#4579b8 [3044]">
                <v:fill color2="#e4ecf5 [500]" rotate="t" angle="180" colors="0 #a3c4ff;22938f #bfd5ff;1 #e5eeff" focus="100%" type="gradient"/>
                <v:shadow on="t" color="black" opacity="24903f" origin=",.5" offset="0,.55556mm"/>
                <v:path arrowok="t"/>
                <v:textbox inset="0,0,0,0">
                  <w:txbxContent>
                    <w:p w:rsidR="00142F42" w:rsidRPr="003679BB" w:rsidRDefault="00142F42" w:rsidP="003679BB">
                      <w:pPr>
                        <w:pStyle w:val="a6"/>
                        <w:rPr>
                          <w:rFonts w:ascii="Times New Roman" w:hAnsi="Times New Roman" w:cs="Times New Roman"/>
                          <w:color w:val="000000" w:themeColor="text1"/>
                          <w:sz w:val="24"/>
                          <w:szCs w:val="24"/>
                        </w:rPr>
                      </w:pPr>
                      <w:r w:rsidRPr="003679BB">
                        <w:rPr>
                          <w:color w:val="000000" w:themeColor="text1"/>
                          <w:u w:val="single"/>
                        </w:rPr>
                        <w:t>Εικόνα 2</w:t>
                      </w:r>
                      <w:r>
                        <w:rPr>
                          <w:color w:val="000000" w:themeColor="text1"/>
                          <w:u w:val="single"/>
                        </w:rPr>
                        <w:t>6</w:t>
                      </w:r>
                      <w:r w:rsidRPr="003679BB">
                        <w:rPr>
                          <w:color w:val="000000" w:themeColor="text1"/>
                          <w:u w:val="single"/>
                        </w:rPr>
                        <w:t>.</w:t>
                      </w:r>
                      <w:r w:rsidRPr="003679BB">
                        <w:rPr>
                          <w:color w:val="000000" w:themeColor="text1"/>
                        </w:rPr>
                        <w:t xml:space="preserve"> Προσβολή από </w:t>
                      </w:r>
                      <w:proofErr w:type="spellStart"/>
                      <w:r w:rsidRPr="003679BB">
                        <w:rPr>
                          <w:color w:val="000000" w:themeColor="text1"/>
                        </w:rPr>
                        <w:t>βακτηριακό</w:t>
                      </w:r>
                      <w:proofErr w:type="spellEnd"/>
                      <w:r w:rsidRPr="003679BB">
                        <w:rPr>
                          <w:color w:val="000000" w:themeColor="text1"/>
                        </w:rPr>
                        <w:t xml:space="preserve"> έλκος σε στέλεχος τομάτας </w:t>
                      </w:r>
                    </w:p>
                  </w:txbxContent>
                </v:textbox>
              </v:shape>
            </w:pict>
          </mc:Fallback>
        </mc:AlternateContent>
      </w:r>
      <w:r w:rsidR="00132E90">
        <w:rPr>
          <w:rFonts w:ascii="Times New Roman" w:hAnsi="Times New Roman" w:cs="Times New Roman"/>
          <w:noProof/>
          <w:sz w:val="24"/>
          <w:szCs w:val="24"/>
          <w:u w:val="single"/>
          <w:lang w:eastAsia="el-GR"/>
        </w:rPr>
        <w:drawing>
          <wp:anchor distT="0" distB="0" distL="114300" distR="114300" simplePos="0" relativeHeight="251858432" behindDoc="1" locked="0" layoutInCell="1" allowOverlap="1" wp14:anchorId="224F6065" wp14:editId="5A31CCA5">
            <wp:simplePos x="0" y="0"/>
            <wp:positionH relativeFrom="column">
              <wp:posOffset>2081530</wp:posOffset>
            </wp:positionH>
            <wp:positionV relativeFrom="paragraph">
              <wp:posOffset>83185</wp:posOffset>
            </wp:positionV>
            <wp:extent cx="2112645" cy="1931670"/>
            <wp:effectExtent l="0" t="0" r="0" b="0"/>
            <wp:wrapNone/>
            <wp:docPr id="51" name="Εικόνα 51" descr="ÎÏÎ¿ÏÎ­Î»ÎµÏÎ¼Î± ÎµÎ¹ÎºÏÎ½Î±Ï Î³Î¹Î± Î²Î±ÎºÏÎ·ÏÎ¹Î±ÎºÎ¿ ÎµÎ»ÎºÎ¿Ï Î½ÏÎ¿Î¼Î±ÏÎ±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ÏÎ­Î»ÎµÏÎ¼Î± ÎµÎ¹ÎºÏÎ½Î±Ï Î³Î¹Î± Î²Î±ÎºÏÎ·ÏÎ¹Î±ÎºÎ¿ ÎµÎ»ÎºÎ¿Ï Î½ÏÎ¿Î¼Î±ÏÎ±Ï"/>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12645" cy="1931670"/>
                    </a:xfrm>
                    <a:prstGeom prst="rect">
                      <a:avLst/>
                    </a:prstGeom>
                    <a:noFill/>
                    <a:ln>
                      <a:noFill/>
                    </a:ln>
                  </pic:spPr>
                </pic:pic>
              </a:graphicData>
            </a:graphic>
          </wp:anchor>
        </w:drawing>
      </w:r>
      <w:r w:rsidR="00132E90">
        <w:rPr>
          <w:rFonts w:ascii="Times New Roman" w:hAnsi="Times New Roman" w:cs="Times New Roman"/>
          <w:noProof/>
          <w:sz w:val="24"/>
          <w:szCs w:val="24"/>
          <w:u w:val="single"/>
          <w:lang w:eastAsia="el-GR"/>
        </w:rPr>
        <w:drawing>
          <wp:anchor distT="0" distB="0" distL="114300" distR="114300" simplePos="0" relativeHeight="251827712" behindDoc="1" locked="0" layoutInCell="1" allowOverlap="1" wp14:anchorId="7F31E3C3" wp14:editId="37FBB7D6">
            <wp:simplePos x="0" y="0"/>
            <wp:positionH relativeFrom="column">
              <wp:posOffset>-116840</wp:posOffset>
            </wp:positionH>
            <wp:positionV relativeFrom="paragraph">
              <wp:posOffset>81915</wp:posOffset>
            </wp:positionV>
            <wp:extent cx="2200275" cy="1931670"/>
            <wp:effectExtent l="0" t="0" r="0" b="0"/>
            <wp:wrapNone/>
            <wp:docPr id="49" name="Εικόνα 49" descr="ÎÏÎ¿ÏÎ­Î»ÎµÏÎ¼Î± ÎµÎ¹ÎºÏÎ½Î±Ï Î³Î¹Î± Î½ÏÎ¿Î¼Î±ÏÎ± ÏÎ¹Î´Î¹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ÎÏÎ¿ÏÎ­Î»ÎµÏÎ¼Î± ÎµÎ¹ÎºÏÎ½Î±Ï Î³Î¹Î± Î½ÏÎ¿Î¼Î±ÏÎ± ÏÎ¹Î´Î¹Î¿"/>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200275" cy="1931670"/>
                    </a:xfrm>
                    <a:prstGeom prst="rect">
                      <a:avLst/>
                    </a:prstGeom>
                    <a:noFill/>
                    <a:ln>
                      <a:noFill/>
                    </a:ln>
                  </pic:spPr>
                </pic:pic>
              </a:graphicData>
            </a:graphic>
          </wp:anchor>
        </w:drawing>
      </w:r>
      <w:r>
        <w:rPr>
          <w:noProof/>
          <w:lang w:eastAsia="el-GR"/>
        </w:rPr>
        <mc:AlternateContent>
          <mc:Choice Requires="wps">
            <w:drawing>
              <wp:anchor distT="0" distB="0" distL="114300" distR="114300" simplePos="0" relativeHeight="251727872" behindDoc="0" locked="0" layoutInCell="1" allowOverlap="1">
                <wp:simplePos x="0" y="0"/>
                <wp:positionH relativeFrom="column">
                  <wp:posOffset>-615315</wp:posOffset>
                </wp:positionH>
                <wp:positionV relativeFrom="paragraph">
                  <wp:posOffset>2012315</wp:posOffset>
                </wp:positionV>
                <wp:extent cx="2190750" cy="267335"/>
                <wp:effectExtent l="57150" t="38100" r="76200" b="94615"/>
                <wp:wrapSquare wrapText="bothSides"/>
                <wp:docPr id="48" name="Πλαίσιο κειμένου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90750" cy="26733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142F42" w:rsidRPr="00AD77FE" w:rsidRDefault="00142F42" w:rsidP="00AD77FE">
                            <w:pPr>
                              <w:pStyle w:val="a6"/>
                              <w:rPr>
                                <w:rFonts w:ascii="Times New Roman" w:hAnsi="Times New Roman" w:cs="Times New Roman"/>
                                <w:color w:val="000000" w:themeColor="text1"/>
                                <w:sz w:val="24"/>
                                <w:szCs w:val="24"/>
                                <w:u w:val="single"/>
                              </w:rPr>
                            </w:pPr>
                            <w:r w:rsidRPr="00AD77FE">
                              <w:rPr>
                                <w:color w:val="000000" w:themeColor="text1"/>
                                <w:u w:val="single"/>
                              </w:rPr>
                              <w:t>Εικόνα 2</w:t>
                            </w:r>
                            <w:r>
                              <w:rPr>
                                <w:color w:val="000000" w:themeColor="text1"/>
                                <w:u w:val="single"/>
                              </w:rPr>
                              <w:t>4</w:t>
                            </w:r>
                            <w:r w:rsidRPr="00AD77FE">
                              <w:rPr>
                                <w:color w:val="000000" w:themeColor="text1"/>
                                <w:u w:val="single"/>
                              </w:rPr>
                              <w:t>.</w:t>
                            </w:r>
                            <w:r w:rsidRPr="00AD77FE">
                              <w:rPr>
                                <w:color w:val="000000" w:themeColor="text1"/>
                              </w:rPr>
                              <w:t xml:space="preserve"> Προ</w:t>
                            </w:r>
                            <w:r>
                              <w:rPr>
                                <w:color w:val="000000" w:themeColor="text1"/>
                              </w:rPr>
                              <w:t>σ</w:t>
                            </w:r>
                            <w:r w:rsidRPr="00AD77FE">
                              <w:rPr>
                                <w:color w:val="000000" w:themeColor="text1"/>
                              </w:rPr>
                              <w:t>βολή καρπού τομάτας από το πράσινο σκουλήκι</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Πλαίσιο κειμένου 48" o:spid="_x0000_s1050" type="#_x0000_t202" style="position:absolute;left:0;text-align:left;margin-left:-48.45pt;margin-top:158.45pt;width:172.5pt;height:21.0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" fillcolor="#a7bfde [1620]" strokecolor="#4579b8 [3044]">
                <v:fill color2="#e4ecf5 [500]" rotate="t" angle="180" colors="0 #a3c4ff;22938f #bfd5ff;1 #e5eeff" focus="100%" type="gradient"/>
                <v:shadow on="t" color="black" opacity="24903f" origin=",.5" offset="0,.55556mm"/>
                <v:path arrowok="t"/>
                <v:textbox inset="0,0,0,0">
                  <w:txbxContent>
                    <w:p w:rsidR="00142F42" w:rsidRPr="00AD77FE" w:rsidRDefault="00142F42" w:rsidP="00AD77FE">
                      <w:pPr>
                        <w:pStyle w:val="a6"/>
                        <w:rPr>
                          <w:rFonts w:ascii="Times New Roman" w:hAnsi="Times New Roman" w:cs="Times New Roman"/>
                          <w:color w:val="000000" w:themeColor="text1"/>
                          <w:sz w:val="24"/>
                          <w:szCs w:val="24"/>
                          <w:u w:val="single"/>
                        </w:rPr>
                      </w:pPr>
                      <w:r w:rsidRPr="00AD77FE">
                        <w:rPr>
                          <w:color w:val="000000" w:themeColor="text1"/>
                          <w:u w:val="single"/>
                        </w:rPr>
                        <w:t>Εικόνα 2</w:t>
                      </w:r>
                      <w:r>
                        <w:rPr>
                          <w:color w:val="000000" w:themeColor="text1"/>
                          <w:u w:val="single"/>
                        </w:rPr>
                        <w:t>4</w:t>
                      </w:r>
                      <w:r w:rsidRPr="00AD77FE">
                        <w:rPr>
                          <w:color w:val="000000" w:themeColor="text1"/>
                          <w:u w:val="single"/>
                        </w:rPr>
                        <w:t>.</w:t>
                      </w:r>
                      <w:r w:rsidRPr="00AD77FE">
                        <w:rPr>
                          <w:color w:val="000000" w:themeColor="text1"/>
                        </w:rPr>
                        <w:t xml:space="preserve"> Προ</w:t>
                      </w:r>
                      <w:r>
                        <w:rPr>
                          <w:color w:val="000000" w:themeColor="text1"/>
                        </w:rPr>
                        <w:t>σ</w:t>
                      </w:r>
                      <w:r w:rsidRPr="00AD77FE">
                        <w:rPr>
                          <w:color w:val="000000" w:themeColor="text1"/>
                        </w:rPr>
                        <w:t>βολή καρπού τομάτας από το πράσινο σκουλήκι</w:t>
                      </w:r>
                    </w:p>
                  </w:txbxContent>
                </v:textbox>
                <w10:wrap type="square"/>
              </v:shape>
            </w:pict>
          </mc:Fallback>
        </mc:AlternateContent>
      </w:r>
      <w:r w:rsidR="00132E90">
        <w:rPr>
          <w:noProof/>
          <w:lang w:eastAsia="el-GR"/>
        </w:rPr>
        <w:drawing>
          <wp:anchor distT="0" distB="0" distL="114300" distR="114300" simplePos="0" relativeHeight="251802112" behindDoc="1" locked="0" layoutInCell="1" allowOverlap="1" wp14:anchorId="4EC85A4B" wp14:editId="773CC902">
            <wp:simplePos x="0" y="0"/>
            <wp:positionH relativeFrom="margin">
              <wp:posOffset>-603250</wp:posOffset>
            </wp:positionH>
            <wp:positionV relativeFrom="margin">
              <wp:posOffset>1296035</wp:posOffset>
            </wp:positionV>
            <wp:extent cx="2190115" cy="1929765"/>
            <wp:effectExtent l="0" t="0" r="0" b="0"/>
            <wp:wrapSquare wrapText="bothSides"/>
            <wp:docPr id="47" name="Εικόνα 47" descr="ÎÏÎ¿ÏÎ­Î»ÎµÏÎ¼Î± ÎµÎ¹ÎºÏÎ½Î±Ï Î³Î¹Î± Î½ÏÎ¿Î¼Î±ÏÎ± ÏÏÎ±ÏÎ¹Î½Î¿ ÏÎºÎ¿ÏÎ»Î·ÎºÎ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ÎÏÎ¿ÏÎ­Î»ÎµÏÎ¼Î± ÎµÎ¹ÎºÏÎ½Î±Ï Î³Î¹Î± Î½ÏÎ¿Î¼Î±ÏÎ± ÏÏÎ±ÏÎ¹Î½Î¿ ÏÎºÎ¿ÏÎ»Î·ÎºÎ¹"/>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90115" cy="1929765"/>
                    </a:xfrm>
                    <a:prstGeom prst="rect">
                      <a:avLst/>
                    </a:prstGeom>
                    <a:noFill/>
                    <a:ln>
                      <a:noFill/>
                    </a:ln>
                  </pic:spPr>
                </pic:pic>
              </a:graphicData>
            </a:graphic>
          </wp:anchor>
        </w:drawing>
      </w:r>
      <w:r w:rsidR="00DD06F7">
        <w:rPr>
          <w:rFonts w:ascii="Times New Roman" w:hAnsi="Times New Roman" w:cs="Times New Roman"/>
          <w:sz w:val="24"/>
          <w:szCs w:val="24"/>
          <w:u w:val="single"/>
        </w:rPr>
        <w:br/>
      </w:r>
      <w:r w:rsidR="00DD06F7">
        <w:rPr>
          <w:rFonts w:ascii="Times New Roman" w:hAnsi="Times New Roman" w:cs="Times New Roman"/>
          <w:sz w:val="24"/>
          <w:szCs w:val="24"/>
          <w:u w:val="single"/>
        </w:rPr>
        <w:br/>
      </w:r>
      <w:r w:rsidR="00DD06F7">
        <w:rPr>
          <w:rFonts w:ascii="Times New Roman" w:hAnsi="Times New Roman" w:cs="Times New Roman"/>
          <w:sz w:val="24"/>
          <w:szCs w:val="24"/>
          <w:u w:val="single"/>
        </w:rPr>
        <w:br/>
      </w:r>
      <w:r w:rsidR="00DD06F7">
        <w:rPr>
          <w:rFonts w:ascii="Times New Roman" w:hAnsi="Times New Roman" w:cs="Times New Roman"/>
          <w:sz w:val="24"/>
          <w:szCs w:val="24"/>
          <w:u w:val="single"/>
        </w:rPr>
        <w:br/>
      </w:r>
      <w:r w:rsidR="00DD06F7">
        <w:rPr>
          <w:rFonts w:ascii="Times New Roman" w:hAnsi="Times New Roman" w:cs="Times New Roman"/>
          <w:sz w:val="24"/>
          <w:szCs w:val="24"/>
          <w:u w:val="single"/>
        </w:rPr>
        <w:br/>
      </w:r>
      <w:r w:rsidR="00DD06F7">
        <w:rPr>
          <w:rFonts w:ascii="Times New Roman" w:hAnsi="Times New Roman" w:cs="Times New Roman"/>
          <w:sz w:val="24"/>
          <w:szCs w:val="24"/>
          <w:u w:val="single"/>
        </w:rPr>
        <w:br/>
      </w:r>
      <w:r w:rsidR="00DD06F7">
        <w:rPr>
          <w:rFonts w:ascii="Times New Roman" w:hAnsi="Times New Roman" w:cs="Times New Roman"/>
          <w:sz w:val="24"/>
          <w:szCs w:val="24"/>
          <w:u w:val="single"/>
        </w:rPr>
        <w:br/>
      </w:r>
      <w:r w:rsidR="00DD06F7">
        <w:rPr>
          <w:rFonts w:ascii="Times New Roman" w:hAnsi="Times New Roman" w:cs="Times New Roman"/>
          <w:sz w:val="24"/>
          <w:szCs w:val="24"/>
          <w:u w:val="single"/>
        </w:rPr>
        <w:br/>
      </w:r>
      <w:r w:rsidR="00DD06F7">
        <w:rPr>
          <w:rFonts w:ascii="Times New Roman" w:hAnsi="Times New Roman" w:cs="Times New Roman"/>
          <w:sz w:val="24"/>
          <w:szCs w:val="24"/>
          <w:u w:val="single"/>
        </w:rPr>
        <w:br/>
      </w:r>
      <w:r w:rsidR="00DD06F7">
        <w:rPr>
          <w:rFonts w:ascii="Times New Roman" w:hAnsi="Times New Roman" w:cs="Times New Roman"/>
          <w:sz w:val="24"/>
          <w:szCs w:val="24"/>
          <w:u w:val="single"/>
        </w:rPr>
        <w:br/>
      </w:r>
      <w:r w:rsidR="00DD06F7">
        <w:rPr>
          <w:rFonts w:ascii="Times New Roman" w:hAnsi="Times New Roman" w:cs="Times New Roman"/>
          <w:sz w:val="24"/>
          <w:szCs w:val="24"/>
          <w:u w:val="single"/>
        </w:rPr>
        <w:br/>
      </w:r>
      <w:r w:rsidR="00DD06F7">
        <w:rPr>
          <w:rFonts w:ascii="Times New Roman" w:hAnsi="Times New Roman" w:cs="Times New Roman"/>
          <w:sz w:val="24"/>
          <w:szCs w:val="24"/>
          <w:u w:val="single"/>
        </w:rPr>
        <w:br/>
      </w:r>
      <w:r w:rsidR="00DD06F7">
        <w:rPr>
          <w:rFonts w:ascii="Times New Roman" w:hAnsi="Times New Roman" w:cs="Times New Roman"/>
          <w:sz w:val="24"/>
          <w:szCs w:val="24"/>
          <w:u w:val="single"/>
        </w:rPr>
        <w:br/>
      </w:r>
    </w:p>
    <w:p w:rsidR="00B038A7" w:rsidRPr="00047489" w:rsidRDefault="00B038A7" w:rsidP="00047489">
      <w:pPr>
        <w:pStyle w:val="2"/>
        <w:numPr>
          <w:ilvl w:val="0"/>
          <w:numId w:val="35"/>
        </w:numPr>
        <w:ind w:left="720"/>
        <w:rPr>
          <w:rFonts w:ascii="Times New Roman" w:hAnsi="Times New Roman" w:cs="Times New Roman"/>
          <w:color w:val="000000" w:themeColor="text1"/>
          <w:sz w:val="24"/>
          <w:szCs w:val="24"/>
          <w:u w:val="single"/>
        </w:rPr>
      </w:pPr>
      <w:bookmarkStart w:id="72" w:name="_Toc7981986"/>
      <w:bookmarkStart w:id="73" w:name="_Toc57837447"/>
      <w:r w:rsidRPr="00047489">
        <w:rPr>
          <w:rFonts w:ascii="Times New Roman" w:hAnsi="Times New Roman" w:cs="Times New Roman"/>
          <w:color w:val="000000" w:themeColor="text1"/>
          <w:sz w:val="24"/>
          <w:szCs w:val="24"/>
          <w:u w:val="single"/>
        </w:rPr>
        <w:t>Κυριότερα ζιζάνια της τομάτας</w:t>
      </w:r>
      <w:bookmarkEnd w:id="72"/>
      <w:bookmarkEnd w:id="73"/>
    </w:p>
    <w:p w:rsidR="00B038A7" w:rsidRPr="00B038A7" w:rsidRDefault="00B038A7" w:rsidP="00B038A7">
      <w:pPr>
        <w:pStyle w:val="a4"/>
        <w:numPr>
          <w:ilvl w:val="0"/>
          <w:numId w:val="17"/>
        </w:numPr>
        <w:rPr>
          <w:rFonts w:ascii="Times New Roman" w:hAnsi="Times New Roman" w:cs="Times New Roman"/>
          <w:b/>
          <w:sz w:val="24"/>
          <w:szCs w:val="24"/>
          <w:u w:val="single"/>
        </w:rPr>
      </w:pPr>
      <w:r w:rsidRPr="00B038A7">
        <w:rPr>
          <w:rFonts w:ascii="Times New Roman" w:hAnsi="Times New Roman" w:cs="Times New Roman"/>
          <w:sz w:val="24"/>
          <w:szCs w:val="24"/>
          <w:u w:val="single"/>
        </w:rPr>
        <w:t>Βέλιουρας</w:t>
      </w:r>
      <w:r>
        <w:rPr>
          <w:rFonts w:ascii="Times New Roman" w:hAnsi="Times New Roman" w:cs="Times New Roman"/>
          <w:sz w:val="24"/>
          <w:szCs w:val="24"/>
        </w:rPr>
        <w:t xml:space="preserve"> (</w:t>
      </w:r>
      <w:r w:rsidRPr="00B038A7">
        <w:rPr>
          <w:rFonts w:ascii="Times New Roman" w:hAnsi="Times New Roman" w:cs="Times New Roman"/>
          <w:i/>
          <w:sz w:val="24"/>
          <w:szCs w:val="24"/>
          <w:lang w:val="en-US"/>
        </w:rPr>
        <w:t>Sorghum halepense</w:t>
      </w:r>
      <w:r>
        <w:rPr>
          <w:rFonts w:ascii="Times New Roman" w:hAnsi="Times New Roman" w:cs="Times New Roman"/>
          <w:sz w:val="24"/>
          <w:szCs w:val="24"/>
          <w:lang w:val="en-US"/>
        </w:rPr>
        <w:t>)</w:t>
      </w:r>
    </w:p>
    <w:p w:rsidR="00B038A7" w:rsidRPr="00B038A7" w:rsidRDefault="00B038A7" w:rsidP="00B038A7">
      <w:pPr>
        <w:pStyle w:val="a4"/>
        <w:numPr>
          <w:ilvl w:val="0"/>
          <w:numId w:val="17"/>
        </w:numPr>
        <w:rPr>
          <w:rFonts w:ascii="Times New Roman" w:hAnsi="Times New Roman" w:cs="Times New Roman"/>
          <w:b/>
          <w:sz w:val="24"/>
          <w:szCs w:val="24"/>
          <w:u w:val="single"/>
        </w:rPr>
      </w:pPr>
      <w:r w:rsidRPr="00B038A7">
        <w:rPr>
          <w:rFonts w:ascii="Times New Roman" w:hAnsi="Times New Roman" w:cs="Times New Roman"/>
          <w:sz w:val="24"/>
          <w:szCs w:val="24"/>
          <w:u w:val="single"/>
        </w:rPr>
        <w:t>Σετάρια</w:t>
      </w:r>
      <w:r>
        <w:rPr>
          <w:rFonts w:ascii="Times New Roman" w:hAnsi="Times New Roman" w:cs="Times New Roman"/>
          <w:sz w:val="24"/>
          <w:szCs w:val="24"/>
        </w:rPr>
        <w:t xml:space="preserve"> (</w:t>
      </w:r>
      <w:r w:rsidRPr="00B038A7">
        <w:rPr>
          <w:rFonts w:ascii="Times New Roman" w:hAnsi="Times New Roman" w:cs="Times New Roman"/>
          <w:i/>
          <w:sz w:val="24"/>
          <w:szCs w:val="24"/>
          <w:lang w:val="en-US"/>
        </w:rPr>
        <w:t>Setaria viridis</w:t>
      </w:r>
      <w:r>
        <w:rPr>
          <w:rFonts w:ascii="Times New Roman" w:hAnsi="Times New Roman" w:cs="Times New Roman"/>
          <w:sz w:val="24"/>
          <w:szCs w:val="24"/>
          <w:lang w:val="en-US"/>
        </w:rPr>
        <w:t>)</w:t>
      </w:r>
    </w:p>
    <w:p w:rsidR="00B038A7" w:rsidRPr="00B038A7" w:rsidRDefault="00B038A7" w:rsidP="00B038A7">
      <w:pPr>
        <w:pStyle w:val="a4"/>
        <w:numPr>
          <w:ilvl w:val="0"/>
          <w:numId w:val="17"/>
        </w:numPr>
        <w:rPr>
          <w:rFonts w:ascii="Times New Roman" w:hAnsi="Times New Roman" w:cs="Times New Roman"/>
          <w:b/>
          <w:sz w:val="24"/>
          <w:szCs w:val="24"/>
          <w:u w:val="single"/>
        </w:rPr>
      </w:pPr>
      <w:r w:rsidRPr="00B038A7">
        <w:rPr>
          <w:rFonts w:ascii="Times New Roman" w:hAnsi="Times New Roman" w:cs="Times New Roman"/>
          <w:sz w:val="24"/>
          <w:szCs w:val="24"/>
          <w:u w:val="single"/>
        </w:rPr>
        <w:t>Λάπαθο</w:t>
      </w:r>
      <w:r>
        <w:rPr>
          <w:rFonts w:ascii="Times New Roman" w:hAnsi="Times New Roman" w:cs="Times New Roman"/>
          <w:sz w:val="24"/>
          <w:szCs w:val="24"/>
        </w:rPr>
        <w:t xml:space="preserve"> (</w:t>
      </w:r>
      <w:r w:rsidRPr="00B038A7">
        <w:rPr>
          <w:rFonts w:ascii="Times New Roman" w:hAnsi="Times New Roman" w:cs="Times New Roman"/>
          <w:i/>
          <w:sz w:val="24"/>
          <w:szCs w:val="24"/>
          <w:lang w:val="en-US"/>
        </w:rPr>
        <w:t>Rumex crispus</w:t>
      </w:r>
      <w:r>
        <w:rPr>
          <w:rFonts w:ascii="Times New Roman" w:hAnsi="Times New Roman" w:cs="Times New Roman"/>
          <w:sz w:val="24"/>
          <w:szCs w:val="24"/>
          <w:lang w:val="en-US"/>
        </w:rPr>
        <w:t>)</w:t>
      </w:r>
    </w:p>
    <w:p w:rsidR="00B038A7" w:rsidRPr="00B038A7" w:rsidRDefault="00B038A7" w:rsidP="00B038A7">
      <w:pPr>
        <w:pStyle w:val="a4"/>
        <w:numPr>
          <w:ilvl w:val="0"/>
          <w:numId w:val="17"/>
        </w:numPr>
        <w:rPr>
          <w:rFonts w:ascii="Times New Roman" w:hAnsi="Times New Roman" w:cs="Times New Roman"/>
          <w:b/>
          <w:sz w:val="24"/>
          <w:szCs w:val="24"/>
          <w:u w:val="single"/>
        </w:rPr>
      </w:pPr>
      <w:r w:rsidRPr="00B038A7">
        <w:rPr>
          <w:rFonts w:ascii="Times New Roman" w:hAnsi="Times New Roman" w:cs="Times New Roman"/>
          <w:sz w:val="24"/>
          <w:szCs w:val="24"/>
          <w:u w:val="single"/>
        </w:rPr>
        <w:t>Αγριοντοματιά</w:t>
      </w:r>
      <w:r>
        <w:rPr>
          <w:rFonts w:ascii="Times New Roman" w:hAnsi="Times New Roman" w:cs="Times New Roman"/>
          <w:sz w:val="24"/>
          <w:szCs w:val="24"/>
        </w:rPr>
        <w:t xml:space="preserve"> (</w:t>
      </w:r>
      <w:r w:rsidRPr="00B038A7">
        <w:rPr>
          <w:rFonts w:ascii="Times New Roman" w:hAnsi="Times New Roman" w:cs="Times New Roman"/>
          <w:i/>
          <w:sz w:val="24"/>
          <w:szCs w:val="24"/>
          <w:lang w:val="en-US"/>
        </w:rPr>
        <w:t>Solanum nigrum</w:t>
      </w:r>
      <w:r>
        <w:rPr>
          <w:rFonts w:ascii="Times New Roman" w:hAnsi="Times New Roman" w:cs="Times New Roman"/>
          <w:sz w:val="24"/>
          <w:szCs w:val="24"/>
          <w:lang w:val="en-US"/>
        </w:rPr>
        <w:t>)</w:t>
      </w:r>
    </w:p>
    <w:p w:rsidR="00B038A7" w:rsidRPr="00B038A7" w:rsidRDefault="00B038A7" w:rsidP="00B038A7">
      <w:pPr>
        <w:pStyle w:val="a4"/>
        <w:numPr>
          <w:ilvl w:val="0"/>
          <w:numId w:val="17"/>
        </w:numPr>
        <w:rPr>
          <w:rFonts w:ascii="Times New Roman" w:hAnsi="Times New Roman" w:cs="Times New Roman"/>
          <w:b/>
          <w:sz w:val="24"/>
          <w:szCs w:val="24"/>
          <w:u w:val="single"/>
        </w:rPr>
      </w:pPr>
      <w:r w:rsidRPr="00B038A7">
        <w:rPr>
          <w:rFonts w:ascii="Times New Roman" w:hAnsi="Times New Roman" w:cs="Times New Roman"/>
          <w:sz w:val="24"/>
          <w:szCs w:val="24"/>
          <w:u w:val="single"/>
        </w:rPr>
        <w:t>Περικοκλάδα</w:t>
      </w:r>
      <w:r>
        <w:rPr>
          <w:rFonts w:ascii="Times New Roman" w:hAnsi="Times New Roman" w:cs="Times New Roman"/>
          <w:sz w:val="24"/>
          <w:szCs w:val="24"/>
        </w:rPr>
        <w:t xml:space="preserve"> (</w:t>
      </w:r>
      <w:r w:rsidRPr="00B038A7">
        <w:rPr>
          <w:rFonts w:ascii="Times New Roman" w:hAnsi="Times New Roman" w:cs="Times New Roman"/>
          <w:i/>
          <w:sz w:val="24"/>
          <w:szCs w:val="24"/>
          <w:lang w:val="en-US"/>
        </w:rPr>
        <w:t>Canvolvuvus arvensis</w:t>
      </w:r>
      <w:r>
        <w:rPr>
          <w:rFonts w:ascii="Times New Roman" w:hAnsi="Times New Roman" w:cs="Times New Roman"/>
          <w:sz w:val="24"/>
          <w:szCs w:val="24"/>
          <w:lang w:val="en-US"/>
        </w:rPr>
        <w:t>)</w:t>
      </w:r>
    </w:p>
    <w:p w:rsidR="00B038A7" w:rsidRPr="00AD77FE" w:rsidRDefault="00B038A7" w:rsidP="00B038A7">
      <w:pPr>
        <w:pStyle w:val="a4"/>
        <w:numPr>
          <w:ilvl w:val="0"/>
          <w:numId w:val="17"/>
        </w:numPr>
        <w:rPr>
          <w:rFonts w:ascii="Times New Roman" w:hAnsi="Times New Roman" w:cs="Times New Roman"/>
          <w:b/>
          <w:sz w:val="24"/>
          <w:szCs w:val="24"/>
          <w:u w:val="single"/>
        </w:rPr>
      </w:pPr>
      <w:r w:rsidRPr="00B038A7">
        <w:rPr>
          <w:rFonts w:ascii="Times New Roman" w:hAnsi="Times New Roman" w:cs="Times New Roman"/>
          <w:sz w:val="24"/>
          <w:szCs w:val="24"/>
          <w:u w:val="single"/>
        </w:rPr>
        <w:t>Μουχρίτσα</w:t>
      </w:r>
      <w:r>
        <w:rPr>
          <w:rFonts w:ascii="Times New Roman" w:hAnsi="Times New Roman" w:cs="Times New Roman"/>
          <w:sz w:val="24"/>
          <w:szCs w:val="24"/>
        </w:rPr>
        <w:t xml:space="preserve"> (</w:t>
      </w:r>
      <w:r w:rsidRPr="00B038A7">
        <w:rPr>
          <w:rFonts w:ascii="Times New Roman" w:hAnsi="Times New Roman" w:cs="Times New Roman"/>
          <w:i/>
          <w:sz w:val="24"/>
          <w:szCs w:val="24"/>
          <w:lang w:val="en-US"/>
        </w:rPr>
        <w:t>Echinochloa crus-galli</w:t>
      </w:r>
      <w:r>
        <w:rPr>
          <w:rFonts w:ascii="Times New Roman" w:hAnsi="Times New Roman" w:cs="Times New Roman"/>
          <w:sz w:val="24"/>
          <w:szCs w:val="24"/>
          <w:lang w:val="en-US"/>
        </w:rPr>
        <w:t>)</w:t>
      </w:r>
    </w:p>
    <w:p w:rsidR="00AD77FE" w:rsidRDefault="00AD77FE" w:rsidP="00AD77FE">
      <w:pPr>
        <w:pStyle w:val="a4"/>
        <w:ind w:left="1440"/>
        <w:rPr>
          <w:rFonts w:ascii="Times New Roman" w:hAnsi="Times New Roman" w:cs="Times New Roman"/>
          <w:b/>
          <w:sz w:val="24"/>
          <w:szCs w:val="24"/>
          <w:u w:val="single"/>
        </w:rPr>
      </w:pPr>
    </w:p>
    <w:p w:rsidR="004053B8" w:rsidRPr="004053B8" w:rsidRDefault="00DD06F7" w:rsidP="004053B8">
      <w:pPr>
        <w:pStyle w:val="a4"/>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004053B8">
        <w:rPr>
          <w:rFonts w:ascii="Times New Roman" w:hAnsi="Times New Roman" w:cs="Times New Roman"/>
          <w:sz w:val="24"/>
          <w:szCs w:val="24"/>
        </w:rPr>
        <w:t xml:space="preserve">   </w:t>
      </w:r>
      <w:r w:rsidR="004053B8" w:rsidRPr="004053B8">
        <w:rPr>
          <w:rFonts w:ascii="Times New Roman" w:hAnsi="Times New Roman" w:cs="Times New Roman"/>
          <w:sz w:val="24"/>
          <w:szCs w:val="24"/>
        </w:rPr>
        <w:t>Η τομάτα αντιμετωπίζει σοβαρά προβ</w:t>
      </w:r>
      <w:r w:rsidR="004053B8">
        <w:rPr>
          <w:rFonts w:ascii="Times New Roman" w:hAnsi="Times New Roman" w:cs="Times New Roman"/>
          <w:sz w:val="24"/>
          <w:szCs w:val="24"/>
        </w:rPr>
        <w:t xml:space="preserve">λήματα από παράσιτα και πιθανές </w:t>
      </w:r>
      <w:r w:rsidR="004053B8" w:rsidRPr="004053B8">
        <w:rPr>
          <w:rFonts w:ascii="Times New Roman" w:hAnsi="Times New Roman" w:cs="Times New Roman"/>
          <w:sz w:val="24"/>
          <w:szCs w:val="24"/>
        </w:rPr>
        <w:t>αρρώστιες που την προσβάλλουν. Μετά από 10 μέρες από την σπορά της τομάτας, και αφού προηγήθηκε λίπανση, γίνεται εφαρμογή ζιζανιοκτόνου σε συνδυασμό με εντομοκτόνα για την προστασία της καλλιέργειας. Για την πρόληψη προσβολών μυκητολογικών ασθενειών, γίνονται 4-6 ψεκασμοί με φυτοφάρμακα και όταν η τομάτα βρίσκεται στο στάδιο της ωρίμανσης χρησιμοποιούνται χαλκούχα φυτοφάρμακα. Για τα παρασιτικά έντομα, εφαρμόζονται προληπτικά ή με την εμφάνισή τους, τα μυκητοκτόνα φάρμακα.</w:t>
      </w:r>
    </w:p>
    <w:p w:rsidR="004053B8" w:rsidRDefault="004053B8" w:rsidP="004053B8">
      <w:pPr>
        <w:pStyle w:val="a4"/>
        <w:ind w:left="1440"/>
        <w:jc w:val="both"/>
        <w:rPr>
          <w:rFonts w:ascii="Times New Roman" w:hAnsi="Times New Roman" w:cs="Times New Roman"/>
          <w:sz w:val="24"/>
          <w:szCs w:val="24"/>
        </w:rPr>
      </w:pPr>
      <w:r>
        <w:rPr>
          <w:rFonts w:ascii="Times New Roman" w:hAnsi="Times New Roman" w:cs="Times New Roman"/>
          <w:sz w:val="24"/>
          <w:szCs w:val="24"/>
        </w:rPr>
        <w:t xml:space="preserve">     </w:t>
      </w:r>
      <w:r w:rsidRPr="004053B8">
        <w:rPr>
          <w:rFonts w:ascii="Times New Roman" w:hAnsi="Times New Roman" w:cs="Times New Roman"/>
          <w:sz w:val="24"/>
          <w:szCs w:val="24"/>
        </w:rPr>
        <w:t>Τα ζιζανιοκτόνα φάρμακα, χρησιμοποιο</w:t>
      </w:r>
      <w:r>
        <w:rPr>
          <w:rFonts w:ascii="Times New Roman" w:hAnsi="Times New Roman" w:cs="Times New Roman"/>
          <w:sz w:val="24"/>
          <w:szCs w:val="24"/>
        </w:rPr>
        <w:t xml:space="preserve">ύνται με ενσωμάτωση πριν από το </w:t>
      </w:r>
      <w:r w:rsidRPr="004053B8">
        <w:rPr>
          <w:rFonts w:ascii="Times New Roman" w:hAnsi="Times New Roman" w:cs="Times New Roman"/>
          <w:sz w:val="24"/>
          <w:szCs w:val="24"/>
        </w:rPr>
        <w:t>φύτεμα της τομάτας, ενώ αφού φυτρώσει το φυτό καθαρίζεται με την βοήθεια εργατικών χεριών και σκαλιστικών μηχανών. Η χρήση των φυτοφαρμάκων γίνεται από προτροπή ειδικού γεωπόνου της ομάδας παραγωγών ή της μεταποιητικής βιομηχανίας, ενώ παράλληλα κρατούνται αυστηρά τα χρονικά όρια από τη συγκομιδή.</w:t>
      </w:r>
    </w:p>
    <w:p w:rsidR="004053B8" w:rsidRDefault="004053B8" w:rsidP="004053B8">
      <w:pPr>
        <w:pStyle w:val="a4"/>
        <w:ind w:left="1440"/>
        <w:jc w:val="both"/>
        <w:rPr>
          <w:rFonts w:ascii="Times New Roman" w:hAnsi="Times New Roman" w:cs="Times New Roman"/>
          <w:sz w:val="24"/>
          <w:szCs w:val="24"/>
        </w:rPr>
      </w:pPr>
      <w:r>
        <w:rPr>
          <w:rFonts w:ascii="Times New Roman" w:hAnsi="Times New Roman" w:cs="Times New Roman"/>
          <w:sz w:val="24"/>
          <w:szCs w:val="24"/>
        </w:rPr>
        <w:lastRenderedPageBreak/>
        <w:t xml:space="preserve">     Σημαντικό είναι να αναφερθεί, ότι η καταπολέμηση των ασθενειών πρέπει να γίνεται ακολουθώντας τις αναγραφόμενες δοσολογίες του κάθε φαρμάκου που πρόκειται να χρησιμοποιηθεί.</w:t>
      </w:r>
    </w:p>
    <w:p w:rsidR="004053B8" w:rsidRDefault="004053B8" w:rsidP="004053B8">
      <w:pPr>
        <w:pStyle w:val="a4"/>
        <w:ind w:left="1440"/>
        <w:jc w:val="both"/>
        <w:rPr>
          <w:rFonts w:ascii="Times New Roman" w:hAnsi="Times New Roman" w:cs="Times New Roman"/>
          <w:sz w:val="24"/>
          <w:szCs w:val="24"/>
        </w:rPr>
      </w:pPr>
    </w:p>
    <w:p w:rsidR="004053B8" w:rsidRDefault="004053B8" w:rsidP="004053B8">
      <w:pPr>
        <w:pStyle w:val="a4"/>
        <w:ind w:left="1440"/>
        <w:jc w:val="both"/>
        <w:rPr>
          <w:rFonts w:ascii="Times New Roman" w:hAnsi="Times New Roman" w:cs="Times New Roman"/>
          <w:sz w:val="24"/>
          <w:szCs w:val="24"/>
          <w:u w:val="single"/>
        </w:rPr>
      </w:pPr>
      <w:r w:rsidRPr="004053B8">
        <w:rPr>
          <w:rFonts w:ascii="Times New Roman" w:hAnsi="Times New Roman" w:cs="Times New Roman"/>
          <w:sz w:val="24"/>
          <w:szCs w:val="24"/>
          <w:u w:val="single"/>
        </w:rPr>
        <w:t>Πρόγραμμα ψεκασμού τομάτας</w:t>
      </w:r>
    </w:p>
    <w:p w:rsidR="00DF0863" w:rsidRPr="00DF0863" w:rsidRDefault="00DF0863" w:rsidP="004053B8">
      <w:pPr>
        <w:pStyle w:val="a4"/>
        <w:ind w:left="1440"/>
        <w:jc w:val="both"/>
        <w:rPr>
          <w:rFonts w:ascii="Times New Roman" w:hAnsi="Times New Roman" w:cs="Times New Roman"/>
          <w:sz w:val="24"/>
          <w:szCs w:val="24"/>
        </w:rPr>
      </w:pPr>
      <w:r>
        <w:rPr>
          <w:rFonts w:ascii="Times New Roman" w:hAnsi="Times New Roman" w:cs="Times New Roman"/>
          <w:sz w:val="24"/>
          <w:szCs w:val="24"/>
        </w:rPr>
        <w:t>Γίνονται περίπου 6-7 ψεκασμοί, κυρίως προληπτικοί με χαλκούχα σκευάσματα, είτε θεραπευτικοί με διάφορα εντομοκτόνα και μυκητοκτόνα σκευάσματα.</w:t>
      </w:r>
    </w:p>
    <w:p w:rsidR="004053B8" w:rsidRDefault="00E67FF0" w:rsidP="00E67FF0">
      <w:pPr>
        <w:pStyle w:val="a4"/>
        <w:numPr>
          <w:ilvl w:val="0"/>
          <w:numId w:val="20"/>
        </w:numPr>
        <w:jc w:val="both"/>
        <w:rPr>
          <w:rFonts w:ascii="Times New Roman" w:hAnsi="Times New Roman" w:cs="Times New Roman"/>
          <w:sz w:val="24"/>
          <w:szCs w:val="24"/>
        </w:rPr>
      </w:pPr>
      <w:r w:rsidRPr="00E67FF0">
        <w:rPr>
          <w:rFonts w:ascii="Times New Roman" w:hAnsi="Times New Roman" w:cs="Times New Roman"/>
          <w:sz w:val="24"/>
          <w:szCs w:val="24"/>
        </w:rPr>
        <w:t>Όταν</w:t>
      </w:r>
      <w:r>
        <w:rPr>
          <w:rFonts w:ascii="Times New Roman" w:hAnsi="Times New Roman" w:cs="Times New Roman"/>
          <w:sz w:val="24"/>
          <w:szCs w:val="24"/>
        </w:rPr>
        <w:t xml:space="preserve"> τα φυτά αποκτήσουν 4-5 φύλλα (περονόσπορος, κλαδοσπόριο, αφίδες, ακάρεα)</w:t>
      </w:r>
    </w:p>
    <w:p w:rsidR="00E67FF0" w:rsidRDefault="00E67FF0" w:rsidP="00E67FF0">
      <w:pPr>
        <w:pStyle w:val="a4"/>
        <w:numPr>
          <w:ilvl w:val="0"/>
          <w:numId w:val="20"/>
        </w:numPr>
        <w:jc w:val="both"/>
        <w:rPr>
          <w:rFonts w:ascii="Times New Roman" w:hAnsi="Times New Roman" w:cs="Times New Roman"/>
          <w:sz w:val="24"/>
          <w:szCs w:val="24"/>
        </w:rPr>
      </w:pPr>
      <w:r>
        <w:rPr>
          <w:rFonts w:ascii="Times New Roman" w:hAnsi="Times New Roman" w:cs="Times New Roman"/>
          <w:sz w:val="24"/>
          <w:szCs w:val="24"/>
        </w:rPr>
        <w:t>Μετά 10 μέρες από τον προηγούμενο ψεκασμό (περονόσπορος, αφίδες, κλαδοσπόριο, ακάρεα, θρίπες)</w:t>
      </w:r>
    </w:p>
    <w:p w:rsidR="00E67FF0" w:rsidRDefault="00E67FF0" w:rsidP="00E67FF0">
      <w:pPr>
        <w:pStyle w:val="a4"/>
        <w:numPr>
          <w:ilvl w:val="0"/>
          <w:numId w:val="20"/>
        </w:numPr>
        <w:jc w:val="both"/>
        <w:rPr>
          <w:rFonts w:ascii="Times New Roman" w:hAnsi="Times New Roman" w:cs="Times New Roman"/>
          <w:sz w:val="24"/>
          <w:szCs w:val="24"/>
        </w:rPr>
      </w:pPr>
      <w:r>
        <w:rPr>
          <w:rFonts w:ascii="Times New Roman" w:hAnsi="Times New Roman" w:cs="Times New Roman"/>
          <w:sz w:val="24"/>
          <w:szCs w:val="24"/>
        </w:rPr>
        <w:t>Όταν εμφανισθούν τα πρώτα κλειστά άνθη (περονόσπορος, κλαδοσπόριο, αφίδες, ακάρεα, θρίπες)</w:t>
      </w:r>
    </w:p>
    <w:p w:rsidR="00E67FF0" w:rsidRDefault="00E67FF0" w:rsidP="00E67FF0">
      <w:pPr>
        <w:pStyle w:val="a4"/>
        <w:numPr>
          <w:ilvl w:val="0"/>
          <w:numId w:val="20"/>
        </w:numPr>
        <w:jc w:val="both"/>
        <w:rPr>
          <w:rFonts w:ascii="Times New Roman" w:hAnsi="Times New Roman" w:cs="Times New Roman"/>
          <w:sz w:val="24"/>
          <w:szCs w:val="24"/>
        </w:rPr>
      </w:pPr>
      <w:r>
        <w:rPr>
          <w:rFonts w:ascii="Times New Roman" w:hAnsi="Times New Roman" w:cs="Times New Roman"/>
          <w:sz w:val="24"/>
          <w:szCs w:val="24"/>
        </w:rPr>
        <w:t>Αμέσως μετά το άνοιγμα των πρώτων ανθέων (περονόσπορος, αλτενάρια, κλαδοσπόρια, ακάρεα, πράσινο σκουλήκι)</w:t>
      </w:r>
    </w:p>
    <w:p w:rsidR="00E67FF0" w:rsidRDefault="00E67FF0" w:rsidP="00E67FF0">
      <w:pPr>
        <w:pStyle w:val="a4"/>
        <w:numPr>
          <w:ilvl w:val="0"/>
          <w:numId w:val="20"/>
        </w:numPr>
        <w:jc w:val="both"/>
        <w:rPr>
          <w:rFonts w:ascii="Times New Roman" w:hAnsi="Times New Roman" w:cs="Times New Roman"/>
          <w:sz w:val="24"/>
          <w:szCs w:val="24"/>
        </w:rPr>
      </w:pPr>
      <w:r>
        <w:rPr>
          <w:rFonts w:ascii="Times New Roman" w:hAnsi="Times New Roman" w:cs="Times New Roman"/>
          <w:sz w:val="24"/>
          <w:szCs w:val="24"/>
        </w:rPr>
        <w:t>Όταν οι πρώτοι καρποί έχουν μέγεθος καρυδιού (περονόσπορος, αλτενάρια, κλαδοσπόριο)</w:t>
      </w:r>
    </w:p>
    <w:p w:rsidR="00E67FF0" w:rsidRDefault="00E67FF0" w:rsidP="00E67FF0">
      <w:pPr>
        <w:pStyle w:val="a4"/>
        <w:numPr>
          <w:ilvl w:val="0"/>
          <w:numId w:val="20"/>
        </w:numPr>
        <w:jc w:val="both"/>
        <w:rPr>
          <w:rFonts w:ascii="Times New Roman" w:hAnsi="Times New Roman" w:cs="Times New Roman"/>
          <w:sz w:val="24"/>
          <w:szCs w:val="24"/>
        </w:rPr>
      </w:pPr>
      <w:r>
        <w:rPr>
          <w:rFonts w:ascii="Times New Roman" w:hAnsi="Times New Roman" w:cs="Times New Roman"/>
          <w:sz w:val="24"/>
          <w:szCs w:val="24"/>
        </w:rPr>
        <w:t>Μετά 10 ημέρες από τον προηγούμενο ψεκασμό (όμοια με τα ανωτέρω)</w:t>
      </w:r>
    </w:p>
    <w:p w:rsidR="00E67FF0" w:rsidRDefault="00E67FF0" w:rsidP="00E67FF0">
      <w:pPr>
        <w:pStyle w:val="a4"/>
        <w:numPr>
          <w:ilvl w:val="0"/>
          <w:numId w:val="20"/>
        </w:numPr>
        <w:jc w:val="both"/>
        <w:rPr>
          <w:rFonts w:ascii="Times New Roman" w:hAnsi="Times New Roman" w:cs="Times New Roman"/>
          <w:sz w:val="24"/>
          <w:szCs w:val="24"/>
        </w:rPr>
      </w:pPr>
      <w:r>
        <w:rPr>
          <w:rFonts w:ascii="Times New Roman" w:hAnsi="Times New Roman" w:cs="Times New Roman"/>
          <w:sz w:val="24"/>
          <w:szCs w:val="24"/>
        </w:rPr>
        <w:t>Μετά 10 ημέρες από τον προηγούμενο ψεκασμό</w:t>
      </w:r>
    </w:p>
    <w:p w:rsidR="00E67FF0" w:rsidRDefault="00E67FF0" w:rsidP="00E67FF0">
      <w:pPr>
        <w:pStyle w:val="a4"/>
        <w:ind w:left="2820"/>
        <w:jc w:val="both"/>
        <w:rPr>
          <w:rFonts w:ascii="Times New Roman" w:hAnsi="Times New Roman" w:cs="Times New Roman"/>
          <w:sz w:val="24"/>
          <w:szCs w:val="24"/>
        </w:rPr>
      </w:pPr>
    </w:p>
    <w:p w:rsidR="00E737F2" w:rsidRPr="00E737F2" w:rsidRDefault="00E737F2" w:rsidP="00EF6C68">
      <w:pPr>
        <w:spacing w:before="120" w:after="100" w:afterAutospacing="1"/>
        <w:jc w:val="both"/>
        <w:rPr>
          <w:rFonts w:ascii="Times New Roman" w:hAnsi="Times New Roman" w:cs="Times New Roman"/>
          <w:b/>
          <w:sz w:val="24"/>
          <w:szCs w:val="24"/>
          <w:u w:val="single"/>
        </w:rPr>
      </w:pPr>
    </w:p>
    <w:p w:rsidR="00301AB0" w:rsidRDefault="00301AB0" w:rsidP="00E948F5">
      <w:pPr>
        <w:pStyle w:val="1"/>
      </w:pPr>
    </w:p>
    <w:p w:rsidR="002218EE" w:rsidRDefault="00DB4AD5" w:rsidP="00E948F5">
      <w:pPr>
        <w:pStyle w:val="1"/>
      </w:pPr>
      <w:r w:rsidRPr="00047489">
        <w:t xml:space="preserve"> </w:t>
      </w:r>
    </w:p>
    <w:p w:rsidR="00DB4AD5" w:rsidRPr="002218EE" w:rsidRDefault="00DB4AD5" w:rsidP="00E948F5">
      <w:pPr>
        <w:pStyle w:val="1"/>
        <w:rPr>
          <w:sz w:val="28"/>
          <w:szCs w:val="28"/>
        </w:rPr>
      </w:pPr>
      <w:r w:rsidRPr="00047489">
        <w:t xml:space="preserve"> </w:t>
      </w:r>
      <w:bookmarkStart w:id="74" w:name="_Toc7981987"/>
      <w:bookmarkStart w:id="75" w:name="_Toc57837448"/>
      <w:r w:rsidR="00301AB0" w:rsidRPr="00047489">
        <w:t>Η επίδραση των περιβαλλοντικών παραγόντων στις φυσιολογικές λειτουργίες και καρποφορίας της τομάτας</w:t>
      </w:r>
      <w:bookmarkEnd w:id="74"/>
      <w:bookmarkEnd w:id="75"/>
    </w:p>
    <w:p w:rsidR="00E737F2" w:rsidRPr="00047489" w:rsidRDefault="00E737F2" w:rsidP="00047489">
      <w:pPr>
        <w:pStyle w:val="2"/>
        <w:numPr>
          <w:ilvl w:val="0"/>
          <w:numId w:val="36"/>
        </w:numPr>
        <w:ind w:left="720"/>
        <w:rPr>
          <w:rFonts w:ascii="Times New Roman" w:hAnsi="Times New Roman" w:cs="Times New Roman"/>
          <w:color w:val="000000" w:themeColor="text1"/>
          <w:sz w:val="24"/>
          <w:szCs w:val="24"/>
        </w:rPr>
      </w:pPr>
      <w:bookmarkStart w:id="76" w:name="_Toc7981988"/>
      <w:bookmarkStart w:id="77" w:name="_Toc57837449"/>
      <w:r w:rsidRPr="00047489">
        <w:rPr>
          <w:rFonts w:ascii="Times New Roman" w:hAnsi="Times New Roman" w:cs="Times New Roman"/>
          <w:color w:val="000000" w:themeColor="text1"/>
          <w:sz w:val="24"/>
          <w:szCs w:val="24"/>
        </w:rPr>
        <w:t>Θερμοκρασία</w:t>
      </w:r>
      <w:bookmarkEnd w:id="76"/>
      <w:bookmarkEnd w:id="77"/>
    </w:p>
    <w:p w:rsidR="00E737F2" w:rsidRDefault="00DB4AD5" w:rsidP="00C90CF4">
      <w:pPr>
        <w:spacing w:before="120"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     </w:t>
      </w:r>
      <w:r w:rsidR="00E737F2" w:rsidRPr="00E737F2">
        <w:rPr>
          <w:rFonts w:ascii="Times New Roman" w:hAnsi="Times New Roman" w:cs="Times New Roman"/>
          <w:sz w:val="24"/>
          <w:szCs w:val="24"/>
        </w:rPr>
        <w:t>Η θερμοκρασία είναι ο σημαντικότερος κλιματικός παράγοντας και ο πιο ζημιογόνος για την καλλιέργεια της τομάτας. Κατά την βλάστηση του σπόρου χρειάζεται θερμοκρασία 24-27˚C ώστε να εμφανιστούν τα νεαρά φυτά σε διάστημα 5 ημερών. Για την ανάπτυξη των νεαρών σποριόφυτων χρειάζεται θερμοκρασία ημέρας 19-22˚C και νύχτας 16-18˚C. Στο διάστημα αυτό και για 2-3 εβδομάδες, όταν αναπτυχθούν οι κοτυληδόνες, τα νεαρά φυτάρια της τομάτας υποβάλλονται στην «ψυχρή μεταχείριση» (θερμοκρασία ημέρας και νύχτας 10-13˚C), για πρωίμιση της ανθοφορίας. Μετά τη μεταχείριση αυτή, η θερμοκρασία επαναφέρεται στα προηγούμενα επίπεδα και δεν επιτρέπεται να μειωθεί κάτω από 14-15˚C, γιατί τότε σχηματίζονται στείρα ή παραμορφωμένα άνθη και συνεπώς παραμορφωμένοι καρποί.</w:t>
      </w:r>
    </w:p>
    <w:p w:rsidR="00C90CF4" w:rsidRDefault="00C90CF4" w:rsidP="00C90CF4">
      <w:pPr>
        <w:spacing w:before="120"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     Μετά την μεταφύτευση οι συνθήκες θερμοκρασίας πρέπει να είναι 20-26˚</w:t>
      </w:r>
      <w:r>
        <w:rPr>
          <w:rFonts w:ascii="Times New Roman" w:hAnsi="Times New Roman" w:cs="Times New Roman"/>
          <w:sz w:val="24"/>
          <w:szCs w:val="24"/>
          <w:lang w:val="en-US"/>
        </w:rPr>
        <w:t>C</w:t>
      </w:r>
      <w:r>
        <w:rPr>
          <w:rFonts w:ascii="Times New Roman" w:hAnsi="Times New Roman" w:cs="Times New Roman"/>
          <w:sz w:val="24"/>
          <w:szCs w:val="24"/>
        </w:rPr>
        <w:t xml:space="preserve"> την ημέρα και 16-18˚</w:t>
      </w:r>
      <w:r>
        <w:rPr>
          <w:rFonts w:ascii="Times New Roman" w:hAnsi="Times New Roman" w:cs="Times New Roman"/>
          <w:sz w:val="24"/>
          <w:szCs w:val="24"/>
          <w:lang w:val="en-US"/>
        </w:rPr>
        <w:t>C</w:t>
      </w:r>
      <w:r>
        <w:rPr>
          <w:rFonts w:ascii="Times New Roman" w:hAnsi="Times New Roman" w:cs="Times New Roman"/>
          <w:sz w:val="24"/>
          <w:szCs w:val="24"/>
        </w:rPr>
        <w:t xml:space="preserve"> το βράδυ. Η μέγιστη βλαστική ανάπτυξη παρατηρείται σε </w:t>
      </w:r>
      <w:r>
        <w:rPr>
          <w:rFonts w:ascii="Times New Roman" w:hAnsi="Times New Roman" w:cs="Times New Roman"/>
          <w:sz w:val="24"/>
          <w:szCs w:val="24"/>
        </w:rPr>
        <w:lastRenderedPageBreak/>
        <w:t>θερμοκρασία ημέρας και νύχτας 25˚</w:t>
      </w:r>
      <w:r>
        <w:rPr>
          <w:rFonts w:ascii="Times New Roman" w:hAnsi="Times New Roman" w:cs="Times New Roman"/>
          <w:sz w:val="24"/>
          <w:szCs w:val="24"/>
          <w:lang w:val="en-US"/>
        </w:rPr>
        <w:t>C</w:t>
      </w:r>
      <w:r w:rsidR="00F62B23">
        <w:rPr>
          <w:rFonts w:ascii="Times New Roman" w:hAnsi="Times New Roman" w:cs="Times New Roman"/>
          <w:sz w:val="24"/>
          <w:szCs w:val="24"/>
        </w:rPr>
        <w:t>, ενώ</w:t>
      </w:r>
      <w:r>
        <w:rPr>
          <w:rFonts w:ascii="Times New Roman" w:hAnsi="Times New Roman" w:cs="Times New Roman"/>
          <w:sz w:val="24"/>
          <w:szCs w:val="24"/>
        </w:rPr>
        <w:t xml:space="preserve"> η μέγιστη παραγωγή καρπών παρατηρείται σε θερμοκρασία ημέρας 20˚</w:t>
      </w:r>
      <w:r>
        <w:rPr>
          <w:rFonts w:ascii="Times New Roman" w:hAnsi="Times New Roman" w:cs="Times New Roman"/>
          <w:sz w:val="24"/>
          <w:szCs w:val="24"/>
          <w:lang w:val="en-US"/>
        </w:rPr>
        <w:t>C</w:t>
      </w:r>
      <w:r>
        <w:rPr>
          <w:rFonts w:ascii="Times New Roman" w:hAnsi="Times New Roman" w:cs="Times New Roman"/>
          <w:sz w:val="24"/>
          <w:szCs w:val="24"/>
        </w:rPr>
        <w:t xml:space="preserve"> και νύχτας 18˚</w:t>
      </w:r>
      <w:r>
        <w:rPr>
          <w:rFonts w:ascii="Times New Roman" w:hAnsi="Times New Roman" w:cs="Times New Roman"/>
          <w:sz w:val="24"/>
          <w:szCs w:val="24"/>
          <w:lang w:val="en-US"/>
        </w:rPr>
        <w:t>C</w:t>
      </w:r>
      <w:r>
        <w:rPr>
          <w:rFonts w:ascii="Times New Roman" w:hAnsi="Times New Roman" w:cs="Times New Roman"/>
          <w:sz w:val="24"/>
          <w:szCs w:val="24"/>
        </w:rPr>
        <w:t>. Για τις συνθήκες που επικρατούν στην χώρα μας, συνιστάται θερμοκρασία ημέρας 20-21˚</w:t>
      </w:r>
      <w:r>
        <w:rPr>
          <w:rFonts w:ascii="Times New Roman" w:hAnsi="Times New Roman" w:cs="Times New Roman"/>
          <w:sz w:val="24"/>
          <w:szCs w:val="24"/>
          <w:lang w:val="en-US"/>
        </w:rPr>
        <w:t>C</w:t>
      </w:r>
      <w:r>
        <w:rPr>
          <w:rFonts w:ascii="Times New Roman" w:hAnsi="Times New Roman" w:cs="Times New Roman"/>
          <w:sz w:val="24"/>
          <w:szCs w:val="24"/>
        </w:rPr>
        <w:t xml:space="preserve"> και νύχτας 15-16˚</w:t>
      </w:r>
      <w:r>
        <w:rPr>
          <w:rFonts w:ascii="Times New Roman" w:hAnsi="Times New Roman" w:cs="Times New Roman"/>
          <w:sz w:val="24"/>
          <w:szCs w:val="24"/>
          <w:lang w:val="en-US"/>
        </w:rPr>
        <w:t>C</w:t>
      </w:r>
      <w:r>
        <w:rPr>
          <w:rFonts w:ascii="Times New Roman" w:hAnsi="Times New Roman" w:cs="Times New Roman"/>
          <w:sz w:val="24"/>
          <w:szCs w:val="24"/>
        </w:rPr>
        <w:t>. Η διαφορά θερμοκρασίας ημέρας και νύχτας δεν πρέπει να ξεπερνά τους 4-6˚</w:t>
      </w:r>
      <w:r>
        <w:rPr>
          <w:rFonts w:ascii="Times New Roman" w:hAnsi="Times New Roman" w:cs="Times New Roman"/>
          <w:sz w:val="24"/>
          <w:szCs w:val="24"/>
          <w:lang w:val="en-US"/>
        </w:rPr>
        <w:t>C</w:t>
      </w:r>
      <w:r>
        <w:rPr>
          <w:rFonts w:ascii="Times New Roman" w:hAnsi="Times New Roman" w:cs="Times New Roman"/>
          <w:sz w:val="24"/>
          <w:szCs w:val="24"/>
        </w:rPr>
        <w:t xml:space="preserve"> (θερμοπεριοδισμός).</w:t>
      </w:r>
    </w:p>
    <w:p w:rsidR="00C90CF4" w:rsidRDefault="00C90CF4" w:rsidP="00C90CF4">
      <w:pPr>
        <w:spacing w:before="120"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     Η ελάχιστη θανατηφόρος θερμοκρασία είναι 0-2˚</w:t>
      </w:r>
      <w:r>
        <w:rPr>
          <w:rFonts w:ascii="Times New Roman" w:hAnsi="Times New Roman" w:cs="Times New Roman"/>
          <w:sz w:val="24"/>
          <w:szCs w:val="24"/>
          <w:lang w:val="en-US"/>
        </w:rPr>
        <w:t>C</w:t>
      </w:r>
      <w:r>
        <w:rPr>
          <w:rFonts w:ascii="Times New Roman" w:hAnsi="Times New Roman" w:cs="Times New Roman"/>
          <w:sz w:val="24"/>
          <w:szCs w:val="24"/>
        </w:rPr>
        <w:t xml:space="preserve"> και η μέγιστη 48-50˚</w:t>
      </w:r>
      <w:r>
        <w:rPr>
          <w:rFonts w:ascii="Times New Roman" w:hAnsi="Times New Roman" w:cs="Times New Roman"/>
          <w:sz w:val="24"/>
          <w:szCs w:val="24"/>
          <w:lang w:val="en-US"/>
        </w:rPr>
        <w:t>C</w:t>
      </w:r>
      <w:r>
        <w:rPr>
          <w:rFonts w:ascii="Times New Roman" w:hAnsi="Times New Roman" w:cs="Times New Roman"/>
          <w:sz w:val="24"/>
          <w:szCs w:val="24"/>
        </w:rPr>
        <w:t>. Για μεγάλο χρονικό διάστημα κάτω ή πάνω από τα όρια αυτά, προκαλείται ανεπανόρθωτη βλάβη ή καταστροφή φυτού. Η ελάχιστη βιολογική θερμοκρασία είναι 8-10˚</w:t>
      </w:r>
      <w:r>
        <w:rPr>
          <w:rFonts w:ascii="Times New Roman" w:hAnsi="Times New Roman" w:cs="Times New Roman"/>
          <w:sz w:val="24"/>
          <w:szCs w:val="24"/>
          <w:lang w:val="en-US"/>
        </w:rPr>
        <w:t>C</w:t>
      </w:r>
      <w:r>
        <w:rPr>
          <w:rFonts w:ascii="Times New Roman" w:hAnsi="Times New Roman" w:cs="Times New Roman"/>
          <w:sz w:val="24"/>
          <w:szCs w:val="24"/>
        </w:rPr>
        <w:t xml:space="preserve"> και η μέγιστη 30-35˚</w:t>
      </w:r>
      <w:r>
        <w:rPr>
          <w:rFonts w:ascii="Times New Roman" w:hAnsi="Times New Roman" w:cs="Times New Roman"/>
          <w:sz w:val="24"/>
          <w:szCs w:val="24"/>
          <w:lang w:val="en-US"/>
        </w:rPr>
        <w:t>C</w:t>
      </w:r>
      <w:r>
        <w:rPr>
          <w:rFonts w:ascii="Times New Roman" w:hAnsi="Times New Roman" w:cs="Times New Roman"/>
          <w:sz w:val="24"/>
          <w:szCs w:val="24"/>
        </w:rPr>
        <w:t>. Μικρότερες ή μεγαλύτερες θερμοκρασίες για πολύ μεγάλο χρονικό διάστημα προκαλούν διαταραχές στο φυτό χωρίς όμως να το καταστρέφουν. Οι βασικές λειτουργίες μειώνονται στο ελάχιστο. Η ελάχιστη θερμοκρασία εδάφους είναι 13˚</w:t>
      </w:r>
      <w:r>
        <w:rPr>
          <w:rFonts w:ascii="Times New Roman" w:hAnsi="Times New Roman" w:cs="Times New Roman"/>
          <w:sz w:val="24"/>
          <w:szCs w:val="24"/>
          <w:lang w:val="en-US"/>
        </w:rPr>
        <w:t>C</w:t>
      </w:r>
      <w:r>
        <w:rPr>
          <w:rFonts w:ascii="Times New Roman" w:hAnsi="Times New Roman" w:cs="Times New Roman"/>
          <w:sz w:val="24"/>
          <w:szCs w:val="24"/>
        </w:rPr>
        <w:t>. Σε χαμηλότερες θερμοκρασίες μειώνεται η λειτουργία της ρίζας, ενώ σε θερμοκρασίες εδάφους πάνω από 21˚</w:t>
      </w:r>
      <w:r>
        <w:rPr>
          <w:rFonts w:ascii="Times New Roman" w:hAnsi="Times New Roman" w:cs="Times New Roman"/>
          <w:sz w:val="24"/>
          <w:szCs w:val="24"/>
          <w:lang w:val="en-US"/>
        </w:rPr>
        <w:t>C</w:t>
      </w:r>
      <w:r>
        <w:rPr>
          <w:rFonts w:ascii="Times New Roman" w:hAnsi="Times New Roman" w:cs="Times New Roman"/>
          <w:sz w:val="24"/>
          <w:szCs w:val="24"/>
        </w:rPr>
        <w:t xml:space="preserve"> ευνοείται η βλαστική ανάπτυξη και καθυστερεί η ανθοφορία.</w:t>
      </w:r>
    </w:p>
    <w:p w:rsidR="00F62B23" w:rsidRDefault="00F62B23" w:rsidP="00DD06F7">
      <w:pPr>
        <w:spacing w:before="120"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     Ο</w:t>
      </w:r>
      <w:r w:rsidRPr="00F62B23">
        <w:rPr>
          <w:rFonts w:ascii="Times New Roman" w:hAnsi="Times New Roman" w:cs="Times New Roman"/>
          <w:sz w:val="24"/>
          <w:szCs w:val="24"/>
        </w:rPr>
        <w:t>ι ιδανικές θερμοκρασίες για την καλή ανάπτυξη των φυτών</w:t>
      </w:r>
      <w:r>
        <w:rPr>
          <w:rFonts w:ascii="Times New Roman" w:hAnsi="Times New Roman" w:cs="Times New Roman"/>
          <w:sz w:val="24"/>
          <w:szCs w:val="24"/>
        </w:rPr>
        <w:t>, είναι</w:t>
      </w:r>
      <w:r>
        <w:t xml:space="preserve"> την </w:t>
      </w:r>
      <w:r>
        <w:rPr>
          <w:rFonts w:ascii="Times New Roman" w:hAnsi="Times New Roman" w:cs="Times New Roman"/>
          <w:sz w:val="24"/>
          <w:szCs w:val="24"/>
        </w:rPr>
        <w:t>ημέρα 20 - 28˚</w:t>
      </w:r>
      <w:r>
        <w:rPr>
          <w:rFonts w:ascii="Times New Roman" w:hAnsi="Times New Roman" w:cs="Times New Roman"/>
          <w:sz w:val="24"/>
          <w:szCs w:val="24"/>
          <w:lang w:val="en-US"/>
        </w:rPr>
        <w:t>C</w:t>
      </w:r>
      <w:r>
        <w:rPr>
          <w:rFonts w:ascii="Times New Roman" w:hAnsi="Times New Roman" w:cs="Times New Roman"/>
          <w:sz w:val="24"/>
          <w:szCs w:val="24"/>
        </w:rPr>
        <w:t xml:space="preserve"> και νύκτας 13 - 18˚</w:t>
      </w:r>
      <w:r>
        <w:rPr>
          <w:rFonts w:ascii="Times New Roman" w:hAnsi="Times New Roman" w:cs="Times New Roman"/>
          <w:sz w:val="24"/>
          <w:szCs w:val="24"/>
          <w:lang w:val="en-US"/>
        </w:rPr>
        <w:t>C</w:t>
      </w:r>
      <w:r>
        <w:rPr>
          <w:rFonts w:ascii="Times New Roman" w:hAnsi="Times New Roman" w:cs="Times New Roman"/>
          <w:sz w:val="24"/>
          <w:szCs w:val="24"/>
        </w:rPr>
        <w:t xml:space="preserve"> </w:t>
      </w:r>
      <w:r w:rsidRPr="00F62B23">
        <w:rPr>
          <w:rFonts w:ascii="Times New Roman" w:hAnsi="Times New Roman" w:cs="Times New Roman"/>
          <w:sz w:val="24"/>
          <w:szCs w:val="24"/>
        </w:rPr>
        <w:t>. Όσο απομακρύνονται από τις κανονικές, τόσο αυξάνουν τα προβλήματα στην ανάπτυξη των φυτών, στη γονιμοποίηση και καρπόδεση και στην ανάπτυξη των καρπών. Σε υψηλότερες θερμοκρασίες παρατηρείται επιβράδυνση ή διακοπή της ανάπτυξης του φυτού, πρόωρη γήρανση, μείωση του μεγέθους των καρπών, μείωση της συνεκτικότητας του καρπού, πρώιμη και ακανόνιστη ωρίμαση, πρόωρη πτώση φύλλων, ανθέων και νεαρών καρπών και</w:t>
      </w:r>
      <w:r w:rsidR="00DD06F7">
        <w:rPr>
          <w:rFonts w:ascii="Times New Roman" w:hAnsi="Times New Roman" w:cs="Times New Roman"/>
          <w:sz w:val="24"/>
          <w:szCs w:val="24"/>
        </w:rPr>
        <w:t xml:space="preserve"> </w:t>
      </w:r>
      <w:r w:rsidRPr="00F62B23">
        <w:rPr>
          <w:rFonts w:ascii="Times New Roman" w:hAnsi="Times New Roman" w:cs="Times New Roman"/>
          <w:sz w:val="24"/>
          <w:szCs w:val="24"/>
        </w:rPr>
        <w:t>εγκαύματα φύλλων και καρπών. Σε χαμηλότερες θερμοκρασίες παρατηρείται μεταχρωματισμός των βλαστών και των φύλλων, ανωμαλίες στο έλασμα των φύλλων (πτυχώσεις, καρούλιασμα) ή και νέκρωση αυτών μερικώς ή ολικώς, ανθόπτωση (δεν γίνεται γονιμοποίηση), ξυλοποίηση διαφόρων οργάνων του φυτού, μικροκαρπία, παραμόρφωση καρπών, ανομοιόμορφος και ανεπαρκής χρωματισμός και σημαντική καθυστέρηση ωρίμασης.</w:t>
      </w:r>
    </w:p>
    <w:p w:rsidR="00454FA3" w:rsidRPr="00047489" w:rsidRDefault="00DF0863" w:rsidP="00047489">
      <w:pPr>
        <w:pStyle w:val="2"/>
        <w:numPr>
          <w:ilvl w:val="0"/>
          <w:numId w:val="36"/>
        </w:numPr>
        <w:ind w:left="720"/>
        <w:rPr>
          <w:rFonts w:ascii="Times New Roman" w:hAnsi="Times New Roman" w:cs="Times New Roman"/>
          <w:color w:val="000000" w:themeColor="text1"/>
          <w:sz w:val="24"/>
          <w:szCs w:val="24"/>
        </w:rPr>
      </w:pPr>
      <w:bookmarkStart w:id="78" w:name="_Toc7981989"/>
      <w:bookmarkStart w:id="79" w:name="_Toc57837450"/>
      <w:r w:rsidRPr="00047489">
        <w:rPr>
          <w:rFonts w:ascii="Times New Roman" w:hAnsi="Times New Roman" w:cs="Times New Roman"/>
          <w:color w:val="000000" w:themeColor="text1"/>
          <w:sz w:val="24"/>
          <w:szCs w:val="24"/>
        </w:rPr>
        <w:t>Φως-Φωτοπερίοδος</w:t>
      </w:r>
      <w:bookmarkEnd w:id="78"/>
      <w:bookmarkEnd w:id="79"/>
    </w:p>
    <w:p w:rsidR="00BC027B" w:rsidRDefault="00454FA3" w:rsidP="00BC027B">
      <w:pPr>
        <w:spacing w:before="120" w:after="100" w:afterAutospacing="1"/>
        <w:jc w:val="both"/>
        <w:rPr>
          <w:rFonts w:ascii="Times New Roman" w:hAnsi="Times New Roman" w:cs="Times New Roman"/>
          <w:sz w:val="24"/>
          <w:szCs w:val="24"/>
        </w:rPr>
      </w:pPr>
      <w:r>
        <w:rPr>
          <w:rFonts w:ascii="Times New Roman" w:hAnsi="Times New Roman" w:cs="Times New Roman"/>
          <w:b/>
          <w:sz w:val="24"/>
          <w:szCs w:val="24"/>
        </w:rPr>
        <w:t xml:space="preserve">     </w:t>
      </w:r>
      <w:r w:rsidRPr="00454FA3">
        <w:rPr>
          <w:rFonts w:ascii="Times New Roman" w:hAnsi="Times New Roman" w:cs="Times New Roman"/>
          <w:sz w:val="24"/>
          <w:szCs w:val="24"/>
        </w:rPr>
        <w:t>Η</w:t>
      </w:r>
      <w:r>
        <w:rPr>
          <w:rFonts w:ascii="Times New Roman" w:hAnsi="Times New Roman" w:cs="Times New Roman"/>
          <w:sz w:val="24"/>
          <w:szCs w:val="24"/>
        </w:rPr>
        <w:t xml:space="preserve"> τομάτα έχει μέτριες απαιτήσεις σε ένταση φωτός για να κορεσθεί η φωτοσυνθετική ικανότητα των φύλλων. Όμως, τους χειμερινούς μήνες, μπορεί η ένταση φωτός να μειωθεί, οπότε διακόπτεται η ανάπτυξη ανθοφόρων οφθαλμών εξαιτίας έλλειψης υδατανθράκων. Αυτό έχει σχέση και με το μικρότερο μήκος της ημέρας κατά το χειμώνα, που περιορίζει τη φωτοσύνθεση.</w:t>
      </w:r>
      <w:r w:rsidR="00BC027B">
        <w:rPr>
          <w:rFonts w:ascii="Times New Roman" w:hAnsi="Times New Roman" w:cs="Times New Roman"/>
          <w:sz w:val="24"/>
          <w:szCs w:val="24"/>
        </w:rPr>
        <w:t xml:space="preserve"> </w:t>
      </w:r>
    </w:p>
    <w:p w:rsidR="00BC027B" w:rsidRDefault="00BC027B" w:rsidP="00BC027B">
      <w:pPr>
        <w:spacing w:before="120"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     </w:t>
      </w:r>
      <w:r w:rsidR="00454FA3">
        <w:rPr>
          <w:rFonts w:ascii="Times New Roman" w:hAnsi="Times New Roman" w:cs="Times New Roman"/>
          <w:sz w:val="24"/>
          <w:szCs w:val="24"/>
        </w:rPr>
        <w:t xml:space="preserve">Έχει αποδειχθεί ότι η ένταση του φωτισμού επηρεάζει σημαντικά τη θέση της πρώτης ταξιανθίας, προκαλώντας πιο πρώιμη άνθηση όταν οι μέρες είναι μικρές. </w:t>
      </w:r>
      <w:r w:rsidR="00DF0863">
        <w:rPr>
          <w:rFonts w:ascii="Times New Roman" w:hAnsi="Times New Roman" w:cs="Times New Roman"/>
          <w:sz w:val="24"/>
          <w:szCs w:val="24"/>
        </w:rPr>
        <w:t>Η τομάτα είναι φυτό ουδέτερο στον φωτοπεριοδισμό και μάλλον ευνοείται από το μικρό μήκος ημέρας. Όμως, στο στάδιο του σπορόφυτου και για σπορές μέσα στο χειμώνα, μπορεί να δοθεί συμπληρωματικός φωτισμός 3-4 εβδομάδες.</w:t>
      </w:r>
    </w:p>
    <w:p w:rsidR="00BC027B" w:rsidRDefault="00BC027B" w:rsidP="00BC027B">
      <w:pPr>
        <w:spacing w:before="120" w:after="100" w:afterAutospacing="1"/>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BC027B">
        <w:rPr>
          <w:rFonts w:ascii="Times New Roman" w:hAnsi="Times New Roman" w:cs="Times New Roman"/>
          <w:sz w:val="24"/>
          <w:szCs w:val="24"/>
        </w:rPr>
        <w:t>Επιπλέον, η ένταση του φωτισ</w:t>
      </w:r>
      <w:r>
        <w:rPr>
          <w:rFonts w:ascii="Times New Roman" w:hAnsi="Times New Roman" w:cs="Times New Roman"/>
          <w:sz w:val="24"/>
          <w:szCs w:val="24"/>
        </w:rPr>
        <w:t xml:space="preserve">μού επηρεάζει σημαντικά και την </w:t>
      </w:r>
      <w:r w:rsidRPr="00BC027B">
        <w:rPr>
          <w:rFonts w:ascii="Times New Roman" w:hAnsi="Times New Roman" w:cs="Times New Roman"/>
          <w:sz w:val="24"/>
          <w:szCs w:val="24"/>
        </w:rPr>
        <w:t>παραγωγή αλλά και την ποιότητα των καρπών. Γενικά η</w:t>
      </w:r>
      <w:r>
        <w:rPr>
          <w:rFonts w:ascii="Times New Roman" w:hAnsi="Times New Roman" w:cs="Times New Roman"/>
          <w:sz w:val="24"/>
          <w:szCs w:val="24"/>
        </w:rPr>
        <w:t xml:space="preserve"> τομάτα είναι φωτόφιλο φυτό και </w:t>
      </w:r>
      <w:r w:rsidRPr="00BC027B">
        <w:rPr>
          <w:rFonts w:ascii="Times New Roman" w:hAnsi="Times New Roman" w:cs="Times New Roman"/>
          <w:sz w:val="24"/>
          <w:szCs w:val="24"/>
        </w:rPr>
        <w:t>η αυξημένη ένταση φωτισμού μέχρι κάποια όρια οδηγεί σε πιο γρήγορη και πι</w:t>
      </w:r>
      <w:r>
        <w:rPr>
          <w:rFonts w:ascii="Times New Roman" w:hAnsi="Times New Roman" w:cs="Times New Roman"/>
          <w:sz w:val="24"/>
          <w:szCs w:val="24"/>
        </w:rPr>
        <w:t xml:space="preserve">ο πλούσια </w:t>
      </w:r>
      <w:r w:rsidRPr="00BC027B">
        <w:rPr>
          <w:rFonts w:ascii="Times New Roman" w:hAnsi="Times New Roman" w:cs="Times New Roman"/>
          <w:sz w:val="24"/>
          <w:szCs w:val="24"/>
        </w:rPr>
        <w:t xml:space="preserve">ανάπτυξη του φυλλώματος και σε ψηλότερη </w:t>
      </w:r>
      <w:r>
        <w:rPr>
          <w:rFonts w:ascii="Times New Roman" w:hAnsi="Times New Roman" w:cs="Times New Roman"/>
          <w:sz w:val="24"/>
          <w:szCs w:val="24"/>
        </w:rPr>
        <w:t xml:space="preserve">παραγωγή καρπών. Πρέπει όμως να </w:t>
      </w:r>
      <w:r w:rsidRPr="00BC027B">
        <w:rPr>
          <w:rFonts w:ascii="Times New Roman" w:hAnsi="Times New Roman" w:cs="Times New Roman"/>
          <w:sz w:val="24"/>
          <w:szCs w:val="24"/>
        </w:rPr>
        <w:t>τονιστεί ότι τα επίπεδα έντασης φωτισμού που επικ</w:t>
      </w:r>
      <w:r>
        <w:rPr>
          <w:rFonts w:ascii="Times New Roman" w:hAnsi="Times New Roman" w:cs="Times New Roman"/>
          <w:sz w:val="24"/>
          <w:szCs w:val="24"/>
        </w:rPr>
        <w:t xml:space="preserve">ρατούν τους καλοκαιρινούς μήνες </w:t>
      </w:r>
      <w:r w:rsidRPr="00BC027B">
        <w:rPr>
          <w:rFonts w:ascii="Times New Roman" w:hAnsi="Times New Roman" w:cs="Times New Roman"/>
          <w:sz w:val="24"/>
          <w:szCs w:val="24"/>
        </w:rPr>
        <w:t>(Ιούλιο, Αύγουστο) στην νότια Ελλάδα συχνά είναι υ</w:t>
      </w:r>
      <w:r>
        <w:rPr>
          <w:rFonts w:ascii="Times New Roman" w:hAnsi="Times New Roman" w:cs="Times New Roman"/>
          <w:sz w:val="24"/>
          <w:szCs w:val="24"/>
        </w:rPr>
        <w:t xml:space="preserve">περβολικά υψηλά για την τομάτα. </w:t>
      </w:r>
      <w:r w:rsidRPr="00BC027B">
        <w:rPr>
          <w:rFonts w:ascii="Times New Roman" w:hAnsi="Times New Roman" w:cs="Times New Roman"/>
          <w:sz w:val="24"/>
          <w:szCs w:val="24"/>
        </w:rPr>
        <w:t xml:space="preserve">Υπερβολικά υψηλή ένταση ηλιακής ακτινοβολίας </w:t>
      </w:r>
      <w:r>
        <w:rPr>
          <w:rFonts w:ascii="Times New Roman" w:hAnsi="Times New Roman" w:cs="Times New Roman"/>
          <w:sz w:val="24"/>
          <w:szCs w:val="24"/>
        </w:rPr>
        <w:t xml:space="preserve">αυξάνει σε βλαπτικά επίπεδα την </w:t>
      </w:r>
      <w:r w:rsidRPr="00BC027B">
        <w:rPr>
          <w:rFonts w:ascii="Times New Roman" w:hAnsi="Times New Roman" w:cs="Times New Roman"/>
          <w:sz w:val="24"/>
          <w:szCs w:val="24"/>
        </w:rPr>
        <w:t>θερμοκρασία των φύλλων και των καρπών, καθώ</w:t>
      </w:r>
      <w:r>
        <w:rPr>
          <w:rFonts w:ascii="Times New Roman" w:hAnsi="Times New Roman" w:cs="Times New Roman"/>
          <w:sz w:val="24"/>
          <w:szCs w:val="24"/>
        </w:rPr>
        <w:t xml:space="preserve">ς και τους ρυθμούς διαπνοής, με </w:t>
      </w:r>
      <w:r w:rsidRPr="00BC027B">
        <w:rPr>
          <w:rFonts w:ascii="Times New Roman" w:hAnsi="Times New Roman" w:cs="Times New Roman"/>
          <w:sz w:val="24"/>
          <w:szCs w:val="24"/>
        </w:rPr>
        <w:t>συνέπεια να μειώνεται δραστικά η φωτοσύνθ</w:t>
      </w:r>
      <w:r>
        <w:rPr>
          <w:rFonts w:ascii="Times New Roman" w:hAnsi="Times New Roman" w:cs="Times New Roman"/>
          <w:sz w:val="24"/>
          <w:szCs w:val="24"/>
        </w:rPr>
        <w:t xml:space="preserve">εση και συνεπώς και η παραγωγή. </w:t>
      </w:r>
      <w:r w:rsidRPr="00BC027B">
        <w:rPr>
          <w:rFonts w:ascii="Times New Roman" w:hAnsi="Times New Roman" w:cs="Times New Roman"/>
          <w:sz w:val="24"/>
          <w:szCs w:val="24"/>
        </w:rPr>
        <w:t>Επιπλέον, όταν η υπερβολικά υψηλή ένταση φ</w:t>
      </w:r>
      <w:r>
        <w:rPr>
          <w:rFonts w:ascii="Times New Roman" w:hAnsi="Times New Roman" w:cs="Times New Roman"/>
          <w:sz w:val="24"/>
          <w:szCs w:val="24"/>
        </w:rPr>
        <w:t xml:space="preserve">ωτισμού συνδυάζεται με θερμούς </w:t>
      </w:r>
      <w:r w:rsidRPr="00BC027B">
        <w:rPr>
          <w:rFonts w:ascii="Times New Roman" w:hAnsi="Times New Roman" w:cs="Times New Roman"/>
          <w:sz w:val="24"/>
          <w:szCs w:val="24"/>
        </w:rPr>
        <w:t>ανέμους ή καύσωνα, προκαλεί εγκαύματα τόσο στα φ</w:t>
      </w:r>
      <w:r>
        <w:rPr>
          <w:rFonts w:ascii="Times New Roman" w:hAnsi="Times New Roman" w:cs="Times New Roman"/>
          <w:sz w:val="24"/>
          <w:szCs w:val="24"/>
        </w:rPr>
        <w:t xml:space="preserve">ύλλα όσο και στους καρπούς. Για </w:t>
      </w:r>
      <w:r w:rsidRPr="00BC027B">
        <w:rPr>
          <w:rFonts w:ascii="Times New Roman" w:hAnsi="Times New Roman" w:cs="Times New Roman"/>
          <w:sz w:val="24"/>
          <w:szCs w:val="24"/>
        </w:rPr>
        <w:t>την προστασία από τέτοιες ακραίες συνθήκες ενδείκνυ</w:t>
      </w:r>
      <w:r>
        <w:rPr>
          <w:rFonts w:ascii="Times New Roman" w:hAnsi="Times New Roman" w:cs="Times New Roman"/>
          <w:sz w:val="24"/>
          <w:szCs w:val="24"/>
        </w:rPr>
        <w:t xml:space="preserve">ται η χρήση δικτύων σκίασης ή η </w:t>
      </w:r>
      <w:r w:rsidRPr="00BC027B">
        <w:rPr>
          <w:rFonts w:ascii="Times New Roman" w:hAnsi="Times New Roman" w:cs="Times New Roman"/>
          <w:sz w:val="24"/>
          <w:szCs w:val="24"/>
        </w:rPr>
        <w:t>καλλιέργεια σε δικτυοκήπια.</w:t>
      </w:r>
    </w:p>
    <w:p w:rsidR="003E744D" w:rsidRDefault="003E744D" w:rsidP="00865D2B">
      <w:pPr>
        <w:spacing w:before="600"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     </w:t>
      </w:r>
      <w:r w:rsidRPr="003E744D">
        <w:rPr>
          <w:rFonts w:ascii="Times New Roman" w:hAnsi="Times New Roman" w:cs="Times New Roman"/>
          <w:sz w:val="24"/>
          <w:szCs w:val="24"/>
        </w:rPr>
        <w:t>Η ηλιακή ακτινοβολία σαν βασικός</w:t>
      </w:r>
      <w:r>
        <w:rPr>
          <w:rFonts w:ascii="Times New Roman" w:hAnsi="Times New Roman" w:cs="Times New Roman"/>
          <w:sz w:val="24"/>
          <w:szCs w:val="24"/>
        </w:rPr>
        <w:t xml:space="preserve"> παράγοντας ανάπτυξης των φυτών </w:t>
      </w:r>
      <w:r w:rsidRPr="003E744D">
        <w:rPr>
          <w:rFonts w:ascii="Times New Roman" w:hAnsi="Times New Roman" w:cs="Times New Roman"/>
          <w:sz w:val="24"/>
          <w:szCs w:val="24"/>
        </w:rPr>
        <w:t xml:space="preserve">επηρεάζει και την απορρόφηση ασβεστίου, καλίου και </w:t>
      </w:r>
      <w:r>
        <w:rPr>
          <w:rFonts w:ascii="Times New Roman" w:hAnsi="Times New Roman" w:cs="Times New Roman"/>
          <w:sz w:val="24"/>
          <w:szCs w:val="24"/>
        </w:rPr>
        <w:t xml:space="preserve">αζώτου, ενώ συνήθως δεν επηρεάζει το φώσφορο. </w:t>
      </w:r>
      <w:r w:rsidRPr="003E744D">
        <w:rPr>
          <w:rFonts w:ascii="Times New Roman" w:hAnsi="Times New Roman" w:cs="Times New Roman"/>
          <w:sz w:val="24"/>
          <w:szCs w:val="24"/>
        </w:rPr>
        <w:t>Διαφοροποίηση στην απορρόφηση των θ</w:t>
      </w:r>
      <w:r>
        <w:rPr>
          <w:rFonts w:ascii="Times New Roman" w:hAnsi="Times New Roman" w:cs="Times New Roman"/>
          <w:sz w:val="24"/>
          <w:szCs w:val="24"/>
        </w:rPr>
        <w:t xml:space="preserve">ρεπτικών στοιχείων παρατηρείται </w:t>
      </w:r>
      <w:r w:rsidRPr="003E744D">
        <w:rPr>
          <w:rFonts w:ascii="Times New Roman" w:hAnsi="Times New Roman" w:cs="Times New Roman"/>
          <w:sz w:val="24"/>
          <w:szCs w:val="24"/>
        </w:rPr>
        <w:t>και κατά τη διάρκεια της ημέρας. Έτσι μελέτε</w:t>
      </w:r>
      <w:r>
        <w:rPr>
          <w:rFonts w:ascii="Times New Roman" w:hAnsi="Times New Roman" w:cs="Times New Roman"/>
          <w:sz w:val="24"/>
          <w:szCs w:val="24"/>
        </w:rPr>
        <w:t xml:space="preserve">ς που έγιναν σε NFT (υδροπονικό </w:t>
      </w:r>
      <w:r w:rsidRPr="003E744D">
        <w:rPr>
          <w:rFonts w:ascii="Times New Roman" w:hAnsi="Times New Roman" w:cs="Times New Roman"/>
          <w:sz w:val="24"/>
          <w:szCs w:val="24"/>
        </w:rPr>
        <w:t xml:space="preserve">σύστημα) βρέθηκε ότι η απορρόφηση του αζώτου και καλίου σχετίζεται </w:t>
      </w:r>
      <w:r>
        <w:rPr>
          <w:rFonts w:ascii="Times New Roman" w:hAnsi="Times New Roman" w:cs="Times New Roman"/>
          <w:sz w:val="24"/>
          <w:szCs w:val="24"/>
        </w:rPr>
        <w:t xml:space="preserve">σε μεγάλο </w:t>
      </w:r>
      <w:r w:rsidRPr="003E744D">
        <w:rPr>
          <w:rFonts w:ascii="Times New Roman" w:hAnsi="Times New Roman" w:cs="Times New Roman"/>
          <w:sz w:val="24"/>
          <w:szCs w:val="24"/>
        </w:rPr>
        <w:t xml:space="preserve">βαθμό με την ένταση της ηλιακής ακτινοβολίας </w:t>
      </w:r>
      <w:r>
        <w:rPr>
          <w:rFonts w:ascii="Times New Roman" w:hAnsi="Times New Roman" w:cs="Times New Roman"/>
          <w:sz w:val="24"/>
          <w:szCs w:val="24"/>
        </w:rPr>
        <w:t xml:space="preserve">και τη θερμοκρασία του αέρα και </w:t>
      </w:r>
      <w:r w:rsidRPr="003E744D">
        <w:rPr>
          <w:rFonts w:ascii="Times New Roman" w:hAnsi="Times New Roman" w:cs="Times New Roman"/>
          <w:sz w:val="24"/>
          <w:szCs w:val="24"/>
        </w:rPr>
        <w:t>πολύ περισσότερο με την απορρόφηση του νερ</w:t>
      </w:r>
      <w:r>
        <w:rPr>
          <w:rFonts w:ascii="Times New Roman" w:hAnsi="Times New Roman" w:cs="Times New Roman"/>
          <w:sz w:val="24"/>
          <w:szCs w:val="24"/>
        </w:rPr>
        <w:t xml:space="preserve">ού από τα φυτά. Δηλαδή ο ρυθμός </w:t>
      </w:r>
      <w:r w:rsidRPr="003E744D">
        <w:rPr>
          <w:rFonts w:ascii="Times New Roman" w:hAnsi="Times New Roman" w:cs="Times New Roman"/>
          <w:sz w:val="24"/>
          <w:szCs w:val="24"/>
        </w:rPr>
        <w:t>απορρόφησης των στοιχείων αυτών είναι μικρός κατά</w:t>
      </w:r>
      <w:r>
        <w:rPr>
          <w:rFonts w:ascii="Times New Roman" w:hAnsi="Times New Roman" w:cs="Times New Roman"/>
          <w:sz w:val="24"/>
          <w:szCs w:val="24"/>
        </w:rPr>
        <w:t xml:space="preserve"> τη διάρκεια της νύχτας, φθάνει </w:t>
      </w:r>
      <w:r w:rsidRPr="003E744D">
        <w:rPr>
          <w:rFonts w:ascii="Times New Roman" w:hAnsi="Times New Roman" w:cs="Times New Roman"/>
          <w:sz w:val="24"/>
          <w:szCs w:val="24"/>
        </w:rPr>
        <w:t>στο μέγιστο το μεσημέρι και μειώνεται πάλι τις απογευματινές και τις νυχτερινές ώρες.</w:t>
      </w:r>
      <w:r w:rsidRPr="003E744D">
        <w:rPr>
          <w:rFonts w:ascii="Times New Roman" w:hAnsi="Times New Roman" w:cs="Times New Roman"/>
          <w:sz w:val="24"/>
          <w:szCs w:val="24"/>
        </w:rPr>
        <w:cr/>
      </w:r>
    </w:p>
    <w:p w:rsidR="00454FA3" w:rsidRPr="00D00B40" w:rsidRDefault="00454FA3" w:rsidP="00454FA3">
      <w:pPr>
        <w:pStyle w:val="a4"/>
        <w:spacing w:before="120" w:after="100" w:afterAutospacing="1"/>
        <w:jc w:val="both"/>
        <w:rPr>
          <w:rFonts w:ascii="Times New Roman" w:hAnsi="Times New Roman" w:cs="Times New Roman"/>
          <w:sz w:val="24"/>
          <w:szCs w:val="24"/>
        </w:rPr>
      </w:pPr>
    </w:p>
    <w:p w:rsidR="000C2943" w:rsidRPr="00047489" w:rsidRDefault="000C2943" w:rsidP="00047489">
      <w:pPr>
        <w:pStyle w:val="2"/>
        <w:numPr>
          <w:ilvl w:val="0"/>
          <w:numId w:val="36"/>
        </w:numPr>
        <w:ind w:left="720"/>
        <w:rPr>
          <w:rFonts w:ascii="Times New Roman" w:hAnsi="Times New Roman" w:cs="Times New Roman"/>
          <w:color w:val="000000" w:themeColor="text1"/>
          <w:sz w:val="24"/>
          <w:szCs w:val="24"/>
        </w:rPr>
      </w:pPr>
      <w:bookmarkStart w:id="80" w:name="_Toc7981990"/>
      <w:bookmarkStart w:id="81" w:name="_Toc57837451"/>
      <w:r w:rsidRPr="00047489">
        <w:rPr>
          <w:rFonts w:ascii="Times New Roman" w:hAnsi="Times New Roman" w:cs="Times New Roman"/>
          <w:color w:val="000000" w:themeColor="text1"/>
          <w:sz w:val="24"/>
          <w:szCs w:val="24"/>
        </w:rPr>
        <w:t>Έδαφος</w:t>
      </w:r>
      <w:bookmarkEnd w:id="80"/>
      <w:bookmarkEnd w:id="81"/>
    </w:p>
    <w:p w:rsidR="000C2943" w:rsidRDefault="00712234" w:rsidP="000C2943">
      <w:pPr>
        <w:spacing w:before="120" w:after="100" w:afterAutospacing="1"/>
        <w:ind w:left="360"/>
        <w:jc w:val="both"/>
        <w:rPr>
          <w:rFonts w:ascii="Times New Roman" w:hAnsi="Times New Roman" w:cs="Times New Roman"/>
          <w:sz w:val="24"/>
          <w:szCs w:val="24"/>
        </w:rPr>
      </w:pPr>
      <w:r>
        <w:rPr>
          <w:rFonts w:ascii="Times New Roman" w:hAnsi="Times New Roman" w:cs="Times New Roman"/>
          <w:sz w:val="24"/>
          <w:szCs w:val="24"/>
        </w:rPr>
        <w:t xml:space="preserve">     </w:t>
      </w:r>
      <w:r w:rsidR="00D63341">
        <w:rPr>
          <w:rFonts w:ascii="Times New Roman" w:hAnsi="Times New Roman" w:cs="Times New Roman"/>
          <w:sz w:val="24"/>
          <w:szCs w:val="24"/>
        </w:rPr>
        <w:t xml:space="preserve">Σε ότι αφορά το έδαφος, η τομάτα προτιμά τιμές του </w:t>
      </w:r>
      <w:r w:rsidR="00D63341">
        <w:rPr>
          <w:rFonts w:ascii="Times New Roman" w:hAnsi="Times New Roman" w:cs="Times New Roman"/>
          <w:sz w:val="24"/>
          <w:szCs w:val="24"/>
          <w:lang w:val="en-US"/>
        </w:rPr>
        <w:t>pH</w:t>
      </w:r>
      <w:r w:rsidR="00D63341" w:rsidRPr="00D63341">
        <w:rPr>
          <w:rFonts w:ascii="Times New Roman" w:hAnsi="Times New Roman" w:cs="Times New Roman"/>
          <w:sz w:val="24"/>
          <w:szCs w:val="24"/>
        </w:rPr>
        <w:t xml:space="preserve"> </w:t>
      </w:r>
      <w:r w:rsidR="00D63341">
        <w:rPr>
          <w:rFonts w:ascii="Times New Roman" w:hAnsi="Times New Roman" w:cs="Times New Roman"/>
          <w:sz w:val="24"/>
          <w:szCs w:val="24"/>
        </w:rPr>
        <w:t xml:space="preserve">μεταξύ ουδέτερου και ελαφρώς όξινου, </w:t>
      </w:r>
      <w:r w:rsidR="00CD6F39">
        <w:rPr>
          <w:rFonts w:ascii="Times New Roman" w:hAnsi="Times New Roman" w:cs="Times New Roman"/>
          <w:sz w:val="24"/>
          <w:szCs w:val="24"/>
        </w:rPr>
        <w:t>αλλά</w:t>
      </w:r>
      <w:r w:rsidR="00D63341">
        <w:rPr>
          <w:rFonts w:ascii="Times New Roman" w:hAnsi="Times New Roman" w:cs="Times New Roman"/>
          <w:sz w:val="24"/>
          <w:szCs w:val="24"/>
        </w:rPr>
        <w:t xml:space="preserve"> ανέχεται αρκετά καλά και τα ελαφρώς αλκαλικά εδάφη (ανεκτό </w:t>
      </w:r>
      <w:r w:rsidR="00D63341">
        <w:rPr>
          <w:rFonts w:ascii="Times New Roman" w:hAnsi="Times New Roman" w:cs="Times New Roman"/>
          <w:sz w:val="24"/>
          <w:szCs w:val="24"/>
          <w:lang w:val="en-US"/>
        </w:rPr>
        <w:t>pH</w:t>
      </w:r>
      <w:r w:rsidR="000960A6">
        <w:rPr>
          <w:rFonts w:ascii="Times New Roman" w:hAnsi="Times New Roman" w:cs="Times New Roman"/>
          <w:sz w:val="24"/>
          <w:szCs w:val="24"/>
        </w:rPr>
        <w:t>=5,5-7 και άριστο 6-6,8</w:t>
      </w:r>
      <w:r w:rsidR="00D63341">
        <w:rPr>
          <w:rFonts w:ascii="Times New Roman" w:hAnsi="Times New Roman" w:cs="Times New Roman"/>
          <w:sz w:val="24"/>
          <w:szCs w:val="24"/>
        </w:rPr>
        <w:t>). Πολύ σημαντική φαίνεται ότι είναι η δομή του εδάφους, η οποία θα πρέπει να παρέχει την άριστη ανάπτυξη του ριζικού συστήματος και να αποκλείει, όσο γίνεται περισσότερο, τα νεροκρατήματα. Τα εδάφη μέσης υφής, πλούσια σε οργανική ουσία, είναι εκείνα που προτιμά ιδιαίτερα η καλλιέργεια, ωστόσο και στα βαριά εδάφη τα αποτελέσματα μπορούν να είναι περισσότερο από ικανοποιητικά, εάν εξασφαλίζεται η αποστράγγιση του νερού της βροχής και της άρδευσης.</w:t>
      </w:r>
      <w:r w:rsidR="00CD6F39">
        <w:rPr>
          <w:rFonts w:ascii="Times New Roman" w:hAnsi="Times New Roman" w:cs="Times New Roman"/>
          <w:sz w:val="24"/>
          <w:szCs w:val="24"/>
        </w:rPr>
        <w:t xml:space="preserve"> Αυτά τα τελευταία, είναι συνήθως γόνιμα, πλούσια σε θρεπτικά στοιχεία και διατηρούνται πιο δροσερά στη διάρκεια των υψηλών θερμοκρασιών. Αντίθετα, είναι πιο κρύα στη διάρκεια της άνοιξης και συχνά ακινητοποιούν το φώσφορο. Σε ότι αφορά τη συλλογή μπορεί να γίνει πιο δύσκολα στην περίπτωση βροχής. Στα ελαφρά εδάφη η καλλιέργεια ελέγχεται καλύτερα και η συλλογή είναι πιο εύκολη </w:t>
      </w:r>
      <w:r>
        <w:rPr>
          <w:rFonts w:ascii="Times New Roman" w:hAnsi="Times New Roman" w:cs="Times New Roman"/>
          <w:sz w:val="24"/>
          <w:szCs w:val="24"/>
        </w:rPr>
        <w:t>αλλά</w:t>
      </w:r>
      <w:r w:rsidR="00CD6F39">
        <w:rPr>
          <w:rFonts w:ascii="Times New Roman" w:hAnsi="Times New Roman" w:cs="Times New Roman"/>
          <w:sz w:val="24"/>
          <w:szCs w:val="24"/>
        </w:rPr>
        <w:t xml:space="preserve"> θα πρέπει να δίνεται ιδιαίτερη </w:t>
      </w:r>
      <w:r w:rsidR="00CD6F39">
        <w:rPr>
          <w:rFonts w:ascii="Times New Roman" w:hAnsi="Times New Roman" w:cs="Times New Roman"/>
          <w:sz w:val="24"/>
          <w:szCs w:val="24"/>
        </w:rPr>
        <w:lastRenderedPageBreak/>
        <w:t>προσοχή στη λίπανση και στην άρδευση.</w:t>
      </w:r>
      <w:r>
        <w:rPr>
          <w:rFonts w:ascii="Times New Roman" w:hAnsi="Times New Roman" w:cs="Times New Roman"/>
          <w:sz w:val="24"/>
          <w:szCs w:val="24"/>
        </w:rPr>
        <w:t xml:space="preserve"> Σε όλες τις περιπτώσεις χρειάζεται μεγάλη περιεκτικότητα σε οργανική ουσία και ανόργανα θρεπτικά στοιχεία.</w:t>
      </w:r>
    </w:p>
    <w:p w:rsidR="00635594" w:rsidRDefault="00712234" w:rsidP="00635594">
      <w:pPr>
        <w:spacing w:before="120" w:after="100" w:afterAutospacing="1"/>
        <w:ind w:left="360"/>
        <w:jc w:val="both"/>
        <w:rPr>
          <w:rFonts w:ascii="Times New Roman" w:hAnsi="Times New Roman" w:cs="Times New Roman"/>
          <w:sz w:val="24"/>
          <w:szCs w:val="24"/>
        </w:rPr>
      </w:pPr>
      <w:r>
        <w:rPr>
          <w:rFonts w:ascii="Times New Roman" w:hAnsi="Times New Roman" w:cs="Times New Roman"/>
          <w:sz w:val="24"/>
          <w:szCs w:val="24"/>
        </w:rPr>
        <w:t xml:space="preserve">     Η αμειψισπορά θα πρέπει να γίνεται με βάση τη σωστή εναλλαγή των καλλιεργειών, έτσι ώστε να αποφεύγονται φαινόμενα κούρασης του εδάφους, συγκέντρωσης παθογόνων και αύξησης των ζιζανίων. Για το λόγο αυτό η τομάτα είναι σκόπιμο να μην επανέρχεται στον ίδιο αγρό πριν περάσουν 4-5 έτη. Φυσικά, λαμβάνεται υπόψη πως και άλλα φυτά και κυρίως σολανώδη προσβάλλονται από τις ίδιες ασθένειες. Αυτά δεν πρέπει να παίρνουν μέρος στην αμειψισπορά. Για τυπικό λαχανόκηπο μπορεί να εφαρμοστεί π.χ. η αμειψισπορά: τομάτα</w:t>
      </w:r>
      <w:r w:rsidR="00B11DEF">
        <w:rPr>
          <w:rFonts w:ascii="Times New Roman" w:hAnsi="Times New Roman" w:cs="Times New Roman"/>
          <w:sz w:val="24"/>
          <w:szCs w:val="24"/>
        </w:rPr>
        <w:t xml:space="preserve"> </w:t>
      </w:r>
      <w:r>
        <w:rPr>
          <w:rFonts w:ascii="Times New Roman" w:hAnsi="Times New Roman" w:cs="Times New Roman"/>
          <w:sz w:val="24"/>
          <w:szCs w:val="24"/>
        </w:rPr>
        <w:t>+</w:t>
      </w:r>
      <w:r w:rsidR="00B11DEF">
        <w:rPr>
          <w:rFonts w:ascii="Times New Roman" w:hAnsi="Times New Roman" w:cs="Times New Roman"/>
          <w:sz w:val="24"/>
          <w:szCs w:val="24"/>
        </w:rPr>
        <w:t xml:space="preserve"> </w:t>
      </w:r>
      <w:r>
        <w:rPr>
          <w:rFonts w:ascii="Times New Roman" w:hAnsi="Times New Roman" w:cs="Times New Roman"/>
          <w:sz w:val="24"/>
          <w:szCs w:val="24"/>
        </w:rPr>
        <w:t>λάχανα</w:t>
      </w:r>
      <w:r w:rsidR="00B11DEF">
        <w:rPr>
          <w:rFonts w:ascii="Times New Roman" w:hAnsi="Times New Roman" w:cs="Times New Roman"/>
          <w:sz w:val="24"/>
          <w:szCs w:val="24"/>
        </w:rPr>
        <w:t xml:space="preserve"> </w:t>
      </w:r>
      <w:r>
        <w:rPr>
          <w:rFonts w:ascii="Times New Roman" w:hAnsi="Times New Roman" w:cs="Times New Roman"/>
          <w:sz w:val="24"/>
          <w:szCs w:val="24"/>
        </w:rPr>
        <w:t>―</w:t>
      </w:r>
      <w:r w:rsidR="00B11DEF">
        <w:rPr>
          <w:rFonts w:ascii="Times New Roman" w:hAnsi="Times New Roman" w:cs="Times New Roman"/>
          <w:sz w:val="24"/>
          <w:szCs w:val="24"/>
        </w:rPr>
        <w:t xml:space="preserve"> </w:t>
      </w:r>
      <w:r>
        <w:rPr>
          <w:rFonts w:ascii="Times New Roman" w:hAnsi="Times New Roman" w:cs="Times New Roman"/>
          <w:sz w:val="24"/>
          <w:szCs w:val="24"/>
        </w:rPr>
        <w:t>φασόλια</w:t>
      </w:r>
      <w:r w:rsidR="00B11DEF">
        <w:rPr>
          <w:rFonts w:ascii="Times New Roman" w:hAnsi="Times New Roman" w:cs="Times New Roman"/>
          <w:sz w:val="24"/>
          <w:szCs w:val="24"/>
        </w:rPr>
        <w:t xml:space="preserve"> </w:t>
      </w:r>
      <w:r>
        <w:rPr>
          <w:rFonts w:ascii="Times New Roman" w:hAnsi="Times New Roman" w:cs="Times New Roman"/>
          <w:sz w:val="24"/>
          <w:szCs w:val="24"/>
        </w:rPr>
        <w:t>+</w:t>
      </w:r>
      <w:r w:rsidR="00B11DEF">
        <w:rPr>
          <w:rFonts w:ascii="Times New Roman" w:hAnsi="Times New Roman" w:cs="Times New Roman"/>
          <w:sz w:val="24"/>
          <w:szCs w:val="24"/>
        </w:rPr>
        <w:t xml:space="preserve"> </w:t>
      </w:r>
      <w:r>
        <w:rPr>
          <w:rFonts w:ascii="Times New Roman" w:hAnsi="Times New Roman" w:cs="Times New Roman"/>
          <w:sz w:val="24"/>
          <w:szCs w:val="24"/>
        </w:rPr>
        <w:t>σπανάκι</w:t>
      </w:r>
      <w:r w:rsidR="00B11DEF">
        <w:rPr>
          <w:rFonts w:ascii="Times New Roman" w:hAnsi="Times New Roman" w:cs="Times New Roman"/>
          <w:sz w:val="24"/>
          <w:szCs w:val="24"/>
        </w:rPr>
        <w:t xml:space="preserve"> </w:t>
      </w:r>
      <w:r>
        <w:rPr>
          <w:rFonts w:ascii="Times New Roman" w:hAnsi="Times New Roman" w:cs="Times New Roman"/>
          <w:sz w:val="24"/>
          <w:szCs w:val="24"/>
        </w:rPr>
        <w:t>―</w:t>
      </w:r>
      <w:r w:rsidR="00B11DEF">
        <w:rPr>
          <w:rFonts w:ascii="Times New Roman" w:hAnsi="Times New Roman" w:cs="Times New Roman"/>
          <w:sz w:val="24"/>
          <w:szCs w:val="24"/>
        </w:rPr>
        <w:t xml:space="preserve"> πεπόνι + μαρούλι ― κρεμμύδι + αρακάς. Στη μεγάλη καλλιέργεια μπορεί να ακολουθήσει την τομάτα σίτος το δεύτερο έτος και αυτόν τριφύλλι ή μηδική, αναλόγως τη διάρκεια της αμειψισποράς, η οποία θα κλείσει το τέταρτο ή πέμπτο έτος με σίτο.</w:t>
      </w:r>
    </w:p>
    <w:p w:rsidR="00635594" w:rsidRDefault="00D8280C" w:rsidP="00635594">
      <w:pPr>
        <w:spacing w:before="120" w:after="100" w:afterAutospacing="1"/>
        <w:ind w:left="360"/>
        <w:jc w:val="both"/>
        <w:rPr>
          <w:rFonts w:ascii="Times New Roman" w:hAnsi="Times New Roman" w:cs="Times New Roman"/>
          <w:sz w:val="24"/>
          <w:szCs w:val="24"/>
        </w:rPr>
      </w:pPr>
      <w:r w:rsidRPr="00266E73">
        <w:rPr>
          <w:rFonts w:ascii="Times New Roman" w:hAnsi="Times New Roman" w:cs="Times New Roman"/>
          <w:noProof/>
          <w:sz w:val="24"/>
          <w:szCs w:val="24"/>
          <w:lang w:eastAsia="el-GR"/>
        </w:rPr>
        <w:drawing>
          <wp:anchor distT="0" distB="0" distL="114300" distR="114300" simplePos="0" relativeHeight="251871744" behindDoc="1" locked="0" layoutInCell="1" allowOverlap="1" wp14:anchorId="2370DC9E" wp14:editId="3BCC6C58">
            <wp:simplePos x="0" y="0"/>
            <wp:positionH relativeFrom="column">
              <wp:posOffset>236882</wp:posOffset>
            </wp:positionH>
            <wp:positionV relativeFrom="paragraph">
              <wp:posOffset>3225271</wp:posOffset>
            </wp:positionV>
            <wp:extent cx="4176395" cy="2103120"/>
            <wp:effectExtent l="0" t="0" r="0" b="0"/>
            <wp:wrapNone/>
            <wp:docPr id="53" name="Εικόνα 53" descr="ÎÏÎ¿ÏÎ­Î»ÎµÏÎ¼Î± ÎµÎ¹ÎºÏÎ½Î±Ï Î³Î¹Î± Î½ÏÎ¿Î¼Î±ÏÎ± ÎµÎ´Î±ÏÎ¿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ÎÏÎ¿ÏÎ­Î»ÎµÏÎ¼Î± ÎµÎ¹ÎºÏÎ½Î±Ï Î³Î¹Î± Î½ÏÎ¿Î¼Î±ÏÎ± ÎµÎ´Î±ÏÎ¿Ï"/>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b="10577"/>
                    <a:stretch/>
                  </pic:blipFill>
                  <pic:spPr bwMode="auto">
                    <a:xfrm>
                      <a:off x="0" y="0"/>
                      <a:ext cx="4176395" cy="21031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35594">
        <w:rPr>
          <w:rFonts w:ascii="Times New Roman" w:hAnsi="Times New Roman" w:cs="Times New Roman"/>
          <w:sz w:val="24"/>
          <w:szCs w:val="24"/>
        </w:rPr>
        <w:t xml:space="preserve">     </w:t>
      </w:r>
      <w:r w:rsidR="00635594" w:rsidRPr="00635594">
        <w:rPr>
          <w:rFonts w:ascii="Times New Roman" w:hAnsi="Times New Roman" w:cs="Times New Roman"/>
          <w:sz w:val="24"/>
          <w:szCs w:val="24"/>
        </w:rPr>
        <w:t>Η χαμηλή υγρασία στο έδαφος περιορίζει τ</w:t>
      </w:r>
      <w:r w:rsidR="00635594">
        <w:rPr>
          <w:rFonts w:ascii="Times New Roman" w:hAnsi="Times New Roman" w:cs="Times New Roman"/>
          <w:sz w:val="24"/>
          <w:szCs w:val="24"/>
        </w:rPr>
        <w:t xml:space="preserve">ην ανάπτυξη και την απόδοση των </w:t>
      </w:r>
      <w:r w:rsidR="00635594" w:rsidRPr="00635594">
        <w:rPr>
          <w:rFonts w:ascii="Times New Roman" w:hAnsi="Times New Roman" w:cs="Times New Roman"/>
          <w:sz w:val="24"/>
          <w:szCs w:val="24"/>
        </w:rPr>
        <w:t>φυτών τομάτας</w:t>
      </w:r>
      <w:r w:rsidR="00635594">
        <w:rPr>
          <w:rFonts w:ascii="Times New Roman" w:hAnsi="Times New Roman" w:cs="Times New Roman"/>
          <w:sz w:val="24"/>
          <w:szCs w:val="24"/>
        </w:rPr>
        <w:t xml:space="preserve">. Μέρος της αντίδρασης αυτής </w:t>
      </w:r>
      <w:r w:rsidR="00635594" w:rsidRPr="00635594">
        <w:rPr>
          <w:rFonts w:ascii="Times New Roman" w:hAnsi="Times New Roman" w:cs="Times New Roman"/>
          <w:sz w:val="24"/>
          <w:szCs w:val="24"/>
        </w:rPr>
        <w:t>αποδίδεται στην μειωμένη διαθεσιμότητα τ</w:t>
      </w:r>
      <w:r w:rsidR="00635594">
        <w:rPr>
          <w:rFonts w:ascii="Times New Roman" w:hAnsi="Times New Roman" w:cs="Times New Roman"/>
          <w:sz w:val="24"/>
          <w:szCs w:val="24"/>
        </w:rPr>
        <w:t xml:space="preserve">ων στοιχείων. Για </w:t>
      </w:r>
      <w:r w:rsidR="003E744D">
        <w:rPr>
          <w:rFonts w:ascii="Times New Roman" w:hAnsi="Times New Roman" w:cs="Times New Roman"/>
          <w:sz w:val="24"/>
          <w:szCs w:val="24"/>
        </w:rPr>
        <w:t>παράδειγμα</w:t>
      </w:r>
      <w:r w:rsidR="00635594">
        <w:rPr>
          <w:rFonts w:ascii="Times New Roman" w:hAnsi="Times New Roman" w:cs="Times New Roman"/>
          <w:sz w:val="24"/>
          <w:szCs w:val="24"/>
        </w:rPr>
        <w:t xml:space="preserve">, η </w:t>
      </w:r>
      <w:r w:rsidR="00635594" w:rsidRPr="00635594">
        <w:rPr>
          <w:rFonts w:ascii="Times New Roman" w:hAnsi="Times New Roman" w:cs="Times New Roman"/>
          <w:sz w:val="24"/>
          <w:szCs w:val="24"/>
        </w:rPr>
        <w:t>απορρόφηση του φωσφόρου μειώνεται με την χαμηλή υγ</w:t>
      </w:r>
      <w:r w:rsidR="003E744D">
        <w:rPr>
          <w:rFonts w:ascii="Times New Roman" w:hAnsi="Times New Roman" w:cs="Times New Roman"/>
          <w:sz w:val="24"/>
          <w:szCs w:val="24"/>
        </w:rPr>
        <w:t xml:space="preserve">ρασία στο έδαφος. </w:t>
      </w:r>
      <w:r w:rsidR="00635594" w:rsidRPr="00635594">
        <w:rPr>
          <w:rFonts w:ascii="Times New Roman" w:hAnsi="Times New Roman" w:cs="Times New Roman"/>
          <w:sz w:val="24"/>
          <w:szCs w:val="24"/>
        </w:rPr>
        <w:t>Επίσης υψηλά επίπεδα θρεπτικών στοιχ</w:t>
      </w:r>
      <w:r w:rsidR="00635594">
        <w:rPr>
          <w:rFonts w:ascii="Times New Roman" w:hAnsi="Times New Roman" w:cs="Times New Roman"/>
          <w:sz w:val="24"/>
          <w:szCs w:val="24"/>
        </w:rPr>
        <w:t xml:space="preserve">είων μπορούν να περιορίσουν την </w:t>
      </w:r>
      <w:r w:rsidR="00635594" w:rsidRPr="00635594">
        <w:rPr>
          <w:rFonts w:ascii="Times New Roman" w:hAnsi="Times New Roman" w:cs="Times New Roman"/>
          <w:sz w:val="24"/>
          <w:szCs w:val="24"/>
        </w:rPr>
        <w:t>ανάπτυξη όταν η εδαφική υγρασία εί</w:t>
      </w:r>
      <w:r w:rsidR="00635594">
        <w:rPr>
          <w:rFonts w:ascii="Times New Roman" w:hAnsi="Times New Roman" w:cs="Times New Roman"/>
          <w:sz w:val="24"/>
          <w:szCs w:val="24"/>
        </w:rPr>
        <w:t xml:space="preserve">ναι χαμηλή λόγω της αλατότητας. </w:t>
      </w:r>
      <w:r w:rsidR="00635594" w:rsidRPr="00635594">
        <w:rPr>
          <w:rFonts w:ascii="Times New Roman" w:hAnsi="Times New Roman" w:cs="Times New Roman"/>
          <w:sz w:val="24"/>
          <w:szCs w:val="24"/>
        </w:rPr>
        <w:t>Ακόμα σε ξηρά εδάφη, η ανάπτυξη μικρών φ</w:t>
      </w:r>
      <w:r w:rsidR="00635594">
        <w:rPr>
          <w:rFonts w:ascii="Times New Roman" w:hAnsi="Times New Roman" w:cs="Times New Roman"/>
          <w:sz w:val="24"/>
          <w:szCs w:val="24"/>
        </w:rPr>
        <w:t xml:space="preserve">υταρίων τομάτας μειώνεται καθώς </w:t>
      </w:r>
      <w:r w:rsidR="00635594" w:rsidRPr="00635594">
        <w:rPr>
          <w:rFonts w:ascii="Times New Roman" w:hAnsi="Times New Roman" w:cs="Times New Roman"/>
          <w:sz w:val="24"/>
          <w:szCs w:val="24"/>
        </w:rPr>
        <w:t>αυξάνεται η συχνότητα λιπάνσεως με ένα πλήρες</w:t>
      </w:r>
      <w:r w:rsidR="00635594">
        <w:rPr>
          <w:rFonts w:ascii="Times New Roman" w:hAnsi="Times New Roman" w:cs="Times New Roman"/>
          <w:sz w:val="24"/>
          <w:szCs w:val="24"/>
        </w:rPr>
        <w:t xml:space="preserve"> λίπασμα. Η χαμηλή </w:t>
      </w:r>
      <w:r w:rsidR="00635594" w:rsidRPr="00635594">
        <w:rPr>
          <w:rFonts w:ascii="Times New Roman" w:hAnsi="Times New Roman" w:cs="Times New Roman"/>
          <w:sz w:val="24"/>
          <w:szCs w:val="24"/>
        </w:rPr>
        <w:t>εδαφική υγρασία μειώνει την συχνότητα της νιτριο</w:t>
      </w:r>
      <w:r w:rsidR="00635594">
        <w:rPr>
          <w:rFonts w:ascii="Times New Roman" w:hAnsi="Times New Roman" w:cs="Times New Roman"/>
          <w:sz w:val="24"/>
          <w:szCs w:val="24"/>
        </w:rPr>
        <w:t xml:space="preserve">ποίησης στο έδαφος, μειώνει την </w:t>
      </w:r>
      <w:r w:rsidR="00635594" w:rsidRPr="00635594">
        <w:rPr>
          <w:rFonts w:ascii="Times New Roman" w:hAnsi="Times New Roman" w:cs="Times New Roman"/>
          <w:sz w:val="24"/>
          <w:szCs w:val="24"/>
        </w:rPr>
        <w:t>περιεκτικότητα του Ρ στα φύλλα, αλλά αυξάνει την</w:t>
      </w:r>
      <w:r w:rsidR="00635594">
        <w:rPr>
          <w:rFonts w:ascii="Times New Roman" w:hAnsi="Times New Roman" w:cs="Times New Roman"/>
          <w:sz w:val="24"/>
          <w:szCs w:val="24"/>
        </w:rPr>
        <w:t xml:space="preserve"> περιε</w:t>
      </w:r>
      <w:r w:rsidR="00252523">
        <w:rPr>
          <w:rFonts w:ascii="Times New Roman" w:hAnsi="Times New Roman" w:cs="Times New Roman"/>
          <w:sz w:val="24"/>
          <w:szCs w:val="24"/>
        </w:rPr>
        <w:t>κτικότητα του Ν και του Κ</w:t>
      </w:r>
      <w:r w:rsidR="00635594" w:rsidRPr="00635594">
        <w:rPr>
          <w:rFonts w:ascii="Times New Roman" w:hAnsi="Times New Roman" w:cs="Times New Roman"/>
          <w:sz w:val="24"/>
          <w:szCs w:val="24"/>
        </w:rPr>
        <w:t>, μειώνει την περιεκτικότητα του Ca</w:t>
      </w:r>
      <w:r w:rsidR="00635594">
        <w:rPr>
          <w:rFonts w:ascii="Times New Roman" w:hAnsi="Times New Roman" w:cs="Times New Roman"/>
          <w:sz w:val="24"/>
          <w:szCs w:val="24"/>
        </w:rPr>
        <w:t xml:space="preserve"> στα φύλλα, αλλά δεν έχει καμιά </w:t>
      </w:r>
      <w:r w:rsidR="00635594" w:rsidRPr="00635594">
        <w:rPr>
          <w:rFonts w:ascii="Times New Roman" w:hAnsi="Times New Roman" w:cs="Times New Roman"/>
          <w:sz w:val="24"/>
          <w:szCs w:val="24"/>
        </w:rPr>
        <w:t>επίδραση στην περιεκτικότητα του Κ και του Ca σ</w:t>
      </w:r>
      <w:r w:rsidR="00635594">
        <w:rPr>
          <w:rFonts w:ascii="Times New Roman" w:hAnsi="Times New Roman" w:cs="Times New Roman"/>
          <w:sz w:val="24"/>
          <w:szCs w:val="24"/>
        </w:rPr>
        <w:t xml:space="preserve">τους καρπούς </w:t>
      </w:r>
      <w:r w:rsidR="003E744D">
        <w:rPr>
          <w:rFonts w:ascii="Times New Roman" w:hAnsi="Times New Roman" w:cs="Times New Roman"/>
          <w:sz w:val="24"/>
          <w:szCs w:val="24"/>
        </w:rPr>
        <w:t>,</w:t>
      </w:r>
      <w:r w:rsidR="00635594" w:rsidRPr="00635594">
        <w:rPr>
          <w:rFonts w:ascii="Times New Roman" w:hAnsi="Times New Roman" w:cs="Times New Roman"/>
          <w:sz w:val="24"/>
          <w:szCs w:val="24"/>
        </w:rPr>
        <w:t>αυξάνει τις περιπτώσεις “ξηρής κορυφής” και αυξάνει την οξύτητα στους καρπούς.</w:t>
      </w:r>
      <w:r w:rsidR="00635594">
        <w:rPr>
          <w:rFonts w:ascii="Times New Roman" w:hAnsi="Times New Roman" w:cs="Times New Roman"/>
          <w:sz w:val="24"/>
          <w:szCs w:val="24"/>
        </w:rPr>
        <w:t xml:space="preserve"> </w:t>
      </w:r>
      <w:r w:rsidR="00635594" w:rsidRPr="00635594">
        <w:rPr>
          <w:rFonts w:ascii="Times New Roman" w:hAnsi="Times New Roman" w:cs="Times New Roman"/>
          <w:sz w:val="24"/>
          <w:szCs w:val="24"/>
        </w:rPr>
        <w:t>Σε συνθήκες υψηλής εδαφικής υγρασίας</w:t>
      </w:r>
      <w:r w:rsidR="00635594">
        <w:rPr>
          <w:rFonts w:ascii="Times New Roman" w:hAnsi="Times New Roman" w:cs="Times New Roman"/>
          <w:sz w:val="24"/>
          <w:szCs w:val="24"/>
        </w:rPr>
        <w:t xml:space="preserve">, αύξηση κατά 60% του θρεπτικού </w:t>
      </w:r>
      <w:r w:rsidR="00635594" w:rsidRPr="00635594">
        <w:rPr>
          <w:rFonts w:ascii="Times New Roman" w:hAnsi="Times New Roman" w:cs="Times New Roman"/>
          <w:sz w:val="24"/>
          <w:szCs w:val="24"/>
        </w:rPr>
        <w:t>διαλύματος προκαλεί καθυστέρηση της συγκομιδή</w:t>
      </w:r>
      <w:r w:rsidR="00635594">
        <w:rPr>
          <w:rFonts w:ascii="Times New Roman" w:hAnsi="Times New Roman" w:cs="Times New Roman"/>
          <w:sz w:val="24"/>
          <w:szCs w:val="24"/>
        </w:rPr>
        <w:t xml:space="preserve">ς κατά 14-18 ημέρες, ενώ για τη </w:t>
      </w:r>
      <w:r w:rsidR="00635594" w:rsidRPr="00635594">
        <w:rPr>
          <w:rFonts w:ascii="Times New Roman" w:hAnsi="Times New Roman" w:cs="Times New Roman"/>
          <w:sz w:val="24"/>
          <w:szCs w:val="24"/>
        </w:rPr>
        <w:t>μέγιστη απόδοση απαιτείται αυξημένο επίπεδο Ν στο εδαφικό διάλυμα</w:t>
      </w:r>
      <w:r w:rsidR="003E744D">
        <w:rPr>
          <w:rFonts w:ascii="Times New Roman" w:hAnsi="Times New Roman" w:cs="Times New Roman"/>
          <w:sz w:val="24"/>
          <w:szCs w:val="24"/>
        </w:rPr>
        <w:t>.</w:t>
      </w:r>
    </w:p>
    <w:p w:rsidR="000960A6" w:rsidRDefault="000960A6" w:rsidP="00865D2B">
      <w:pPr>
        <w:keepNext/>
        <w:spacing w:before="120" w:after="100" w:afterAutospacing="1"/>
        <w:ind w:left="360"/>
        <w:jc w:val="both"/>
      </w:pPr>
    </w:p>
    <w:p w:rsidR="00266E73" w:rsidRPr="00D63341" w:rsidRDefault="00266E73" w:rsidP="000960A6">
      <w:pPr>
        <w:pStyle w:val="a6"/>
        <w:jc w:val="both"/>
        <w:rPr>
          <w:rFonts w:ascii="Times New Roman" w:hAnsi="Times New Roman" w:cs="Times New Roman"/>
          <w:sz w:val="24"/>
          <w:szCs w:val="24"/>
        </w:rPr>
      </w:pPr>
    </w:p>
    <w:p w:rsidR="000C2943" w:rsidRPr="000C2943" w:rsidRDefault="000C2943" w:rsidP="000C2943">
      <w:pPr>
        <w:spacing w:before="120" w:after="100" w:afterAutospacing="1"/>
        <w:ind w:left="360"/>
        <w:jc w:val="both"/>
        <w:rPr>
          <w:rFonts w:ascii="Times New Roman" w:hAnsi="Times New Roman" w:cs="Times New Roman"/>
          <w:b/>
          <w:sz w:val="24"/>
          <w:szCs w:val="24"/>
          <w:u w:val="single"/>
        </w:rPr>
      </w:pPr>
    </w:p>
    <w:p w:rsidR="000960A6" w:rsidRDefault="000960A6" w:rsidP="000960A6">
      <w:pPr>
        <w:pStyle w:val="a4"/>
        <w:spacing w:before="120" w:after="100" w:afterAutospacing="1"/>
        <w:jc w:val="both"/>
        <w:rPr>
          <w:rFonts w:ascii="Times New Roman" w:hAnsi="Times New Roman" w:cs="Times New Roman"/>
          <w:b/>
          <w:sz w:val="24"/>
          <w:szCs w:val="24"/>
          <w:u w:val="single"/>
        </w:rPr>
      </w:pPr>
    </w:p>
    <w:p w:rsidR="000960A6" w:rsidRDefault="000960A6" w:rsidP="000960A6">
      <w:pPr>
        <w:pStyle w:val="a4"/>
        <w:spacing w:before="120" w:after="100" w:afterAutospacing="1"/>
        <w:jc w:val="both"/>
        <w:rPr>
          <w:rFonts w:ascii="Times New Roman" w:hAnsi="Times New Roman" w:cs="Times New Roman"/>
          <w:b/>
          <w:sz w:val="24"/>
          <w:szCs w:val="24"/>
          <w:u w:val="single"/>
        </w:rPr>
      </w:pPr>
    </w:p>
    <w:p w:rsidR="000960A6" w:rsidRDefault="000960A6" w:rsidP="000960A6">
      <w:pPr>
        <w:pStyle w:val="a4"/>
        <w:spacing w:before="120" w:after="100" w:afterAutospacing="1"/>
        <w:jc w:val="both"/>
        <w:rPr>
          <w:rFonts w:ascii="Times New Roman" w:hAnsi="Times New Roman" w:cs="Times New Roman"/>
          <w:b/>
          <w:sz w:val="24"/>
          <w:szCs w:val="24"/>
          <w:u w:val="single"/>
        </w:rPr>
      </w:pPr>
    </w:p>
    <w:p w:rsidR="000960A6" w:rsidRDefault="000960A6" w:rsidP="000960A6">
      <w:pPr>
        <w:pStyle w:val="a4"/>
        <w:spacing w:before="120" w:after="100" w:afterAutospacing="1"/>
        <w:jc w:val="both"/>
        <w:rPr>
          <w:rFonts w:ascii="Times New Roman" w:hAnsi="Times New Roman" w:cs="Times New Roman"/>
          <w:b/>
          <w:sz w:val="24"/>
          <w:szCs w:val="24"/>
          <w:u w:val="single"/>
        </w:rPr>
      </w:pPr>
    </w:p>
    <w:p w:rsidR="000960A6" w:rsidRDefault="004A6150" w:rsidP="000960A6">
      <w:pPr>
        <w:pStyle w:val="a4"/>
        <w:spacing w:before="120" w:after="100" w:afterAutospacing="1"/>
        <w:jc w:val="both"/>
        <w:rPr>
          <w:rFonts w:ascii="Times New Roman" w:hAnsi="Times New Roman" w:cs="Times New Roman"/>
          <w:b/>
          <w:sz w:val="24"/>
          <w:szCs w:val="24"/>
          <w:u w:val="single"/>
        </w:rPr>
      </w:pPr>
      <w:r>
        <w:rPr>
          <w:noProof/>
          <w:lang w:eastAsia="el-GR"/>
        </w:rPr>
        <mc:AlternateContent>
          <mc:Choice Requires="wps">
            <w:drawing>
              <wp:anchor distT="0" distB="0" distL="114300" distR="114300" simplePos="0" relativeHeight="251737088" behindDoc="0" locked="0" layoutInCell="1" allowOverlap="1">
                <wp:simplePos x="0" y="0"/>
                <wp:positionH relativeFrom="column">
                  <wp:posOffset>228600</wp:posOffset>
                </wp:positionH>
                <wp:positionV relativeFrom="paragraph">
                  <wp:posOffset>69215</wp:posOffset>
                </wp:positionV>
                <wp:extent cx="4178300" cy="267335"/>
                <wp:effectExtent l="57150" t="38100" r="69850" b="86360"/>
                <wp:wrapNone/>
                <wp:docPr id="54" name="Πλαίσιο κειμένου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78300" cy="267335"/>
                        </a:xfrm>
                        <a:prstGeom prst="rect">
                          <a:avLst/>
                        </a:prstGeom>
                        <a:ln/>
                      </wps:spPr>
                      <wps:style>
                        <a:lnRef idx="1">
                          <a:schemeClr val="accent1"/>
                        </a:lnRef>
                        <a:fillRef idx="2">
                          <a:schemeClr val="accent1"/>
                        </a:fillRef>
                        <a:effectRef idx="1">
                          <a:schemeClr val="accent1"/>
                        </a:effectRef>
                        <a:fontRef idx="minor">
                          <a:schemeClr val="dk1"/>
                        </a:fontRef>
                      </wps:style>
                      <wps:txbx>
                        <w:txbxContent>
                          <w:p w:rsidR="00142F42" w:rsidRPr="000960A6" w:rsidRDefault="00142F42" w:rsidP="000960A6">
                            <w:pPr>
                              <w:pStyle w:val="a6"/>
                              <w:rPr>
                                <w:rFonts w:ascii="Times New Roman" w:hAnsi="Times New Roman" w:cs="Times New Roman"/>
                                <w:color w:val="000000" w:themeColor="text1"/>
                                <w:sz w:val="24"/>
                                <w:szCs w:val="24"/>
                              </w:rPr>
                            </w:pPr>
                            <w:r w:rsidRPr="000960A6">
                              <w:rPr>
                                <w:color w:val="000000" w:themeColor="text1"/>
                                <w:u w:val="single"/>
                              </w:rPr>
                              <w:t>Εικόνα 2</w:t>
                            </w:r>
                            <w:r>
                              <w:rPr>
                                <w:color w:val="000000" w:themeColor="text1"/>
                                <w:u w:val="single"/>
                              </w:rPr>
                              <w:t>7</w:t>
                            </w:r>
                            <w:r w:rsidRPr="000960A6">
                              <w:rPr>
                                <w:color w:val="000000" w:themeColor="text1"/>
                                <w:u w:val="single"/>
                              </w:rPr>
                              <w:t>.</w:t>
                            </w:r>
                            <w:r w:rsidRPr="000960A6">
                              <w:rPr>
                                <w:color w:val="000000" w:themeColor="text1"/>
                              </w:rPr>
                              <w:t xml:space="preserve"> Ανάγκες εδάφους της τομάτας</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Πλαίσιο κειμένου 54" o:spid="_x0000_s1051" type="#_x0000_t202" style="position:absolute;left:0;text-align:left;margin-left:18pt;margin-top:5.45pt;width:329pt;height:21.0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" fillcolor="#a7bfde [1620]" strokecolor="#4579b8 [3044]">
                <v:fill color2="#e4ecf5 [500]" rotate="t" angle="180" colors="0 #a3c4ff;22938f #bfd5ff;1 #e5eeff" focus="100%" type="gradient"/>
                <v:shadow on="t" color="black" opacity="24903f" origin=",.5" offset="0,.55556mm"/>
                <v:path arrowok="t"/>
                <v:textbox style="mso-fit-shape-to-text:t" inset="0,0,0,0">
                  <w:txbxContent>
                    <w:p w:rsidR="00142F42" w:rsidRPr="000960A6" w:rsidRDefault="00142F42" w:rsidP="000960A6">
                      <w:pPr>
                        <w:pStyle w:val="a6"/>
                        <w:rPr>
                          <w:rFonts w:ascii="Times New Roman" w:hAnsi="Times New Roman" w:cs="Times New Roman"/>
                          <w:color w:val="000000" w:themeColor="text1"/>
                          <w:sz w:val="24"/>
                          <w:szCs w:val="24"/>
                        </w:rPr>
                      </w:pPr>
                      <w:r w:rsidRPr="000960A6">
                        <w:rPr>
                          <w:color w:val="000000" w:themeColor="text1"/>
                          <w:u w:val="single"/>
                        </w:rPr>
                        <w:t>Εικόνα 2</w:t>
                      </w:r>
                      <w:r>
                        <w:rPr>
                          <w:color w:val="000000" w:themeColor="text1"/>
                          <w:u w:val="single"/>
                        </w:rPr>
                        <w:t>7</w:t>
                      </w:r>
                      <w:r w:rsidRPr="000960A6">
                        <w:rPr>
                          <w:color w:val="000000" w:themeColor="text1"/>
                          <w:u w:val="single"/>
                        </w:rPr>
                        <w:t>.</w:t>
                      </w:r>
                      <w:r w:rsidRPr="000960A6">
                        <w:rPr>
                          <w:color w:val="000000" w:themeColor="text1"/>
                        </w:rPr>
                        <w:t xml:space="preserve"> Ανάγκες εδάφους της τομάτας</w:t>
                      </w:r>
                    </w:p>
                  </w:txbxContent>
                </v:textbox>
              </v:shape>
            </w:pict>
          </mc:Fallback>
        </mc:AlternateContent>
      </w:r>
    </w:p>
    <w:p w:rsidR="000960A6" w:rsidRDefault="000960A6" w:rsidP="000960A6">
      <w:pPr>
        <w:pStyle w:val="a4"/>
        <w:spacing w:before="120" w:after="100" w:afterAutospacing="1"/>
        <w:jc w:val="both"/>
        <w:rPr>
          <w:rFonts w:ascii="Times New Roman" w:hAnsi="Times New Roman" w:cs="Times New Roman"/>
          <w:b/>
          <w:sz w:val="24"/>
          <w:szCs w:val="24"/>
          <w:u w:val="single"/>
        </w:rPr>
      </w:pPr>
    </w:p>
    <w:p w:rsidR="000960A6" w:rsidRPr="000960A6" w:rsidRDefault="000960A6" w:rsidP="000960A6">
      <w:pPr>
        <w:spacing w:before="120" w:after="100" w:afterAutospacing="1"/>
        <w:ind w:left="360"/>
        <w:jc w:val="both"/>
        <w:rPr>
          <w:rFonts w:ascii="Times New Roman" w:hAnsi="Times New Roman" w:cs="Times New Roman"/>
          <w:b/>
          <w:sz w:val="24"/>
          <w:szCs w:val="24"/>
          <w:u w:val="single"/>
        </w:rPr>
      </w:pPr>
    </w:p>
    <w:p w:rsidR="000960A6" w:rsidRDefault="000960A6" w:rsidP="000960A6">
      <w:pPr>
        <w:pStyle w:val="a4"/>
        <w:spacing w:before="120" w:after="100" w:afterAutospacing="1"/>
        <w:jc w:val="both"/>
        <w:rPr>
          <w:rFonts w:ascii="Times New Roman" w:hAnsi="Times New Roman" w:cs="Times New Roman"/>
          <w:b/>
          <w:sz w:val="24"/>
          <w:szCs w:val="24"/>
          <w:u w:val="single"/>
        </w:rPr>
      </w:pPr>
    </w:p>
    <w:p w:rsidR="003A5103" w:rsidRPr="00047489" w:rsidRDefault="003A5103" w:rsidP="00047489">
      <w:pPr>
        <w:pStyle w:val="2"/>
        <w:numPr>
          <w:ilvl w:val="0"/>
          <w:numId w:val="36"/>
        </w:numPr>
        <w:ind w:left="720"/>
        <w:rPr>
          <w:rFonts w:ascii="Times New Roman" w:hAnsi="Times New Roman" w:cs="Times New Roman"/>
          <w:color w:val="000000" w:themeColor="text1"/>
        </w:rPr>
      </w:pPr>
      <w:bookmarkStart w:id="82" w:name="_Toc7981991"/>
      <w:bookmarkStart w:id="83" w:name="_Toc57837452"/>
      <w:r w:rsidRPr="00047489">
        <w:rPr>
          <w:rFonts w:ascii="Times New Roman" w:hAnsi="Times New Roman" w:cs="Times New Roman"/>
          <w:color w:val="000000" w:themeColor="text1"/>
        </w:rPr>
        <w:t>Σχετική υγρασία</w:t>
      </w:r>
      <w:bookmarkEnd w:id="82"/>
      <w:bookmarkEnd w:id="83"/>
    </w:p>
    <w:p w:rsidR="00266E73" w:rsidRDefault="003E744D" w:rsidP="00266E73">
      <w:pPr>
        <w:spacing w:before="120" w:after="100" w:afterAutospacing="1"/>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00266E73">
        <w:rPr>
          <w:rFonts w:ascii="Times New Roman" w:hAnsi="Times New Roman" w:cs="Times New Roman"/>
          <w:sz w:val="24"/>
          <w:szCs w:val="24"/>
        </w:rPr>
        <w:t>Η άριστη σχετική υγρασία της ατμόσφαιρας για την ανάπτυξη των φυτών είναι 60-75%. Υψηλή σχετική υγρασία (πάνω από 75%) ευνοεί την ανάπτυξη ασθενειών, ενώ συγχρόνως δημιουργεί προβλήματα στην καρπόδεση, ιδίως όταν συνοδεύεται από χαμηλές θερμοκρασίες. Χαμηλή σχετική υγρασία στεγνώνει το στίγμα, ξεραίνει τη γύρη και παρεμποδίζει τη γονιμοποίηση.</w:t>
      </w:r>
    </w:p>
    <w:p w:rsidR="003E744D" w:rsidRPr="00266E73" w:rsidRDefault="003E744D" w:rsidP="00047489">
      <w:pPr>
        <w:spacing w:before="120" w:after="100" w:afterAutospacing="1"/>
        <w:ind w:left="720"/>
        <w:jc w:val="both"/>
        <w:rPr>
          <w:rFonts w:ascii="Times New Roman" w:hAnsi="Times New Roman" w:cs="Times New Roman"/>
          <w:sz w:val="24"/>
          <w:szCs w:val="24"/>
        </w:rPr>
      </w:pPr>
      <w:r>
        <w:rPr>
          <w:rFonts w:ascii="Times New Roman" w:hAnsi="Times New Roman" w:cs="Times New Roman"/>
          <w:sz w:val="24"/>
          <w:szCs w:val="24"/>
        </w:rPr>
        <w:t xml:space="preserve">     </w:t>
      </w:r>
      <w:r w:rsidRPr="003E744D">
        <w:rPr>
          <w:rFonts w:ascii="Times New Roman" w:hAnsi="Times New Roman" w:cs="Times New Roman"/>
          <w:sz w:val="24"/>
          <w:szCs w:val="24"/>
        </w:rPr>
        <w:t xml:space="preserve">Στις καλλιέργειες τομάτας υπό κάλυψη η </w:t>
      </w:r>
      <w:r>
        <w:rPr>
          <w:rFonts w:ascii="Times New Roman" w:hAnsi="Times New Roman" w:cs="Times New Roman"/>
          <w:sz w:val="24"/>
          <w:szCs w:val="24"/>
        </w:rPr>
        <w:t xml:space="preserve">σχετική υγρασία της ατμόσφαιρας </w:t>
      </w:r>
      <w:r w:rsidRPr="003E744D">
        <w:rPr>
          <w:rFonts w:ascii="Times New Roman" w:hAnsi="Times New Roman" w:cs="Times New Roman"/>
          <w:sz w:val="24"/>
          <w:szCs w:val="24"/>
        </w:rPr>
        <w:t>του θερμοκηπίου θα πρέπει να κυμαίνεται μεταξύ 65</w:t>
      </w:r>
      <w:r>
        <w:rPr>
          <w:rFonts w:ascii="Times New Roman" w:hAnsi="Times New Roman" w:cs="Times New Roman"/>
          <w:sz w:val="24"/>
          <w:szCs w:val="24"/>
        </w:rPr>
        <w:t xml:space="preserve"> - 80 %. Όταν η σχετική υγρασία </w:t>
      </w:r>
      <w:r w:rsidRPr="003E744D">
        <w:rPr>
          <w:rFonts w:ascii="Times New Roman" w:hAnsi="Times New Roman" w:cs="Times New Roman"/>
          <w:sz w:val="24"/>
          <w:szCs w:val="24"/>
        </w:rPr>
        <w:t xml:space="preserve">είναι υπερβολικά υψηλή δημιουργούνται δυσχέρειες </w:t>
      </w:r>
      <w:r>
        <w:rPr>
          <w:rFonts w:ascii="Times New Roman" w:hAnsi="Times New Roman" w:cs="Times New Roman"/>
          <w:sz w:val="24"/>
          <w:szCs w:val="24"/>
        </w:rPr>
        <w:t xml:space="preserve">στην διακίνηση και την κατανομή </w:t>
      </w:r>
      <w:r w:rsidRPr="003E744D">
        <w:rPr>
          <w:rFonts w:ascii="Times New Roman" w:hAnsi="Times New Roman" w:cs="Times New Roman"/>
          <w:sz w:val="24"/>
          <w:szCs w:val="24"/>
        </w:rPr>
        <w:t>του ασβεστίου στους φυτικούς ιστούς. Όπως είναι</w:t>
      </w:r>
      <w:r>
        <w:rPr>
          <w:rFonts w:ascii="Times New Roman" w:hAnsi="Times New Roman" w:cs="Times New Roman"/>
          <w:sz w:val="24"/>
          <w:szCs w:val="24"/>
        </w:rPr>
        <w:t xml:space="preserve"> γνωστό το ασβέστιο μεταφέρεται </w:t>
      </w:r>
      <w:r w:rsidRPr="003E744D">
        <w:rPr>
          <w:rFonts w:ascii="Times New Roman" w:hAnsi="Times New Roman" w:cs="Times New Roman"/>
          <w:sz w:val="24"/>
          <w:szCs w:val="24"/>
        </w:rPr>
        <w:t>από το έδαφος στα φύλλα αποκλειστικά και μόνο μέ</w:t>
      </w:r>
      <w:r>
        <w:rPr>
          <w:rFonts w:ascii="Times New Roman" w:hAnsi="Times New Roman" w:cs="Times New Roman"/>
          <w:sz w:val="24"/>
          <w:szCs w:val="24"/>
        </w:rPr>
        <w:t xml:space="preserve">σω του ανιόντος χυμού (ρεύμα </w:t>
      </w:r>
      <w:r w:rsidRPr="003E744D">
        <w:rPr>
          <w:rFonts w:ascii="Times New Roman" w:hAnsi="Times New Roman" w:cs="Times New Roman"/>
          <w:sz w:val="24"/>
          <w:szCs w:val="24"/>
        </w:rPr>
        <w:t>διαπνοής). Κάτω από συνθήκες υψηλής ατμοσ</w:t>
      </w:r>
      <w:r>
        <w:rPr>
          <w:rFonts w:ascii="Times New Roman" w:hAnsi="Times New Roman" w:cs="Times New Roman"/>
          <w:sz w:val="24"/>
          <w:szCs w:val="24"/>
        </w:rPr>
        <w:t xml:space="preserve">φαιρικής υγρασίας όμως η ένταση </w:t>
      </w:r>
      <w:r w:rsidRPr="003E744D">
        <w:rPr>
          <w:rFonts w:ascii="Times New Roman" w:hAnsi="Times New Roman" w:cs="Times New Roman"/>
          <w:sz w:val="24"/>
          <w:szCs w:val="24"/>
        </w:rPr>
        <w:t>της διαπνοής είναι μειωμένη, με συνέπεια</w:t>
      </w:r>
      <w:r>
        <w:rPr>
          <w:rFonts w:ascii="Times New Roman" w:hAnsi="Times New Roman" w:cs="Times New Roman"/>
          <w:sz w:val="24"/>
          <w:szCs w:val="24"/>
        </w:rPr>
        <w:t xml:space="preserve"> τα νέα, αναπτυσσόμενα φύλλα να </w:t>
      </w:r>
      <w:r w:rsidRPr="003E744D">
        <w:rPr>
          <w:rFonts w:ascii="Times New Roman" w:hAnsi="Times New Roman" w:cs="Times New Roman"/>
          <w:sz w:val="24"/>
          <w:szCs w:val="24"/>
        </w:rPr>
        <w:t>τροφοδοτούνται ανεπαρκώς με ασβέστ</w:t>
      </w:r>
      <w:r>
        <w:rPr>
          <w:rFonts w:ascii="Times New Roman" w:hAnsi="Times New Roman" w:cs="Times New Roman"/>
          <w:sz w:val="24"/>
          <w:szCs w:val="24"/>
        </w:rPr>
        <w:t xml:space="preserve">ιο και να εμφανίζουν συμπτώματα </w:t>
      </w:r>
      <w:r w:rsidRPr="003E744D">
        <w:rPr>
          <w:rFonts w:ascii="Times New Roman" w:hAnsi="Times New Roman" w:cs="Times New Roman"/>
          <w:sz w:val="24"/>
          <w:szCs w:val="24"/>
        </w:rPr>
        <w:t>τροφοπενίας στο θρεπτικό αυτό στοιχείο. Όπως έχε</w:t>
      </w:r>
      <w:r w:rsidR="00BA3062">
        <w:rPr>
          <w:rFonts w:ascii="Times New Roman" w:hAnsi="Times New Roman" w:cs="Times New Roman"/>
          <w:sz w:val="24"/>
          <w:szCs w:val="24"/>
        </w:rPr>
        <w:t>ι προκύ</w:t>
      </w:r>
      <w:r>
        <w:rPr>
          <w:rFonts w:ascii="Times New Roman" w:hAnsi="Times New Roman" w:cs="Times New Roman"/>
          <w:sz w:val="24"/>
          <w:szCs w:val="24"/>
        </w:rPr>
        <w:t xml:space="preserve">ψει από σχετικές έρευνες, </w:t>
      </w:r>
      <w:r w:rsidRPr="003E744D">
        <w:rPr>
          <w:rFonts w:ascii="Times New Roman" w:hAnsi="Times New Roman" w:cs="Times New Roman"/>
          <w:sz w:val="24"/>
          <w:szCs w:val="24"/>
        </w:rPr>
        <w:t>η εμφάνιση συμπτωμάτων έλλειψης ασβεστίου στα</w:t>
      </w:r>
      <w:r>
        <w:rPr>
          <w:rFonts w:ascii="Times New Roman" w:hAnsi="Times New Roman" w:cs="Times New Roman"/>
          <w:sz w:val="24"/>
          <w:szCs w:val="24"/>
        </w:rPr>
        <w:t xml:space="preserve"> </w:t>
      </w:r>
      <w:r w:rsidRPr="003E744D">
        <w:rPr>
          <w:rFonts w:ascii="Times New Roman" w:hAnsi="Times New Roman" w:cs="Times New Roman"/>
          <w:sz w:val="24"/>
          <w:szCs w:val="24"/>
        </w:rPr>
        <w:t>φύλλα κάτω από συνθήκες υψηλής ατμοσφαιρικής</w:t>
      </w:r>
      <w:r>
        <w:rPr>
          <w:rFonts w:ascii="Times New Roman" w:hAnsi="Times New Roman" w:cs="Times New Roman"/>
          <w:sz w:val="24"/>
          <w:szCs w:val="24"/>
        </w:rPr>
        <w:t xml:space="preserve"> υγρασίας (σχετική υγρασία πάνω </w:t>
      </w:r>
      <w:r w:rsidRPr="003E744D">
        <w:rPr>
          <w:rFonts w:ascii="Times New Roman" w:hAnsi="Times New Roman" w:cs="Times New Roman"/>
          <w:sz w:val="24"/>
          <w:szCs w:val="24"/>
        </w:rPr>
        <w:t>από 80 %) έχει σαν συνέπεια την σοβαρή μείωση της συνολικής παραγωγής.</w:t>
      </w:r>
    </w:p>
    <w:p w:rsidR="002F1CB0" w:rsidRPr="005D5EE9" w:rsidRDefault="005D5EE9" w:rsidP="005D5EE9">
      <w:pPr>
        <w:spacing w:before="120" w:after="100" w:afterAutospacing="1"/>
        <w:jc w:val="both"/>
        <w:rPr>
          <w:rFonts w:ascii="Times New Roman" w:hAnsi="Times New Roman" w:cs="Times New Roman"/>
          <w:b/>
          <w:sz w:val="28"/>
          <w:szCs w:val="28"/>
          <w:u w:val="single"/>
        </w:rPr>
      </w:pPr>
      <w:r>
        <w:rPr>
          <w:rFonts w:ascii="Times New Roman" w:hAnsi="Times New Roman" w:cs="Times New Roman"/>
          <w:b/>
          <w:sz w:val="28"/>
          <w:szCs w:val="28"/>
          <w:u w:val="single"/>
        </w:rPr>
        <w:t xml:space="preserve">Η επίδραση της υπέρυθρης ακτινοβολίας </w:t>
      </w:r>
    </w:p>
    <w:p w:rsidR="005D5EE9" w:rsidRDefault="005D5EE9" w:rsidP="005D5EE9">
      <w:pPr>
        <w:pStyle w:val="Web"/>
        <w:shd w:val="clear" w:color="auto" w:fill="FFFFFF"/>
        <w:spacing w:before="0" w:beforeAutospacing="0" w:after="0" w:afterAutospacing="0"/>
        <w:ind w:right="57"/>
      </w:pPr>
      <w:r>
        <w:t>Επίδραση επί της βλάστησης των σπόρων έχει και η ποιότητα του</w:t>
      </w:r>
    </w:p>
    <w:p w:rsidR="005D5EE9" w:rsidRDefault="005D5EE9" w:rsidP="005D5EE9">
      <w:pPr>
        <w:pStyle w:val="Web"/>
        <w:shd w:val="clear" w:color="auto" w:fill="FFFFFF"/>
        <w:spacing w:before="0" w:beforeAutospacing="0" w:after="0" w:afterAutospacing="0"/>
        <w:ind w:right="57"/>
      </w:pPr>
      <w:r>
        <w:t>παρεχομένου φωτός. Έκθεση των σπόρων σε υπέρυθρη ακτινοβολία (συνεχή,</w:t>
      </w:r>
    </w:p>
    <w:p w:rsidR="00706657" w:rsidRDefault="005D5EE9" w:rsidP="0080011F">
      <w:pPr>
        <w:pStyle w:val="Web"/>
        <w:shd w:val="clear" w:color="auto" w:fill="FFFFFF"/>
        <w:spacing w:before="0" w:beforeAutospacing="0" w:after="0" w:afterAutospacing="0"/>
        <w:ind w:right="170"/>
        <w:rPr>
          <w:rStyle w:val="1Char"/>
          <w:color w:val="000000" w:themeColor="text1"/>
        </w:rPr>
      </w:pPr>
      <w:r>
        <w:t>διακεκομμένη ή στιγμιαία) οδηγεί σε παρεμπόδιση της βλάστησης, η οποία ανακτάται</w:t>
      </w:r>
      <w:r w:rsidR="0080011F">
        <w:t xml:space="preserve"> </w:t>
      </w:r>
      <w:r>
        <w:t>ξανά αν οι σπόροι επιστρέψουν και πάλι στο σκότο</w:t>
      </w:r>
      <w:r w:rsidR="0080011F">
        <w:t xml:space="preserve">ς (Egles &amp; Rolling, 1968). Έτσι </w:t>
      </w:r>
      <w:r>
        <w:t>σπόροι που υποβάλλονται στην επίδραση λ</w:t>
      </w:r>
      <w:r w:rsidR="0080011F">
        <w:t xml:space="preserve">ευκού φωτός, που προέρχεται από </w:t>
      </w:r>
      <w:r>
        <w:t>ψυχρούς φθοριούχους λαμπτήρες, εκδηλώνουν</w:t>
      </w:r>
      <w:r w:rsidR="0080011F">
        <w:t xml:space="preserve"> μόνο καθυστέρηση στη βλάστηση, </w:t>
      </w:r>
      <w:r>
        <w:t>ενώ εκείνοι που υφίστανται την επίδραση του φω</w:t>
      </w:r>
      <w:r w:rsidR="0080011F">
        <w:t xml:space="preserve">τός από λαμπτήρες πυράκτωσης δε </w:t>
      </w:r>
      <w:r>
        <w:t>βλαστάνουν καθόλου</w:t>
      </w:r>
      <w:r w:rsidR="0080011F">
        <w:t>.</w:t>
      </w:r>
      <w:r w:rsidR="008D69B1" w:rsidRPr="008D69B1">
        <w:br/>
      </w:r>
      <w:r w:rsidR="008D69B1">
        <w:rPr>
          <w:b/>
        </w:rPr>
        <w:br/>
      </w:r>
      <w:r w:rsidR="008D69B1" w:rsidRPr="00E948F5">
        <w:rPr>
          <w:rStyle w:val="2Char"/>
          <w:color w:val="auto"/>
          <w:u w:val="single"/>
        </w:rPr>
        <w:t xml:space="preserve">Φωτοσύνθεση </w:t>
      </w:r>
      <w:r w:rsidR="008D69B1">
        <w:rPr>
          <w:b/>
        </w:rPr>
        <w:br/>
      </w:r>
      <w:r w:rsidR="008D69B1">
        <w:rPr>
          <w:b/>
        </w:rPr>
        <w:br/>
      </w:r>
      <w:r w:rsidR="0080011F">
        <w:t>Στην ντομάτα ο</w:t>
      </w:r>
      <w:r w:rsidR="0080011F" w:rsidRPr="0080011F">
        <w:t>ι ακτίνες του ήλιου πρέπει να βλέπουν όλα τα φύλλα για να υπάρξει φωτοσύνθεση. Η φωτοσύνθεση είναι αναγκαία για την παραγωγή φυτικών σακχάρων που απαιτούνται για την ανάπτυξη και την παραγωγή των καρπών</w:t>
      </w:r>
      <w:r w:rsidR="0080011F">
        <w:t>.</w:t>
      </w:r>
      <w:r w:rsidR="008D69B1">
        <w:br/>
      </w:r>
      <w:r w:rsidR="008D69B1" w:rsidRPr="008D69B1">
        <w:t xml:space="preserve">Η διαδικασία της φωτοσύνθεσης έχει μειωθεί σημαντικά τα τελευταία χρόνια. Αποτέλεσμα αυτής είναι αύξηση της ποσότητας του ατμοσφαιρικού άνθρακα. </w:t>
      </w:r>
      <w:r w:rsidR="00AD5592">
        <w:t xml:space="preserve">Η </w:t>
      </w:r>
      <w:r w:rsidR="008D69B1" w:rsidRPr="008D69B1">
        <w:t xml:space="preserve">φωτοσύνθεση είναι αναβολική λειτουργία κατά την οποία απλές ανόργανες ουσίες μπορούν να συνθέσουν πολύπλοκες, με τη βοήθεια διαφόρων παραγόντων και την ταυτόχρονη ελευθέρωση οξυγόνου στην ατμόσφαιρα. Η φωτοσύνθεση αποτελεί το </w:t>
      </w:r>
      <w:r w:rsidR="008D69B1" w:rsidRPr="008D69B1">
        <w:lastRenderedPageBreak/>
        <w:t>μοναδικό μηχανισμό εισροής ενέργειας στους ζωντανούς οργανισμούς. Τα αυτότροφα φυτά δεν είναι σε θέση να ικανοποιήσουν τις ενεργειακές απαιτήσεις τους γιατί οι θρεπτικές τους πηγές (CO2, 2 και ανόργανα ιόντα) είναι χαμηλής ενεργειακής κατάστασης. Στα αυτότροφα φυτά οι απαιτήσεις αυτές ικανοποιούνται αρχικώς με την απορρόφηση του φωτός. Η μοναδική αυτή ικανότητα των φυτικών κυττάρων να απορροφούν φωτεινή ενέργεια και να την μετατρέπουν σε χημική είναι μία από τις βασικότερες βιολογικές λειτουργίες. Όλοι οι άλλοι οργανισμοί, με εξαίρεση μερικούς αυτότροφους μικροοργανισμούς, εξαρτάται από αυτή τη μετατροπή ενέργειας. Η μετατροπή της φωτεινής ενέργειας σε χημική συνδέεται στενά με την μετατροπή του CO2 σε οργανικά συστατικά. Για δεκαετίες και οι δύο αντιδράσεις (μετατροπή της ενέργειας και δέσμευση του CO2) θεωρούνταν ως μία πολύπλοκη αντίδραση που περιγράφονταν από τη</w:t>
      </w:r>
      <w:r w:rsidR="00AD5592">
        <w:t xml:space="preserve"> </w:t>
      </w:r>
      <w:r w:rsidR="008D69B1" w:rsidRPr="008D69B1">
        <w:t>γενική εξίσωση</w:t>
      </w:r>
      <w:r w:rsidR="008D69B1" w:rsidRPr="008D69B1">
        <w:br/>
        <w:t>: n CO2 +</w:t>
      </w:r>
      <w:r w:rsidR="008D69B1" w:rsidRPr="008D69B1">
        <w:rPr>
          <w:lang w:val="en-US"/>
        </w:rPr>
        <w:t>n</w:t>
      </w:r>
      <w:r w:rsidR="008D69B1" w:rsidRPr="008D69B1">
        <w:t xml:space="preserve">  </w:t>
      </w:r>
      <w:r w:rsidR="008D69B1" w:rsidRPr="008D69B1">
        <w:rPr>
          <w:lang w:val="en-US"/>
        </w:rPr>
        <w:t>H</w:t>
      </w:r>
      <w:r w:rsidR="008D69B1" w:rsidRPr="008D69B1">
        <w:t>2</w:t>
      </w:r>
      <w:r w:rsidR="008D69B1" w:rsidRPr="008D69B1">
        <w:rPr>
          <w:lang w:val="en-US"/>
        </w:rPr>
        <w:t>O</w:t>
      </w:r>
      <w:r w:rsidR="008D69B1" w:rsidRPr="008D69B1">
        <w:t xml:space="preserve"> —* (CH2O) + </w:t>
      </w:r>
      <w:r w:rsidR="008D69B1" w:rsidRPr="008D69B1">
        <w:rPr>
          <w:lang w:val="en-US"/>
        </w:rPr>
        <w:t>O</w:t>
      </w:r>
      <w:r w:rsidR="008D69B1" w:rsidRPr="008D69B1">
        <w:t xml:space="preserve">2 </w:t>
      </w:r>
      <w:r w:rsidR="008D69B1" w:rsidRPr="008D69B1">
        <w:br/>
        <w:t>Η αντίδραση αυτή δείχνει κατά βάση ότι φωτοσύνθεση είναι συνδυασμός του CO2 και του Η20 για το σχηματισμό διαφόρων υδατανθράκων με την απελευθέρωση οξυγόνου, το οποίο μπορεί να προέρχεται, είτε από το πρώτο, είτε από το δεύτερο ανόργανο συστατικό, που συμμετέχει στην αντίδραση.</w:t>
      </w:r>
      <w:r w:rsidR="008D69B1">
        <w:br/>
      </w:r>
      <w:r w:rsidR="008D69B1">
        <w:br/>
      </w:r>
    </w:p>
    <w:p w:rsidR="006B0CE7" w:rsidRPr="0080011F" w:rsidRDefault="008D69B1" w:rsidP="0080011F">
      <w:pPr>
        <w:pStyle w:val="Web"/>
        <w:shd w:val="clear" w:color="auto" w:fill="FFFFFF"/>
        <w:spacing w:before="0" w:beforeAutospacing="0" w:after="0" w:afterAutospacing="0"/>
        <w:ind w:right="170"/>
      </w:pPr>
      <w:bookmarkStart w:id="84" w:name="_Toc57837453"/>
      <w:r w:rsidRPr="00E948F5">
        <w:rPr>
          <w:rStyle w:val="1Char"/>
        </w:rPr>
        <w:t>Η επίδραση της αλατότητας του νερού στην τομάτα</w:t>
      </w:r>
      <w:bookmarkEnd w:id="84"/>
      <w:r w:rsidR="00F833C6">
        <w:rPr>
          <w:rStyle w:val="1Char"/>
          <w:color w:val="000000" w:themeColor="text1"/>
        </w:rPr>
        <w:br/>
      </w:r>
      <w:r w:rsidR="00F833C6">
        <w:rPr>
          <w:rStyle w:val="1Char"/>
          <w:color w:val="000000" w:themeColor="text1"/>
        </w:rPr>
        <w:br/>
      </w:r>
      <w:r w:rsidR="00F833C6" w:rsidRPr="00F833C6">
        <w:rPr>
          <w:color w:val="000000"/>
          <w:shd w:val="clear" w:color="auto" w:fill="FFFFFF"/>
        </w:rPr>
        <w:t>Η ντομάτα είναι φυτό μέσης ευαισθησίας στην αλατότητα. Η επίδραση της αλατότητας εξαρτάται από το είδος των αλάτων που περιέχονται στο νερό, από τη χρησιμοποιούμενη ποικιλία ή υβρίδιο και από το στάδιο ανάπτυξης του φυτού. Η ηλεκτρική αγωγιμότητα του χρησιμοποιούμενου νερού δεν θα πρέπει να ξεπερνά τα 1,5 - 2 mmhos/cm</w:t>
      </w:r>
      <w:r w:rsidR="00706657">
        <w:rPr>
          <w:color w:val="000000"/>
          <w:shd w:val="clear" w:color="auto" w:fill="FFFFFF"/>
        </w:rPr>
        <w:t>(</w:t>
      </w:r>
      <w:r w:rsidR="00706657">
        <w:rPr>
          <w:color w:val="000000"/>
          <w:shd w:val="clear" w:color="auto" w:fill="FFFFFF"/>
          <w:lang w:val="en-US"/>
        </w:rPr>
        <w:t>micrommhos</w:t>
      </w:r>
      <w:r w:rsidR="00706657" w:rsidRPr="00706657">
        <w:rPr>
          <w:color w:val="000000"/>
          <w:shd w:val="clear" w:color="auto" w:fill="FFFFFF"/>
        </w:rPr>
        <w:t xml:space="preserve"> </w:t>
      </w:r>
      <w:r w:rsidR="00706657">
        <w:rPr>
          <w:color w:val="000000"/>
          <w:shd w:val="clear" w:color="auto" w:fill="FFFFFF"/>
          <w:lang w:val="en-US"/>
        </w:rPr>
        <w:t>per</w:t>
      </w:r>
      <w:r w:rsidR="00706657" w:rsidRPr="00706657">
        <w:rPr>
          <w:color w:val="000000"/>
          <w:shd w:val="clear" w:color="auto" w:fill="FFFFFF"/>
        </w:rPr>
        <w:t xml:space="preserve"> </w:t>
      </w:r>
      <w:r w:rsidR="00706657">
        <w:rPr>
          <w:color w:val="000000"/>
          <w:shd w:val="clear" w:color="auto" w:fill="FFFFFF"/>
          <w:lang w:val="en-US"/>
        </w:rPr>
        <w:t>cantmetre</w:t>
      </w:r>
      <w:r w:rsidR="00706657" w:rsidRPr="00706657">
        <w:rPr>
          <w:color w:val="000000"/>
          <w:shd w:val="clear" w:color="auto" w:fill="FFFFFF"/>
        </w:rPr>
        <w:t>)</w:t>
      </w:r>
      <w:r w:rsidR="00F833C6" w:rsidRPr="00F833C6">
        <w:rPr>
          <w:color w:val="000000"/>
          <w:shd w:val="clear" w:color="auto" w:fill="FFFFFF"/>
        </w:rPr>
        <w:t>. Η υψηλή αλατότητα μειώνει το ποσοστό βλάστησης του σπόρου, αυξάνει το χρόνο που απαιτείται για την πλήρη βλάστησή του και επιβραδύνει την ανάπτυξη του φυτού. Στο στάδιο όμως της παραγωγής καρπών, η ανθεκτικότητα του φυτού στην αλατότητα αυξάνεται αρκετά, ενώ στα ίδια επίπεδα τα νεαρά φυτά θα είχαν καταστραφεί. Επίσης επηρεάζει τη μορφολογία και τη φυσιολογία του φύλλου, επειδή μειώνει τον αριθμό των στοματίων που είναι ανοικτά ανά μονάδα φυλλικής επιφάνειας, την αγωγιμότητα των στοματίων και το ρυθμό φωτοσύνθεσης (λόγω κλεισίματος των στοματίων και μείωση του αριθμού τους). Η αντοχή της τομάτας στην αλατότητα σχετίζεται με την περιεκτικότητα των φύλλων σε Na+. Συγκεκριμένα, θα πρέπει τα νεαρά φύλλα να έχουν χαμηλή περιεκτικότητα σε ιόντα Na</w:t>
      </w:r>
      <w:r w:rsidR="00F833C6" w:rsidRPr="00F833C6">
        <w:rPr>
          <w:color w:val="000000"/>
          <w:shd w:val="clear" w:color="auto" w:fill="FFFFFF"/>
          <w:vertAlign w:val="superscript"/>
        </w:rPr>
        <w:t>+</w:t>
      </w:r>
      <w:r w:rsidR="00F833C6" w:rsidRPr="00F833C6">
        <w:rPr>
          <w:color w:val="000000"/>
          <w:shd w:val="clear" w:color="auto" w:fill="FFFFFF"/>
        </w:rPr>
        <w:t>. Συνήθως η περιεκτικότητα Na+ μεγαλύτερη από 0,7 - 1% του ξηρού βάρους του φύλλου οδηγεί στην εμφάνιση συμπτωμάτων τοξικότητας από άλατα. Τέλος, η αλατότητα του νερού άρδευσης επηρεάζει σημαντικά και την ποιότητα των σχηματιζόμενων καρπών. Συγκεκριμένα, αυξημένη αλατότητα προκαλεί αύξηση της συγκέντρωσης των σακχάρων και των οργανικών οξέων που συντελούν σε καλύτερη γεύση των καρπών. Όμως, η διάρκεια συντήρησης των καρπών μειώνεται επομένως και η συνεκτικότητά τους. Συνέπεια των παραπάνω είναι η δημιουργία συσσωρεύσεων, δεσμεύσεων ή αποδεσμεύσεων θρεπτικών στοιχείων στο έδαφος και η πρόκληση τροφοπενιών ή τοξικοτήτων στο φυτό με απρόβλεπτες συνέπειες για την καλλιέργεια και το μέλλον του θερμοκηπίου. </w:t>
      </w:r>
    </w:p>
    <w:p w:rsidR="006B0CE7" w:rsidRDefault="006B0CE7" w:rsidP="00F833C6">
      <w:pPr>
        <w:pStyle w:val="Web"/>
        <w:shd w:val="clear" w:color="auto" w:fill="FFFFFF"/>
        <w:spacing w:before="0" w:beforeAutospacing="0" w:after="86" w:afterAutospacing="0"/>
        <w:rPr>
          <w:color w:val="000000"/>
          <w:shd w:val="clear" w:color="auto" w:fill="FFFFFF"/>
        </w:rPr>
      </w:pPr>
    </w:p>
    <w:p w:rsidR="006B0CE7" w:rsidRPr="00E948F5" w:rsidRDefault="006B0CE7" w:rsidP="00E948F5">
      <w:pPr>
        <w:pStyle w:val="1"/>
        <w:rPr>
          <w:shd w:val="clear" w:color="auto" w:fill="FFFFFF"/>
        </w:rPr>
      </w:pPr>
      <w:bookmarkStart w:id="85" w:name="_Toc57837454"/>
      <w:r w:rsidRPr="00E948F5">
        <w:rPr>
          <w:shd w:val="clear" w:color="auto" w:fill="FFFFFF"/>
        </w:rPr>
        <w:t>Η επίδραση της αλατότητας στο φυτό της τομάτας</w:t>
      </w:r>
      <w:bookmarkEnd w:id="85"/>
    </w:p>
    <w:p w:rsidR="00F833C6" w:rsidRPr="00F833C6" w:rsidRDefault="00D04309" w:rsidP="00F833C6">
      <w:pPr>
        <w:pStyle w:val="Web"/>
        <w:shd w:val="clear" w:color="auto" w:fill="FFFFFF"/>
        <w:spacing w:before="0" w:beforeAutospacing="0" w:after="86" w:afterAutospacing="0"/>
        <w:rPr>
          <w:color w:val="333333"/>
        </w:rPr>
      </w:pPr>
      <w:r>
        <w:rPr>
          <w:color w:val="000000"/>
          <w:shd w:val="clear" w:color="auto" w:fill="FFFFFF"/>
        </w:rPr>
        <w:t>Η βλάστηση, η ταχύτητα βλάστησης, το ξηρό βάρος</w:t>
      </w:r>
      <w:r w:rsidR="00D8243F" w:rsidRPr="00D8243F">
        <w:rPr>
          <w:color w:val="000000"/>
          <w:shd w:val="clear" w:color="auto" w:fill="FFFFFF"/>
        </w:rPr>
        <w:t xml:space="preserve"> </w:t>
      </w:r>
      <w:r>
        <w:rPr>
          <w:color w:val="000000"/>
          <w:shd w:val="clear" w:color="auto" w:fill="FFFFFF"/>
        </w:rPr>
        <w:t>ρίζας\καρπού επηρεάζονται από την αλατότητα. Η καταπόνηση λόγω άλατος στη ριζική ζ</w:t>
      </w:r>
      <w:r w:rsidR="00D8243F">
        <w:rPr>
          <w:color w:val="000000"/>
          <w:shd w:val="clear" w:color="auto" w:fill="FFFFFF"/>
        </w:rPr>
        <w:t>ώ</w:t>
      </w:r>
      <w:r>
        <w:rPr>
          <w:color w:val="000000"/>
          <w:shd w:val="clear" w:color="auto" w:fill="FFFFFF"/>
        </w:rPr>
        <w:t xml:space="preserve">νη συνοδεύεται από </w:t>
      </w:r>
      <w:r>
        <w:rPr>
          <w:color w:val="000000"/>
          <w:shd w:val="clear" w:color="auto" w:fill="FFFFFF"/>
        </w:rPr>
        <w:lastRenderedPageBreak/>
        <w:t xml:space="preserve">απώλεια της απόδοσης μέσω μείωσης του βάρους των καρπών </w:t>
      </w:r>
      <w:r w:rsidR="00D8243F">
        <w:rPr>
          <w:color w:val="000000"/>
          <w:shd w:val="clear" w:color="auto" w:fill="FFFFFF"/>
        </w:rPr>
        <w:t>αλλά</w:t>
      </w:r>
      <w:r>
        <w:rPr>
          <w:color w:val="000000"/>
          <w:shd w:val="clear" w:color="auto" w:fill="FFFFFF"/>
        </w:rPr>
        <w:t xml:space="preserve"> όχι με μείωση του αριθμού τους. Για το λόγο αυτό, οφείλεται η μείωση στην απόδοση της παραγωγής εξ’ ολοκλήρου στη μικρότερη μέση μάζα των καρπών. Το μέγεθος των καρπών αναστέλλεται καθώς προσλαμβάνουν λιγότερο νερό λόγω της υψηλής ωσμωτικής πίεσης του διαλύματος της άρδευσης</w:t>
      </w:r>
      <w:r w:rsidR="00D8243F">
        <w:rPr>
          <w:color w:val="000000"/>
          <w:shd w:val="clear" w:color="auto" w:fill="FFFFFF"/>
        </w:rPr>
        <w:t>.</w:t>
      </w:r>
      <w:r w:rsidR="00F833C6">
        <w:rPr>
          <w:color w:val="000000"/>
          <w:shd w:val="clear" w:color="auto" w:fill="FFFFFF"/>
        </w:rPr>
        <w:br/>
      </w:r>
      <w:r w:rsidR="00F833C6" w:rsidRPr="00F833C6">
        <w:rPr>
          <w:rStyle w:val="1Char"/>
          <w:b w:val="0"/>
          <w:color w:val="000000" w:themeColor="text1"/>
        </w:rPr>
        <w:br/>
      </w:r>
      <w:r w:rsidR="00F833C6" w:rsidRPr="00E948F5">
        <w:rPr>
          <w:rStyle w:val="1Char"/>
        </w:rPr>
        <w:t>Επιπτώσεις των ισχυρών ανέμων στην ανάπτυξη των κηπευτικών</w:t>
      </w:r>
      <w:r w:rsidR="00F833C6" w:rsidRPr="00E948F5">
        <w:rPr>
          <w:rStyle w:val="1Char"/>
          <w:b w:val="0"/>
        </w:rPr>
        <w:br/>
      </w:r>
      <w:r w:rsidR="00F833C6">
        <w:rPr>
          <w:rStyle w:val="1Char"/>
          <w:b w:val="0"/>
          <w:color w:val="000000" w:themeColor="text1"/>
        </w:rPr>
        <w:br/>
      </w:r>
      <w:r w:rsidR="00951E19">
        <w:rPr>
          <w:color w:val="333333"/>
        </w:rPr>
        <w:t xml:space="preserve">     </w:t>
      </w:r>
      <w:r w:rsidR="00F833C6" w:rsidRPr="00F833C6">
        <w:rPr>
          <w:color w:val="333333"/>
        </w:rPr>
        <w:t>Οι καλλιέργειες των κηπευτικών έχουν μεγάλη ευαισθησία στους ισχυρούς ανέμους.  Αυτό συμβαίνει επειδή συνήθως είναι ετήσιες και οι αγροί όπου καλλιεργούνται εναλλάσσονται κάθε περίοδο.  Οι συνθήκες αυτές, δεν βοηθούν να δημιουργηθούν μόνιμοι φράχτες προστασίας της φυτείας από ισχυρούς ανέμους.</w:t>
      </w:r>
    </w:p>
    <w:p w:rsidR="00F833C6" w:rsidRPr="00951E19" w:rsidRDefault="00F833C6" w:rsidP="00F833C6">
      <w:pPr>
        <w:pStyle w:val="Web"/>
        <w:shd w:val="clear" w:color="auto" w:fill="FFFFFF"/>
        <w:spacing w:before="0" w:beforeAutospacing="0" w:after="86" w:afterAutospacing="0"/>
        <w:rPr>
          <w:color w:val="000000" w:themeColor="text1"/>
        </w:rPr>
      </w:pPr>
      <w:r w:rsidRPr="00F833C6">
        <w:rPr>
          <w:color w:val="333333"/>
        </w:rPr>
        <w:t>Για τους λόγους αυτούς, οι υπαίθριες καλλιέργειες των κηπευτικών υποστυλώνονται με πασσάλους, κάθετους ή διασταυρούμενους, με δίχτυα στήριξης με επιπλέον ειδικά στηρίγματα. Σε πολύ σπάνιες περιπτώσεις στα βρώσιμα κηπευτικά, αλλά συχνά στη βιομηχανική τομάτα, τα φυτά αφήνονται να αναπτυχθούν ελεύθερα στην επιφάνεια του εδάφους, αφού αυτό καλυφθεί με μαύρο πλαστικό.  Η οριζόντια αυτή ανάπτυξη προστατεύει από τους ανέμους, αλλά είναι ιδιαίτερα επιρρεπής σε μυκητολογικές ασθένειες.</w:t>
      </w:r>
      <w:r w:rsidR="00951E19">
        <w:rPr>
          <w:color w:val="333333"/>
        </w:rPr>
        <w:br/>
      </w:r>
    </w:p>
    <w:p w:rsidR="00951E19" w:rsidRPr="00951E19" w:rsidRDefault="00951E19" w:rsidP="00951E19">
      <w:pPr>
        <w:pStyle w:val="Web"/>
        <w:shd w:val="clear" w:color="auto" w:fill="FFFFFF"/>
        <w:spacing w:before="0" w:beforeAutospacing="0" w:after="86" w:afterAutospacing="0"/>
        <w:rPr>
          <w:color w:val="333333"/>
        </w:rPr>
      </w:pPr>
      <w:bookmarkStart w:id="86" w:name="_Toc57837455"/>
      <w:r w:rsidRPr="00E948F5">
        <w:rPr>
          <w:rStyle w:val="1Char"/>
        </w:rPr>
        <w:t>Η επιδραση της υγρασίας του αέρα στην ανάπτυξη της τομάτας</w:t>
      </w:r>
      <w:bookmarkEnd w:id="86"/>
      <w:r w:rsidRPr="00E948F5">
        <w:rPr>
          <w:rStyle w:val="1Char"/>
          <w:b w:val="0"/>
        </w:rPr>
        <w:br/>
      </w:r>
      <w:r w:rsidRPr="00E948F5">
        <w:rPr>
          <w:rStyle w:val="1Char"/>
          <w:b w:val="0"/>
        </w:rPr>
        <w:br/>
      </w:r>
      <w:r>
        <w:rPr>
          <w:color w:val="000000" w:themeColor="text1"/>
          <w:sz w:val="28"/>
          <w:szCs w:val="28"/>
          <w:u w:val="single"/>
        </w:rPr>
        <w:br/>
      </w:r>
      <w:r>
        <w:rPr>
          <w:color w:val="333333"/>
        </w:rPr>
        <w:t xml:space="preserve">     </w:t>
      </w:r>
      <w:r w:rsidRPr="00951E19">
        <w:rPr>
          <w:color w:val="333333"/>
        </w:rPr>
        <w:t>Συνήθως, η χαμηλή ατμοσφαιρική υγρασία (&lt;30%) στην καλλιέργεια τ</w:t>
      </w:r>
      <w:r>
        <w:rPr>
          <w:color w:val="333333"/>
        </w:rPr>
        <w:t>ης</w:t>
      </w:r>
      <w:r w:rsidRPr="00951E19">
        <w:rPr>
          <w:color w:val="333333"/>
        </w:rPr>
        <w:t xml:space="preserve"> </w:t>
      </w:r>
      <w:r>
        <w:rPr>
          <w:color w:val="333333"/>
        </w:rPr>
        <w:t xml:space="preserve">τομάτας </w:t>
      </w:r>
      <w:r w:rsidRPr="00951E19">
        <w:rPr>
          <w:color w:val="333333"/>
        </w:rPr>
        <w:t xml:space="preserve"> είναι επιθυμητή, ανάλογα το στάδιο της ανάπτυξης.  Σημαντικά στάδια στα οποία βοηθά η χαμηλή υγρασία αέρα είναι τόσο το στάδιο ανάπτυξης </w:t>
      </w:r>
      <w:r>
        <w:rPr>
          <w:color w:val="333333"/>
        </w:rPr>
        <w:t>της τομάτας</w:t>
      </w:r>
      <w:r w:rsidRPr="00951E19">
        <w:rPr>
          <w:color w:val="333333"/>
        </w:rPr>
        <w:t>, όσο και η ωρίμανση των καρπών για την αποφυγή μυκητολογικών ασθενειών.  Αντιθέτως, πρόβλημα μπορεί να υπάρξει στην απελευθέρωση της γύρης των φυτών κατά τη γονιμοποίηση σε υπερβολικά ξηρές συνθήκες.</w:t>
      </w:r>
    </w:p>
    <w:p w:rsidR="00951E19" w:rsidRPr="00951E19" w:rsidRDefault="00951E19" w:rsidP="00951E19">
      <w:pPr>
        <w:pStyle w:val="Web"/>
        <w:shd w:val="clear" w:color="auto" w:fill="FFFFFF"/>
        <w:spacing w:before="0" w:beforeAutospacing="0" w:after="86" w:afterAutospacing="0"/>
        <w:rPr>
          <w:color w:val="333333"/>
        </w:rPr>
      </w:pPr>
      <w:r w:rsidRPr="00951E19">
        <w:rPr>
          <w:color w:val="333333"/>
        </w:rPr>
        <w:t>Συνήθως όμως, η υγρασία του αέρα δεν λείπει από</w:t>
      </w:r>
      <w:r>
        <w:rPr>
          <w:color w:val="333333"/>
        </w:rPr>
        <w:t xml:space="preserve"> τις καλλιέργειες της τομάτας</w:t>
      </w:r>
      <w:r w:rsidRPr="00951E19">
        <w:rPr>
          <w:color w:val="333333"/>
        </w:rPr>
        <w:t xml:space="preserve">.  Στις περιπτώσεις υπερβολικά αυξημένης ατμοσφαιρικής υγρασίας, η γύρη  της τομάτας που δημιουργεί συσσωματώματα και δεν μπορεί να μετακινηθεί εύκολα και να γονιμοποιήσει τα αρσενικά άνθη της, </w:t>
      </w:r>
      <w:r w:rsidR="002844E3">
        <w:rPr>
          <w:color w:val="333333"/>
        </w:rPr>
        <w:t xml:space="preserve">έτσι </w:t>
      </w:r>
      <w:r w:rsidRPr="00951E19">
        <w:rPr>
          <w:color w:val="333333"/>
        </w:rPr>
        <w:t>προκαλείται κακή γονιμοποίηση του φυτού.</w:t>
      </w:r>
    </w:p>
    <w:p w:rsidR="00951E19" w:rsidRPr="00951E19" w:rsidRDefault="00951E19" w:rsidP="00951E19">
      <w:pPr>
        <w:pStyle w:val="Web"/>
        <w:shd w:val="clear" w:color="auto" w:fill="FFFFFF"/>
        <w:spacing w:before="0" w:beforeAutospacing="0" w:after="86" w:afterAutospacing="0"/>
        <w:rPr>
          <w:color w:val="333333"/>
        </w:rPr>
      </w:pPr>
      <w:r w:rsidRPr="00951E19">
        <w:rPr>
          <w:color w:val="333333"/>
        </w:rPr>
        <w:t>Στα αυτογονιμοποιούμενα κηπευτικά το πρόβλημα είναι μικρότερο, αλλά όχι αδιάφορο.</w:t>
      </w:r>
    </w:p>
    <w:p w:rsidR="00951E19" w:rsidRPr="00951E19" w:rsidRDefault="00951E19" w:rsidP="00951E19">
      <w:pPr>
        <w:pStyle w:val="Web"/>
        <w:shd w:val="clear" w:color="auto" w:fill="FFFFFF"/>
        <w:spacing w:before="0" w:beforeAutospacing="0" w:after="86" w:afterAutospacing="0"/>
        <w:rPr>
          <w:color w:val="333333"/>
        </w:rPr>
      </w:pPr>
      <w:r w:rsidRPr="00951E19">
        <w:rPr>
          <w:color w:val="333333"/>
        </w:rPr>
        <w:t>Για τους λόγους αυτούς, στις καλλιέργειες των κηπευτικών συστήνεται η άρδευση με σταγόνα για την αποφυγή υψηλών υγρασιών στη φυτεία και πρόκληση εμφάνισης μυκήτων.</w:t>
      </w:r>
      <w:r>
        <w:rPr>
          <w:color w:val="333333"/>
        </w:rPr>
        <w:br/>
      </w:r>
    </w:p>
    <w:p w:rsidR="00951E19" w:rsidRPr="00E948F5" w:rsidRDefault="00951E19" w:rsidP="00E948F5">
      <w:pPr>
        <w:pStyle w:val="1"/>
      </w:pPr>
      <w:bookmarkStart w:id="87" w:name="_Toc57837456"/>
      <w:r w:rsidRPr="00E948F5">
        <w:t>Η επιδραση της εδαφικης υγρασιας στην αναπτυξη της τοματας</w:t>
      </w:r>
      <w:bookmarkEnd w:id="87"/>
      <w:r w:rsidRPr="00E948F5">
        <w:br/>
      </w:r>
    </w:p>
    <w:p w:rsidR="00951E19" w:rsidRPr="00951E19" w:rsidRDefault="00951E19" w:rsidP="00951E19">
      <w:pPr>
        <w:pStyle w:val="Web"/>
        <w:shd w:val="clear" w:color="auto" w:fill="FFFFFF"/>
        <w:spacing w:before="0" w:beforeAutospacing="0" w:after="86" w:afterAutospacing="0"/>
        <w:rPr>
          <w:color w:val="333333"/>
        </w:rPr>
      </w:pPr>
      <w:r w:rsidRPr="00951E19">
        <w:rPr>
          <w:color w:val="333333"/>
        </w:rPr>
        <w:t>Η υψηλή εδαφική υγρασία είναι επιθυμητή κατά την καλλιέργεια των κηπευτικών, χωρίς όμως ποτέ το έδαφος να φτάσει στο σημείο κορεσμού. Ένα έδαφος όπου έχει μόνιμα αρκετή υγρασία χωρίς όμως να «λασπώνει» θεωρείται ιδανικό για την ανάπτυξη των φυτών.</w:t>
      </w:r>
    </w:p>
    <w:p w:rsidR="00951E19" w:rsidRPr="00951E19" w:rsidRDefault="00951E19" w:rsidP="00951E19">
      <w:pPr>
        <w:pStyle w:val="Web"/>
        <w:shd w:val="clear" w:color="auto" w:fill="FFFFFF"/>
        <w:spacing w:before="0" w:beforeAutospacing="0" w:after="86" w:afterAutospacing="0"/>
        <w:rPr>
          <w:color w:val="333333"/>
        </w:rPr>
      </w:pPr>
      <w:r w:rsidRPr="00951E19">
        <w:rPr>
          <w:color w:val="333333"/>
        </w:rPr>
        <w:t xml:space="preserve">Ιδιαίτερα, όσον αναφορά την καλλιέργεια της τομάτας η υγρασία είναι επιθυμητή, αλλά με καλή στράγγιση και έλεγχο έως και το στάδιο όπου τα φυτά δέσουν το πρώτο </w:t>
      </w:r>
      <w:r w:rsidRPr="00951E19">
        <w:rPr>
          <w:color w:val="333333"/>
        </w:rPr>
        <w:lastRenderedPageBreak/>
        <w:t>«σταυρό».  Η μείωση της άρδευσης στο στάδιο αυτό έως τη ολοκλήρωση της καλλιέργειας της τομάτας, βελτιώνει το δέσιμο των καρπών .</w:t>
      </w:r>
    </w:p>
    <w:p w:rsidR="00951E19" w:rsidRPr="00951E19" w:rsidRDefault="00951E19" w:rsidP="00951E19">
      <w:pPr>
        <w:pStyle w:val="Web"/>
        <w:shd w:val="clear" w:color="auto" w:fill="FFFFFF"/>
        <w:spacing w:before="0" w:beforeAutospacing="0" w:after="86" w:afterAutospacing="0"/>
        <w:rPr>
          <w:color w:val="333333"/>
        </w:rPr>
      </w:pPr>
      <w:r w:rsidRPr="00951E19">
        <w:rPr>
          <w:color w:val="333333"/>
        </w:rPr>
        <w:t>Από την άλλη μεριά, η έλλειψη εδαφικής υγρασίας (&gt;25 cb) την περίοδο της άνθησης, δημιουργεί προβλήματα ελλιπούς γονιμοποίησης αλλά και πτώσης των ανθέων.</w:t>
      </w:r>
    </w:p>
    <w:p w:rsidR="00951E19" w:rsidRPr="00A02C75" w:rsidRDefault="00951E19" w:rsidP="00951E19">
      <w:pPr>
        <w:pStyle w:val="Web"/>
        <w:shd w:val="clear" w:color="auto" w:fill="FFFFFF"/>
        <w:spacing w:before="0" w:beforeAutospacing="0" w:after="86" w:afterAutospacing="0"/>
        <w:rPr>
          <w:color w:val="333333"/>
        </w:rPr>
      </w:pPr>
      <w:r w:rsidRPr="00951E19">
        <w:rPr>
          <w:color w:val="333333"/>
        </w:rPr>
        <w:t>Επίσης, στο στάδιο του δεσίματ</w:t>
      </w:r>
      <w:r>
        <w:rPr>
          <w:color w:val="333333"/>
        </w:rPr>
        <w:t xml:space="preserve">ος και της ανάπτυξης των καρπών, </w:t>
      </w:r>
      <w:r w:rsidRPr="00951E19">
        <w:rPr>
          <w:color w:val="333333"/>
        </w:rPr>
        <w:t>η έλλειψη εδαφικού νερού, δημιουργεί πτώση νεαρών καρπών, ελλιπή και ανομοιόμορφη ανάπτυξη και τελικά πτώση ημιώριμων ή ώριμων καρπών.</w:t>
      </w:r>
    </w:p>
    <w:p w:rsidR="009A4D2E" w:rsidRPr="00A02C75" w:rsidRDefault="009A4D2E" w:rsidP="00951E19">
      <w:pPr>
        <w:pStyle w:val="Web"/>
        <w:shd w:val="clear" w:color="auto" w:fill="FFFFFF"/>
        <w:spacing w:before="0" w:beforeAutospacing="0" w:after="86" w:afterAutospacing="0"/>
        <w:rPr>
          <w:color w:val="333333"/>
        </w:rPr>
      </w:pPr>
    </w:p>
    <w:p w:rsidR="009A4D2E" w:rsidRPr="00A02C75" w:rsidRDefault="009A4D2E" w:rsidP="00951E19">
      <w:pPr>
        <w:pStyle w:val="Web"/>
        <w:shd w:val="clear" w:color="auto" w:fill="FFFFFF"/>
        <w:spacing w:before="0" w:beforeAutospacing="0" w:after="86" w:afterAutospacing="0"/>
        <w:rPr>
          <w:color w:val="333333"/>
        </w:rPr>
      </w:pPr>
    </w:p>
    <w:p w:rsidR="009A4D2E" w:rsidRPr="00A02C75" w:rsidRDefault="009A4D2E" w:rsidP="00951E19">
      <w:pPr>
        <w:pStyle w:val="Web"/>
        <w:shd w:val="clear" w:color="auto" w:fill="FFFFFF"/>
        <w:spacing w:before="0" w:beforeAutospacing="0" w:after="86" w:afterAutospacing="0"/>
        <w:rPr>
          <w:color w:val="333333"/>
        </w:rPr>
      </w:pPr>
    </w:p>
    <w:p w:rsidR="009A4D2E" w:rsidRPr="00A02C75" w:rsidRDefault="009A4D2E" w:rsidP="00951E19">
      <w:pPr>
        <w:pStyle w:val="Web"/>
        <w:shd w:val="clear" w:color="auto" w:fill="FFFFFF"/>
        <w:spacing w:before="0" w:beforeAutospacing="0" w:after="86" w:afterAutospacing="0"/>
        <w:rPr>
          <w:color w:val="333333"/>
        </w:rPr>
      </w:pPr>
    </w:p>
    <w:p w:rsidR="009A4D2E" w:rsidRPr="00E948F5" w:rsidRDefault="009A4D2E" w:rsidP="00A02C75">
      <w:pPr>
        <w:pStyle w:val="1"/>
      </w:pPr>
      <w:bookmarkStart w:id="88" w:name="_Toc57837457"/>
      <w:r w:rsidRPr="00E948F5">
        <w:t>Επίλογος</w:t>
      </w:r>
      <w:bookmarkEnd w:id="88"/>
    </w:p>
    <w:p w:rsidR="00F833C6" w:rsidRPr="009A4D2E" w:rsidRDefault="009A4D2E" w:rsidP="00E948F5">
      <w:pPr>
        <w:pStyle w:val="a6"/>
        <w:rPr>
          <w:rStyle w:val="1Char"/>
          <w:rFonts w:eastAsiaTheme="minorHAnsi"/>
          <w:color w:val="000000" w:themeColor="text1"/>
          <w:u w:val="none"/>
        </w:rPr>
      </w:pPr>
      <w:r w:rsidRPr="00A02C75">
        <w:rPr>
          <w:rFonts w:ascii="Times New Roman" w:hAnsi="Times New Roman" w:cs="Times New Roman"/>
          <w:b w:val="0"/>
          <w:color w:val="auto"/>
          <w:sz w:val="24"/>
          <w:szCs w:val="24"/>
        </w:rPr>
        <w:t>Η τομάτα προτιμάει κλίμα θερμό-εύκρατο και απαιτεί σταθερά ποτίσματα. Όλες οι περιοχές της Ελλάδας, αν εξαιρέσει κανείς τις ορεινές, είναι κατάλληλες για την ευδοκίμηση της καλλιέργειας, σε ότι αφορά το κλίμα</w:t>
      </w:r>
      <w:r w:rsidRPr="00A02C75">
        <w:rPr>
          <w:rFonts w:ascii="Times New Roman" w:hAnsi="Times New Roman" w:cs="Times New Roman"/>
          <w:color w:val="auto"/>
        </w:rPr>
        <w:t>.</w:t>
      </w:r>
      <w:r w:rsidRPr="009A4D2E">
        <w:rPr>
          <w:rStyle w:val="1Char"/>
          <w:rFonts w:eastAsiaTheme="minorHAnsi"/>
          <w:color w:val="000000" w:themeColor="text1"/>
          <w:u w:val="none"/>
        </w:rPr>
        <w:t>Ο άριστος συνδυασμός των διαφόρων παραγόντων αγρονομικού χαρακτήρα αποτελεί καθοριστικό στοιχείο για την επιτυχή έκβαση της καλλιέργειας, η οποία απαιτεί ένα προσεκτικό και συγκεκριμένο σχεδιασμό αλλά ταυτόχρονα και μια ορθολογική χρήση των τεχνικών μέσων. Το φυτό της τομάτας διαθέτει σημαντική προσαρμοστικότητα στα διαφορετικά και ποικίλα περιβάλλοντα. Ωστόσο, θα πρέπει να τηρούνται τα θερμικά όρια και οι βασικές απαιτήσεις στα πλαίσια των εδαφοκλιματικών συνθηκών.</w:t>
      </w:r>
    </w:p>
    <w:p w:rsidR="002218EE" w:rsidRDefault="00D8280C" w:rsidP="009A4D2E">
      <w:pPr>
        <w:pStyle w:val="aa"/>
        <w:rPr>
          <w:rFonts w:ascii="Times New Roman" w:hAnsi="Times New Roman" w:cs="Times New Roman"/>
          <w:b/>
        </w:rPr>
      </w:pPr>
      <w:r w:rsidRPr="002218EE">
        <w:rPr>
          <w:noProof/>
          <w:lang w:eastAsia="el-GR"/>
        </w:rPr>
        <w:drawing>
          <wp:inline distT="0" distB="0" distL="0" distR="0" wp14:anchorId="379BAF02" wp14:editId="6A95B5D1">
            <wp:extent cx="4165992" cy="2971171"/>
            <wp:effectExtent l="0" t="0" r="0" b="0"/>
            <wp:docPr id="13" name="Εικόνα 13" descr="Πότε η ντομάτα μπορεί να γίνει επικίνδυνη για την υγεία | Jenny.g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Πότε η ντομάτα μπορεί να γίνει επικίνδυνη για την υγεία | Jenny.g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65788" cy="2971025"/>
                    </a:xfrm>
                    <a:prstGeom prst="rect">
                      <a:avLst/>
                    </a:prstGeom>
                    <a:noFill/>
                    <a:ln>
                      <a:noFill/>
                    </a:ln>
                  </pic:spPr>
                </pic:pic>
              </a:graphicData>
            </a:graphic>
          </wp:inline>
        </w:drawing>
      </w:r>
    </w:p>
    <w:p w:rsidR="002F1CB0" w:rsidRPr="00A02C75" w:rsidRDefault="002F1CB0" w:rsidP="00A02C75">
      <w:pPr>
        <w:pStyle w:val="a9"/>
        <w:rPr>
          <w:b w:val="0"/>
          <w:sz w:val="36"/>
          <w:szCs w:val="36"/>
          <w:u w:val="none"/>
        </w:rPr>
      </w:pPr>
      <w:r w:rsidRPr="008D69B1">
        <w:br w:type="page"/>
      </w:r>
      <w:bookmarkStart w:id="89" w:name="_Toc57837458"/>
      <w:r w:rsidR="00A02C75" w:rsidRPr="00A02C75">
        <w:rPr>
          <w:rStyle w:val="1Char"/>
          <w:b/>
        </w:rPr>
        <w:lastRenderedPageBreak/>
        <w:t>Βιβλιογραφία</w:t>
      </w:r>
      <w:bookmarkEnd w:id="89"/>
    </w:p>
    <w:p w:rsidR="002F1CB0" w:rsidRDefault="002F1CB0" w:rsidP="002F1CB0">
      <w:pPr>
        <w:spacing w:before="120" w:after="100" w:afterAutospacing="1"/>
        <w:jc w:val="both"/>
        <w:rPr>
          <w:rFonts w:ascii="Times New Roman" w:hAnsi="Times New Roman" w:cs="Times New Roman"/>
          <w:sz w:val="24"/>
          <w:szCs w:val="24"/>
          <w:u w:val="single"/>
        </w:rPr>
      </w:pPr>
      <w:r w:rsidRPr="002F1CB0">
        <w:rPr>
          <w:rFonts w:ascii="Times New Roman" w:hAnsi="Times New Roman" w:cs="Times New Roman"/>
          <w:sz w:val="24"/>
          <w:szCs w:val="24"/>
          <w:u w:val="single"/>
        </w:rPr>
        <w:t>Βιβλία και εργασίες</w:t>
      </w:r>
    </w:p>
    <w:p w:rsidR="002F1CB0" w:rsidRPr="00573160" w:rsidRDefault="00573160" w:rsidP="00573160">
      <w:pPr>
        <w:pStyle w:val="a4"/>
        <w:numPr>
          <w:ilvl w:val="0"/>
          <w:numId w:val="25"/>
        </w:numPr>
        <w:spacing w:before="120" w:after="100" w:afterAutospacing="1"/>
        <w:jc w:val="both"/>
        <w:rPr>
          <w:rFonts w:ascii="Times New Roman" w:hAnsi="Times New Roman" w:cs="Times New Roman"/>
          <w:sz w:val="24"/>
          <w:szCs w:val="24"/>
          <w:u w:val="single"/>
        </w:rPr>
      </w:pPr>
      <w:r>
        <w:rPr>
          <w:rFonts w:ascii="Times New Roman" w:hAnsi="Times New Roman" w:cs="Times New Roman"/>
          <w:sz w:val="24"/>
          <w:szCs w:val="24"/>
        </w:rPr>
        <w:t xml:space="preserve">ΤΟΥΜΠΑΡΗ Μ., (2004). </w:t>
      </w:r>
      <w:r>
        <w:rPr>
          <w:rFonts w:ascii="Times New Roman" w:hAnsi="Times New Roman" w:cs="Times New Roman"/>
          <w:i/>
          <w:sz w:val="24"/>
          <w:szCs w:val="24"/>
        </w:rPr>
        <w:t xml:space="preserve">ΑΞΙΟΛΟΓΗΣΗ ΧΑΡΑΚΤΗΡΙΣΤΙΚΩΝ ΠΕΝΤΕ ΠΟΙΚΙΛΙΩΝ ΒΙΟΜΗΧΑΝΙΚΗΣ ΤΟΜΑΤΑΣ. </w:t>
      </w:r>
      <w:r>
        <w:rPr>
          <w:rFonts w:ascii="Times New Roman" w:hAnsi="Times New Roman" w:cs="Times New Roman"/>
          <w:sz w:val="24"/>
          <w:szCs w:val="24"/>
        </w:rPr>
        <w:t>ΑΤΕΙ ΘΕΣΣΑΛΟΝΙΚΗΣ</w:t>
      </w:r>
    </w:p>
    <w:p w:rsidR="00573160" w:rsidRPr="00631260" w:rsidRDefault="00573160" w:rsidP="00573160">
      <w:pPr>
        <w:pStyle w:val="a4"/>
        <w:numPr>
          <w:ilvl w:val="0"/>
          <w:numId w:val="25"/>
        </w:numPr>
        <w:spacing w:before="120" w:after="100" w:afterAutospacing="1"/>
        <w:jc w:val="both"/>
        <w:rPr>
          <w:rFonts w:ascii="Times New Roman" w:hAnsi="Times New Roman" w:cs="Times New Roman"/>
          <w:sz w:val="24"/>
          <w:szCs w:val="24"/>
          <w:u w:val="single"/>
        </w:rPr>
      </w:pPr>
      <w:r>
        <w:rPr>
          <w:rFonts w:ascii="Times New Roman" w:hAnsi="Times New Roman" w:cs="Times New Roman"/>
          <w:sz w:val="24"/>
          <w:szCs w:val="24"/>
        </w:rPr>
        <w:t xml:space="preserve">ΜΑΣΤΟΡΗ Π., (2004). </w:t>
      </w:r>
      <w:r>
        <w:rPr>
          <w:rFonts w:ascii="Times New Roman" w:hAnsi="Times New Roman" w:cs="Times New Roman"/>
          <w:i/>
          <w:sz w:val="24"/>
          <w:szCs w:val="24"/>
        </w:rPr>
        <w:t xml:space="preserve">Η επίδραση του </w:t>
      </w:r>
      <w:r>
        <w:rPr>
          <w:rFonts w:ascii="Times New Roman" w:hAnsi="Times New Roman" w:cs="Times New Roman"/>
          <w:i/>
          <w:sz w:val="24"/>
          <w:szCs w:val="24"/>
          <w:lang w:val="en-US"/>
        </w:rPr>
        <w:t>Prohexadione</w:t>
      </w:r>
      <w:r w:rsidRPr="00573160">
        <w:rPr>
          <w:rFonts w:ascii="Times New Roman" w:hAnsi="Times New Roman" w:cs="Times New Roman"/>
          <w:i/>
          <w:sz w:val="24"/>
          <w:szCs w:val="24"/>
        </w:rPr>
        <w:t>-</w:t>
      </w:r>
      <w:r>
        <w:rPr>
          <w:rFonts w:ascii="Times New Roman" w:hAnsi="Times New Roman" w:cs="Times New Roman"/>
          <w:i/>
          <w:sz w:val="24"/>
          <w:szCs w:val="24"/>
          <w:lang w:val="en-US"/>
        </w:rPr>
        <w:t>Calcium</w:t>
      </w:r>
      <w:r w:rsidRPr="00573160">
        <w:rPr>
          <w:rFonts w:ascii="Times New Roman" w:hAnsi="Times New Roman" w:cs="Times New Roman"/>
          <w:i/>
          <w:sz w:val="24"/>
          <w:szCs w:val="24"/>
        </w:rPr>
        <w:t xml:space="preserve"> </w:t>
      </w:r>
      <w:r>
        <w:rPr>
          <w:rFonts w:ascii="Times New Roman" w:hAnsi="Times New Roman" w:cs="Times New Roman"/>
          <w:i/>
          <w:sz w:val="24"/>
          <w:szCs w:val="24"/>
        </w:rPr>
        <w:t>στην αύξηση της τομάτας (</w:t>
      </w:r>
      <w:r>
        <w:rPr>
          <w:rFonts w:ascii="Times New Roman" w:hAnsi="Times New Roman" w:cs="Times New Roman"/>
          <w:i/>
          <w:sz w:val="24"/>
          <w:szCs w:val="24"/>
          <w:lang w:val="en-US"/>
        </w:rPr>
        <w:t>Lycopersicon</w:t>
      </w:r>
      <w:r w:rsidRPr="00573160">
        <w:rPr>
          <w:rFonts w:ascii="Times New Roman" w:hAnsi="Times New Roman" w:cs="Times New Roman"/>
          <w:i/>
          <w:sz w:val="24"/>
          <w:szCs w:val="24"/>
        </w:rPr>
        <w:t xml:space="preserve"> </w:t>
      </w:r>
      <w:r>
        <w:rPr>
          <w:rFonts w:ascii="Times New Roman" w:hAnsi="Times New Roman" w:cs="Times New Roman"/>
          <w:i/>
          <w:sz w:val="24"/>
          <w:szCs w:val="24"/>
          <w:lang w:val="en-US"/>
        </w:rPr>
        <w:t>esculentum</w:t>
      </w:r>
      <w:r w:rsidRPr="00573160">
        <w:rPr>
          <w:rFonts w:ascii="Times New Roman" w:hAnsi="Times New Roman" w:cs="Times New Roman"/>
          <w:i/>
          <w:sz w:val="24"/>
          <w:szCs w:val="24"/>
        </w:rPr>
        <w:t xml:space="preserve"> </w:t>
      </w:r>
      <w:r>
        <w:rPr>
          <w:rFonts w:ascii="Times New Roman" w:hAnsi="Times New Roman" w:cs="Times New Roman"/>
          <w:i/>
          <w:sz w:val="24"/>
          <w:szCs w:val="24"/>
          <w:lang w:val="en-US"/>
        </w:rPr>
        <w:t>L</w:t>
      </w:r>
      <w:r w:rsidRPr="00573160">
        <w:rPr>
          <w:rFonts w:ascii="Times New Roman" w:hAnsi="Times New Roman" w:cs="Times New Roman"/>
          <w:i/>
          <w:sz w:val="24"/>
          <w:szCs w:val="24"/>
        </w:rPr>
        <w:t xml:space="preserve">. </w:t>
      </w:r>
      <w:r>
        <w:rPr>
          <w:rFonts w:ascii="Times New Roman" w:hAnsi="Times New Roman" w:cs="Times New Roman"/>
          <w:i/>
          <w:sz w:val="24"/>
          <w:szCs w:val="24"/>
          <w:lang w:val="en-US"/>
        </w:rPr>
        <w:t>Mill</w:t>
      </w:r>
      <w:r w:rsidRPr="00573160">
        <w:rPr>
          <w:rFonts w:ascii="Times New Roman" w:hAnsi="Times New Roman" w:cs="Times New Roman"/>
          <w:i/>
          <w:sz w:val="24"/>
          <w:szCs w:val="24"/>
        </w:rPr>
        <w:t xml:space="preserve">). </w:t>
      </w:r>
      <w:r>
        <w:rPr>
          <w:rFonts w:ascii="Times New Roman" w:hAnsi="Times New Roman" w:cs="Times New Roman"/>
          <w:sz w:val="24"/>
          <w:szCs w:val="24"/>
        </w:rPr>
        <w:t>ΑΤΕΙ ΘΕΣΣΑΛΟΝΙΚΗΣ</w:t>
      </w:r>
    </w:p>
    <w:p w:rsidR="00631260" w:rsidRPr="00631260" w:rsidRDefault="00631260" w:rsidP="00573160">
      <w:pPr>
        <w:pStyle w:val="a4"/>
        <w:numPr>
          <w:ilvl w:val="0"/>
          <w:numId w:val="25"/>
        </w:numPr>
        <w:spacing w:before="120" w:after="100" w:afterAutospacing="1"/>
        <w:jc w:val="both"/>
        <w:rPr>
          <w:rFonts w:ascii="Times New Roman" w:hAnsi="Times New Roman" w:cs="Times New Roman"/>
          <w:sz w:val="24"/>
          <w:szCs w:val="24"/>
          <w:u w:val="single"/>
        </w:rPr>
      </w:pPr>
      <w:r>
        <w:rPr>
          <w:rFonts w:ascii="Times New Roman" w:hAnsi="Times New Roman" w:cs="Times New Roman"/>
          <w:sz w:val="24"/>
          <w:szCs w:val="24"/>
        </w:rPr>
        <w:t xml:space="preserve">ΚΑΡΑΚΑΤΣΑΝΗ Ε., (2012). </w:t>
      </w:r>
      <w:r>
        <w:rPr>
          <w:rFonts w:ascii="Times New Roman" w:hAnsi="Times New Roman" w:cs="Times New Roman"/>
          <w:i/>
          <w:sz w:val="24"/>
          <w:szCs w:val="24"/>
        </w:rPr>
        <w:t>Η βιομηχανική τομάτα και η μεταποίησή της.</w:t>
      </w:r>
      <w:r>
        <w:rPr>
          <w:rFonts w:ascii="Times New Roman" w:hAnsi="Times New Roman" w:cs="Times New Roman"/>
          <w:sz w:val="24"/>
          <w:szCs w:val="24"/>
        </w:rPr>
        <w:t xml:space="preserve"> ΚΑΛΑΜΑΤΑ</w:t>
      </w:r>
    </w:p>
    <w:p w:rsidR="00073117" w:rsidRPr="00073117" w:rsidRDefault="00631260" w:rsidP="00073117">
      <w:pPr>
        <w:pStyle w:val="a4"/>
        <w:numPr>
          <w:ilvl w:val="0"/>
          <w:numId w:val="25"/>
        </w:numPr>
        <w:spacing w:before="120" w:after="100" w:afterAutospacing="1"/>
        <w:jc w:val="both"/>
        <w:rPr>
          <w:rFonts w:ascii="Times New Roman" w:hAnsi="Times New Roman" w:cs="Times New Roman"/>
          <w:sz w:val="24"/>
          <w:szCs w:val="24"/>
          <w:u w:val="single"/>
        </w:rPr>
      </w:pPr>
      <w:r>
        <w:rPr>
          <w:rFonts w:ascii="Times New Roman" w:hAnsi="Times New Roman" w:cs="Times New Roman"/>
          <w:i/>
          <w:sz w:val="24"/>
          <w:szCs w:val="24"/>
        </w:rPr>
        <w:t xml:space="preserve"> </w:t>
      </w:r>
      <w:r w:rsidR="00073117">
        <w:rPr>
          <w:rFonts w:ascii="Times New Roman" w:hAnsi="Times New Roman" w:cs="Times New Roman"/>
          <w:sz w:val="24"/>
          <w:szCs w:val="24"/>
        </w:rPr>
        <w:t>ΒΑΣΙΛΕΙΟΣ Γ. ΤΑΣΙΟΣ</w:t>
      </w:r>
      <w:r w:rsidR="00073117" w:rsidRPr="00073117">
        <w:rPr>
          <w:rFonts w:ascii="Times New Roman" w:hAnsi="Times New Roman" w:cs="Times New Roman"/>
          <w:sz w:val="24"/>
          <w:szCs w:val="24"/>
        </w:rPr>
        <w:t>,</w:t>
      </w:r>
      <w:r w:rsidR="00073117">
        <w:rPr>
          <w:rFonts w:ascii="Times New Roman" w:hAnsi="Times New Roman" w:cs="Times New Roman"/>
          <w:sz w:val="24"/>
          <w:szCs w:val="24"/>
        </w:rPr>
        <w:t xml:space="preserve"> (2006).</w:t>
      </w:r>
      <w:r w:rsidR="00073117" w:rsidRPr="00073117">
        <w:rPr>
          <w:rFonts w:ascii="Times New Roman" w:hAnsi="Times New Roman" w:cs="Times New Roman"/>
          <w:sz w:val="24"/>
          <w:szCs w:val="24"/>
        </w:rPr>
        <w:t xml:space="preserve"> </w:t>
      </w:r>
      <w:r w:rsidR="00073117" w:rsidRPr="00073117">
        <w:rPr>
          <w:rFonts w:ascii="Times New Roman" w:hAnsi="Times New Roman" w:cs="Times New Roman"/>
          <w:i/>
          <w:sz w:val="24"/>
          <w:szCs w:val="24"/>
        </w:rPr>
        <w:t>ΕΡΓΑΣΤΗΡΙΑΚΕΣ ΑΣΚΗΣΕΙΣ ΛΑΧΑΝΟΚΟΜΙΑΣ 1</w:t>
      </w:r>
      <w:r w:rsidR="00073117">
        <w:rPr>
          <w:rFonts w:ascii="Times New Roman" w:hAnsi="Times New Roman" w:cs="Times New Roman"/>
          <w:sz w:val="24"/>
          <w:szCs w:val="24"/>
        </w:rPr>
        <w:t>. ΘΕΣΣΑΛΟΝΙΚΗ</w:t>
      </w:r>
    </w:p>
    <w:p w:rsidR="00631260" w:rsidRPr="00073117" w:rsidRDefault="00073117" w:rsidP="00073117">
      <w:pPr>
        <w:pStyle w:val="a4"/>
        <w:numPr>
          <w:ilvl w:val="0"/>
          <w:numId w:val="25"/>
        </w:numPr>
        <w:spacing w:before="120" w:after="100" w:afterAutospacing="1"/>
        <w:jc w:val="both"/>
        <w:rPr>
          <w:rFonts w:ascii="Times New Roman" w:hAnsi="Times New Roman" w:cs="Times New Roman"/>
          <w:sz w:val="24"/>
          <w:szCs w:val="24"/>
          <w:u w:val="single"/>
        </w:rPr>
      </w:pPr>
      <w:r w:rsidRPr="00073117">
        <w:rPr>
          <w:rFonts w:ascii="Times New Roman" w:hAnsi="Times New Roman" w:cs="Times New Roman"/>
          <w:sz w:val="24"/>
          <w:szCs w:val="24"/>
        </w:rPr>
        <w:t xml:space="preserve"> </w:t>
      </w:r>
      <w:r>
        <w:rPr>
          <w:rFonts w:ascii="Times New Roman" w:hAnsi="Times New Roman" w:cs="Times New Roman"/>
          <w:sz w:val="24"/>
          <w:szCs w:val="24"/>
        </w:rPr>
        <w:t>ΧΡΙΣΤΟΔΟΥΛΟΥ Δ.</w:t>
      </w:r>
      <w:r w:rsidRPr="00073117">
        <w:rPr>
          <w:rFonts w:ascii="Times New Roman" w:hAnsi="Times New Roman" w:cs="Times New Roman"/>
          <w:sz w:val="24"/>
          <w:szCs w:val="24"/>
        </w:rPr>
        <w:t>,</w:t>
      </w:r>
      <w:r>
        <w:rPr>
          <w:rFonts w:ascii="Times New Roman" w:hAnsi="Times New Roman" w:cs="Times New Roman"/>
          <w:sz w:val="24"/>
          <w:szCs w:val="24"/>
        </w:rPr>
        <w:t xml:space="preserve"> (2013). </w:t>
      </w:r>
      <w:r w:rsidRPr="00073117">
        <w:rPr>
          <w:rFonts w:ascii="Times New Roman" w:hAnsi="Times New Roman" w:cs="Times New Roman"/>
          <w:sz w:val="24"/>
          <w:szCs w:val="24"/>
        </w:rPr>
        <w:t xml:space="preserve"> </w:t>
      </w:r>
      <w:r w:rsidRPr="00073117">
        <w:rPr>
          <w:rFonts w:ascii="Times New Roman" w:hAnsi="Times New Roman" w:cs="Times New Roman"/>
          <w:i/>
          <w:sz w:val="24"/>
          <w:szCs w:val="24"/>
        </w:rPr>
        <w:t>Καλλιέργεια βιομηχανικής τομάτας</w:t>
      </w:r>
      <w:r>
        <w:rPr>
          <w:rFonts w:ascii="Times New Roman" w:hAnsi="Times New Roman" w:cs="Times New Roman"/>
          <w:i/>
          <w:sz w:val="24"/>
          <w:szCs w:val="24"/>
        </w:rPr>
        <w:t>.</w:t>
      </w:r>
    </w:p>
    <w:p w:rsidR="00073117" w:rsidRPr="003F45A1" w:rsidRDefault="00073117" w:rsidP="00073117">
      <w:pPr>
        <w:pStyle w:val="a4"/>
        <w:numPr>
          <w:ilvl w:val="0"/>
          <w:numId w:val="25"/>
        </w:numPr>
        <w:spacing w:before="120" w:after="100" w:afterAutospacing="1"/>
        <w:jc w:val="both"/>
        <w:rPr>
          <w:rFonts w:ascii="Times New Roman" w:hAnsi="Times New Roman" w:cs="Times New Roman"/>
          <w:sz w:val="24"/>
          <w:szCs w:val="24"/>
        </w:rPr>
      </w:pPr>
      <w:r>
        <w:rPr>
          <w:rFonts w:ascii="Times New Roman" w:hAnsi="Times New Roman" w:cs="Times New Roman"/>
          <w:sz w:val="24"/>
          <w:szCs w:val="24"/>
        </w:rPr>
        <w:t>ΦΩΤΙΟΣ</w:t>
      </w:r>
      <w:r w:rsidR="003F45A1">
        <w:rPr>
          <w:rFonts w:ascii="Times New Roman" w:hAnsi="Times New Roman" w:cs="Times New Roman"/>
          <w:sz w:val="24"/>
          <w:szCs w:val="24"/>
        </w:rPr>
        <w:t xml:space="preserve"> Α. ΜΠΛΕΤΣΟΣ</w:t>
      </w:r>
      <w:r w:rsidRPr="00073117">
        <w:rPr>
          <w:rFonts w:ascii="Times New Roman" w:hAnsi="Times New Roman" w:cs="Times New Roman"/>
          <w:sz w:val="24"/>
          <w:szCs w:val="24"/>
        </w:rPr>
        <w:t>,</w:t>
      </w:r>
      <w:r w:rsidR="003F45A1">
        <w:rPr>
          <w:rFonts w:ascii="Times New Roman" w:hAnsi="Times New Roman" w:cs="Times New Roman"/>
          <w:sz w:val="24"/>
          <w:szCs w:val="24"/>
        </w:rPr>
        <w:t xml:space="preserve"> (2012).</w:t>
      </w:r>
      <w:r w:rsidRPr="00073117">
        <w:rPr>
          <w:rFonts w:ascii="Times New Roman" w:hAnsi="Times New Roman" w:cs="Times New Roman"/>
          <w:sz w:val="24"/>
          <w:szCs w:val="24"/>
        </w:rPr>
        <w:t xml:space="preserve"> </w:t>
      </w:r>
      <w:r w:rsidR="003F45A1" w:rsidRPr="003F45A1">
        <w:rPr>
          <w:rFonts w:ascii="Times New Roman" w:hAnsi="Times New Roman" w:cs="Times New Roman"/>
          <w:i/>
          <w:sz w:val="24"/>
          <w:szCs w:val="24"/>
        </w:rPr>
        <w:t>Πρακτική λαχανοκομία και παραδοσιακες ποικιλιες.</w:t>
      </w:r>
    </w:p>
    <w:p w:rsidR="003F45A1" w:rsidRPr="005F417A" w:rsidRDefault="003F45A1" w:rsidP="00073117">
      <w:pPr>
        <w:pStyle w:val="a4"/>
        <w:numPr>
          <w:ilvl w:val="0"/>
          <w:numId w:val="25"/>
        </w:numPr>
        <w:spacing w:before="120" w:after="100" w:afterAutospacing="1"/>
        <w:jc w:val="both"/>
        <w:rPr>
          <w:rFonts w:ascii="Times New Roman" w:hAnsi="Times New Roman" w:cs="Times New Roman"/>
          <w:sz w:val="24"/>
          <w:szCs w:val="24"/>
        </w:rPr>
      </w:pPr>
      <w:r>
        <w:rPr>
          <w:rFonts w:ascii="Times New Roman" w:hAnsi="Times New Roman" w:cs="Times New Roman"/>
          <w:sz w:val="24"/>
          <w:szCs w:val="24"/>
        </w:rPr>
        <w:t xml:space="preserve">ΕΓΚΥΚΛΟΠΑΙΔΕΙΑ, (2007). </w:t>
      </w:r>
      <w:r w:rsidRPr="003F45A1">
        <w:rPr>
          <w:rFonts w:ascii="Times New Roman" w:hAnsi="Times New Roman" w:cs="Times New Roman"/>
          <w:i/>
          <w:sz w:val="24"/>
          <w:szCs w:val="24"/>
        </w:rPr>
        <w:t xml:space="preserve">ΠΑΠΥΡΟΣ </w:t>
      </w:r>
      <w:r w:rsidRPr="003F45A1">
        <w:rPr>
          <w:rFonts w:ascii="Times New Roman" w:hAnsi="Times New Roman" w:cs="Times New Roman"/>
          <w:i/>
          <w:sz w:val="24"/>
          <w:szCs w:val="24"/>
          <w:lang w:val="en-US"/>
        </w:rPr>
        <w:t>LAROUSSE</w:t>
      </w:r>
      <w:r w:rsidRPr="003F45A1">
        <w:rPr>
          <w:rFonts w:ascii="Times New Roman" w:hAnsi="Times New Roman" w:cs="Times New Roman"/>
          <w:i/>
          <w:sz w:val="24"/>
          <w:szCs w:val="24"/>
        </w:rPr>
        <w:t xml:space="preserve"> </w:t>
      </w:r>
      <w:r w:rsidRPr="003F45A1">
        <w:rPr>
          <w:rFonts w:ascii="Times New Roman" w:hAnsi="Times New Roman" w:cs="Times New Roman"/>
          <w:i/>
          <w:sz w:val="24"/>
          <w:szCs w:val="24"/>
          <w:lang w:val="en-US"/>
        </w:rPr>
        <w:t>BRITANNICA</w:t>
      </w:r>
      <w:r>
        <w:rPr>
          <w:rFonts w:ascii="Times New Roman" w:hAnsi="Times New Roman" w:cs="Times New Roman"/>
          <w:sz w:val="24"/>
          <w:szCs w:val="24"/>
        </w:rPr>
        <w:t xml:space="preserve">. </w:t>
      </w:r>
      <w:r w:rsidRPr="003F45A1">
        <w:rPr>
          <w:rFonts w:ascii="Times New Roman" w:hAnsi="Times New Roman" w:cs="Times New Roman"/>
          <w:sz w:val="24"/>
          <w:szCs w:val="24"/>
        </w:rPr>
        <w:t xml:space="preserve"> </w:t>
      </w:r>
      <w:r>
        <w:rPr>
          <w:rFonts w:ascii="Times New Roman" w:hAnsi="Times New Roman" w:cs="Times New Roman"/>
          <w:sz w:val="24"/>
          <w:szCs w:val="24"/>
        </w:rPr>
        <w:t>(Τόμος 39</w:t>
      </w:r>
      <w:r w:rsidRPr="003F45A1">
        <w:rPr>
          <w:rFonts w:ascii="Times New Roman" w:hAnsi="Times New Roman" w:cs="Times New Roman"/>
          <w:sz w:val="24"/>
          <w:szCs w:val="24"/>
          <w:vertAlign w:val="superscript"/>
        </w:rPr>
        <w:t>ος</w:t>
      </w:r>
      <w:r>
        <w:rPr>
          <w:rFonts w:ascii="Times New Roman" w:hAnsi="Times New Roman" w:cs="Times New Roman"/>
          <w:sz w:val="24"/>
          <w:szCs w:val="24"/>
          <w:vertAlign w:val="superscript"/>
        </w:rPr>
        <w:t xml:space="preserve"> </w:t>
      </w:r>
      <w:r>
        <w:rPr>
          <w:rFonts w:ascii="Times New Roman" w:hAnsi="Times New Roman" w:cs="Times New Roman"/>
          <w:sz w:val="24"/>
          <w:szCs w:val="24"/>
        </w:rPr>
        <w:t>), ΑΘΗΝΑ</w:t>
      </w:r>
    </w:p>
    <w:p w:rsidR="005F417A" w:rsidRPr="00073117" w:rsidRDefault="005F417A" w:rsidP="00073117">
      <w:pPr>
        <w:pStyle w:val="a4"/>
        <w:numPr>
          <w:ilvl w:val="0"/>
          <w:numId w:val="25"/>
        </w:numPr>
        <w:spacing w:before="120" w:after="100" w:afterAutospacing="1"/>
        <w:jc w:val="both"/>
        <w:rPr>
          <w:rFonts w:ascii="Times New Roman" w:hAnsi="Times New Roman" w:cs="Times New Roman"/>
          <w:sz w:val="24"/>
          <w:szCs w:val="24"/>
        </w:rPr>
      </w:pPr>
      <w:r>
        <w:rPr>
          <w:rFonts w:ascii="Times New Roman" w:hAnsi="Times New Roman" w:cs="Times New Roman"/>
          <w:sz w:val="24"/>
          <w:szCs w:val="24"/>
        </w:rPr>
        <w:t>Σταύρου Ναταλία, 2018. Επίπτωση της αλατότητας στη χλωροφύλλη φυτών τομάτας και αντιμετώπιση με βιολογικές τεχνικές. Χανιά\Κρήτη 2018</w:t>
      </w:r>
    </w:p>
    <w:p w:rsidR="002F1CB0" w:rsidRDefault="002F1CB0" w:rsidP="00266E73">
      <w:pPr>
        <w:pStyle w:val="a4"/>
        <w:spacing w:before="120" w:after="100" w:afterAutospacing="1"/>
        <w:jc w:val="both"/>
        <w:rPr>
          <w:rFonts w:ascii="Times New Roman" w:hAnsi="Times New Roman" w:cs="Times New Roman"/>
          <w:sz w:val="24"/>
          <w:szCs w:val="24"/>
          <w:u w:val="single"/>
        </w:rPr>
      </w:pPr>
    </w:p>
    <w:p w:rsidR="002F1CB0" w:rsidRDefault="002F1CB0" w:rsidP="002F1CB0">
      <w:pPr>
        <w:spacing w:before="120" w:after="100" w:afterAutospacing="1"/>
        <w:jc w:val="both"/>
        <w:rPr>
          <w:rFonts w:ascii="Times New Roman" w:hAnsi="Times New Roman" w:cs="Times New Roman"/>
          <w:sz w:val="24"/>
          <w:szCs w:val="24"/>
          <w:u w:val="single"/>
        </w:rPr>
      </w:pPr>
      <w:r w:rsidRPr="002F1CB0">
        <w:rPr>
          <w:rFonts w:ascii="Times New Roman" w:hAnsi="Times New Roman" w:cs="Times New Roman"/>
          <w:sz w:val="24"/>
          <w:szCs w:val="24"/>
          <w:u w:val="single"/>
        </w:rPr>
        <w:t xml:space="preserve">Διαδίκτυο </w:t>
      </w:r>
    </w:p>
    <w:p w:rsidR="002F1CB0" w:rsidRDefault="00667945" w:rsidP="002F1CB0">
      <w:pPr>
        <w:pStyle w:val="a4"/>
        <w:numPr>
          <w:ilvl w:val="0"/>
          <w:numId w:val="23"/>
        </w:numPr>
        <w:spacing w:before="120" w:after="100" w:afterAutospacing="1"/>
        <w:jc w:val="both"/>
        <w:rPr>
          <w:rFonts w:ascii="Times New Roman" w:hAnsi="Times New Roman" w:cs="Times New Roman"/>
          <w:sz w:val="24"/>
          <w:szCs w:val="24"/>
          <w:u w:val="single"/>
        </w:rPr>
      </w:pPr>
      <w:hyperlink r:id="rId40" w:history="1">
        <w:r w:rsidR="002F1CB0" w:rsidRPr="00445A05">
          <w:rPr>
            <w:rStyle w:val="-"/>
            <w:rFonts w:ascii="Times New Roman" w:hAnsi="Times New Roman" w:cs="Times New Roman"/>
            <w:sz w:val="24"/>
            <w:szCs w:val="24"/>
          </w:rPr>
          <w:t>https://docplayer.gr/7079481-Ntomata-ergasia-tis-marias-katsampani-ntomata.html</w:t>
        </w:r>
      </w:hyperlink>
    </w:p>
    <w:p w:rsidR="002F1CB0" w:rsidRDefault="00667945" w:rsidP="00573160">
      <w:pPr>
        <w:pStyle w:val="a4"/>
        <w:numPr>
          <w:ilvl w:val="0"/>
          <w:numId w:val="23"/>
        </w:numPr>
        <w:spacing w:before="120" w:after="100" w:afterAutospacing="1"/>
        <w:jc w:val="both"/>
        <w:rPr>
          <w:rFonts w:ascii="Times New Roman" w:hAnsi="Times New Roman" w:cs="Times New Roman"/>
          <w:sz w:val="24"/>
          <w:szCs w:val="24"/>
          <w:u w:val="single"/>
        </w:rPr>
      </w:pPr>
      <w:hyperlink r:id="rId41" w:history="1">
        <w:r w:rsidR="00573160" w:rsidRPr="00445A05">
          <w:rPr>
            <w:rStyle w:val="-"/>
            <w:rFonts w:ascii="Times New Roman" w:hAnsi="Times New Roman" w:cs="Times New Roman"/>
            <w:sz w:val="24"/>
            <w:szCs w:val="24"/>
          </w:rPr>
          <w:t>https://el.wikipedia.org/wiki/%CE%A4%CE%BF%CE%BC%CE%AC%CF%84%CE%B1</w:t>
        </w:r>
      </w:hyperlink>
      <w:r w:rsidR="00573160">
        <w:rPr>
          <w:rFonts w:ascii="Times New Roman" w:hAnsi="Times New Roman" w:cs="Times New Roman"/>
          <w:sz w:val="24"/>
          <w:szCs w:val="24"/>
          <w:u w:val="single"/>
        </w:rPr>
        <w:t xml:space="preserve"> </w:t>
      </w:r>
    </w:p>
    <w:p w:rsidR="00573160" w:rsidRDefault="00667945" w:rsidP="00573160">
      <w:pPr>
        <w:pStyle w:val="a4"/>
        <w:numPr>
          <w:ilvl w:val="0"/>
          <w:numId w:val="23"/>
        </w:numPr>
        <w:spacing w:before="120" w:after="100" w:afterAutospacing="1"/>
        <w:jc w:val="both"/>
        <w:rPr>
          <w:rFonts w:ascii="Times New Roman" w:hAnsi="Times New Roman" w:cs="Times New Roman"/>
          <w:sz w:val="24"/>
          <w:szCs w:val="24"/>
          <w:u w:val="single"/>
        </w:rPr>
      </w:pPr>
      <w:hyperlink r:id="rId42" w:history="1">
        <w:r w:rsidR="00573160" w:rsidRPr="00445A05">
          <w:rPr>
            <w:rStyle w:val="-"/>
            <w:rFonts w:ascii="Times New Roman" w:hAnsi="Times New Roman" w:cs="Times New Roman"/>
            <w:sz w:val="24"/>
            <w:szCs w:val="24"/>
          </w:rPr>
          <w:t>http://www.gaiapedia.gr/gaiapedia/index.php/%CE%9D%CF%84%CE%BF%CE%BC%CE%AC%CF%84%CE%B1_%CF%86%CF%85%CF%84%CF%8C</w:t>
        </w:r>
      </w:hyperlink>
      <w:r w:rsidR="00573160">
        <w:rPr>
          <w:rFonts w:ascii="Times New Roman" w:hAnsi="Times New Roman" w:cs="Times New Roman"/>
          <w:sz w:val="24"/>
          <w:szCs w:val="24"/>
          <w:u w:val="single"/>
        </w:rPr>
        <w:t xml:space="preserve"> </w:t>
      </w:r>
    </w:p>
    <w:p w:rsidR="00631260" w:rsidRDefault="00667945" w:rsidP="00631260">
      <w:pPr>
        <w:pStyle w:val="a4"/>
        <w:numPr>
          <w:ilvl w:val="0"/>
          <w:numId w:val="23"/>
        </w:numPr>
        <w:spacing w:before="120" w:after="100" w:afterAutospacing="1"/>
        <w:jc w:val="both"/>
        <w:rPr>
          <w:rFonts w:ascii="Times New Roman" w:hAnsi="Times New Roman" w:cs="Times New Roman"/>
          <w:sz w:val="24"/>
          <w:szCs w:val="24"/>
          <w:u w:val="single"/>
        </w:rPr>
      </w:pPr>
      <w:hyperlink r:id="rId43" w:history="1">
        <w:r w:rsidR="00631260" w:rsidRPr="00445A05">
          <w:rPr>
            <w:rStyle w:val="-"/>
            <w:rFonts w:ascii="Times New Roman" w:hAnsi="Times New Roman" w:cs="Times New Roman"/>
            <w:sz w:val="24"/>
            <w:szCs w:val="24"/>
          </w:rPr>
          <w:t>https://www.gardenguide.gr/poikilies-tomata/</w:t>
        </w:r>
      </w:hyperlink>
      <w:r w:rsidR="00631260">
        <w:rPr>
          <w:rFonts w:ascii="Times New Roman" w:hAnsi="Times New Roman" w:cs="Times New Roman"/>
          <w:sz w:val="24"/>
          <w:szCs w:val="24"/>
          <w:u w:val="single"/>
        </w:rPr>
        <w:t xml:space="preserve"> </w:t>
      </w:r>
    </w:p>
    <w:p w:rsidR="00631260" w:rsidRDefault="00667945" w:rsidP="00631260">
      <w:pPr>
        <w:pStyle w:val="a4"/>
        <w:numPr>
          <w:ilvl w:val="0"/>
          <w:numId w:val="23"/>
        </w:numPr>
        <w:spacing w:before="120" w:after="100" w:afterAutospacing="1"/>
        <w:jc w:val="both"/>
        <w:rPr>
          <w:rFonts w:ascii="Times New Roman" w:hAnsi="Times New Roman" w:cs="Times New Roman"/>
          <w:sz w:val="24"/>
          <w:szCs w:val="24"/>
          <w:u w:val="single"/>
        </w:rPr>
      </w:pPr>
      <w:hyperlink r:id="rId44" w:history="1">
        <w:r w:rsidR="00631260" w:rsidRPr="00445A05">
          <w:rPr>
            <w:rStyle w:val="-"/>
            <w:rFonts w:ascii="Times New Roman" w:hAnsi="Times New Roman" w:cs="Times New Roman"/>
            <w:sz w:val="24"/>
            <w:szCs w:val="24"/>
          </w:rPr>
          <w:t>http://www.gaiapedia.gr/gaiapedia/index.php/%CE%A0%CE%BF%CE%B9%CE%BA%CE%B9%CE%BB%CE%AF%CE%B5%CF%82_%CE%BD%CF%84%CE%BF%CE%BC%CE%AC%CF%84%CE%B1%CF%82</w:t>
        </w:r>
      </w:hyperlink>
    </w:p>
    <w:p w:rsidR="00631260" w:rsidRDefault="00667945" w:rsidP="00631260">
      <w:pPr>
        <w:pStyle w:val="a4"/>
        <w:numPr>
          <w:ilvl w:val="0"/>
          <w:numId w:val="23"/>
        </w:numPr>
        <w:spacing w:before="120" w:after="100" w:afterAutospacing="1"/>
        <w:jc w:val="both"/>
        <w:rPr>
          <w:rFonts w:ascii="Times New Roman" w:hAnsi="Times New Roman" w:cs="Times New Roman"/>
          <w:sz w:val="24"/>
          <w:szCs w:val="24"/>
          <w:u w:val="single"/>
        </w:rPr>
      </w:pPr>
      <w:hyperlink r:id="rId45" w:history="1">
        <w:r w:rsidR="00631260" w:rsidRPr="00445A05">
          <w:rPr>
            <w:rStyle w:val="-"/>
            <w:rFonts w:ascii="Times New Roman" w:hAnsi="Times New Roman" w:cs="Times New Roman"/>
            <w:sz w:val="24"/>
            <w:szCs w:val="24"/>
          </w:rPr>
          <w:t>https://www.clickatlife.gr/your-life/story/3529</w:t>
        </w:r>
      </w:hyperlink>
    </w:p>
    <w:p w:rsidR="00631260" w:rsidRDefault="00667945" w:rsidP="00631260">
      <w:pPr>
        <w:pStyle w:val="a4"/>
        <w:numPr>
          <w:ilvl w:val="0"/>
          <w:numId w:val="23"/>
        </w:numPr>
        <w:spacing w:before="120" w:after="100" w:afterAutospacing="1"/>
        <w:jc w:val="both"/>
        <w:rPr>
          <w:rFonts w:ascii="Times New Roman" w:hAnsi="Times New Roman" w:cs="Times New Roman"/>
          <w:sz w:val="24"/>
          <w:szCs w:val="24"/>
          <w:u w:val="single"/>
        </w:rPr>
      </w:pPr>
      <w:hyperlink r:id="rId46" w:history="1">
        <w:r w:rsidR="00631260" w:rsidRPr="00445A05">
          <w:rPr>
            <w:rStyle w:val="-"/>
            <w:rFonts w:ascii="Times New Roman" w:hAnsi="Times New Roman" w:cs="Times New Roman"/>
            <w:sz w:val="24"/>
            <w:szCs w:val="24"/>
          </w:rPr>
          <w:t>https://www.onmed.gr/diatrofi/story/356438/ntomata-ftoxi-se-thermides-ploysia-se-geysi-kai-threptiki-axia</w:t>
        </w:r>
      </w:hyperlink>
    </w:p>
    <w:p w:rsidR="00631260" w:rsidRDefault="00667945" w:rsidP="00631260">
      <w:pPr>
        <w:pStyle w:val="a4"/>
        <w:numPr>
          <w:ilvl w:val="0"/>
          <w:numId w:val="23"/>
        </w:numPr>
        <w:spacing w:before="120" w:after="100" w:afterAutospacing="1"/>
        <w:jc w:val="both"/>
        <w:rPr>
          <w:rFonts w:ascii="Times New Roman" w:hAnsi="Times New Roman" w:cs="Times New Roman"/>
          <w:sz w:val="24"/>
          <w:szCs w:val="24"/>
          <w:u w:val="single"/>
        </w:rPr>
      </w:pPr>
      <w:hyperlink r:id="rId47" w:history="1">
        <w:r w:rsidR="00631260" w:rsidRPr="00445A05">
          <w:rPr>
            <w:rStyle w:val="-"/>
            <w:rFonts w:ascii="Times New Roman" w:hAnsi="Times New Roman" w:cs="Times New Roman"/>
            <w:sz w:val="24"/>
            <w:szCs w:val="24"/>
          </w:rPr>
          <w:t>http://gia-mamades.gr/diatrofi-ygeia-omorfia-syntages-agora/%CE%BD%CF%84%CE%BF%CE%BC%CE%AC%CF%84%CE%B1-%CF%86%CF%81%CE%BF%CF%8D%CF%84%CE%BF-%CE%AE-%CE%BB%CE%B1%CF%87%CE%B1%CE%BD%CE%B9%CE%BA%CF%8C/</w:t>
        </w:r>
      </w:hyperlink>
    </w:p>
    <w:p w:rsidR="00631260" w:rsidRDefault="00667945" w:rsidP="00073117">
      <w:pPr>
        <w:pStyle w:val="a4"/>
        <w:numPr>
          <w:ilvl w:val="0"/>
          <w:numId w:val="23"/>
        </w:numPr>
        <w:spacing w:before="120" w:after="100" w:afterAutospacing="1"/>
        <w:jc w:val="both"/>
        <w:rPr>
          <w:rFonts w:ascii="Times New Roman" w:hAnsi="Times New Roman" w:cs="Times New Roman"/>
          <w:sz w:val="24"/>
          <w:szCs w:val="24"/>
          <w:u w:val="single"/>
        </w:rPr>
      </w:pPr>
      <w:hyperlink r:id="rId48" w:history="1">
        <w:r w:rsidR="00073117" w:rsidRPr="00445A05">
          <w:rPr>
            <w:rStyle w:val="-"/>
            <w:rFonts w:ascii="Times New Roman" w:hAnsi="Times New Roman" w:cs="Times New Roman"/>
            <w:sz w:val="24"/>
            <w:szCs w:val="24"/>
          </w:rPr>
          <w:t>https://olympia.gr/2016/06/29/%CF%80%CF%89%CF%82-%CE%BA%CE%BB%CE%B1%CE%B4%CE%B5%CF%8D%CE%BF%CF%85%CE%BC%CE%B5-%CF%84%CE%B7%CE%BD-</w:t>
        </w:r>
        <w:r w:rsidR="00073117" w:rsidRPr="00445A05">
          <w:rPr>
            <w:rStyle w:val="-"/>
            <w:rFonts w:ascii="Times New Roman" w:hAnsi="Times New Roman" w:cs="Times New Roman"/>
            <w:sz w:val="24"/>
            <w:szCs w:val="24"/>
          </w:rPr>
          <w:lastRenderedPageBreak/>
          <w:t>%CE%BD%CF%84%CE%BF%CE%BC%CE%AC%CF%84%CE%B1-%CE%B3%CE%B9%CE%B1-%CE%BD%CE%B1-%CE%B4%CE%AD%CF%83%CE%BF/</w:t>
        </w:r>
      </w:hyperlink>
    </w:p>
    <w:p w:rsidR="00073117" w:rsidRDefault="00667945" w:rsidP="00073117">
      <w:pPr>
        <w:pStyle w:val="a4"/>
        <w:numPr>
          <w:ilvl w:val="0"/>
          <w:numId w:val="23"/>
        </w:numPr>
        <w:spacing w:before="120" w:after="100" w:afterAutospacing="1"/>
        <w:jc w:val="both"/>
        <w:rPr>
          <w:rFonts w:ascii="Times New Roman" w:hAnsi="Times New Roman" w:cs="Times New Roman"/>
          <w:sz w:val="24"/>
          <w:szCs w:val="24"/>
          <w:u w:val="single"/>
        </w:rPr>
      </w:pPr>
      <w:hyperlink r:id="rId49" w:history="1">
        <w:r w:rsidR="00073117" w:rsidRPr="00445A05">
          <w:rPr>
            <w:rStyle w:val="-"/>
            <w:rFonts w:ascii="Times New Roman" w:hAnsi="Times New Roman" w:cs="Times New Roman"/>
            <w:sz w:val="24"/>
            <w:szCs w:val="24"/>
          </w:rPr>
          <w:t>http://www.gaiapedia.gr/gaiapedia/index.php/%CE%9A%CE%BB%CE%AC%CE%B4%CE%B5%CE%BC%CE%B1_%CE%BD%CF%84%CE%BF%CE%BC%CE%AC%CF%84%CE%B1%CF%82_%CE%B8%CE%B5%CF%81%CE%BC%CE%BF%CE%BA%CE%B7%CF%80%CE%AF%CE%BF%CF%85</w:t>
        </w:r>
      </w:hyperlink>
    </w:p>
    <w:p w:rsidR="00073117" w:rsidRDefault="00667945" w:rsidP="00073117">
      <w:pPr>
        <w:pStyle w:val="a4"/>
        <w:numPr>
          <w:ilvl w:val="0"/>
          <w:numId w:val="23"/>
        </w:numPr>
        <w:spacing w:before="120" w:after="100" w:afterAutospacing="1"/>
        <w:jc w:val="both"/>
        <w:rPr>
          <w:rFonts w:ascii="Times New Roman" w:hAnsi="Times New Roman" w:cs="Times New Roman"/>
          <w:sz w:val="24"/>
          <w:szCs w:val="24"/>
          <w:u w:val="single"/>
        </w:rPr>
      </w:pPr>
      <w:hyperlink r:id="rId50" w:history="1">
        <w:r w:rsidR="00073117" w:rsidRPr="00445A05">
          <w:rPr>
            <w:rStyle w:val="-"/>
            <w:rFonts w:ascii="Times New Roman" w:hAnsi="Times New Roman" w:cs="Times New Roman"/>
            <w:sz w:val="24"/>
            <w:szCs w:val="24"/>
          </w:rPr>
          <w:t>http://www.gaiapedia.gr/gaiapedia/index.php/%CE%A5%CF%80%CE%BF%CF%83%CF%84%CF%8D%CE%BB%CF%89%CF%83%CE%B7_%CE%BD%CF%84%CE%BF%CE%BC%CE%AC%CF%84%CE%B1%CF%82</w:t>
        </w:r>
      </w:hyperlink>
    </w:p>
    <w:p w:rsidR="00073117" w:rsidRDefault="00667945" w:rsidP="00073117">
      <w:pPr>
        <w:pStyle w:val="a4"/>
        <w:numPr>
          <w:ilvl w:val="0"/>
          <w:numId w:val="23"/>
        </w:numPr>
        <w:spacing w:before="120" w:after="100" w:afterAutospacing="1"/>
        <w:jc w:val="both"/>
        <w:rPr>
          <w:rFonts w:ascii="Times New Roman" w:hAnsi="Times New Roman" w:cs="Times New Roman"/>
          <w:sz w:val="24"/>
          <w:szCs w:val="24"/>
          <w:u w:val="single"/>
        </w:rPr>
      </w:pPr>
      <w:hyperlink r:id="rId51" w:history="1">
        <w:r w:rsidR="00073117" w:rsidRPr="00445A05">
          <w:rPr>
            <w:rStyle w:val="-"/>
            <w:rFonts w:ascii="Times New Roman" w:hAnsi="Times New Roman" w:cs="Times New Roman"/>
            <w:sz w:val="24"/>
            <w:szCs w:val="24"/>
          </w:rPr>
          <w:t>https://www.aua.gr/ekk/wp-content/uploads/2017/01/%CE%9A%CE%91%CE%9B%CE%9B%CE%99%CE%95%CE%A1%CE%93%CE%95%CE%99%CE%91-%CE%A4%CE%9F%CE%9C%CE%91%CE%A4%CE%91%CE%A3-2017.pdf</w:t>
        </w:r>
      </w:hyperlink>
    </w:p>
    <w:p w:rsidR="00073117" w:rsidRDefault="00667945" w:rsidP="00073117">
      <w:pPr>
        <w:pStyle w:val="a4"/>
        <w:numPr>
          <w:ilvl w:val="0"/>
          <w:numId w:val="23"/>
        </w:numPr>
        <w:spacing w:before="120" w:after="100" w:afterAutospacing="1"/>
        <w:jc w:val="both"/>
        <w:rPr>
          <w:rFonts w:ascii="Times New Roman" w:hAnsi="Times New Roman" w:cs="Times New Roman"/>
          <w:sz w:val="24"/>
          <w:szCs w:val="24"/>
          <w:u w:val="single"/>
        </w:rPr>
      </w:pPr>
      <w:hyperlink r:id="rId52" w:history="1">
        <w:r w:rsidR="00073117" w:rsidRPr="00445A05">
          <w:rPr>
            <w:rStyle w:val="-"/>
            <w:rFonts w:ascii="Times New Roman" w:hAnsi="Times New Roman" w:cs="Times New Roman"/>
            <w:sz w:val="24"/>
            <w:szCs w:val="24"/>
          </w:rPr>
          <w:t>https://blog.farmacon.gr/katigories/texniki-arthrografia/kalliergitikes-praktikes/item/2032-i-kalliergeia-tis-tomatas</w:t>
        </w:r>
      </w:hyperlink>
    </w:p>
    <w:p w:rsidR="00073117" w:rsidRDefault="00667945" w:rsidP="00073117">
      <w:pPr>
        <w:pStyle w:val="a4"/>
        <w:numPr>
          <w:ilvl w:val="0"/>
          <w:numId w:val="23"/>
        </w:numPr>
        <w:spacing w:before="120" w:after="100" w:afterAutospacing="1"/>
        <w:jc w:val="both"/>
        <w:rPr>
          <w:rFonts w:ascii="Times New Roman" w:hAnsi="Times New Roman" w:cs="Times New Roman"/>
          <w:sz w:val="24"/>
          <w:szCs w:val="24"/>
          <w:u w:val="single"/>
        </w:rPr>
      </w:pPr>
      <w:hyperlink r:id="rId53" w:history="1">
        <w:r w:rsidR="00073117" w:rsidRPr="00445A05">
          <w:rPr>
            <w:rStyle w:val="-"/>
            <w:rFonts w:ascii="Times New Roman" w:hAnsi="Times New Roman" w:cs="Times New Roman"/>
            <w:sz w:val="24"/>
            <w:szCs w:val="24"/>
          </w:rPr>
          <w:t>https://agrogen.gr/el/geoponikes-sumvoules/97-ntomata-kalliergeia</w:t>
        </w:r>
      </w:hyperlink>
    </w:p>
    <w:p w:rsidR="00073117" w:rsidRDefault="00667945" w:rsidP="00073117">
      <w:pPr>
        <w:pStyle w:val="a4"/>
        <w:numPr>
          <w:ilvl w:val="0"/>
          <w:numId w:val="23"/>
        </w:numPr>
        <w:spacing w:before="120" w:after="100" w:afterAutospacing="1"/>
        <w:jc w:val="both"/>
        <w:rPr>
          <w:rFonts w:ascii="Times New Roman" w:hAnsi="Times New Roman" w:cs="Times New Roman"/>
          <w:sz w:val="24"/>
          <w:szCs w:val="24"/>
          <w:u w:val="single"/>
        </w:rPr>
      </w:pPr>
      <w:hyperlink r:id="rId54" w:history="1">
        <w:r w:rsidR="00073117" w:rsidRPr="00445A05">
          <w:rPr>
            <w:rStyle w:val="-"/>
            <w:rFonts w:ascii="Times New Roman" w:hAnsi="Times New Roman" w:cs="Times New Roman"/>
            <w:sz w:val="24"/>
            <w:szCs w:val="24"/>
          </w:rPr>
          <w:t>https://blog.farmacon.gr/katigories/texniki-arthrografia/kalliergitikes-praktikes/item/1904-aftepikoniasi-diastavroymeni-epikoniasi-texniti-epikoniasi-ti-akrivos-symvainei</w:t>
        </w:r>
      </w:hyperlink>
    </w:p>
    <w:p w:rsidR="00073117" w:rsidRDefault="00667945" w:rsidP="003F45A1">
      <w:pPr>
        <w:pStyle w:val="a4"/>
        <w:numPr>
          <w:ilvl w:val="0"/>
          <w:numId w:val="23"/>
        </w:numPr>
        <w:spacing w:before="120" w:after="100" w:afterAutospacing="1"/>
        <w:jc w:val="both"/>
        <w:rPr>
          <w:rFonts w:ascii="Times New Roman" w:hAnsi="Times New Roman" w:cs="Times New Roman"/>
          <w:sz w:val="24"/>
          <w:szCs w:val="24"/>
          <w:u w:val="single"/>
        </w:rPr>
      </w:pPr>
      <w:hyperlink r:id="rId55" w:history="1">
        <w:r w:rsidR="003F45A1" w:rsidRPr="00445A05">
          <w:rPr>
            <w:rStyle w:val="-"/>
            <w:rFonts w:ascii="Times New Roman" w:hAnsi="Times New Roman" w:cs="Times New Roman"/>
            <w:sz w:val="24"/>
            <w:szCs w:val="24"/>
          </w:rPr>
          <w:t>http://nestor.teipel.gr/xmlui/bitstream/handle/123456789/14593/STEG_TEGEP_00410_Medium.pdf?sequence=1</w:t>
        </w:r>
      </w:hyperlink>
    </w:p>
    <w:p w:rsidR="003F45A1" w:rsidRPr="003F45A1" w:rsidRDefault="00667945" w:rsidP="003F45A1">
      <w:pPr>
        <w:pStyle w:val="a4"/>
        <w:numPr>
          <w:ilvl w:val="0"/>
          <w:numId w:val="23"/>
        </w:numPr>
        <w:spacing w:before="120" w:after="100" w:afterAutospacing="1"/>
        <w:jc w:val="both"/>
        <w:rPr>
          <w:rFonts w:ascii="Times New Roman" w:hAnsi="Times New Roman" w:cs="Times New Roman"/>
          <w:sz w:val="24"/>
          <w:szCs w:val="24"/>
          <w:u w:val="single"/>
          <w:lang w:val="en-US"/>
        </w:rPr>
      </w:pPr>
      <w:hyperlink r:id="rId56" w:history="1">
        <w:r w:rsidR="003F45A1" w:rsidRPr="00445A05">
          <w:rPr>
            <w:rStyle w:val="-"/>
            <w:rFonts w:ascii="Times New Roman" w:hAnsi="Times New Roman" w:cs="Times New Roman"/>
            <w:sz w:val="24"/>
            <w:szCs w:val="24"/>
            <w:lang w:val="en-US"/>
          </w:rPr>
          <w:t>file:///C:/Users/Pavilion/Downloads/STEG_THEKA_00010_Medium.pdf</w:t>
        </w:r>
      </w:hyperlink>
    </w:p>
    <w:p w:rsidR="008D69B1" w:rsidRPr="008D69B1" w:rsidRDefault="00667945" w:rsidP="003F45A1">
      <w:pPr>
        <w:pStyle w:val="a4"/>
        <w:numPr>
          <w:ilvl w:val="0"/>
          <w:numId w:val="23"/>
        </w:numPr>
        <w:spacing w:before="120" w:after="100" w:afterAutospacing="1"/>
        <w:jc w:val="both"/>
        <w:rPr>
          <w:rFonts w:ascii="Times New Roman" w:hAnsi="Times New Roman" w:cs="Times New Roman"/>
          <w:sz w:val="24"/>
          <w:szCs w:val="24"/>
          <w:u w:val="single"/>
          <w:lang w:val="en-US"/>
        </w:rPr>
      </w:pPr>
      <w:hyperlink r:id="rId57" w:history="1">
        <w:r w:rsidR="003F45A1" w:rsidRPr="008D69B1">
          <w:rPr>
            <w:rStyle w:val="-"/>
            <w:rFonts w:ascii="Times New Roman" w:hAnsi="Times New Roman" w:cs="Times New Roman"/>
            <w:sz w:val="24"/>
            <w:szCs w:val="24"/>
            <w:lang w:val="en-US"/>
          </w:rPr>
          <w:t>https://www.aua.gr/ekk/wp-content/uploads/2017/01/%CE%9A%CE%91%CE%9B%CE%9B%CE%99%CE%95%CE%A1%CE%93%CE%95%CE%99%CE%91-%CE%A4%CE%9F%CE%9C%CE%91%CE%A4%CE%91%CE%A3-2017.pdf</w:t>
        </w:r>
      </w:hyperlink>
    </w:p>
    <w:p w:rsidR="00F833C6" w:rsidRPr="00F833C6" w:rsidRDefault="00667945" w:rsidP="00F833C6">
      <w:pPr>
        <w:pStyle w:val="a4"/>
        <w:numPr>
          <w:ilvl w:val="0"/>
          <w:numId w:val="23"/>
        </w:numPr>
        <w:spacing w:before="120" w:after="100" w:afterAutospacing="1"/>
        <w:jc w:val="both"/>
        <w:rPr>
          <w:rFonts w:ascii="Times New Roman" w:hAnsi="Times New Roman" w:cs="Times New Roman"/>
          <w:sz w:val="24"/>
          <w:szCs w:val="24"/>
          <w:u w:val="single"/>
          <w:lang w:val="en-US"/>
        </w:rPr>
      </w:pPr>
      <w:hyperlink r:id="rId58" w:history="1">
        <w:r w:rsidR="008D69B1" w:rsidRPr="008D69B1">
          <w:rPr>
            <w:rStyle w:val="-"/>
            <w:lang w:val="en-US"/>
          </w:rPr>
          <w:t>http://ir.lib.uth.gr/bitstream/handle/11615/1946/P0001946.pdf?sequence=1&amp;isAllowed=y</w:t>
        </w:r>
      </w:hyperlink>
    </w:p>
    <w:p w:rsidR="00F833C6" w:rsidRPr="00F833C6" w:rsidRDefault="00667945" w:rsidP="00F833C6">
      <w:pPr>
        <w:pStyle w:val="a4"/>
        <w:numPr>
          <w:ilvl w:val="0"/>
          <w:numId w:val="23"/>
        </w:numPr>
        <w:spacing w:before="120" w:after="100" w:afterAutospacing="1"/>
        <w:jc w:val="both"/>
        <w:rPr>
          <w:rFonts w:ascii="Times New Roman" w:hAnsi="Times New Roman" w:cs="Times New Roman"/>
          <w:sz w:val="24"/>
          <w:szCs w:val="24"/>
          <w:u w:val="single"/>
          <w:lang w:val="en-US"/>
        </w:rPr>
      </w:pPr>
      <w:hyperlink r:id="rId59" w:history="1">
        <w:r w:rsidR="00F833C6" w:rsidRPr="00F833C6">
          <w:rPr>
            <w:rStyle w:val="-"/>
            <w:lang w:val="en-US"/>
          </w:rPr>
          <w:t>http://www.gaiapedia.gr/gaiapedia/index.php/%CE%86%CF%81%CE%B4%CE%B5%CF%85%CF%83%CE%B7_%CE%BD%CF%84%CE%BF%CE%BC%CE%AC%CF%84%CE%B1%CF%82_%CE%B8%CE%B5%CF%81%CE%BC%CE%BF%CE%BA%CE%B7%CF%80%CE%AF%CE%BF%CF%85</w:t>
        </w:r>
      </w:hyperlink>
    </w:p>
    <w:p w:rsidR="008D69B1" w:rsidRPr="00951E19" w:rsidRDefault="008D69B1" w:rsidP="00F833C6">
      <w:pPr>
        <w:pStyle w:val="a4"/>
        <w:numPr>
          <w:ilvl w:val="0"/>
          <w:numId w:val="23"/>
        </w:numPr>
        <w:spacing w:before="120" w:after="100" w:afterAutospacing="1"/>
        <w:jc w:val="both"/>
        <w:rPr>
          <w:rFonts w:ascii="Times New Roman" w:hAnsi="Times New Roman" w:cs="Times New Roman"/>
          <w:sz w:val="24"/>
          <w:szCs w:val="24"/>
          <w:u w:val="single"/>
          <w:lang w:val="en-US"/>
        </w:rPr>
      </w:pPr>
      <w:r w:rsidRPr="00F833C6">
        <w:rPr>
          <w:lang w:val="en-US"/>
        </w:rPr>
        <w:br/>
      </w:r>
      <w:hyperlink r:id="rId60" w:history="1">
        <w:r w:rsidR="00951E19" w:rsidRPr="00951E19">
          <w:rPr>
            <w:rStyle w:val="-"/>
            <w:lang w:val="en-US"/>
          </w:rPr>
          <w:t>https://www.meteofarm.gr/%CE%B1%CE%B3%CF%81%CE%BF%CE%BC%CE%B5%CF%84%CE%B5%CF%89%CF%81%CE%BF%CE%BB%CE%BF%CE%B3%CE%AF%CE%B1/%CE%BA%CE%B7%CF%80%CE%B5%CF%85%CF%84%CE%B9%CE%BA%CE%AC-%CF%84%CE%BF%CE%BC%CE%AC%CF%84%CE%B1-%CE%B1%CE%B3%CE%B3%CE%BF%CF%8D%CF%81%CE%B9-%CF%80%CE%B9%CF%80%CE%B5%CF%81%CE%B9%CE%AC</w:t>
        </w:r>
      </w:hyperlink>
    </w:p>
    <w:p w:rsidR="00951E19" w:rsidRPr="00F833C6" w:rsidRDefault="00951E19" w:rsidP="009A4D2E">
      <w:pPr>
        <w:pStyle w:val="a4"/>
        <w:spacing w:before="120" w:after="100" w:afterAutospacing="1"/>
        <w:jc w:val="both"/>
        <w:rPr>
          <w:rFonts w:ascii="Times New Roman" w:hAnsi="Times New Roman" w:cs="Times New Roman"/>
          <w:sz w:val="24"/>
          <w:szCs w:val="24"/>
          <w:u w:val="single"/>
          <w:lang w:val="en-US"/>
        </w:rPr>
      </w:pPr>
    </w:p>
    <w:p w:rsidR="003F45A1" w:rsidRPr="008D69B1" w:rsidRDefault="003F45A1" w:rsidP="008D69B1">
      <w:pPr>
        <w:spacing w:before="120" w:after="100" w:afterAutospacing="1"/>
        <w:jc w:val="both"/>
        <w:rPr>
          <w:rFonts w:ascii="Times New Roman" w:hAnsi="Times New Roman" w:cs="Times New Roman"/>
          <w:sz w:val="24"/>
          <w:szCs w:val="24"/>
          <w:u w:val="single"/>
          <w:lang w:val="en-US"/>
        </w:rPr>
      </w:pPr>
    </w:p>
    <w:sectPr w:rsidR="003F45A1" w:rsidRPr="008D69B1" w:rsidSect="00B45857">
      <w:headerReference w:type="default" r:id="rId61"/>
      <w:footerReference w:type="default" r:id="rId62"/>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67945" w:rsidRDefault="00667945" w:rsidP="00DE350D">
      <w:pPr>
        <w:spacing w:after="0" w:line="240" w:lineRule="auto"/>
      </w:pPr>
      <w:r>
        <w:separator/>
      </w:r>
    </w:p>
  </w:endnote>
  <w:endnote w:type="continuationSeparator" w:id="0">
    <w:p w:rsidR="00667945" w:rsidRDefault="00667945" w:rsidP="00DE35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Cambria Math">
    <w:panose1 w:val="02040503050406030204"/>
    <w:charset w:val="A1"/>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0245610"/>
      <w:docPartObj>
        <w:docPartGallery w:val="Page Numbers (Bottom of Page)"/>
        <w:docPartUnique/>
      </w:docPartObj>
    </w:sdtPr>
    <w:sdtEndPr/>
    <w:sdtContent>
      <w:p w:rsidR="00142F42" w:rsidRDefault="00142F42">
        <w:pPr>
          <w:pStyle w:val="a8"/>
          <w:jc w:val="right"/>
        </w:pPr>
        <w:r>
          <w:fldChar w:fldCharType="begin"/>
        </w:r>
        <w:r>
          <w:instrText xml:space="preserve"> PAGE   \* MERGEFORMAT </w:instrText>
        </w:r>
        <w:r>
          <w:fldChar w:fldCharType="separate"/>
        </w:r>
        <w:r w:rsidR="00FD4F9F">
          <w:rPr>
            <w:noProof/>
          </w:rPr>
          <w:t>1</w:t>
        </w:r>
        <w:r>
          <w:rPr>
            <w:noProof/>
          </w:rPr>
          <w:fldChar w:fldCharType="end"/>
        </w:r>
      </w:p>
    </w:sdtContent>
  </w:sdt>
  <w:p w:rsidR="00142F42" w:rsidRDefault="00142F42">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67945" w:rsidRDefault="00667945" w:rsidP="00DE350D">
      <w:pPr>
        <w:spacing w:after="0" w:line="240" w:lineRule="auto"/>
      </w:pPr>
      <w:r>
        <w:separator/>
      </w:r>
    </w:p>
  </w:footnote>
  <w:footnote w:type="continuationSeparator" w:id="0">
    <w:p w:rsidR="00667945" w:rsidRDefault="00667945" w:rsidP="00DE35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42F42" w:rsidRDefault="00142F42">
    <w:pPr>
      <w:pStyle w:val="a7"/>
    </w:pPr>
  </w:p>
  <w:p w:rsidR="00142F42" w:rsidRDefault="00142F42">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F3C1D"/>
    <w:multiLevelType w:val="hybridMultilevel"/>
    <w:tmpl w:val="713EEF8A"/>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
    <w:nsid w:val="02E538ED"/>
    <w:multiLevelType w:val="hybridMultilevel"/>
    <w:tmpl w:val="F8CC7686"/>
    <w:lvl w:ilvl="0" w:tplc="04080001">
      <w:start w:val="1"/>
      <w:numFmt w:val="bullet"/>
      <w:lvlText w:val=""/>
      <w:lvlJc w:val="left"/>
      <w:pPr>
        <w:ind w:left="1380" w:hanging="360"/>
      </w:pPr>
      <w:rPr>
        <w:rFonts w:ascii="Symbol" w:hAnsi="Symbol" w:hint="default"/>
      </w:rPr>
    </w:lvl>
    <w:lvl w:ilvl="1" w:tplc="04080003" w:tentative="1">
      <w:start w:val="1"/>
      <w:numFmt w:val="bullet"/>
      <w:lvlText w:val="o"/>
      <w:lvlJc w:val="left"/>
      <w:pPr>
        <w:ind w:left="2100" w:hanging="360"/>
      </w:pPr>
      <w:rPr>
        <w:rFonts w:ascii="Courier New" w:hAnsi="Courier New" w:cs="Courier New" w:hint="default"/>
      </w:rPr>
    </w:lvl>
    <w:lvl w:ilvl="2" w:tplc="04080005" w:tentative="1">
      <w:start w:val="1"/>
      <w:numFmt w:val="bullet"/>
      <w:lvlText w:val=""/>
      <w:lvlJc w:val="left"/>
      <w:pPr>
        <w:ind w:left="2820" w:hanging="360"/>
      </w:pPr>
      <w:rPr>
        <w:rFonts w:ascii="Wingdings" w:hAnsi="Wingdings" w:hint="default"/>
      </w:rPr>
    </w:lvl>
    <w:lvl w:ilvl="3" w:tplc="04080001" w:tentative="1">
      <w:start w:val="1"/>
      <w:numFmt w:val="bullet"/>
      <w:lvlText w:val=""/>
      <w:lvlJc w:val="left"/>
      <w:pPr>
        <w:ind w:left="3540" w:hanging="360"/>
      </w:pPr>
      <w:rPr>
        <w:rFonts w:ascii="Symbol" w:hAnsi="Symbol" w:hint="default"/>
      </w:rPr>
    </w:lvl>
    <w:lvl w:ilvl="4" w:tplc="04080003" w:tentative="1">
      <w:start w:val="1"/>
      <w:numFmt w:val="bullet"/>
      <w:lvlText w:val="o"/>
      <w:lvlJc w:val="left"/>
      <w:pPr>
        <w:ind w:left="4260" w:hanging="360"/>
      </w:pPr>
      <w:rPr>
        <w:rFonts w:ascii="Courier New" w:hAnsi="Courier New" w:cs="Courier New" w:hint="default"/>
      </w:rPr>
    </w:lvl>
    <w:lvl w:ilvl="5" w:tplc="04080005" w:tentative="1">
      <w:start w:val="1"/>
      <w:numFmt w:val="bullet"/>
      <w:lvlText w:val=""/>
      <w:lvlJc w:val="left"/>
      <w:pPr>
        <w:ind w:left="4980" w:hanging="360"/>
      </w:pPr>
      <w:rPr>
        <w:rFonts w:ascii="Wingdings" w:hAnsi="Wingdings" w:hint="default"/>
      </w:rPr>
    </w:lvl>
    <w:lvl w:ilvl="6" w:tplc="04080001" w:tentative="1">
      <w:start w:val="1"/>
      <w:numFmt w:val="bullet"/>
      <w:lvlText w:val=""/>
      <w:lvlJc w:val="left"/>
      <w:pPr>
        <w:ind w:left="5700" w:hanging="360"/>
      </w:pPr>
      <w:rPr>
        <w:rFonts w:ascii="Symbol" w:hAnsi="Symbol" w:hint="default"/>
      </w:rPr>
    </w:lvl>
    <w:lvl w:ilvl="7" w:tplc="04080003" w:tentative="1">
      <w:start w:val="1"/>
      <w:numFmt w:val="bullet"/>
      <w:lvlText w:val="o"/>
      <w:lvlJc w:val="left"/>
      <w:pPr>
        <w:ind w:left="6420" w:hanging="360"/>
      </w:pPr>
      <w:rPr>
        <w:rFonts w:ascii="Courier New" w:hAnsi="Courier New" w:cs="Courier New" w:hint="default"/>
      </w:rPr>
    </w:lvl>
    <w:lvl w:ilvl="8" w:tplc="04080005" w:tentative="1">
      <w:start w:val="1"/>
      <w:numFmt w:val="bullet"/>
      <w:lvlText w:val=""/>
      <w:lvlJc w:val="left"/>
      <w:pPr>
        <w:ind w:left="7140" w:hanging="360"/>
      </w:pPr>
      <w:rPr>
        <w:rFonts w:ascii="Wingdings" w:hAnsi="Wingdings" w:hint="default"/>
      </w:rPr>
    </w:lvl>
  </w:abstractNum>
  <w:abstractNum w:abstractNumId="2">
    <w:nsid w:val="071429E1"/>
    <w:multiLevelType w:val="hybridMultilevel"/>
    <w:tmpl w:val="224629E6"/>
    <w:lvl w:ilvl="0" w:tplc="C3F6270C">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0EB60803"/>
    <w:multiLevelType w:val="hybridMultilevel"/>
    <w:tmpl w:val="34D06B34"/>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4">
    <w:nsid w:val="11E35BBD"/>
    <w:multiLevelType w:val="hybridMultilevel"/>
    <w:tmpl w:val="A162BFE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172821BA"/>
    <w:multiLevelType w:val="hybridMultilevel"/>
    <w:tmpl w:val="56E4FC8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1F0B28E6"/>
    <w:multiLevelType w:val="hybridMultilevel"/>
    <w:tmpl w:val="2E34ED4C"/>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7">
    <w:nsid w:val="232448C3"/>
    <w:multiLevelType w:val="hybridMultilevel"/>
    <w:tmpl w:val="1EA4C508"/>
    <w:lvl w:ilvl="0" w:tplc="0408000B">
      <w:start w:val="1"/>
      <w:numFmt w:val="bullet"/>
      <w:lvlText w:val=""/>
      <w:lvlJc w:val="left"/>
      <w:pPr>
        <w:ind w:left="2818" w:hanging="360"/>
      </w:pPr>
      <w:rPr>
        <w:rFonts w:ascii="Wingdings" w:hAnsi="Wingdings" w:hint="default"/>
      </w:rPr>
    </w:lvl>
    <w:lvl w:ilvl="1" w:tplc="04080003" w:tentative="1">
      <w:start w:val="1"/>
      <w:numFmt w:val="bullet"/>
      <w:lvlText w:val="o"/>
      <w:lvlJc w:val="left"/>
      <w:pPr>
        <w:ind w:left="3538" w:hanging="360"/>
      </w:pPr>
      <w:rPr>
        <w:rFonts w:ascii="Courier New" w:hAnsi="Courier New" w:cs="Courier New" w:hint="default"/>
      </w:rPr>
    </w:lvl>
    <w:lvl w:ilvl="2" w:tplc="04080005" w:tentative="1">
      <w:start w:val="1"/>
      <w:numFmt w:val="bullet"/>
      <w:lvlText w:val=""/>
      <w:lvlJc w:val="left"/>
      <w:pPr>
        <w:ind w:left="4258" w:hanging="360"/>
      </w:pPr>
      <w:rPr>
        <w:rFonts w:ascii="Wingdings" w:hAnsi="Wingdings" w:hint="default"/>
      </w:rPr>
    </w:lvl>
    <w:lvl w:ilvl="3" w:tplc="04080001" w:tentative="1">
      <w:start w:val="1"/>
      <w:numFmt w:val="bullet"/>
      <w:lvlText w:val=""/>
      <w:lvlJc w:val="left"/>
      <w:pPr>
        <w:ind w:left="4978" w:hanging="360"/>
      </w:pPr>
      <w:rPr>
        <w:rFonts w:ascii="Symbol" w:hAnsi="Symbol" w:hint="default"/>
      </w:rPr>
    </w:lvl>
    <w:lvl w:ilvl="4" w:tplc="04080003" w:tentative="1">
      <w:start w:val="1"/>
      <w:numFmt w:val="bullet"/>
      <w:lvlText w:val="o"/>
      <w:lvlJc w:val="left"/>
      <w:pPr>
        <w:ind w:left="5698" w:hanging="360"/>
      </w:pPr>
      <w:rPr>
        <w:rFonts w:ascii="Courier New" w:hAnsi="Courier New" w:cs="Courier New" w:hint="default"/>
      </w:rPr>
    </w:lvl>
    <w:lvl w:ilvl="5" w:tplc="04080005" w:tentative="1">
      <w:start w:val="1"/>
      <w:numFmt w:val="bullet"/>
      <w:lvlText w:val=""/>
      <w:lvlJc w:val="left"/>
      <w:pPr>
        <w:ind w:left="6418" w:hanging="360"/>
      </w:pPr>
      <w:rPr>
        <w:rFonts w:ascii="Wingdings" w:hAnsi="Wingdings" w:hint="default"/>
      </w:rPr>
    </w:lvl>
    <w:lvl w:ilvl="6" w:tplc="04080001" w:tentative="1">
      <w:start w:val="1"/>
      <w:numFmt w:val="bullet"/>
      <w:lvlText w:val=""/>
      <w:lvlJc w:val="left"/>
      <w:pPr>
        <w:ind w:left="7138" w:hanging="360"/>
      </w:pPr>
      <w:rPr>
        <w:rFonts w:ascii="Symbol" w:hAnsi="Symbol" w:hint="default"/>
      </w:rPr>
    </w:lvl>
    <w:lvl w:ilvl="7" w:tplc="04080003" w:tentative="1">
      <w:start w:val="1"/>
      <w:numFmt w:val="bullet"/>
      <w:lvlText w:val="o"/>
      <w:lvlJc w:val="left"/>
      <w:pPr>
        <w:ind w:left="7858" w:hanging="360"/>
      </w:pPr>
      <w:rPr>
        <w:rFonts w:ascii="Courier New" w:hAnsi="Courier New" w:cs="Courier New" w:hint="default"/>
      </w:rPr>
    </w:lvl>
    <w:lvl w:ilvl="8" w:tplc="04080005" w:tentative="1">
      <w:start w:val="1"/>
      <w:numFmt w:val="bullet"/>
      <w:lvlText w:val=""/>
      <w:lvlJc w:val="left"/>
      <w:pPr>
        <w:ind w:left="8578" w:hanging="360"/>
      </w:pPr>
      <w:rPr>
        <w:rFonts w:ascii="Wingdings" w:hAnsi="Wingdings" w:hint="default"/>
      </w:rPr>
    </w:lvl>
  </w:abstractNum>
  <w:abstractNum w:abstractNumId="8">
    <w:nsid w:val="31456EA6"/>
    <w:multiLevelType w:val="hybridMultilevel"/>
    <w:tmpl w:val="9D34452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326C1316"/>
    <w:multiLevelType w:val="hybridMultilevel"/>
    <w:tmpl w:val="CEB0C692"/>
    <w:lvl w:ilvl="0" w:tplc="04080011">
      <w:start w:val="1"/>
      <w:numFmt w:val="decimal"/>
      <w:lvlText w:val="%1)"/>
      <w:lvlJc w:val="left"/>
      <w:pPr>
        <w:ind w:left="2820" w:hanging="360"/>
      </w:pPr>
    </w:lvl>
    <w:lvl w:ilvl="1" w:tplc="04080019" w:tentative="1">
      <w:start w:val="1"/>
      <w:numFmt w:val="lowerLetter"/>
      <w:lvlText w:val="%2."/>
      <w:lvlJc w:val="left"/>
      <w:pPr>
        <w:ind w:left="3540" w:hanging="360"/>
      </w:pPr>
    </w:lvl>
    <w:lvl w:ilvl="2" w:tplc="0408001B" w:tentative="1">
      <w:start w:val="1"/>
      <w:numFmt w:val="lowerRoman"/>
      <w:lvlText w:val="%3."/>
      <w:lvlJc w:val="right"/>
      <w:pPr>
        <w:ind w:left="4260" w:hanging="180"/>
      </w:pPr>
    </w:lvl>
    <w:lvl w:ilvl="3" w:tplc="0408000F" w:tentative="1">
      <w:start w:val="1"/>
      <w:numFmt w:val="decimal"/>
      <w:lvlText w:val="%4."/>
      <w:lvlJc w:val="left"/>
      <w:pPr>
        <w:ind w:left="4980" w:hanging="360"/>
      </w:pPr>
    </w:lvl>
    <w:lvl w:ilvl="4" w:tplc="04080019" w:tentative="1">
      <w:start w:val="1"/>
      <w:numFmt w:val="lowerLetter"/>
      <w:lvlText w:val="%5."/>
      <w:lvlJc w:val="left"/>
      <w:pPr>
        <w:ind w:left="5700" w:hanging="360"/>
      </w:pPr>
    </w:lvl>
    <w:lvl w:ilvl="5" w:tplc="0408001B" w:tentative="1">
      <w:start w:val="1"/>
      <w:numFmt w:val="lowerRoman"/>
      <w:lvlText w:val="%6."/>
      <w:lvlJc w:val="right"/>
      <w:pPr>
        <w:ind w:left="6420" w:hanging="180"/>
      </w:pPr>
    </w:lvl>
    <w:lvl w:ilvl="6" w:tplc="0408000F" w:tentative="1">
      <w:start w:val="1"/>
      <w:numFmt w:val="decimal"/>
      <w:lvlText w:val="%7."/>
      <w:lvlJc w:val="left"/>
      <w:pPr>
        <w:ind w:left="7140" w:hanging="360"/>
      </w:pPr>
    </w:lvl>
    <w:lvl w:ilvl="7" w:tplc="04080019" w:tentative="1">
      <w:start w:val="1"/>
      <w:numFmt w:val="lowerLetter"/>
      <w:lvlText w:val="%8."/>
      <w:lvlJc w:val="left"/>
      <w:pPr>
        <w:ind w:left="7860" w:hanging="360"/>
      </w:pPr>
    </w:lvl>
    <w:lvl w:ilvl="8" w:tplc="0408001B" w:tentative="1">
      <w:start w:val="1"/>
      <w:numFmt w:val="lowerRoman"/>
      <w:lvlText w:val="%9."/>
      <w:lvlJc w:val="right"/>
      <w:pPr>
        <w:ind w:left="8580" w:hanging="180"/>
      </w:pPr>
    </w:lvl>
  </w:abstractNum>
  <w:abstractNum w:abstractNumId="10">
    <w:nsid w:val="32AF1380"/>
    <w:multiLevelType w:val="hybridMultilevel"/>
    <w:tmpl w:val="A40CE42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330169D2"/>
    <w:multiLevelType w:val="hybridMultilevel"/>
    <w:tmpl w:val="E24E779C"/>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2">
    <w:nsid w:val="344C0231"/>
    <w:multiLevelType w:val="hybridMultilevel"/>
    <w:tmpl w:val="41D29216"/>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39A93E40"/>
    <w:multiLevelType w:val="hybridMultilevel"/>
    <w:tmpl w:val="A9080C6C"/>
    <w:lvl w:ilvl="0" w:tplc="A7028FC2">
      <w:start w:val="1"/>
      <w:numFmt w:val="decimal"/>
      <w:lvlText w:val="%1)"/>
      <w:lvlJc w:val="left"/>
      <w:pPr>
        <w:ind w:left="2820" w:hanging="360"/>
      </w:pPr>
      <w:rPr>
        <w:rFonts w:hint="default"/>
      </w:rPr>
    </w:lvl>
    <w:lvl w:ilvl="1" w:tplc="04080019">
      <w:start w:val="1"/>
      <w:numFmt w:val="lowerLetter"/>
      <w:lvlText w:val="%2."/>
      <w:lvlJc w:val="left"/>
      <w:pPr>
        <w:ind w:left="3540" w:hanging="360"/>
      </w:pPr>
    </w:lvl>
    <w:lvl w:ilvl="2" w:tplc="0408001B" w:tentative="1">
      <w:start w:val="1"/>
      <w:numFmt w:val="lowerRoman"/>
      <w:lvlText w:val="%3."/>
      <w:lvlJc w:val="right"/>
      <w:pPr>
        <w:ind w:left="4260" w:hanging="180"/>
      </w:pPr>
    </w:lvl>
    <w:lvl w:ilvl="3" w:tplc="0408000F" w:tentative="1">
      <w:start w:val="1"/>
      <w:numFmt w:val="decimal"/>
      <w:lvlText w:val="%4."/>
      <w:lvlJc w:val="left"/>
      <w:pPr>
        <w:ind w:left="4980" w:hanging="360"/>
      </w:pPr>
    </w:lvl>
    <w:lvl w:ilvl="4" w:tplc="04080019" w:tentative="1">
      <w:start w:val="1"/>
      <w:numFmt w:val="lowerLetter"/>
      <w:lvlText w:val="%5."/>
      <w:lvlJc w:val="left"/>
      <w:pPr>
        <w:ind w:left="5700" w:hanging="360"/>
      </w:pPr>
    </w:lvl>
    <w:lvl w:ilvl="5" w:tplc="0408001B" w:tentative="1">
      <w:start w:val="1"/>
      <w:numFmt w:val="lowerRoman"/>
      <w:lvlText w:val="%6."/>
      <w:lvlJc w:val="right"/>
      <w:pPr>
        <w:ind w:left="6420" w:hanging="180"/>
      </w:pPr>
    </w:lvl>
    <w:lvl w:ilvl="6" w:tplc="0408000F" w:tentative="1">
      <w:start w:val="1"/>
      <w:numFmt w:val="decimal"/>
      <w:lvlText w:val="%7."/>
      <w:lvlJc w:val="left"/>
      <w:pPr>
        <w:ind w:left="7140" w:hanging="360"/>
      </w:pPr>
    </w:lvl>
    <w:lvl w:ilvl="7" w:tplc="04080019" w:tentative="1">
      <w:start w:val="1"/>
      <w:numFmt w:val="lowerLetter"/>
      <w:lvlText w:val="%8."/>
      <w:lvlJc w:val="left"/>
      <w:pPr>
        <w:ind w:left="7860" w:hanging="360"/>
      </w:pPr>
    </w:lvl>
    <w:lvl w:ilvl="8" w:tplc="0408001B" w:tentative="1">
      <w:start w:val="1"/>
      <w:numFmt w:val="lowerRoman"/>
      <w:lvlText w:val="%9."/>
      <w:lvlJc w:val="right"/>
      <w:pPr>
        <w:ind w:left="8580" w:hanging="180"/>
      </w:pPr>
    </w:lvl>
  </w:abstractNum>
  <w:abstractNum w:abstractNumId="14">
    <w:nsid w:val="3CD85EA8"/>
    <w:multiLevelType w:val="hybridMultilevel"/>
    <w:tmpl w:val="080ABDC2"/>
    <w:lvl w:ilvl="0" w:tplc="72FCC162">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3D3C57A0"/>
    <w:multiLevelType w:val="hybridMultilevel"/>
    <w:tmpl w:val="A1EED770"/>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16">
    <w:nsid w:val="3D622162"/>
    <w:multiLevelType w:val="hybridMultilevel"/>
    <w:tmpl w:val="B39634A6"/>
    <w:lvl w:ilvl="0" w:tplc="0408000F">
      <w:start w:val="1"/>
      <w:numFmt w:val="decimal"/>
      <w:lvlText w:val="%1."/>
      <w:lvlJc w:val="lef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7">
    <w:nsid w:val="423B1099"/>
    <w:multiLevelType w:val="hybridMultilevel"/>
    <w:tmpl w:val="A4247A5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424C2E2C"/>
    <w:multiLevelType w:val="hybridMultilevel"/>
    <w:tmpl w:val="2CEA7F48"/>
    <w:lvl w:ilvl="0" w:tplc="9EE2B9C0">
      <w:start w:val="1"/>
      <w:numFmt w:val="decimal"/>
      <w:lvlText w:val="%1."/>
      <w:lvlJc w:val="left"/>
      <w:pPr>
        <w:ind w:left="2160" w:hanging="360"/>
      </w:pPr>
      <w:rPr>
        <w:rFonts w:hint="default"/>
      </w:rPr>
    </w:lvl>
    <w:lvl w:ilvl="1" w:tplc="04080019" w:tentative="1">
      <w:start w:val="1"/>
      <w:numFmt w:val="lowerLetter"/>
      <w:lvlText w:val="%2."/>
      <w:lvlJc w:val="left"/>
      <w:pPr>
        <w:ind w:left="2880" w:hanging="360"/>
      </w:pPr>
    </w:lvl>
    <w:lvl w:ilvl="2" w:tplc="0408001B" w:tentative="1">
      <w:start w:val="1"/>
      <w:numFmt w:val="lowerRoman"/>
      <w:lvlText w:val="%3."/>
      <w:lvlJc w:val="right"/>
      <w:pPr>
        <w:ind w:left="3600" w:hanging="180"/>
      </w:pPr>
    </w:lvl>
    <w:lvl w:ilvl="3" w:tplc="0408000F" w:tentative="1">
      <w:start w:val="1"/>
      <w:numFmt w:val="decimal"/>
      <w:lvlText w:val="%4."/>
      <w:lvlJc w:val="left"/>
      <w:pPr>
        <w:ind w:left="4320" w:hanging="360"/>
      </w:pPr>
    </w:lvl>
    <w:lvl w:ilvl="4" w:tplc="04080019" w:tentative="1">
      <w:start w:val="1"/>
      <w:numFmt w:val="lowerLetter"/>
      <w:lvlText w:val="%5."/>
      <w:lvlJc w:val="left"/>
      <w:pPr>
        <w:ind w:left="5040" w:hanging="360"/>
      </w:pPr>
    </w:lvl>
    <w:lvl w:ilvl="5" w:tplc="0408001B" w:tentative="1">
      <w:start w:val="1"/>
      <w:numFmt w:val="lowerRoman"/>
      <w:lvlText w:val="%6."/>
      <w:lvlJc w:val="right"/>
      <w:pPr>
        <w:ind w:left="5760" w:hanging="180"/>
      </w:pPr>
    </w:lvl>
    <w:lvl w:ilvl="6" w:tplc="0408000F" w:tentative="1">
      <w:start w:val="1"/>
      <w:numFmt w:val="decimal"/>
      <w:lvlText w:val="%7."/>
      <w:lvlJc w:val="left"/>
      <w:pPr>
        <w:ind w:left="6480" w:hanging="360"/>
      </w:pPr>
    </w:lvl>
    <w:lvl w:ilvl="7" w:tplc="04080019" w:tentative="1">
      <w:start w:val="1"/>
      <w:numFmt w:val="lowerLetter"/>
      <w:lvlText w:val="%8."/>
      <w:lvlJc w:val="left"/>
      <w:pPr>
        <w:ind w:left="7200" w:hanging="360"/>
      </w:pPr>
    </w:lvl>
    <w:lvl w:ilvl="8" w:tplc="0408001B" w:tentative="1">
      <w:start w:val="1"/>
      <w:numFmt w:val="lowerRoman"/>
      <w:lvlText w:val="%9."/>
      <w:lvlJc w:val="right"/>
      <w:pPr>
        <w:ind w:left="7920" w:hanging="180"/>
      </w:pPr>
    </w:lvl>
  </w:abstractNum>
  <w:abstractNum w:abstractNumId="19">
    <w:nsid w:val="435D7A08"/>
    <w:multiLevelType w:val="hybridMultilevel"/>
    <w:tmpl w:val="C382C894"/>
    <w:lvl w:ilvl="0" w:tplc="0408001B">
      <w:start w:val="1"/>
      <w:numFmt w:val="lowerRoman"/>
      <w:lvlText w:val="%1."/>
      <w:lvlJc w:val="right"/>
      <w:pPr>
        <w:ind w:left="1440" w:hanging="360"/>
      </w:p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0">
    <w:nsid w:val="4893662D"/>
    <w:multiLevelType w:val="hybridMultilevel"/>
    <w:tmpl w:val="13DC52BE"/>
    <w:lvl w:ilvl="0" w:tplc="0408000B">
      <w:start w:val="1"/>
      <w:numFmt w:val="bullet"/>
      <w:lvlText w:val=""/>
      <w:lvlJc w:val="left"/>
      <w:pPr>
        <w:ind w:left="2100" w:hanging="360"/>
      </w:pPr>
      <w:rPr>
        <w:rFonts w:ascii="Wingdings" w:hAnsi="Wingdings" w:hint="default"/>
      </w:rPr>
    </w:lvl>
    <w:lvl w:ilvl="1" w:tplc="04080003" w:tentative="1">
      <w:start w:val="1"/>
      <w:numFmt w:val="bullet"/>
      <w:lvlText w:val="o"/>
      <w:lvlJc w:val="left"/>
      <w:pPr>
        <w:ind w:left="2820" w:hanging="360"/>
      </w:pPr>
      <w:rPr>
        <w:rFonts w:ascii="Courier New" w:hAnsi="Courier New" w:cs="Courier New" w:hint="default"/>
      </w:rPr>
    </w:lvl>
    <w:lvl w:ilvl="2" w:tplc="04080005" w:tentative="1">
      <w:start w:val="1"/>
      <w:numFmt w:val="bullet"/>
      <w:lvlText w:val=""/>
      <w:lvlJc w:val="left"/>
      <w:pPr>
        <w:ind w:left="3540" w:hanging="360"/>
      </w:pPr>
      <w:rPr>
        <w:rFonts w:ascii="Wingdings" w:hAnsi="Wingdings" w:hint="default"/>
      </w:rPr>
    </w:lvl>
    <w:lvl w:ilvl="3" w:tplc="04080001" w:tentative="1">
      <w:start w:val="1"/>
      <w:numFmt w:val="bullet"/>
      <w:lvlText w:val=""/>
      <w:lvlJc w:val="left"/>
      <w:pPr>
        <w:ind w:left="4260" w:hanging="360"/>
      </w:pPr>
      <w:rPr>
        <w:rFonts w:ascii="Symbol" w:hAnsi="Symbol" w:hint="default"/>
      </w:rPr>
    </w:lvl>
    <w:lvl w:ilvl="4" w:tplc="04080003" w:tentative="1">
      <w:start w:val="1"/>
      <w:numFmt w:val="bullet"/>
      <w:lvlText w:val="o"/>
      <w:lvlJc w:val="left"/>
      <w:pPr>
        <w:ind w:left="4980" w:hanging="360"/>
      </w:pPr>
      <w:rPr>
        <w:rFonts w:ascii="Courier New" w:hAnsi="Courier New" w:cs="Courier New" w:hint="default"/>
      </w:rPr>
    </w:lvl>
    <w:lvl w:ilvl="5" w:tplc="04080005" w:tentative="1">
      <w:start w:val="1"/>
      <w:numFmt w:val="bullet"/>
      <w:lvlText w:val=""/>
      <w:lvlJc w:val="left"/>
      <w:pPr>
        <w:ind w:left="5700" w:hanging="360"/>
      </w:pPr>
      <w:rPr>
        <w:rFonts w:ascii="Wingdings" w:hAnsi="Wingdings" w:hint="default"/>
      </w:rPr>
    </w:lvl>
    <w:lvl w:ilvl="6" w:tplc="04080001" w:tentative="1">
      <w:start w:val="1"/>
      <w:numFmt w:val="bullet"/>
      <w:lvlText w:val=""/>
      <w:lvlJc w:val="left"/>
      <w:pPr>
        <w:ind w:left="6420" w:hanging="360"/>
      </w:pPr>
      <w:rPr>
        <w:rFonts w:ascii="Symbol" w:hAnsi="Symbol" w:hint="default"/>
      </w:rPr>
    </w:lvl>
    <w:lvl w:ilvl="7" w:tplc="04080003" w:tentative="1">
      <w:start w:val="1"/>
      <w:numFmt w:val="bullet"/>
      <w:lvlText w:val="o"/>
      <w:lvlJc w:val="left"/>
      <w:pPr>
        <w:ind w:left="7140" w:hanging="360"/>
      </w:pPr>
      <w:rPr>
        <w:rFonts w:ascii="Courier New" w:hAnsi="Courier New" w:cs="Courier New" w:hint="default"/>
      </w:rPr>
    </w:lvl>
    <w:lvl w:ilvl="8" w:tplc="04080005" w:tentative="1">
      <w:start w:val="1"/>
      <w:numFmt w:val="bullet"/>
      <w:lvlText w:val=""/>
      <w:lvlJc w:val="left"/>
      <w:pPr>
        <w:ind w:left="7860" w:hanging="360"/>
      </w:pPr>
      <w:rPr>
        <w:rFonts w:ascii="Wingdings" w:hAnsi="Wingdings" w:hint="default"/>
      </w:rPr>
    </w:lvl>
  </w:abstractNum>
  <w:abstractNum w:abstractNumId="21">
    <w:nsid w:val="49DA7264"/>
    <w:multiLevelType w:val="hybridMultilevel"/>
    <w:tmpl w:val="5FDE62F4"/>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4AD177E6"/>
    <w:multiLevelType w:val="hybridMultilevel"/>
    <w:tmpl w:val="26B2E65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4C603230"/>
    <w:multiLevelType w:val="hybridMultilevel"/>
    <w:tmpl w:val="36A6FB42"/>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4">
    <w:nsid w:val="4FD574C7"/>
    <w:multiLevelType w:val="hybridMultilevel"/>
    <w:tmpl w:val="9D344524"/>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5">
    <w:nsid w:val="50B86CBF"/>
    <w:multiLevelType w:val="hybridMultilevel"/>
    <w:tmpl w:val="58EE3FB0"/>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6">
    <w:nsid w:val="55014E32"/>
    <w:multiLevelType w:val="hybridMultilevel"/>
    <w:tmpl w:val="2DA6C5BA"/>
    <w:lvl w:ilvl="0" w:tplc="9EE2B9C0">
      <w:start w:val="1"/>
      <w:numFmt w:val="decimal"/>
      <w:lvlText w:val="%1."/>
      <w:lvlJc w:val="left"/>
      <w:pPr>
        <w:ind w:left="720" w:hanging="360"/>
      </w:pPr>
      <w:rPr>
        <w:rFonts w:hint="default"/>
      </w:r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nsid w:val="574C4A91"/>
    <w:multiLevelType w:val="hybridMultilevel"/>
    <w:tmpl w:val="D0B8D61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8">
    <w:nsid w:val="5839434D"/>
    <w:multiLevelType w:val="hybridMultilevel"/>
    <w:tmpl w:val="CEB0C692"/>
    <w:lvl w:ilvl="0" w:tplc="04080011">
      <w:start w:val="1"/>
      <w:numFmt w:val="decimal"/>
      <w:lvlText w:val="%1)"/>
      <w:lvlJc w:val="left"/>
      <w:pPr>
        <w:ind w:left="2820" w:hanging="360"/>
      </w:pPr>
    </w:lvl>
    <w:lvl w:ilvl="1" w:tplc="04080019" w:tentative="1">
      <w:start w:val="1"/>
      <w:numFmt w:val="lowerLetter"/>
      <w:lvlText w:val="%2."/>
      <w:lvlJc w:val="left"/>
      <w:pPr>
        <w:ind w:left="3540" w:hanging="360"/>
      </w:pPr>
    </w:lvl>
    <w:lvl w:ilvl="2" w:tplc="0408001B" w:tentative="1">
      <w:start w:val="1"/>
      <w:numFmt w:val="lowerRoman"/>
      <w:lvlText w:val="%3."/>
      <w:lvlJc w:val="right"/>
      <w:pPr>
        <w:ind w:left="4260" w:hanging="180"/>
      </w:pPr>
    </w:lvl>
    <w:lvl w:ilvl="3" w:tplc="0408000F" w:tentative="1">
      <w:start w:val="1"/>
      <w:numFmt w:val="decimal"/>
      <w:lvlText w:val="%4."/>
      <w:lvlJc w:val="left"/>
      <w:pPr>
        <w:ind w:left="4980" w:hanging="360"/>
      </w:pPr>
    </w:lvl>
    <w:lvl w:ilvl="4" w:tplc="04080019" w:tentative="1">
      <w:start w:val="1"/>
      <w:numFmt w:val="lowerLetter"/>
      <w:lvlText w:val="%5."/>
      <w:lvlJc w:val="left"/>
      <w:pPr>
        <w:ind w:left="5700" w:hanging="360"/>
      </w:pPr>
    </w:lvl>
    <w:lvl w:ilvl="5" w:tplc="0408001B" w:tentative="1">
      <w:start w:val="1"/>
      <w:numFmt w:val="lowerRoman"/>
      <w:lvlText w:val="%6."/>
      <w:lvlJc w:val="right"/>
      <w:pPr>
        <w:ind w:left="6420" w:hanging="180"/>
      </w:pPr>
    </w:lvl>
    <w:lvl w:ilvl="6" w:tplc="0408000F" w:tentative="1">
      <w:start w:val="1"/>
      <w:numFmt w:val="decimal"/>
      <w:lvlText w:val="%7."/>
      <w:lvlJc w:val="left"/>
      <w:pPr>
        <w:ind w:left="7140" w:hanging="360"/>
      </w:pPr>
    </w:lvl>
    <w:lvl w:ilvl="7" w:tplc="04080019" w:tentative="1">
      <w:start w:val="1"/>
      <w:numFmt w:val="lowerLetter"/>
      <w:lvlText w:val="%8."/>
      <w:lvlJc w:val="left"/>
      <w:pPr>
        <w:ind w:left="7860" w:hanging="360"/>
      </w:pPr>
    </w:lvl>
    <w:lvl w:ilvl="8" w:tplc="0408001B" w:tentative="1">
      <w:start w:val="1"/>
      <w:numFmt w:val="lowerRoman"/>
      <w:lvlText w:val="%9."/>
      <w:lvlJc w:val="right"/>
      <w:pPr>
        <w:ind w:left="8580" w:hanging="180"/>
      </w:pPr>
    </w:lvl>
  </w:abstractNum>
  <w:abstractNum w:abstractNumId="29">
    <w:nsid w:val="5EBB6EB2"/>
    <w:multiLevelType w:val="hybridMultilevel"/>
    <w:tmpl w:val="D3B09F8A"/>
    <w:lvl w:ilvl="0" w:tplc="0408000D">
      <w:start w:val="1"/>
      <w:numFmt w:val="bullet"/>
      <w:lvlText w:val=""/>
      <w:lvlJc w:val="left"/>
      <w:pPr>
        <w:ind w:left="1440" w:hanging="360"/>
      </w:pPr>
      <w:rPr>
        <w:rFonts w:ascii="Wingdings" w:hAnsi="Wingdings"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30">
    <w:nsid w:val="6298298C"/>
    <w:multiLevelType w:val="hybridMultilevel"/>
    <w:tmpl w:val="F424892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1">
    <w:nsid w:val="630A3D95"/>
    <w:multiLevelType w:val="hybridMultilevel"/>
    <w:tmpl w:val="F622079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2">
    <w:nsid w:val="69D600F3"/>
    <w:multiLevelType w:val="hybridMultilevel"/>
    <w:tmpl w:val="1354CCB8"/>
    <w:lvl w:ilvl="0" w:tplc="9EE2B9C0">
      <w:start w:val="1"/>
      <w:numFmt w:val="decimal"/>
      <w:lvlText w:val="%1."/>
      <w:lvlJc w:val="left"/>
      <w:pPr>
        <w:ind w:left="1440" w:hanging="360"/>
      </w:pPr>
      <w:rPr>
        <w:rFonts w:hint="default"/>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3">
    <w:nsid w:val="6E660E97"/>
    <w:multiLevelType w:val="hybridMultilevel"/>
    <w:tmpl w:val="E3C823E8"/>
    <w:lvl w:ilvl="0" w:tplc="70922FEC">
      <w:start w:val="1"/>
      <w:numFmt w:val="decimal"/>
      <w:lvlText w:val="%1."/>
      <w:lvlJc w:val="left"/>
      <w:pPr>
        <w:ind w:left="660" w:hanging="360"/>
      </w:pPr>
      <w:rPr>
        <w:rFonts w:hint="default"/>
      </w:rPr>
    </w:lvl>
    <w:lvl w:ilvl="1" w:tplc="04080019" w:tentative="1">
      <w:start w:val="1"/>
      <w:numFmt w:val="lowerLetter"/>
      <w:lvlText w:val="%2."/>
      <w:lvlJc w:val="left"/>
      <w:pPr>
        <w:ind w:left="1380" w:hanging="360"/>
      </w:pPr>
    </w:lvl>
    <w:lvl w:ilvl="2" w:tplc="0408001B" w:tentative="1">
      <w:start w:val="1"/>
      <w:numFmt w:val="lowerRoman"/>
      <w:lvlText w:val="%3."/>
      <w:lvlJc w:val="right"/>
      <w:pPr>
        <w:ind w:left="2100" w:hanging="180"/>
      </w:pPr>
    </w:lvl>
    <w:lvl w:ilvl="3" w:tplc="0408000F" w:tentative="1">
      <w:start w:val="1"/>
      <w:numFmt w:val="decimal"/>
      <w:lvlText w:val="%4."/>
      <w:lvlJc w:val="left"/>
      <w:pPr>
        <w:ind w:left="2820" w:hanging="360"/>
      </w:pPr>
    </w:lvl>
    <w:lvl w:ilvl="4" w:tplc="04080019" w:tentative="1">
      <w:start w:val="1"/>
      <w:numFmt w:val="lowerLetter"/>
      <w:lvlText w:val="%5."/>
      <w:lvlJc w:val="left"/>
      <w:pPr>
        <w:ind w:left="3540" w:hanging="360"/>
      </w:pPr>
    </w:lvl>
    <w:lvl w:ilvl="5" w:tplc="0408001B" w:tentative="1">
      <w:start w:val="1"/>
      <w:numFmt w:val="lowerRoman"/>
      <w:lvlText w:val="%6."/>
      <w:lvlJc w:val="right"/>
      <w:pPr>
        <w:ind w:left="4260" w:hanging="180"/>
      </w:pPr>
    </w:lvl>
    <w:lvl w:ilvl="6" w:tplc="0408000F" w:tentative="1">
      <w:start w:val="1"/>
      <w:numFmt w:val="decimal"/>
      <w:lvlText w:val="%7."/>
      <w:lvlJc w:val="left"/>
      <w:pPr>
        <w:ind w:left="4980" w:hanging="360"/>
      </w:pPr>
    </w:lvl>
    <w:lvl w:ilvl="7" w:tplc="04080019" w:tentative="1">
      <w:start w:val="1"/>
      <w:numFmt w:val="lowerLetter"/>
      <w:lvlText w:val="%8."/>
      <w:lvlJc w:val="left"/>
      <w:pPr>
        <w:ind w:left="5700" w:hanging="360"/>
      </w:pPr>
    </w:lvl>
    <w:lvl w:ilvl="8" w:tplc="0408001B" w:tentative="1">
      <w:start w:val="1"/>
      <w:numFmt w:val="lowerRoman"/>
      <w:lvlText w:val="%9."/>
      <w:lvlJc w:val="right"/>
      <w:pPr>
        <w:ind w:left="6420" w:hanging="180"/>
      </w:pPr>
    </w:lvl>
  </w:abstractNum>
  <w:abstractNum w:abstractNumId="34">
    <w:nsid w:val="70106C9A"/>
    <w:multiLevelType w:val="hybridMultilevel"/>
    <w:tmpl w:val="228257B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nsid w:val="74761371"/>
    <w:multiLevelType w:val="hybridMultilevel"/>
    <w:tmpl w:val="E7A8C23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33"/>
  </w:num>
  <w:num w:numId="2">
    <w:abstractNumId w:val="1"/>
  </w:num>
  <w:num w:numId="3">
    <w:abstractNumId w:val="20"/>
  </w:num>
  <w:num w:numId="4">
    <w:abstractNumId w:val="9"/>
  </w:num>
  <w:num w:numId="5">
    <w:abstractNumId w:val="10"/>
  </w:num>
  <w:num w:numId="6">
    <w:abstractNumId w:val="23"/>
  </w:num>
  <w:num w:numId="7">
    <w:abstractNumId w:val="4"/>
  </w:num>
  <w:num w:numId="8">
    <w:abstractNumId w:val="19"/>
  </w:num>
  <w:num w:numId="9">
    <w:abstractNumId w:val="26"/>
  </w:num>
  <w:num w:numId="10">
    <w:abstractNumId w:val="32"/>
  </w:num>
  <w:num w:numId="11">
    <w:abstractNumId w:val="17"/>
  </w:num>
  <w:num w:numId="12">
    <w:abstractNumId w:val="5"/>
  </w:num>
  <w:num w:numId="13">
    <w:abstractNumId w:val="3"/>
  </w:num>
  <w:num w:numId="14">
    <w:abstractNumId w:val="25"/>
  </w:num>
  <w:num w:numId="15">
    <w:abstractNumId w:val="11"/>
  </w:num>
  <w:num w:numId="16">
    <w:abstractNumId w:val="29"/>
  </w:num>
  <w:num w:numId="17">
    <w:abstractNumId w:val="15"/>
  </w:num>
  <w:num w:numId="18">
    <w:abstractNumId w:val="12"/>
  </w:num>
  <w:num w:numId="19">
    <w:abstractNumId w:val="18"/>
  </w:num>
  <w:num w:numId="20">
    <w:abstractNumId w:val="28"/>
  </w:num>
  <w:num w:numId="21">
    <w:abstractNumId w:val="24"/>
  </w:num>
  <w:num w:numId="22">
    <w:abstractNumId w:val="27"/>
  </w:num>
  <w:num w:numId="23">
    <w:abstractNumId w:val="30"/>
  </w:num>
  <w:num w:numId="24">
    <w:abstractNumId w:val="35"/>
  </w:num>
  <w:num w:numId="25">
    <w:abstractNumId w:val="8"/>
  </w:num>
  <w:num w:numId="26">
    <w:abstractNumId w:val="13"/>
  </w:num>
  <w:num w:numId="27">
    <w:abstractNumId w:val="2"/>
  </w:num>
  <w:num w:numId="28">
    <w:abstractNumId w:val="14"/>
  </w:num>
  <w:num w:numId="29">
    <w:abstractNumId w:val="21"/>
  </w:num>
  <w:num w:numId="30">
    <w:abstractNumId w:val="34"/>
  </w:num>
  <w:num w:numId="31">
    <w:abstractNumId w:val="31"/>
  </w:num>
  <w:num w:numId="32">
    <w:abstractNumId w:val="22"/>
  </w:num>
  <w:num w:numId="33">
    <w:abstractNumId w:val="7"/>
  </w:num>
  <w:num w:numId="34">
    <w:abstractNumId w:val="16"/>
  </w:num>
  <w:num w:numId="35">
    <w:abstractNumId w:val="0"/>
  </w:num>
  <w:num w:numId="3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6D08"/>
    <w:rsid w:val="00000676"/>
    <w:rsid w:val="00004B2E"/>
    <w:rsid w:val="00005C96"/>
    <w:rsid w:val="0004237F"/>
    <w:rsid w:val="000436C3"/>
    <w:rsid w:val="000446C2"/>
    <w:rsid w:val="00045AC9"/>
    <w:rsid w:val="00047489"/>
    <w:rsid w:val="00057EFD"/>
    <w:rsid w:val="0006129F"/>
    <w:rsid w:val="00073117"/>
    <w:rsid w:val="000960A6"/>
    <w:rsid w:val="000A0FD9"/>
    <w:rsid w:val="000A1866"/>
    <w:rsid w:val="000C2943"/>
    <w:rsid w:val="000E2A03"/>
    <w:rsid w:val="00102586"/>
    <w:rsid w:val="001063FF"/>
    <w:rsid w:val="00114357"/>
    <w:rsid w:val="00131504"/>
    <w:rsid w:val="00132E90"/>
    <w:rsid w:val="00135C55"/>
    <w:rsid w:val="00136BBF"/>
    <w:rsid w:val="00142F42"/>
    <w:rsid w:val="00143775"/>
    <w:rsid w:val="00152F87"/>
    <w:rsid w:val="0015605D"/>
    <w:rsid w:val="00164110"/>
    <w:rsid w:val="00173E58"/>
    <w:rsid w:val="001762A2"/>
    <w:rsid w:val="00180FD9"/>
    <w:rsid w:val="0018192D"/>
    <w:rsid w:val="00181E23"/>
    <w:rsid w:val="001823B6"/>
    <w:rsid w:val="00185FE6"/>
    <w:rsid w:val="001B4A63"/>
    <w:rsid w:val="001D24D2"/>
    <w:rsid w:val="001F3608"/>
    <w:rsid w:val="00202E4D"/>
    <w:rsid w:val="00216040"/>
    <w:rsid w:val="002218EE"/>
    <w:rsid w:val="00252523"/>
    <w:rsid w:val="00266E73"/>
    <w:rsid w:val="00271078"/>
    <w:rsid w:val="00272420"/>
    <w:rsid w:val="002844E3"/>
    <w:rsid w:val="002C7D9D"/>
    <w:rsid w:val="002E1878"/>
    <w:rsid w:val="002F0529"/>
    <w:rsid w:val="002F1CB0"/>
    <w:rsid w:val="00301AB0"/>
    <w:rsid w:val="003215F0"/>
    <w:rsid w:val="00327998"/>
    <w:rsid w:val="003340CA"/>
    <w:rsid w:val="00336D3C"/>
    <w:rsid w:val="003431BD"/>
    <w:rsid w:val="00351924"/>
    <w:rsid w:val="003566B0"/>
    <w:rsid w:val="00360D16"/>
    <w:rsid w:val="00364F15"/>
    <w:rsid w:val="003679BB"/>
    <w:rsid w:val="00375105"/>
    <w:rsid w:val="003848B4"/>
    <w:rsid w:val="0039602C"/>
    <w:rsid w:val="003A5103"/>
    <w:rsid w:val="003B565A"/>
    <w:rsid w:val="003D430D"/>
    <w:rsid w:val="003E744D"/>
    <w:rsid w:val="003F45A1"/>
    <w:rsid w:val="004037A5"/>
    <w:rsid w:val="004053B8"/>
    <w:rsid w:val="004073DD"/>
    <w:rsid w:val="00422922"/>
    <w:rsid w:val="00454FA3"/>
    <w:rsid w:val="00460AA2"/>
    <w:rsid w:val="00475675"/>
    <w:rsid w:val="004A6150"/>
    <w:rsid w:val="004E25A5"/>
    <w:rsid w:val="004F4800"/>
    <w:rsid w:val="005012F9"/>
    <w:rsid w:val="00501869"/>
    <w:rsid w:val="0053641F"/>
    <w:rsid w:val="005614E7"/>
    <w:rsid w:val="00562A61"/>
    <w:rsid w:val="00573160"/>
    <w:rsid w:val="005A1776"/>
    <w:rsid w:val="005A3418"/>
    <w:rsid w:val="005B37AD"/>
    <w:rsid w:val="005D5EE9"/>
    <w:rsid w:val="005E144B"/>
    <w:rsid w:val="005F417A"/>
    <w:rsid w:val="00606FD3"/>
    <w:rsid w:val="00611AD3"/>
    <w:rsid w:val="006122CE"/>
    <w:rsid w:val="006212A6"/>
    <w:rsid w:val="00631260"/>
    <w:rsid w:val="00635594"/>
    <w:rsid w:val="00667945"/>
    <w:rsid w:val="0067767B"/>
    <w:rsid w:val="0068248E"/>
    <w:rsid w:val="006839D8"/>
    <w:rsid w:val="006A6FEC"/>
    <w:rsid w:val="006B086E"/>
    <w:rsid w:val="006B0CE7"/>
    <w:rsid w:val="006B6F11"/>
    <w:rsid w:val="006B7033"/>
    <w:rsid w:val="006C7306"/>
    <w:rsid w:val="006D0DA2"/>
    <w:rsid w:val="006D289A"/>
    <w:rsid w:val="00703997"/>
    <w:rsid w:val="00706657"/>
    <w:rsid w:val="00712234"/>
    <w:rsid w:val="007215B5"/>
    <w:rsid w:val="007414C5"/>
    <w:rsid w:val="00747417"/>
    <w:rsid w:val="00754F7F"/>
    <w:rsid w:val="007D42A9"/>
    <w:rsid w:val="007D7F0F"/>
    <w:rsid w:val="0080011F"/>
    <w:rsid w:val="00814DC5"/>
    <w:rsid w:val="00814ED0"/>
    <w:rsid w:val="008231AB"/>
    <w:rsid w:val="008324EE"/>
    <w:rsid w:val="00832C63"/>
    <w:rsid w:val="0084706E"/>
    <w:rsid w:val="00865D2B"/>
    <w:rsid w:val="00896A2F"/>
    <w:rsid w:val="008A4D7A"/>
    <w:rsid w:val="008C7DDA"/>
    <w:rsid w:val="008D1B21"/>
    <w:rsid w:val="008D426F"/>
    <w:rsid w:val="008D69B1"/>
    <w:rsid w:val="00905BD2"/>
    <w:rsid w:val="00951E19"/>
    <w:rsid w:val="009729D7"/>
    <w:rsid w:val="00982269"/>
    <w:rsid w:val="00984239"/>
    <w:rsid w:val="009844AE"/>
    <w:rsid w:val="00987B97"/>
    <w:rsid w:val="009A4D2E"/>
    <w:rsid w:val="009A696E"/>
    <w:rsid w:val="009C2200"/>
    <w:rsid w:val="009C4CEC"/>
    <w:rsid w:val="009E185F"/>
    <w:rsid w:val="00A02C75"/>
    <w:rsid w:val="00A05126"/>
    <w:rsid w:val="00A06D08"/>
    <w:rsid w:val="00A16DCB"/>
    <w:rsid w:val="00A253E6"/>
    <w:rsid w:val="00A532D9"/>
    <w:rsid w:val="00A77DFB"/>
    <w:rsid w:val="00A818CA"/>
    <w:rsid w:val="00A83A98"/>
    <w:rsid w:val="00A95789"/>
    <w:rsid w:val="00A97428"/>
    <w:rsid w:val="00AD5592"/>
    <w:rsid w:val="00AD677F"/>
    <w:rsid w:val="00AD77FE"/>
    <w:rsid w:val="00AF0C7A"/>
    <w:rsid w:val="00B038A7"/>
    <w:rsid w:val="00B11DEF"/>
    <w:rsid w:val="00B14DC3"/>
    <w:rsid w:val="00B34A19"/>
    <w:rsid w:val="00B45857"/>
    <w:rsid w:val="00B8299D"/>
    <w:rsid w:val="00BA3062"/>
    <w:rsid w:val="00BC027B"/>
    <w:rsid w:val="00BC4F0D"/>
    <w:rsid w:val="00BC5D70"/>
    <w:rsid w:val="00BD56C5"/>
    <w:rsid w:val="00BE22ED"/>
    <w:rsid w:val="00C1274D"/>
    <w:rsid w:val="00C275A7"/>
    <w:rsid w:val="00C36FEE"/>
    <w:rsid w:val="00C567F8"/>
    <w:rsid w:val="00C62E5D"/>
    <w:rsid w:val="00C66D20"/>
    <w:rsid w:val="00C90CF4"/>
    <w:rsid w:val="00C9197B"/>
    <w:rsid w:val="00CA289A"/>
    <w:rsid w:val="00CA65E5"/>
    <w:rsid w:val="00CC43DC"/>
    <w:rsid w:val="00CD6F39"/>
    <w:rsid w:val="00CE6CEB"/>
    <w:rsid w:val="00CF174D"/>
    <w:rsid w:val="00CF794B"/>
    <w:rsid w:val="00D00B40"/>
    <w:rsid w:val="00D04309"/>
    <w:rsid w:val="00D13924"/>
    <w:rsid w:val="00D2315C"/>
    <w:rsid w:val="00D617E3"/>
    <w:rsid w:val="00D63341"/>
    <w:rsid w:val="00D8243F"/>
    <w:rsid w:val="00D8280C"/>
    <w:rsid w:val="00DA2D86"/>
    <w:rsid w:val="00DA3ED2"/>
    <w:rsid w:val="00DB0888"/>
    <w:rsid w:val="00DB4621"/>
    <w:rsid w:val="00DB4AD5"/>
    <w:rsid w:val="00DD06F7"/>
    <w:rsid w:val="00DE350D"/>
    <w:rsid w:val="00DF0863"/>
    <w:rsid w:val="00DF4D20"/>
    <w:rsid w:val="00DF5CE5"/>
    <w:rsid w:val="00E1497D"/>
    <w:rsid w:val="00E1705C"/>
    <w:rsid w:val="00E42B8F"/>
    <w:rsid w:val="00E45418"/>
    <w:rsid w:val="00E46E94"/>
    <w:rsid w:val="00E67FF0"/>
    <w:rsid w:val="00E737F2"/>
    <w:rsid w:val="00E75E91"/>
    <w:rsid w:val="00E77D17"/>
    <w:rsid w:val="00E948F5"/>
    <w:rsid w:val="00EA596A"/>
    <w:rsid w:val="00ED07F3"/>
    <w:rsid w:val="00EF6C68"/>
    <w:rsid w:val="00EF6D4C"/>
    <w:rsid w:val="00F21E92"/>
    <w:rsid w:val="00F24CC7"/>
    <w:rsid w:val="00F31261"/>
    <w:rsid w:val="00F62B23"/>
    <w:rsid w:val="00F670E5"/>
    <w:rsid w:val="00F6746E"/>
    <w:rsid w:val="00F67E9E"/>
    <w:rsid w:val="00F8263B"/>
    <w:rsid w:val="00F833C6"/>
    <w:rsid w:val="00F91D97"/>
    <w:rsid w:val="00F9299E"/>
    <w:rsid w:val="00FC7481"/>
    <w:rsid w:val="00FC7A3F"/>
    <w:rsid w:val="00FD388F"/>
    <w:rsid w:val="00FD4F9F"/>
    <w:rsid w:val="00FE1F14"/>
    <w:rsid w:val="00FF3E2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Web"/>
    <w:next w:val="a"/>
    <w:link w:val="1Char"/>
    <w:uiPriority w:val="9"/>
    <w:qFormat/>
    <w:rsid w:val="00E948F5"/>
    <w:pPr>
      <w:shd w:val="clear" w:color="auto" w:fill="FFFFFF"/>
      <w:spacing w:before="0" w:beforeAutospacing="0" w:after="0" w:afterAutospacing="0"/>
      <w:ind w:right="170"/>
      <w:outlineLvl w:val="0"/>
    </w:pPr>
    <w:rPr>
      <w:b/>
      <w:u w:val="single"/>
    </w:rPr>
  </w:style>
  <w:style w:type="paragraph" w:styleId="2">
    <w:name w:val="heading 2"/>
    <w:basedOn w:val="a"/>
    <w:next w:val="a"/>
    <w:link w:val="2Char"/>
    <w:uiPriority w:val="9"/>
    <w:unhideWhenUsed/>
    <w:qFormat/>
    <w:rsid w:val="0004237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FC7481"/>
    <w:rPr>
      <w:color w:val="0000FF" w:themeColor="hyperlink"/>
      <w:u w:val="single"/>
    </w:rPr>
  </w:style>
  <w:style w:type="paragraph" w:styleId="a3">
    <w:name w:val="Balloon Text"/>
    <w:basedOn w:val="a"/>
    <w:link w:val="Char"/>
    <w:uiPriority w:val="99"/>
    <w:semiHidden/>
    <w:unhideWhenUsed/>
    <w:rsid w:val="00FC7481"/>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FC7481"/>
    <w:rPr>
      <w:rFonts w:ascii="Tahoma" w:hAnsi="Tahoma" w:cs="Tahoma"/>
      <w:sz w:val="16"/>
      <w:szCs w:val="16"/>
    </w:rPr>
  </w:style>
  <w:style w:type="paragraph" w:styleId="a4">
    <w:name w:val="List Paragraph"/>
    <w:basedOn w:val="a"/>
    <w:uiPriority w:val="34"/>
    <w:qFormat/>
    <w:rsid w:val="00F21E92"/>
    <w:pPr>
      <w:ind w:left="720"/>
      <w:contextualSpacing/>
    </w:pPr>
  </w:style>
  <w:style w:type="character" w:styleId="a5">
    <w:name w:val="Placeholder Text"/>
    <w:basedOn w:val="a0"/>
    <w:uiPriority w:val="99"/>
    <w:semiHidden/>
    <w:rsid w:val="009E185F"/>
    <w:rPr>
      <w:color w:val="808080"/>
    </w:rPr>
  </w:style>
  <w:style w:type="paragraph" w:styleId="a6">
    <w:name w:val="caption"/>
    <w:basedOn w:val="a"/>
    <w:next w:val="a"/>
    <w:link w:val="Char0"/>
    <w:uiPriority w:val="35"/>
    <w:unhideWhenUsed/>
    <w:qFormat/>
    <w:rsid w:val="0006129F"/>
    <w:pPr>
      <w:spacing w:line="240" w:lineRule="auto"/>
    </w:pPr>
    <w:rPr>
      <w:b/>
      <w:bCs/>
      <w:color w:val="4F81BD" w:themeColor="accent1"/>
      <w:sz w:val="18"/>
      <w:szCs w:val="18"/>
    </w:rPr>
  </w:style>
  <w:style w:type="paragraph" w:customStyle="1" w:styleId="10">
    <w:name w:val="Στυλ1"/>
    <w:basedOn w:val="a6"/>
    <w:link w:val="1Char0"/>
    <w:qFormat/>
    <w:rsid w:val="003848B4"/>
    <w:rPr>
      <w:color w:val="000000" w:themeColor="text1"/>
    </w:rPr>
  </w:style>
  <w:style w:type="paragraph" w:styleId="a7">
    <w:name w:val="header"/>
    <w:basedOn w:val="a"/>
    <w:link w:val="Char1"/>
    <w:uiPriority w:val="99"/>
    <w:unhideWhenUsed/>
    <w:rsid w:val="00DE350D"/>
    <w:pPr>
      <w:tabs>
        <w:tab w:val="center" w:pos="4153"/>
        <w:tab w:val="right" w:pos="8306"/>
      </w:tabs>
      <w:spacing w:after="0" w:line="240" w:lineRule="auto"/>
    </w:pPr>
  </w:style>
  <w:style w:type="character" w:customStyle="1" w:styleId="Char0">
    <w:name w:val="Λεζάντα Char"/>
    <w:basedOn w:val="a0"/>
    <w:link w:val="a6"/>
    <w:uiPriority w:val="35"/>
    <w:rsid w:val="003848B4"/>
    <w:rPr>
      <w:b/>
      <w:bCs/>
      <w:color w:val="4F81BD" w:themeColor="accent1"/>
      <w:sz w:val="18"/>
      <w:szCs w:val="18"/>
    </w:rPr>
  </w:style>
  <w:style w:type="character" w:customStyle="1" w:styleId="1Char0">
    <w:name w:val="Στυλ1 Char"/>
    <w:basedOn w:val="Char0"/>
    <w:link w:val="10"/>
    <w:rsid w:val="003848B4"/>
    <w:rPr>
      <w:b/>
      <w:bCs/>
      <w:color w:val="000000" w:themeColor="text1"/>
      <w:sz w:val="18"/>
      <w:szCs w:val="18"/>
    </w:rPr>
  </w:style>
  <w:style w:type="character" w:customStyle="1" w:styleId="Char1">
    <w:name w:val="Κεφαλίδα Char"/>
    <w:basedOn w:val="a0"/>
    <w:link w:val="a7"/>
    <w:uiPriority w:val="99"/>
    <w:rsid w:val="00DE350D"/>
  </w:style>
  <w:style w:type="paragraph" w:styleId="a8">
    <w:name w:val="footer"/>
    <w:basedOn w:val="a"/>
    <w:link w:val="Char2"/>
    <w:uiPriority w:val="99"/>
    <w:unhideWhenUsed/>
    <w:rsid w:val="00DE350D"/>
    <w:pPr>
      <w:tabs>
        <w:tab w:val="center" w:pos="4153"/>
        <w:tab w:val="right" w:pos="8306"/>
      </w:tabs>
      <w:spacing w:after="0" w:line="240" w:lineRule="auto"/>
    </w:pPr>
  </w:style>
  <w:style w:type="character" w:customStyle="1" w:styleId="Char2">
    <w:name w:val="Υποσέλιδο Char"/>
    <w:basedOn w:val="a0"/>
    <w:link w:val="a8"/>
    <w:uiPriority w:val="99"/>
    <w:rsid w:val="00DE350D"/>
  </w:style>
  <w:style w:type="character" w:customStyle="1" w:styleId="1Char">
    <w:name w:val="Επικεφαλίδα 1 Char"/>
    <w:basedOn w:val="a0"/>
    <w:link w:val="1"/>
    <w:uiPriority w:val="9"/>
    <w:rsid w:val="00E948F5"/>
    <w:rPr>
      <w:rFonts w:ascii="Times New Roman" w:eastAsia="Times New Roman" w:hAnsi="Times New Roman" w:cs="Times New Roman"/>
      <w:b/>
      <w:sz w:val="24"/>
      <w:szCs w:val="24"/>
      <w:u w:val="single"/>
      <w:shd w:val="clear" w:color="auto" w:fill="FFFFFF"/>
      <w:lang w:eastAsia="el-GR"/>
    </w:rPr>
  </w:style>
  <w:style w:type="paragraph" w:styleId="a9">
    <w:name w:val="TOC Heading"/>
    <w:basedOn w:val="1"/>
    <w:next w:val="a"/>
    <w:uiPriority w:val="39"/>
    <w:unhideWhenUsed/>
    <w:qFormat/>
    <w:rsid w:val="00DE350D"/>
    <w:pPr>
      <w:outlineLvl w:val="9"/>
    </w:pPr>
  </w:style>
  <w:style w:type="paragraph" w:styleId="20">
    <w:name w:val="toc 2"/>
    <w:basedOn w:val="a"/>
    <w:next w:val="a"/>
    <w:autoRedefine/>
    <w:uiPriority w:val="39"/>
    <w:unhideWhenUsed/>
    <w:qFormat/>
    <w:rsid w:val="00DE350D"/>
    <w:pPr>
      <w:spacing w:after="100"/>
      <w:ind w:left="220"/>
    </w:pPr>
    <w:rPr>
      <w:rFonts w:eastAsiaTheme="minorEastAsia"/>
    </w:rPr>
  </w:style>
  <w:style w:type="paragraph" w:styleId="11">
    <w:name w:val="toc 1"/>
    <w:basedOn w:val="a"/>
    <w:next w:val="a"/>
    <w:autoRedefine/>
    <w:uiPriority w:val="39"/>
    <w:unhideWhenUsed/>
    <w:qFormat/>
    <w:rsid w:val="00501869"/>
    <w:pPr>
      <w:spacing w:after="100"/>
    </w:pPr>
    <w:rPr>
      <w:rFonts w:eastAsiaTheme="minorEastAsia"/>
    </w:rPr>
  </w:style>
  <w:style w:type="paragraph" w:styleId="3">
    <w:name w:val="toc 3"/>
    <w:basedOn w:val="a"/>
    <w:next w:val="a"/>
    <w:autoRedefine/>
    <w:uiPriority w:val="39"/>
    <w:unhideWhenUsed/>
    <w:qFormat/>
    <w:rsid w:val="00D00B40"/>
    <w:pPr>
      <w:spacing w:after="100"/>
    </w:pPr>
    <w:rPr>
      <w:rFonts w:eastAsiaTheme="minorEastAsia"/>
    </w:rPr>
  </w:style>
  <w:style w:type="character" w:customStyle="1" w:styleId="2Char">
    <w:name w:val="Επικεφαλίδα 2 Char"/>
    <w:basedOn w:val="a0"/>
    <w:link w:val="2"/>
    <w:uiPriority w:val="9"/>
    <w:rsid w:val="0004237F"/>
    <w:rPr>
      <w:rFonts w:asciiTheme="majorHAnsi" w:eastAsiaTheme="majorEastAsia" w:hAnsiTheme="majorHAnsi" w:cstheme="majorBidi"/>
      <w:b/>
      <w:bCs/>
      <w:color w:val="4F81BD" w:themeColor="accent1"/>
      <w:sz w:val="26"/>
      <w:szCs w:val="26"/>
    </w:rPr>
  </w:style>
  <w:style w:type="paragraph" w:styleId="aa">
    <w:name w:val="No Spacing"/>
    <w:uiPriority w:val="1"/>
    <w:qFormat/>
    <w:rsid w:val="008D69B1"/>
    <w:pPr>
      <w:spacing w:after="0" w:line="240" w:lineRule="auto"/>
    </w:pPr>
  </w:style>
  <w:style w:type="paragraph" w:styleId="Web">
    <w:name w:val="Normal (Web)"/>
    <w:basedOn w:val="a"/>
    <w:uiPriority w:val="99"/>
    <w:semiHidden/>
    <w:unhideWhenUsed/>
    <w:rsid w:val="00F833C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0">
    <w:name w:val="FollowedHyperlink"/>
    <w:basedOn w:val="a0"/>
    <w:uiPriority w:val="99"/>
    <w:semiHidden/>
    <w:unhideWhenUsed/>
    <w:rsid w:val="00AD5592"/>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Web"/>
    <w:next w:val="a"/>
    <w:link w:val="1Char"/>
    <w:uiPriority w:val="9"/>
    <w:qFormat/>
    <w:rsid w:val="00E948F5"/>
    <w:pPr>
      <w:shd w:val="clear" w:color="auto" w:fill="FFFFFF"/>
      <w:spacing w:before="0" w:beforeAutospacing="0" w:after="0" w:afterAutospacing="0"/>
      <w:ind w:right="170"/>
      <w:outlineLvl w:val="0"/>
    </w:pPr>
    <w:rPr>
      <w:b/>
      <w:u w:val="single"/>
    </w:rPr>
  </w:style>
  <w:style w:type="paragraph" w:styleId="2">
    <w:name w:val="heading 2"/>
    <w:basedOn w:val="a"/>
    <w:next w:val="a"/>
    <w:link w:val="2Char"/>
    <w:uiPriority w:val="9"/>
    <w:unhideWhenUsed/>
    <w:qFormat/>
    <w:rsid w:val="0004237F"/>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uiPriority w:val="99"/>
    <w:unhideWhenUsed/>
    <w:rsid w:val="00FC7481"/>
    <w:rPr>
      <w:color w:val="0000FF" w:themeColor="hyperlink"/>
      <w:u w:val="single"/>
    </w:rPr>
  </w:style>
  <w:style w:type="paragraph" w:styleId="a3">
    <w:name w:val="Balloon Text"/>
    <w:basedOn w:val="a"/>
    <w:link w:val="Char"/>
    <w:uiPriority w:val="99"/>
    <w:semiHidden/>
    <w:unhideWhenUsed/>
    <w:rsid w:val="00FC7481"/>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FC7481"/>
    <w:rPr>
      <w:rFonts w:ascii="Tahoma" w:hAnsi="Tahoma" w:cs="Tahoma"/>
      <w:sz w:val="16"/>
      <w:szCs w:val="16"/>
    </w:rPr>
  </w:style>
  <w:style w:type="paragraph" w:styleId="a4">
    <w:name w:val="List Paragraph"/>
    <w:basedOn w:val="a"/>
    <w:uiPriority w:val="34"/>
    <w:qFormat/>
    <w:rsid w:val="00F21E92"/>
    <w:pPr>
      <w:ind w:left="720"/>
      <w:contextualSpacing/>
    </w:pPr>
  </w:style>
  <w:style w:type="character" w:styleId="a5">
    <w:name w:val="Placeholder Text"/>
    <w:basedOn w:val="a0"/>
    <w:uiPriority w:val="99"/>
    <w:semiHidden/>
    <w:rsid w:val="009E185F"/>
    <w:rPr>
      <w:color w:val="808080"/>
    </w:rPr>
  </w:style>
  <w:style w:type="paragraph" w:styleId="a6">
    <w:name w:val="caption"/>
    <w:basedOn w:val="a"/>
    <w:next w:val="a"/>
    <w:link w:val="Char0"/>
    <w:uiPriority w:val="35"/>
    <w:unhideWhenUsed/>
    <w:qFormat/>
    <w:rsid w:val="0006129F"/>
    <w:pPr>
      <w:spacing w:line="240" w:lineRule="auto"/>
    </w:pPr>
    <w:rPr>
      <w:b/>
      <w:bCs/>
      <w:color w:val="4F81BD" w:themeColor="accent1"/>
      <w:sz w:val="18"/>
      <w:szCs w:val="18"/>
    </w:rPr>
  </w:style>
  <w:style w:type="paragraph" w:customStyle="1" w:styleId="10">
    <w:name w:val="Στυλ1"/>
    <w:basedOn w:val="a6"/>
    <w:link w:val="1Char0"/>
    <w:qFormat/>
    <w:rsid w:val="003848B4"/>
    <w:rPr>
      <w:color w:val="000000" w:themeColor="text1"/>
    </w:rPr>
  </w:style>
  <w:style w:type="paragraph" w:styleId="a7">
    <w:name w:val="header"/>
    <w:basedOn w:val="a"/>
    <w:link w:val="Char1"/>
    <w:uiPriority w:val="99"/>
    <w:unhideWhenUsed/>
    <w:rsid w:val="00DE350D"/>
    <w:pPr>
      <w:tabs>
        <w:tab w:val="center" w:pos="4153"/>
        <w:tab w:val="right" w:pos="8306"/>
      </w:tabs>
      <w:spacing w:after="0" w:line="240" w:lineRule="auto"/>
    </w:pPr>
  </w:style>
  <w:style w:type="character" w:customStyle="1" w:styleId="Char0">
    <w:name w:val="Λεζάντα Char"/>
    <w:basedOn w:val="a0"/>
    <w:link w:val="a6"/>
    <w:uiPriority w:val="35"/>
    <w:rsid w:val="003848B4"/>
    <w:rPr>
      <w:b/>
      <w:bCs/>
      <w:color w:val="4F81BD" w:themeColor="accent1"/>
      <w:sz w:val="18"/>
      <w:szCs w:val="18"/>
    </w:rPr>
  </w:style>
  <w:style w:type="character" w:customStyle="1" w:styleId="1Char0">
    <w:name w:val="Στυλ1 Char"/>
    <w:basedOn w:val="Char0"/>
    <w:link w:val="10"/>
    <w:rsid w:val="003848B4"/>
    <w:rPr>
      <w:b/>
      <w:bCs/>
      <w:color w:val="000000" w:themeColor="text1"/>
      <w:sz w:val="18"/>
      <w:szCs w:val="18"/>
    </w:rPr>
  </w:style>
  <w:style w:type="character" w:customStyle="1" w:styleId="Char1">
    <w:name w:val="Κεφαλίδα Char"/>
    <w:basedOn w:val="a0"/>
    <w:link w:val="a7"/>
    <w:uiPriority w:val="99"/>
    <w:rsid w:val="00DE350D"/>
  </w:style>
  <w:style w:type="paragraph" w:styleId="a8">
    <w:name w:val="footer"/>
    <w:basedOn w:val="a"/>
    <w:link w:val="Char2"/>
    <w:uiPriority w:val="99"/>
    <w:unhideWhenUsed/>
    <w:rsid w:val="00DE350D"/>
    <w:pPr>
      <w:tabs>
        <w:tab w:val="center" w:pos="4153"/>
        <w:tab w:val="right" w:pos="8306"/>
      </w:tabs>
      <w:spacing w:after="0" w:line="240" w:lineRule="auto"/>
    </w:pPr>
  </w:style>
  <w:style w:type="character" w:customStyle="1" w:styleId="Char2">
    <w:name w:val="Υποσέλιδο Char"/>
    <w:basedOn w:val="a0"/>
    <w:link w:val="a8"/>
    <w:uiPriority w:val="99"/>
    <w:rsid w:val="00DE350D"/>
  </w:style>
  <w:style w:type="character" w:customStyle="1" w:styleId="1Char">
    <w:name w:val="Επικεφαλίδα 1 Char"/>
    <w:basedOn w:val="a0"/>
    <w:link w:val="1"/>
    <w:uiPriority w:val="9"/>
    <w:rsid w:val="00E948F5"/>
    <w:rPr>
      <w:rFonts w:ascii="Times New Roman" w:eastAsia="Times New Roman" w:hAnsi="Times New Roman" w:cs="Times New Roman"/>
      <w:b/>
      <w:sz w:val="24"/>
      <w:szCs w:val="24"/>
      <w:u w:val="single"/>
      <w:shd w:val="clear" w:color="auto" w:fill="FFFFFF"/>
      <w:lang w:eastAsia="el-GR"/>
    </w:rPr>
  </w:style>
  <w:style w:type="paragraph" w:styleId="a9">
    <w:name w:val="TOC Heading"/>
    <w:basedOn w:val="1"/>
    <w:next w:val="a"/>
    <w:uiPriority w:val="39"/>
    <w:unhideWhenUsed/>
    <w:qFormat/>
    <w:rsid w:val="00DE350D"/>
    <w:pPr>
      <w:outlineLvl w:val="9"/>
    </w:pPr>
  </w:style>
  <w:style w:type="paragraph" w:styleId="20">
    <w:name w:val="toc 2"/>
    <w:basedOn w:val="a"/>
    <w:next w:val="a"/>
    <w:autoRedefine/>
    <w:uiPriority w:val="39"/>
    <w:unhideWhenUsed/>
    <w:qFormat/>
    <w:rsid w:val="00DE350D"/>
    <w:pPr>
      <w:spacing w:after="100"/>
      <w:ind w:left="220"/>
    </w:pPr>
    <w:rPr>
      <w:rFonts w:eastAsiaTheme="minorEastAsia"/>
    </w:rPr>
  </w:style>
  <w:style w:type="paragraph" w:styleId="11">
    <w:name w:val="toc 1"/>
    <w:basedOn w:val="a"/>
    <w:next w:val="a"/>
    <w:autoRedefine/>
    <w:uiPriority w:val="39"/>
    <w:unhideWhenUsed/>
    <w:qFormat/>
    <w:rsid w:val="00501869"/>
    <w:pPr>
      <w:spacing w:after="100"/>
    </w:pPr>
    <w:rPr>
      <w:rFonts w:eastAsiaTheme="minorEastAsia"/>
    </w:rPr>
  </w:style>
  <w:style w:type="paragraph" w:styleId="3">
    <w:name w:val="toc 3"/>
    <w:basedOn w:val="a"/>
    <w:next w:val="a"/>
    <w:autoRedefine/>
    <w:uiPriority w:val="39"/>
    <w:unhideWhenUsed/>
    <w:qFormat/>
    <w:rsid w:val="00D00B40"/>
    <w:pPr>
      <w:spacing w:after="100"/>
    </w:pPr>
    <w:rPr>
      <w:rFonts w:eastAsiaTheme="minorEastAsia"/>
    </w:rPr>
  </w:style>
  <w:style w:type="character" w:customStyle="1" w:styleId="2Char">
    <w:name w:val="Επικεφαλίδα 2 Char"/>
    <w:basedOn w:val="a0"/>
    <w:link w:val="2"/>
    <w:uiPriority w:val="9"/>
    <w:rsid w:val="0004237F"/>
    <w:rPr>
      <w:rFonts w:asciiTheme="majorHAnsi" w:eastAsiaTheme="majorEastAsia" w:hAnsiTheme="majorHAnsi" w:cstheme="majorBidi"/>
      <w:b/>
      <w:bCs/>
      <w:color w:val="4F81BD" w:themeColor="accent1"/>
      <w:sz w:val="26"/>
      <w:szCs w:val="26"/>
    </w:rPr>
  </w:style>
  <w:style w:type="paragraph" w:styleId="aa">
    <w:name w:val="No Spacing"/>
    <w:uiPriority w:val="1"/>
    <w:qFormat/>
    <w:rsid w:val="008D69B1"/>
    <w:pPr>
      <w:spacing w:after="0" w:line="240" w:lineRule="auto"/>
    </w:pPr>
  </w:style>
  <w:style w:type="paragraph" w:styleId="Web">
    <w:name w:val="Normal (Web)"/>
    <w:basedOn w:val="a"/>
    <w:uiPriority w:val="99"/>
    <w:semiHidden/>
    <w:unhideWhenUsed/>
    <w:rsid w:val="00F833C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0">
    <w:name w:val="FollowedHyperlink"/>
    <w:basedOn w:val="a0"/>
    <w:uiPriority w:val="99"/>
    <w:semiHidden/>
    <w:unhideWhenUsed/>
    <w:rsid w:val="00AD5592"/>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13041">
      <w:bodyDiv w:val="1"/>
      <w:marLeft w:val="0"/>
      <w:marRight w:val="0"/>
      <w:marTop w:val="0"/>
      <w:marBottom w:val="0"/>
      <w:divBdr>
        <w:top w:val="none" w:sz="0" w:space="0" w:color="auto"/>
        <w:left w:val="none" w:sz="0" w:space="0" w:color="auto"/>
        <w:bottom w:val="none" w:sz="0" w:space="0" w:color="auto"/>
        <w:right w:val="none" w:sz="0" w:space="0" w:color="auto"/>
      </w:divBdr>
    </w:div>
    <w:div w:id="29838229">
      <w:bodyDiv w:val="1"/>
      <w:marLeft w:val="0"/>
      <w:marRight w:val="0"/>
      <w:marTop w:val="0"/>
      <w:marBottom w:val="0"/>
      <w:divBdr>
        <w:top w:val="none" w:sz="0" w:space="0" w:color="auto"/>
        <w:left w:val="none" w:sz="0" w:space="0" w:color="auto"/>
        <w:bottom w:val="none" w:sz="0" w:space="0" w:color="auto"/>
        <w:right w:val="none" w:sz="0" w:space="0" w:color="auto"/>
      </w:divBdr>
    </w:div>
    <w:div w:id="64226023">
      <w:bodyDiv w:val="1"/>
      <w:marLeft w:val="0"/>
      <w:marRight w:val="0"/>
      <w:marTop w:val="0"/>
      <w:marBottom w:val="0"/>
      <w:divBdr>
        <w:top w:val="none" w:sz="0" w:space="0" w:color="auto"/>
        <w:left w:val="none" w:sz="0" w:space="0" w:color="auto"/>
        <w:bottom w:val="none" w:sz="0" w:space="0" w:color="auto"/>
        <w:right w:val="none" w:sz="0" w:space="0" w:color="auto"/>
      </w:divBdr>
    </w:div>
    <w:div w:id="1665744916">
      <w:bodyDiv w:val="1"/>
      <w:marLeft w:val="0"/>
      <w:marRight w:val="0"/>
      <w:marTop w:val="0"/>
      <w:marBottom w:val="0"/>
      <w:divBdr>
        <w:top w:val="none" w:sz="0" w:space="0" w:color="auto"/>
        <w:left w:val="none" w:sz="0" w:space="0" w:color="auto"/>
        <w:bottom w:val="none" w:sz="0" w:space="0" w:color="auto"/>
        <w:right w:val="none" w:sz="0" w:space="0" w:color="auto"/>
      </w:divBdr>
    </w:div>
    <w:div w:id="1668315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image" Target="media/image17.jpeg"/><Relationship Id="rId39" Type="http://schemas.openxmlformats.org/officeDocument/2006/relationships/image" Target="media/image30.jpeg"/><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hyperlink" Target="http://www.gaiapedia.gr/gaiapedia/index.php/%CE%9D%CF%84%CE%BF%CE%BC%CE%AC%CF%84%CE%B1_%CF%86%CF%85%CF%84%CF%8C" TargetMode="External"/><Relationship Id="rId47" Type="http://schemas.openxmlformats.org/officeDocument/2006/relationships/hyperlink" Target="http://gia-mamades.gr/diatrofi-ygeia-omorfia-syntages-agora/%CE%BD%CF%84%CE%BF%CE%BC%CE%AC%CF%84%CE%B1-%CF%86%CF%81%CE%BF%CF%8D%CF%84%CE%BF-%CE%AE-%CE%BB%CE%B1%CF%87%CE%B1%CE%BD%CE%B9%CE%BA%CF%8C/" TargetMode="External"/><Relationship Id="rId50" Type="http://schemas.openxmlformats.org/officeDocument/2006/relationships/hyperlink" Target="http://www.gaiapedia.gr/gaiapedia/index.php/%CE%A5%CF%80%CE%BF%CF%83%CF%84%CF%8D%CE%BB%CF%89%CF%83%CE%B7_%CE%BD%CF%84%CE%BF%CE%BC%CE%AC%CF%84%CE%B1%CF%82" TargetMode="External"/><Relationship Id="rId55" Type="http://schemas.openxmlformats.org/officeDocument/2006/relationships/hyperlink" Target="http://nestor.teipel.gr/xmlui/bitstream/handle/123456789/14593/STEG_TEGEP_00410_Medium.pdf?sequence=1" TargetMode="External"/><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hyperlink" Target="https://docplayer.gr/7079481-Ntomata-ergasia-tis-marias-katsampani-ntomata.html" TargetMode="External"/><Relationship Id="rId45" Type="http://schemas.openxmlformats.org/officeDocument/2006/relationships/hyperlink" Target="https://www.clickatlife.gr/your-life/story/3529" TargetMode="External"/><Relationship Id="rId53" Type="http://schemas.openxmlformats.org/officeDocument/2006/relationships/hyperlink" Target="https://agrogen.gr/el/geoponikes-sumvoules/97-ntomata-kalliergeia" TargetMode="External"/><Relationship Id="rId58" Type="http://schemas.openxmlformats.org/officeDocument/2006/relationships/hyperlink" Target="http://ir.lib.uth.gr/bitstream/handle/11615/1946/P0001946.pdf?sequence=1&amp;isAllowed=y" TargetMode="External"/><Relationship Id="rId5" Type="http://schemas.openxmlformats.org/officeDocument/2006/relationships/settings" Target="settings.xml"/><Relationship Id="rId61" Type="http://schemas.openxmlformats.org/officeDocument/2006/relationships/header" Target="header1.xml"/><Relationship Id="rId19" Type="http://schemas.openxmlformats.org/officeDocument/2006/relationships/image" Target="media/image10.jpeg"/><Relationship Id="rId14" Type="http://schemas.openxmlformats.org/officeDocument/2006/relationships/image" Target="media/image6.pn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hyperlink" Target="https://www.gardenguide.gr/poikilies-tomata/" TargetMode="External"/><Relationship Id="rId48" Type="http://schemas.openxmlformats.org/officeDocument/2006/relationships/hyperlink" Target="https://olympia.gr/2016/06/29/%CF%80%CF%89%CF%82-%CE%BA%CE%BB%CE%B1%CE%B4%CE%B5%CF%8D%CE%BF%CF%85%CE%BC%CE%B5-%CF%84%CE%B7%CE%BD-%CE%BD%CF%84%CE%BF%CE%BC%CE%AC%CF%84%CE%B1-%CE%B3%CE%B9%CE%B1-%CE%BD%CE%B1-%CE%B4%CE%AD%CF%83%CE%BF/" TargetMode="External"/><Relationship Id="rId56" Type="http://schemas.openxmlformats.org/officeDocument/2006/relationships/hyperlink" Target="file:///C:/Users/Pavilion/Downloads/STEG_THEKA_00010_Medium.pdf" TargetMode="External"/><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https://www.aua.gr/ekk/wp-content/uploads/2017/01/%CE%9A%CE%91%CE%9B%CE%9B%CE%99%CE%95%CE%A1%CE%93%CE%95%CE%99%CE%91-%CE%A4%CE%9F%CE%9C%CE%91%CE%A4%CE%91%CE%A3-2017.pdf"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jpeg"/><Relationship Id="rId46" Type="http://schemas.openxmlformats.org/officeDocument/2006/relationships/hyperlink" Target="https://www.onmed.gr/diatrofi/story/356438/ntomata-ftoxi-se-thermides-ploysia-se-geysi-kai-threptiki-axia" TargetMode="External"/><Relationship Id="rId59" Type="http://schemas.openxmlformats.org/officeDocument/2006/relationships/hyperlink" Target="http://www.gaiapedia.gr/gaiapedia/index.php/%CE%86%CF%81%CE%B4%CE%B5%CF%85%CF%83%CE%B7_%CE%BD%CF%84%CE%BF%CE%BC%CE%AC%CF%84%CE%B1%CF%82_%CE%B8%CE%B5%CF%81%CE%BC%CE%BF%CE%BA%CE%B7%CF%80%CE%AF%CE%BF%CF%85" TargetMode="External"/><Relationship Id="rId20" Type="http://schemas.openxmlformats.org/officeDocument/2006/relationships/image" Target="media/image11.jpeg"/><Relationship Id="rId41" Type="http://schemas.openxmlformats.org/officeDocument/2006/relationships/hyperlink" Target="https://el.wikipedia.org/wiki/%CE%A4%CE%BF%CE%BC%CE%AC%CF%84%CE%B1" TargetMode="External"/><Relationship Id="rId54" Type="http://schemas.openxmlformats.org/officeDocument/2006/relationships/hyperlink" Target="https://blog.farmacon.gr/katigories/texniki-arthrografia/kalliergitikes-praktikes/item/1904-aftepikoniasi-diastavroymeni-epikoniasi-texniti-epikoniasi-ti-akrivos-symvainei" TargetMode="Externa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microsoft.com/office/2007/relationships/hdphoto" Target="media/hdphoto1.wdp"/><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49" Type="http://schemas.openxmlformats.org/officeDocument/2006/relationships/hyperlink" Target="http://www.gaiapedia.gr/gaiapedia/index.php/%CE%9A%CE%BB%CE%AC%CE%B4%CE%B5%CE%BC%CE%B1_%CE%BD%CF%84%CE%BF%CE%BC%CE%AC%CF%84%CE%B1%CF%82_%CE%B8%CE%B5%CF%81%CE%BC%CE%BF%CE%BA%CE%B7%CF%80%CE%AF%CE%BF%CF%85" TargetMode="External"/><Relationship Id="rId57" Type="http://schemas.openxmlformats.org/officeDocument/2006/relationships/hyperlink" Target="https://www.aua.gr/ekk/wp-content/uploads/2017/01/%CE%9A%CE%91%CE%9B%CE%9B%CE%99%CE%95%CE%A1%CE%93%CE%95%CE%99%CE%91-%CE%A4%CE%9F%CE%9C%CE%91%CE%A4%CE%91%CE%A3-2017.pdf" TargetMode="External"/><Relationship Id="rId10" Type="http://schemas.openxmlformats.org/officeDocument/2006/relationships/image" Target="media/image2.jpeg"/><Relationship Id="rId31" Type="http://schemas.openxmlformats.org/officeDocument/2006/relationships/image" Target="media/image22.jpeg"/><Relationship Id="rId44" Type="http://schemas.openxmlformats.org/officeDocument/2006/relationships/hyperlink" Target="http://www.gaiapedia.gr/gaiapedia/index.php/%CE%A0%CE%BF%CE%B9%CE%BA%CE%B9%CE%BB%CE%AF%CE%B5%CF%82_%CE%BD%CF%84%CE%BF%CE%BC%CE%AC%CF%84%CE%B1%CF%82" TargetMode="External"/><Relationship Id="rId52" Type="http://schemas.openxmlformats.org/officeDocument/2006/relationships/hyperlink" Target="https://blog.farmacon.gr/katigories/texniki-arthrografia/kalliergitikes-praktikes/item/2032-i-kalliergeia-tis-tomatas" TargetMode="External"/><Relationship Id="rId60" Type="http://schemas.openxmlformats.org/officeDocument/2006/relationships/hyperlink" Target="https://www.meteofarm.gr/%CE%B1%CE%B3%CF%81%CE%BF%CE%BC%CE%B5%CF%84%CE%B5%CF%89%CF%81%CE%BF%CE%BB%CE%BF%CE%B3%CE%AF%CE%B1/%CE%BA%CE%B7%CF%80%CE%B5%CF%85%CF%84%CE%B9%CE%BA%CE%AC-%CF%84%CE%BF%CE%BC%CE%AC%CF%84%CE%B1-%CE%B1%CE%B3%CE%B3%CE%BF%CF%8D%CF%81%CE%B9-%CF%80%CE%B9%CF%80%CE%B5%CF%81%CE%B9%CE%AC" TargetMode="External"/><Relationship Id="rId4" Type="http://schemas.microsoft.com/office/2007/relationships/stylesWithEffects" Target="stylesWithEffects.xml"/><Relationship Id="rId9"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40D61E-6C59-495C-AB8C-0B5318CE7F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Pages>
  <Words>13088</Words>
  <Characters>70681</Characters>
  <Application>Microsoft Office Word</Application>
  <DocSecurity>0</DocSecurity>
  <Lines>589</Lines>
  <Paragraphs>167</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83602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Pavilion</dc:creator>
  <cp:lastModifiedBy>Αλεξανδρος</cp:lastModifiedBy>
  <cp:revision>2</cp:revision>
  <cp:lastPrinted>2020-12-02T20:02:00Z</cp:lastPrinted>
  <dcterms:created xsi:type="dcterms:W3CDTF">2020-12-02T20:19:00Z</dcterms:created>
  <dcterms:modified xsi:type="dcterms:W3CDTF">2020-12-02T20:19:00Z</dcterms:modified>
</cp:coreProperties>
</file>