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8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2"/>
      </w:tblGrid>
      <w:tr w:rsidR="001A0733" w:rsidTr="00AC7A10">
        <w:tc>
          <w:tcPr>
            <w:tcW w:w="8312" w:type="dxa"/>
          </w:tcPr>
          <w:p w:rsidR="001A0733" w:rsidRDefault="001A0733" w:rsidP="00AC7A10">
            <w:pPr>
              <w:spacing w:before="120"/>
              <w:jc w:val="center"/>
              <w:rPr>
                <w:rFonts w:ascii="Arial" w:hAnsi="Arial" w:cs="Arial"/>
                <w:b/>
                <w:sz w:val="20"/>
                <w:szCs w:val="20"/>
                <w:lang w:eastAsia="el-GR"/>
              </w:rPr>
            </w:pPr>
            <w:r>
              <w:rPr>
                <w:b/>
                <w:noProof/>
                <w:color w:val="000000" w:themeColor="text1"/>
                <w:sz w:val="20"/>
                <w:szCs w:val="20"/>
                <w:lang w:eastAsia="el-GR"/>
              </w:rPr>
              <w:drawing>
                <wp:anchor distT="0" distB="0" distL="114300" distR="114300" simplePos="0" relativeHeight="251654656" behindDoc="1" locked="0" layoutInCell="1" allowOverlap="1">
                  <wp:simplePos x="0" y="0"/>
                  <wp:positionH relativeFrom="column">
                    <wp:posOffset>123190</wp:posOffset>
                  </wp:positionH>
                  <wp:positionV relativeFrom="paragraph">
                    <wp:posOffset>0</wp:posOffset>
                  </wp:positionV>
                  <wp:extent cx="1971675" cy="1028700"/>
                  <wp:effectExtent l="0" t="0" r="0" b="0"/>
                  <wp:wrapTight wrapText="bothSides">
                    <wp:wrapPolygon edited="0">
                      <wp:start x="0" y="0"/>
                      <wp:lineTo x="0" y="21200"/>
                      <wp:lineTo x="21496" y="21200"/>
                      <wp:lineTo x="21496" y="0"/>
                      <wp:lineTo x="0" y="0"/>
                    </wp:wrapPolygon>
                  </wp:wrapTight>
                  <wp:docPr id="31" name="0 - Εικόνα" descr="I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 Εικόνα" descr="IHU.png"/>
                          <pic:cNvPicPr>
                            <a:picLocks noChangeAspect="1"/>
                          </pic:cNvPicPr>
                        </pic:nvPicPr>
                        <pic:blipFill>
                          <a:blip r:embed="rId8" cstate="print"/>
                          <a:stretch>
                            <a:fillRect/>
                          </a:stretch>
                        </pic:blipFill>
                        <pic:spPr>
                          <a:xfrm>
                            <a:off x="0" y="0"/>
                            <a:ext cx="1971675" cy="1028700"/>
                          </a:xfrm>
                          <a:prstGeom prst="rect">
                            <a:avLst/>
                          </a:prstGeom>
                        </pic:spPr>
                      </pic:pic>
                    </a:graphicData>
                  </a:graphic>
                </wp:anchor>
              </w:drawing>
            </w:r>
            <w:r>
              <w:rPr>
                <w:rFonts w:ascii="Arial" w:hAnsi="Arial" w:cs="Arial"/>
                <w:b/>
                <w:noProof/>
                <w:sz w:val="20"/>
                <w:szCs w:val="20"/>
                <w:lang w:eastAsia="el-GR"/>
              </w:rPr>
              <w:drawing>
                <wp:anchor distT="0" distB="0" distL="114300" distR="114300" simplePos="0" relativeHeight="251653632" behindDoc="1" locked="0" layoutInCell="1" allowOverlap="1">
                  <wp:simplePos x="0" y="0"/>
                  <wp:positionH relativeFrom="column">
                    <wp:posOffset>3200400</wp:posOffset>
                  </wp:positionH>
                  <wp:positionV relativeFrom="paragraph">
                    <wp:posOffset>114300</wp:posOffset>
                  </wp:positionV>
                  <wp:extent cx="2006600" cy="1056005"/>
                  <wp:effectExtent l="0" t="0" r="0" b="10795"/>
                  <wp:wrapTight wrapText="bothSides">
                    <wp:wrapPolygon edited="0">
                      <wp:start x="0" y="0"/>
                      <wp:lineTo x="0" y="21301"/>
                      <wp:lineTo x="21300" y="21301"/>
                      <wp:lineTo x="21300" y="0"/>
                      <wp:lineTo x="0" y="0"/>
                    </wp:wrapPolygon>
                  </wp:wrapTight>
                  <wp:docPr id="32" name="Picture 1" descr="https://scontent.xx.fbcdn.net/v/t1.0-9/13627028_1803146823255501_3788784162323172404_n.jpg?oh=95543d4cee4ab435aa446c86a8e86215&amp;oe=5882C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s://scontent.xx.fbcdn.net/v/t1.0-9/13627028_1803146823255501_3788784162323172404_n.jpg?oh=95543d4cee4ab435aa446c86a8e86215&amp;oe=5882CCCF"/>
                          <pic:cNvPicPr>
                            <a:picLocks noChangeAspect="1" noChangeArrowheads="1"/>
                          </pic:cNvPicPr>
                        </pic:nvPicPr>
                        <pic:blipFill>
                          <a:blip r:embed="rId9" cstate="print"/>
                          <a:srcRect/>
                          <a:stretch>
                            <a:fillRect/>
                          </a:stretch>
                        </pic:blipFill>
                        <pic:spPr>
                          <a:xfrm>
                            <a:off x="0" y="0"/>
                            <a:ext cx="2009140" cy="1056005"/>
                          </a:xfrm>
                          <a:prstGeom prst="rect">
                            <a:avLst/>
                          </a:prstGeom>
                          <a:noFill/>
                          <a:ln w="9525">
                            <a:noFill/>
                            <a:miter lim="800000"/>
                            <a:headEnd/>
                            <a:tailEnd/>
                          </a:ln>
                        </pic:spPr>
                      </pic:pic>
                    </a:graphicData>
                  </a:graphic>
                </wp:anchor>
              </w:drawing>
            </w:r>
          </w:p>
        </w:tc>
      </w:tr>
    </w:tbl>
    <w:p w:rsidR="001A0733" w:rsidRPr="009D1E42" w:rsidRDefault="001A0733" w:rsidP="001A0733">
      <w:pPr>
        <w:spacing w:before="120"/>
        <w:jc w:val="center"/>
        <w:rPr>
          <w:rFonts w:ascii="Times New Roman" w:hAnsi="Times New Roman" w:cs="Times New Roman"/>
          <w:b/>
          <w:caps/>
          <w:sz w:val="32"/>
          <w:szCs w:val="32"/>
        </w:rPr>
      </w:pPr>
      <w:r w:rsidRPr="009D1E42">
        <w:rPr>
          <w:rFonts w:ascii="Times New Roman" w:hAnsi="Times New Roman" w:cs="Times New Roman"/>
          <w:b/>
          <w:caps/>
          <w:sz w:val="32"/>
          <w:szCs w:val="32"/>
        </w:rPr>
        <w:t>Πρόγραμμα Μεταπτυχιακών Σπουδών στη Διοίκηση &amp; ΟΡΓΑΝΩΣΗ ΕΚΠΑΙΔΕΥΤΙΚΩΝ ΜΟΝΑΔΩΝ</w:t>
      </w:r>
    </w:p>
    <w:p w:rsidR="001A0733" w:rsidRPr="009D1E42" w:rsidRDefault="001A0733" w:rsidP="001A0733">
      <w:pPr>
        <w:rPr>
          <w:rFonts w:ascii="Times New Roman" w:hAnsi="Times New Roman" w:cs="Times New Roman"/>
        </w:rPr>
      </w:pPr>
    </w:p>
    <w:p w:rsidR="001A0733" w:rsidRPr="009D1E42" w:rsidRDefault="001A0733" w:rsidP="001A0733">
      <w:pPr>
        <w:jc w:val="center"/>
        <w:rPr>
          <w:rFonts w:ascii="Times New Roman" w:hAnsi="Times New Roman" w:cs="Times New Roman"/>
          <w:sz w:val="26"/>
          <w:szCs w:val="26"/>
        </w:rPr>
      </w:pPr>
      <w:r w:rsidRPr="009D1E42">
        <w:rPr>
          <w:rFonts w:ascii="Times New Roman" w:hAnsi="Times New Roman" w:cs="Times New Roman"/>
          <w:sz w:val="26"/>
          <w:szCs w:val="26"/>
        </w:rPr>
        <w:t>Διπλωματική Εργασία</w:t>
      </w:r>
    </w:p>
    <w:p w:rsidR="00134A25" w:rsidRPr="009D1E42" w:rsidRDefault="00134A25" w:rsidP="00DA025B">
      <w:pPr>
        <w:jc w:val="center"/>
        <w:rPr>
          <w:rFonts w:ascii="Times New Roman" w:hAnsi="Times New Roman" w:cs="Times New Roman"/>
          <w:b/>
          <w:sz w:val="24"/>
          <w:szCs w:val="24"/>
        </w:rPr>
      </w:pPr>
    </w:p>
    <w:p w:rsidR="00AC7A10" w:rsidRPr="00FF48E4" w:rsidRDefault="00AC7A10" w:rsidP="00DA025B">
      <w:pPr>
        <w:jc w:val="center"/>
        <w:rPr>
          <w:rFonts w:ascii="Times New Roman" w:hAnsi="Times New Roman" w:cs="Times New Roman"/>
          <w:b/>
          <w:sz w:val="24"/>
          <w:szCs w:val="24"/>
        </w:rPr>
      </w:pPr>
      <w:r w:rsidRPr="00FF48E4">
        <w:rPr>
          <w:rFonts w:ascii="Times New Roman" w:hAnsi="Times New Roman" w:cs="Times New Roman"/>
          <w:b/>
          <w:sz w:val="24"/>
          <w:szCs w:val="24"/>
        </w:rPr>
        <w:t>Η ΚΑΙΝΟΤΟΝΙΑ ΩΣ</w:t>
      </w:r>
      <w:r w:rsidR="00780654" w:rsidRPr="00FF48E4">
        <w:rPr>
          <w:rFonts w:ascii="Times New Roman" w:hAnsi="Times New Roman" w:cs="Times New Roman"/>
          <w:b/>
          <w:sz w:val="24"/>
          <w:szCs w:val="24"/>
        </w:rPr>
        <w:t xml:space="preserve"> Π</w:t>
      </w:r>
      <w:r w:rsidRPr="00FF48E4">
        <w:rPr>
          <w:rFonts w:ascii="Times New Roman" w:hAnsi="Times New Roman" w:cs="Times New Roman"/>
          <w:b/>
          <w:sz w:val="24"/>
          <w:szCs w:val="24"/>
        </w:rPr>
        <w:t>ΑΡΑΜΕΤΡΟΣ</w:t>
      </w:r>
      <w:r w:rsidR="00780654" w:rsidRPr="00FF48E4">
        <w:rPr>
          <w:rFonts w:ascii="Times New Roman" w:hAnsi="Times New Roman" w:cs="Times New Roman"/>
          <w:b/>
          <w:sz w:val="24"/>
          <w:szCs w:val="24"/>
        </w:rPr>
        <w:t xml:space="preserve">  Π</w:t>
      </w:r>
      <w:r w:rsidRPr="00FF48E4">
        <w:rPr>
          <w:rFonts w:ascii="Times New Roman" w:hAnsi="Times New Roman" w:cs="Times New Roman"/>
          <w:b/>
          <w:sz w:val="24"/>
          <w:szCs w:val="24"/>
        </w:rPr>
        <w:t>ΡΟΣΕΓΓΙΣΗΣ</w:t>
      </w:r>
      <w:r w:rsidR="00FF48E4" w:rsidRPr="00FF48E4">
        <w:rPr>
          <w:rFonts w:ascii="Times New Roman" w:hAnsi="Times New Roman" w:cs="Times New Roman"/>
          <w:b/>
          <w:sz w:val="24"/>
          <w:szCs w:val="24"/>
        </w:rPr>
        <w:t xml:space="preserve"> </w:t>
      </w:r>
      <w:r w:rsidR="00FF48E4">
        <w:rPr>
          <w:rFonts w:ascii="Times New Roman" w:hAnsi="Times New Roman" w:cs="Times New Roman"/>
          <w:b/>
          <w:sz w:val="24"/>
          <w:szCs w:val="24"/>
        </w:rPr>
        <w:t>ΤΩΝ ΕΚ</w:t>
      </w:r>
      <w:r w:rsidRPr="00FF48E4">
        <w:rPr>
          <w:rFonts w:ascii="Times New Roman" w:hAnsi="Times New Roman" w:cs="Times New Roman"/>
          <w:b/>
          <w:sz w:val="24"/>
          <w:szCs w:val="24"/>
        </w:rPr>
        <w:t>ΠΑΙΔΕΥΤΙΚΩΝ ΠΡΑΚΤΙΚΩΝ</w:t>
      </w:r>
      <w:r w:rsidR="00780654" w:rsidRPr="00FF48E4">
        <w:rPr>
          <w:rFonts w:ascii="Times New Roman" w:hAnsi="Times New Roman" w:cs="Times New Roman"/>
          <w:b/>
          <w:sz w:val="24"/>
          <w:szCs w:val="24"/>
        </w:rPr>
        <w:t xml:space="preserve"> </w:t>
      </w:r>
      <w:r w:rsidRPr="00FF48E4">
        <w:rPr>
          <w:rFonts w:ascii="Times New Roman" w:hAnsi="Times New Roman" w:cs="Times New Roman"/>
          <w:b/>
          <w:sz w:val="24"/>
          <w:szCs w:val="24"/>
        </w:rPr>
        <w:t>ΠΟΥ ΣΤΟΧΕΥΟΥΝ ΣΤΗ ΔΙΑΧΕΙΡΙΣΗ ΤΗΣ ΔΙΓΛΩΣΣΙΑΣ</w:t>
      </w:r>
      <w:r w:rsidR="00FF48E4" w:rsidRPr="00FF48E4">
        <w:rPr>
          <w:rFonts w:ascii="Times New Roman" w:hAnsi="Times New Roman" w:cs="Times New Roman"/>
          <w:b/>
          <w:sz w:val="24"/>
          <w:szCs w:val="24"/>
        </w:rPr>
        <w:t xml:space="preserve"> </w:t>
      </w:r>
      <w:r w:rsidRPr="00FF48E4">
        <w:rPr>
          <w:rFonts w:ascii="Times New Roman" w:hAnsi="Times New Roman" w:cs="Times New Roman"/>
          <w:b/>
          <w:sz w:val="24"/>
          <w:szCs w:val="24"/>
        </w:rPr>
        <w:t>ΣΤΗ Β/ΘΜΙΑ ΕΚΠΑΙΔΕΥΣΗ</w:t>
      </w:r>
      <w:r w:rsidR="00780654" w:rsidRPr="00FF48E4">
        <w:rPr>
          <w:rFonts w:ascii="Times New Roman" w:hAnsi="Times New Roman" w:cs="Times New Roman"/>
          <w:b/>
          <w:sz w:val="24"/>
          <w:szCs w:val="24"/>
        </w:rPr>
        <w:t>.</w:t>
      </w:r>
      <w:r w:rsidR="00FF48E4" w:rsidRPr="00FF48E4">
        <w:rPr>
          <w:rFonts w:ascii="Times New Roman" w:hAnsi="Times New Roman" w:cs="Times New Roman"/>
          <w:b/>
          <w:sz w:val="24"/>
          <w:szCs w:val="24"/>
        </w:rPr>
        <w:t xml:space="preserve"> </w:t>
      </w:r>
      <w:r w:rsidRPr="00FF48E4">
        <w:rPr>
          <w:rFonts w:ascii="Times New Roman" w:hAnsi="Times New Roman" w:cs="Times New Roman"/>
          <w:b/>
          <w:sz w:val="24"/>
          <w:szCs w:val="24"/>
        </w:rPr>
        <w:t>Η</w:t>
      </w:r>
      <w:r w:rsidR="00780654" w:rsidRPr="00FF48E4">
        <w:rPr>
          <w:rFonts w:ascii="Times New Roman" w:hAnsi="Times New Roman" w:cs="Times New Roman"/>
          <w:b/>
          <w:sz w:val="24"/>
          <w:szCs w:val="24"/>
        </w:rPr>
        <w:t xml:space="preserve"> </w:t>
      </w:r>
      <w:r w:rsidRPr="00FF48E4">
        <w:rPr>
          <w:rFonts w:ascii="Times New Roman" w:hAnsi="Times New Roman" w:cs="Times New Roman"/>
          <w:b/>
          <w:sz w:val="24"/>
          <w:szCs w:val="24"/>
        </w:rPr>
        <w:t>ΠΕΡΙΠΤΩΣΗ Τ</w:t>
      </w:r>
      <w:r w:rsidR="00780654" w:rsidRPr="00FF48E4">
        <w:rPr>
          <w:rFonts w:ascii="Times New Roman" w:hAnsi="Times New Roman" w:cs="Times New Roman"/>
          <w:b/>
          <w:sz w:val="24"/>
          <w:szCs w:val="24"/>
        </w:rPr>
        <w:t>Η</w:t>
      </w:r>
      <w:r w:rsidRPr="00FF48E4">
        <w:rPr>
          <w:rFonts w:ascii="Times New Roman" w:hAnsi="Times New Roman" w:cs="Times New Roman"/>
          <w:b/>
          <w:sz w:val="24"/>
          <w:szCs w:val="24"/>
        </w:rPr>
        <w:t>Σ</w:t>
      </w:r>
      <w:r w:rsidR="00780654" w:rsidRPr="00FF48E4">
        <w:rPr>
          <w:rFonts w:ascii="Times New Roman" w:hAnsi="Times New Roman" w:cs="Times New Roman"/>
          <w:b/>
          <w:sz w:val="24"/>
          <w:szCs w:val="24"/>
        </w:rPr>
        <w:t xml:space="preserve"> </w:t>
      </w:r>
      <w:r w:rsidRPr="00FF48E4">
        <w:rPr>
          <w:rFonts w:ascii="Times New Roman" w:hAnsi="Times New Roman" w:cs="Times New Roman"/>
          <w:b/>
          <w:sz w:val="24"/>
          <w:szCs w:val="24"/>
        </w:rPr>
        <w:t xml:space="preserve">ΕΚΠΑΙΔΕΥΣΗΣ ΤΩΝ ΜΟΥΣΟΥΛΜΑΝΩΝ  </w:t>
      </w:r>
    </w:p>
    <w:p w:rsidR="009F6382" w:rsidRPr="00CA0898" w:rsidRDefault="00AC7A10" w:rsidP="00DA025B">
      <w:pPr>
        <w:jc w:val="center"/>
        <w:rPr>
          <w:rFonts w:ascii="Times New Roman" w:hAnsi="Times New Roman" w:cs="Times New Roman"/>
          <w:b/>
          <w:sz w:val="24"/>
          <w:szCs w:val="24"/>
        </w:rPr>
      </w:pPr>
      <w:r w:rsidRPr="00FF48E4">
        <w:rPr>
          <w:rFonts w:ascii="Times New Roman" w:hAnsi="Times New Roman" w:cs="Times New Roman"/>
          <w:b/>
          <w:sz w:val="24"/>
          <w:szCs w:val="24"/>
        </w:rPr>
        <w:t>ΤΗΣ</w:t>
      </w:r>
      <w:r w:rsidRPr="00DF677E">
        <w:rPr>
          <w:rFonts w:ascii="Times New Roman" w:hAnsi="Times New Roman" w:cs="Times New Roman"/>
          <w:b/>
          <w:sz w:val="24"/>
          <w:szCs w:val="24"/>
        </w:rPr>
        <w:t xml:space="preserve"> </w:t>
      </w:r>
      <w:r w:rsidR="00245F12" w:rsidRPr="00FF48E4">
        <w:rPr>
          <w:rFonts w:ascii="Times New Roman" w:hAnsi="Times New Roman" w:cs="Times New Roman"/>
          <w:b/>
          <w:sz w:val="24"/>
          <w:szCs w:val="24"/>
        </w:rPr>
        <w:t>Δ</w:t>
      </w:r>
      <w:r w:rsidR="00245F12" w:rsidRPr="00DF677E">
        <w:rPr>
          <w:rFonts w:ascii="Times New Roman" w:hAnsi="Times New Roman" w:cs="Times New Roman"/>
          <w:b/>
          <w:sz w:val="24"/>
          <w:szCs w:val="24"/>
        </w:rPr>
        <w:t>.</w:t>
      </w:r>
      <w:r w:rsidRPr="00FF48E4">
        <w:rPr>
          <w:rFonts w:ascii="Times New Roman" w:hAnsi="Times New Roman" w:cs="Times New Roman"/>
          <w:b/>
          <w:sz w:val="24"/>
          <w:szCs w:val="24"/>
        </w:rPr>
        <w:t>ΘΡΑΚΗΣ</w:t>
      </w:r>
      <w:r w:rsidR="00792782">
        <w:rPr>
          <w:rFonts w:ascii="Times New Roman" w:hAnsi="Times New Roman" w:cs="Times New Roman"/>
          <w:b/>
          <w:sz w:val="24"/>
          <w:szCs w:val="24"/>
        </w:rPr>
        <w:t>.</w:t>
      </w:r>
    </w:p>
    <w:p w:rsidR="00CF0447" w:rsidRPr="00780657" w:rsidRDefault="00CF0447" w:rsidP="00DA025B">
      <w:pPr>
        <w:jc w:val="center"/>
        <w:rPr>
          <w:rFonts w:ascii="Times New Roman" w:hAnsi="Times New Roman" w:cs="Times New Roman"/>
          <w:sz w:val="24"/>
          <w:szCs w:val="24"/>
        </w:rPr>
      </w:pPr>
      <w:r w:rsidRPr="00780657">
        <w:rPr>
          <w:rFonts w:ascii="Times New Roman" w:hAnsi="Times New Roman" w:cs="Times New Roman"/>
          <w:sz w:val="24"/>
          <w:szCs w:val="24"/>
        </w:rPr>
        <w:t>της</w:t>
      </w:r>
    </w:p>
    <w:p w:rsidR="00CF0447" w:rsidRPr="00AC7A10" w:rsidRDefault="009D1E42" w:rsidP="00DA025B">
      <w:pPr>
        <w:jc w:val="center"/>
        <w:rPr>
          <w:rFonts w:ascii="Times New Roman" w:hAnsi="Times New Roman" w:cs="Times New Roman"/>
          <w:sz w:val="24"/>
          <w:szCs w:val="24"/>
        </w:rPr>
      </w:pPr>
      <w:r w:rsidRPr="00AC7A10">
        <w:rPr>
          <w:rFonts w:ascii="Times New Roman" w:hAnsi="Times New Roman" w:cs="Times New Roman"/>
          <w:sz w:val="24"/>
          <w:szCs w:val="24"/>
        </w:rPr>
        <w:t>ΜΑΤΣΟΥΔΗ ΖΗΝΟΒΙΑΣ</w:t>
      </w:r>
    </w:p>
    <w:p w:rsidR="00CF0447" w:rsidRPr="00DA025B" w:rsidRDefault="00CF0447" w:rsidP="00DA025B">
      <w:pPr>
        <w:jc w:val="center"/>
        <w:rPr>
          <w:rFonts w:ascii="Times New Roman" w:hAnsi="Times New Roman" w:cs="Times New Roman"/>
          <w:b/>
          <w:sz w:val="24"/>
          <w:szCs w:val="24"/>
        </w:rPr>
      </w:pPr>
    </w:p>
    <w:p w:rsidR="00CF0447" w:rsidRPr="00AC7A10" w:rsidRDefault="00FF7470" w:rsidP="00DA025B">
      <w:pPr>
        <w:jc w:val="center"/>
        <w:rPr>
          <w:rFonts w:ascii="Times New Roman" w:hAnsi="Times New Roman" w:cs="Times New Roman"/>
          <w:sz w:val="24"/>
          <w:szCs w:val="24"/>
        </w:rPr>
      </w:pPr>
      <w:r w:rsidRPr="00AC7A10">
        <w:rPr>
          <w:rFonts w:ascii="Times New Roman" w:hAnsi="Times New Roman" w:cs="Times New Roman"/>
          <w:sz w:val="24"/>
          <w:szCs w:val="24"/>
        </w:rPr>
        <w:t>Επιβλέπ</w:t>
      </w:r>
      <w:r w:rsidR="006C74AD" w:rsidRPr="00AC7A10">
        <w:rPr>
          <w:rFonts w:ascii="Times New Roman" w:hAnsi="Times New Roman" w:cs="Times New Roman"/>
          <w:sz w:val="24"/>
          <w:szCs w:val="24"/>
        </w:rPr>
        <w:t xml:space="preserve">ων </w:t>
      </w:r>
      <w:r w:rsidR="007C0EAB" w:rsidRPr="00AC7A10">
        <w:rPr>
          <w:rFonts w:ascii="Times New Roman" w:hAnsi="Times New Roman" w:cs="Times New Roman"/>
          <w:sz w:val="24"/>
          <w:szCs w:val="24"/>
        </w:rPr>
        <w:t xml:space="preserve"> Καθηγητής</w:t>
      </w:r>
    </w:p>
    <w:p w:rsidR="00CF0447" w:rsidRPr="00CA0898" w:rsidRDefault="00CA0898" w:rsidP="00DA025B">
      <w:pPr>
        <w:jc w:val="center"/>
        <w:rPr>
          <w:rFonts w:ascii="Times New Roman" w:hAnsi="Times New Roman" w:cs="Times New Roman"/>
          <w:sz w:val="24"/>
          <w:szCs w:val="24"/>
        </w:rPr>
      </w:pPr>
      <w:r w:rsidRPr="00CA0898">
        <w:rPr>
          <w:rFonts w:ascii="Times New Roman" w:hAnsi="Times New Roman" w:cs="Times New Roman"/>
          <w:sz w:val="24"/>
          <w:szCs w:val="24"/>
        </w:rPr>
        <w:t>ΒΙΤΟΥΛΗΣ ΜΙΧΑΗΛ</w:t>
      </w:r>
    </w:p>
    <w:p w:rsidR="006C0AA3" w:rsidRPr="00780657" w:rsidRDefault="00CF0447" w:rsidP="00DA025B">
      <w:pPr>
        <w:jc w:val="center"/>
        <w:rPr>
          <w:rFonts w:ascii="Times New Roman" w:hAnsi="Times New Roman" w:cs="Times New Roman"/>
          <w:sz w:val="24"/>
          <w:szCs w:val="24"/>
        </w:rPr>
      </w:pPr>
      <w:r w:rsidRPr="00780657">
        <w:rPr>
          <w:rFonts w:ascii="Times New Roman" w:hAnsi="Times New Roman" w:cs="Times New Roman"/>
          <w:sz w:val="24"/>
          <w:szCs w:val="24"/>
        </w:rPr>
        <w:t>Υποβλήθηκε ως απαιτούμενο για την απόκτηση του μεταπτυχιακού διπλώματος ειδίκευσης στη διοίκηση &amp; οργάνωση εκπαιδευτικών μονάδων</w:t>
      </w:r>
    </w:p>
    <w:p w:rsidR="001A0733" w:rsidRPr="00780657" w:rsidRDefault="00780657" w:rsidP="001A0733">
      <w:pPr>
        <w:jc w:val="center"/>
        <w:rPr>
          <w:rFonts w:ascii="Times New Roman" w:hAnsi="Times New Roman" w:cs="Times New Roman"/>
          <w:sz w:val="24"/>
          <w:szCs w:val="24"/>
        </w:rPr>
      </w:pPr>
      <w:r>
        <w:rPr>
          <w:rFonts w:ascii="Times New Roman" w:hAnsi="Times New Roman" w:cs="Times New Roman"/>
          <w:sz w:val="24"/>
          <w:szCs w:val="24"/>
        </w:rPr>
        <w:t>Θεσσαλονίκη</w:t>
      </w:r>
      <w:r w:rsidR="001A0733" w:rsidRPr="00780657">
        <w:rPr>
          <w:rFonts w:ascii="Times New Roman" w:hAnsi="Times New Roman" w:cs="Times New Roman"/>
          <w:sz w:val="24"/>
          <w:szCs w:val="24"/>
        </w:rPr>
        <w:t xml:space="preserve">, </w:t>
      </w:r>
      <w:r w:rsidR="009D1E42" w:rsidRPr="00780657">
        <w:rPr>
          <w:rFonts w:ascii="Times New Roman" w:hAnsi="Times New Roman" w:cs="Times New Roman"/>
          <w:sz w:val="24"/>
          <w:szCs w:val="24"/>
        </w:rPr>
        <w:t>Σεπτέμβριος 2020</w:t>
      </w:r>
    </w:p>
    <w:p w:rsidR="001A0733" w:rsidRDefault="001A0733" w:rsidP="001A0733">
      <w:pPr>
        <w:jc w:val="center"/>
      </w:pPr>
      <w:r>
        <w:rPr>
          <w:noProof/>
          <w:lang w:eastAsia="el-GR"/>
        </w:rPr>
        <w:drawing>
          <wp:inline distT="0" distB="0" distL="0" distR="0">
            <wp:extent cx="695325" cy="244475"/>
            <wp:effectExtent l="0" t="0" r="0" b="952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0" cstate="print"/>
                    <a:stretch>
                      <a:fillRect/>
                    </a:stretch>
                  </pic:blipFill>
                  <pic:spPr>
                    <a:xfrm>
                      <a:off x="0" y="0"/>
                      <a:ext cx="737483" cy="259795"/>
                    </a:xfrm>
                    <a:prstGeom prst="rect">
                      <a:avLst/>
                    </a:prstGeom>
                  </pic:spPr>
                </pic:pic>
              </a:graphicData>
            </a:graphic>
          </wp:inline>
        </w:drawing>
      </w:r>
    </w:p>
    <w:p w:rsidR="00FF48E4" w:rsidRDefault="00FF48E4" w:rsidP="008D1182">
      <w:pPr>
        <w:jc w:val="center"/>
        <w:rPr>
          <w:rFonts w:ascii="Times New Roman" w:hAnsi="Times New Roman" w:cs="Times New Roman"/>
          <w:color w:val="000000" w:themeColor="text1"/>
          <w:sz w:val="24"/>
          <w:szCs w:val="24"/>
        </w:rPr>
      </w:pPr>
    </w:p>
    <w:p w:rsidR="000C5778" w:rsidRDefault="000C5778" w:rsidP="008D1182">
      <w:pPr>
        <w:jc w:val="center"/>
        <w:rPr>
          <w:rFonts w:ascii="Times New Roman" w:hAnsi="Times New Roman" w:cs="Times New Roman"/>
          <w:color w:val="000000" w:themeColor="text1"/>
          <w:sz w:val="26"/>
          <w:szCs w:val="26"/>
        </w:rPr>
      </w:pPr>
    </w:p>
    <w:p w:rsidR="008D1182" w:rsidRPr="00FF48E4" w:rsidRDefault="008D1182" w:rsidP="008D1182">
      <w:pPr>
        <w:jc w:val="center"/>
        <w:rPr>
          <w:rFonts w:ascii="Times New Roman" w:hAnsi="Times New Roman" w:cs="Times New Roman"/>
          <w:color w:val="000000" w:themeColor="text1"/>
          <w:sz w:val="26"/>
          <w:szCs w:val="26"/>
        </w:rPr>
      </w:pPr>
      <w:r w:rsidRPr="00FF48E4">
        <w:rPr>
          <w:rFonts w:ascii="Times New Roman" w:hAnsi="Times New Roman" w:cs="Times New Roman"/>
          <w:color w:val="000000" w:themeColor="text1"/>
          <w:sz w:val="26"/>
          <w:szCs w:val="26"/>
        </w:rPr>
        <w:lastRenderedPageBreak/>
        <w:t>Η παρούσα Διπλωματική Εργασία καλύπτεται στο σύνολό της νομικά από δημόσια άδεια πνευματικών δικαιωμάτων Creative Commons:</w:t>
      </w:r>
    </w:p>
    <w:p w:rsidR="008D1182" w:rsidRPr="008D1182" w:rsidRDefault="008D1182" w:rsidP="008D1182">
      <w:pPr>
        <w:jc w:val="center"/>
        <w:rPr>
          <w:rFonts w:ascii="Times New Roman" w:hAnsi="Times New Roman" w:cs="Times New Roman"/>
          <w:color w:val="000000" w:themeColor="text1"/>
          <w:sz w:val="26"/>
          <w:szCs w:val="26"/>
        </w:rPr>
      </w:pPr>
    </w:p>
    <w:p w:rsidR="008D1182" w:rsidRPr="008D1182" w:rsidRDefault="008D1182" w:rsidP="008D1182">
      <w:pPr>
        <w:jc w:val="center"/>
        <w:rPr>
          <w:rFonts w:ascii="Times New Roman" w:hAnsi="Times New Roman" w:cs="Times New Roman"/>
          <w:bCs/>
          <w:color w:val="000000" w:themeColor="text1"/>
          <w:sz w:val="26"/>
          <w:szCs w:val="26"/>
          <w:shd w:val="clear" w:color="auto" w:fill="FFFFFF"/>
          <w:lang w:eastAsia="el-GR"/>
        </w:rPr>
      </w:pPr>
      <w:r w:rsidRPr="008D1182">
        <w:rPr>
          <w:rFonts w:ascii="Times New Roman" w:hAnsi="Times New Roman" w:cs="Times New Roman"/>
          <w:bCs/>
          <w:color w:val="000000" w:themeColor="text1"/>
          <w:sz w:val="26"/>
          <w:szCs w:val="26"/>
          <w:shd w:val="clear" w:color="auto" w:fill="FFFFFF"/>
          <w:lang w:eastAsia="el-GR"/>
        </w:rPr>
        <w:t>Αναφορά Δημιουργού - Μη Εμπορική Χρήση - Παρόμοια Διανομή </w:t>
      </w:r>
    </w:p>
    <w:p w:rsidR="008D1182" w:rsidRPr="008D1182" w:rsidRDefault="008D1182" w:rsidP="008D1182">
      <w:pPr>
        <w:jc w:val="center"/>
        <w:rPr>
          <w:rFonts w:ascii="Times New Roman" w:hAnsi="Times New Roman" w:cs="Times New Roman"/>
          <w:color w:val="000000" w:themeColor="text1"/>
          <w:lang w:eastAsia="el-GR"/>
        </w:rPr>
      </w:pPr>
      <w:r w:rsidRPr="008D1182">
        <w:rPr>
          <w:rFonts w:ascii="Times New Roman" w:hAnsi="Times New Roman" w:cs="Times New Roman"/>
          <w:bCs/>
          <w:color w:val="000000" w:themeColor="text1"/>
          <w:shd w:val="clear" w:color="auto" w:fill="FFFFFF"/>
          <w:lang w:eastAsia="el-GR"/>
        </w:rPr>
        <w:br/>
      </w:r>
      <w:r w:rsidRPr="008D1182">
        <w:rPr>
          <w:rFonts w:ascii="Times New Roman" w:hAnsi="Times New Roman" w:cs="Times New Roman"/>
          <w:bCs/>
          <w:noProof/>
          <w:color w:val="000000" w:themeColor="text1"/>
          <w:shd w:val="clear" w:color="auto" w:fill="FFFFFF"/>
          <w:lang w:eastAsia="el-GR"/>
        </w:rPr>
        <w:drawing>
          <wp:inline distT="0" distB="0" distL="0" distR="0">
            <wp:extent cx="1063625" cy="374650"/>
            <wp:effectExtent l="0" t="0" r="3175" b="635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pic:cNvPicPr>
                  </pic:nvPicPr>
                  <pic:blipFill>
                    <a:blip r:embed="rId10" cstate="print"/>
                    <a:stretch>
                      <a:fillRect/>
                    </a:stretch>
                  </pic:blipFill>
                  <pic:spPr>
                    <a:xfrm>
                      <a:off x="0" y="0"/>
                      <a:ext cx="1066399" cy="375663"/>
                    </a:xfrm>
                    <a:prstGeom prst="rect">
                      <a:avLst/>
                    </a:prstGeom>
                  </pic:spPr>
                </pic:pic>
              </a:graphicData>
            </a:graphic>
          </wp:inline>
        </w:drawing>
      </w: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pStyle w:val="3"/>
        <w:shd w:val="clear" w:color="auto" w:fill="FFFFFF"/>
        <w:rPr>
          <w:rFonts w:ascii="Times New Roman" w:eastAsia="Times New Roman" w:hAnsi="Times New Roman" w:cs="Times New Roman"/>
          <w:color w:val="000000" w:themeColor="text1"/>
        </w:rPr>
      </w:pPr>
    </w:p>
    <w:p w:rsidR="008D1182" w:rsidRPr="008D1182" w:rsidRDefault="008D1182" w:rsidP="008D1182">
      <w:pPr>
        <w:pStyle w:val="3"/>
        <w:shd w:val="clear" w:color="auto" w:fill="FFFFFF"/>
        <w:rPr>
          <w:rFonts w:ascii="Times New Roman" w:eastAsia="Times New Roman" w:hAnsi="Times New Roman" w:cs="Times New Roman"/>
          <w:color w:val="000000" w:themeColor="text1"/>
          <w:sz w:val="22"/>
          <w:szCs w:val="22"/>
          <w:lang w:val="el-GR" w:eastAsia="el-GR"/>
        </w:rPr>
      </w:pPr>
      <w:r w:rsidRPr="008D1182">
        <w:rPr>
          <w:rFonts w:ascii="Times New Roman" w:eastAsia="Times New Roman" w:hAnsi="Times New Roman" w:cs="Times New Roman"/>
          <w:color w:val="000000" w:themeColor="text1"/>
          <w:sz w:val="22"/>
          <w:szCs w:val="22"/>
          <w:lang w:val="el-GR"/>
        </w:rPr>
        <w:t>Μπορείτε να:</w:t>
      </w:r>
    </w:p>
    <w:p w:rsidR="008D1182" w:rsidRPr="008D1182" w:rsidRDefault="008D1182" w:rsidP="008D1182">
      <w:pPr>
        <w:numPr>
          <w:ilvl w:val="0"/>
          <w:numId w:val="28"/>
        </w:numPr>
        <w:shd w:val="clear" w:color="auto" w:fill="FFFFFF"/>
        <w:spacing w:after="160" w:line="259" w:lineRule="auto"/>
        <w:rPr>
          <w:rFonts w:ascii="Times New Roman" w:hAnsi="Times New Roman" w:cs="Times New Roman"/>
          <w:color w:val="000000" w:themeColor="text1"/>
        </w:rPr>
      </w:pPr>
      <w:r w:rsidRPr="008D1182">
        <w:rPr>
          <w:rStyle w:val="ad"/>
          <w:rFonts w:ascii="Times New Roman" w:hAnsi="Times New Roman" w:cs="Times New Roman"/>
          <w:color w:val="000000" w:themeColor="text1"/>
        </w:rPr>
        <w:t>Μοιραστείτε</w:t>
      </w:r>
      <w:r w:rsidRPr="008D1182">
        <w:rPr>
          <w:rStyle w:val="apple-converted-space"/>
          <w:rFonts w:ascii="Times New Roman" w:hAnsi="Times New Roman" w:cs="Times New Roman"/>
          <w:color w:val="000000" w:themeColor="text1"/>
        </w:rPr>
        <w:t xml:space="preserve">: </w:t>
      </w:r>
      <w:r w:rsidRPr="008D1182">
        <w:rPr>
          <w:rFonts w:ascii="Times New Roman" w:hAnsi="Times New Roman" w:cs="Times New Roman"/>
          <w:color w:val="000000" w:themeColor="text1"/>
        </w:rPr>
        <w:t>αντιγράψετε και αναδιανέμετε το παρόν υλικό με κάθε μέσο και τρόπο</w:t>
      </w:r>
    </w:p>
    <w:p w:rsidR="008D1182" w:rsidRPr="008D1182" w:rsidRDefault="008D1182" w:rsidP="008D1182">
      <w:pPr>
        <w:numPr>
          <w:ilvl w:val="0"/>
          <w:numId w:val="28"/>
        </w:numPr>
        <w:shd w:val="clear" w:color="auto" w:fill="FFFFFF"/>
        <w:spacing w:after="160" w:line="259" w:lineRule="auto"/>
        <w:rPr>
          <w:rFonts w:ascii="Times New Roman" w:hAnsi="Times New Roman" w:cs="Times New Roman"/>
          <w:color w:val="000000" w:themeColor="text1"/>
        </w:rPr>
      </w:pPr>
      <w:r w:rsidRPr="008D1182">
        <w:rPr>
          <w:rStyle w:val="ad"/>
          <w:rFonts w:ascii="Times New Roman" w:hAnsi="Times New Roman" w:cs="Times New Roman"/>
          <w:color w:val="000000" w:themeColor="text1"/>
        </w:rPr>
        <w:t>Προσαρμόστε</w:t>
      </w:r>
      <w:r w:rsidRPr="008D1182">
        <w:rPr>
          <w:rStyle w:val="apple-converted-space"/>
          <w:rFonts w:ascii="Times New Roman" w:hAnsi="Times New Roman" w:cs="Times New Roman"/>
          <w:color w:val="000000" w:themeColor="text1"/>
        </w:rPr>
        <w:t>:</w:t>
      </w:r>
      <w:r w:rsidRPr="008D1182">
        <w:rPr>
          <w:rFonts w:ascii="Times New Roman" w:hAnsi="Times New Roman" w:cs="Times New Roman"/>
          <w:color w:val="000000" w:themeColor="text1"/>
        </w:rPr>
        <w:t xml:space="preserve"> αναμείξτε, τροποποιήστε και δημιουργήστε πάνω στο παρόν υλικό</w:t>
      </w: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pStyle w:val="3"/>
        <w:shd w:val="clear" w:color="auto" w:fill="FFFFFF"/>
        <w:rPr>
          <w:rFonts w:ascii="Times New Roman" w:eastAsia="Times New Roman" w:hAnsi="Times New Roman" w:cs="Times New Roman"/>
          <w:color w:val="000000" w:themeColor="text1"/>
          <w:sz w:val="22"/>
          <w:szCs w:val="22"/>
          <w:lang w:val="el-GR" w:eastAsia="el-GR"/>
        </w:rPr>
      </w:pPr>
      <w:r w:rsidRPr="008D1182">
        <w:rPr>
          <w:rFonts w:ascii="Times New Roman" w:eastAsia="Times New Roman" w:hAnsi="Times New Roman" w:cs="Times New Roman"/>
          <w:color w:val="000000" w:themeColor="text1"/>
          <w:sz w:val="22"/>
          <w:szCs w:val="22"/>
          <w:lang w:val="el-GR"/>
        </w:rPr>
        <w:t>Υπό τους ακόλουθους όρους:</w:t>
      </w:r>
    </w:p>
    <w:p w:rsidR="008D1182" w:rsidRPr="008D1182" w:rsidRDefault="008D1182" w:rsidP="008D1182">
      <w:pPr>
        <w:pStyle w:val="Web"/>
        <w:numPr>
          <w:ilvl w:val="0"/>
          <w:numId w:val="29"/>
        </w:numPr>
        <w:shd w:val="clear" w:color="auto" w:fill="FFFFFF"/>
        <w:spacing w:before="0" w:beforeAutospacing="0" w:after="0" w:afterAutospacing="0"/>
        <w:rPr>
          <w:color w:val="000000" w:themeColor="text1"/>
          <w:sz w:val="22"/>
          <w:szCs w:val="22"/>
        </w:rPr>
      </w:pPr>
      <w:r w:rsidRPr="008D1182">
        <w:rPr>
          <w:rStyle w:val="ad"/>
          <w:color w:val="000000" w:themeColor="text1"/>
          <w:sz w:val="22"/>
          <w:szCs w:val="22"/>
        </w:rPr>
        <w:t>Αναφορά Δημιουργού</w:t>
      </w:r>
      <w:r w:rsidRPr="008D1182">
        <w:rPr>
          <w:rStyle w:val="apple-converted-space"/>
          <w:color w:val="000000" w:themeColor="text1"/>
          <w:sz w:val="22"/>
          <w:szCs w:val="22"/>
        </w:rPr>
        <w:t xml:space="preserve">: </w:t>
      </w:r>
      <w:r w:rsidRPr="008D1182">
        <w:rPr>
          <w:color w:val="000000" w:themeColor="text1"/>
          <w:sz w:val="22"/>
          <w:szCs w:val="22"/>
        </w:rPr>
        <w:t>Θα πρέπει να καταχωρίσετε</w:t>
      </w:r>
      <w:r w:rsidRPr="008D1182">
        <w:rPr>
          <w:rStyle w:val="apple-converted-space"/>
          <w:color w:val="000000" w:themeColor="text1"/>
          <w:sz w:val="22"/>
          <w:szCs w:val="22"/>
        </w:rPr>
        <w:t> </w:t>
      </w:r>
      <w:r w:rsidRPr="008D1182">
        <w:rPr>
          <w:bCs/>
          <w:color w:val="000000" w:themeColor="text1"/>
          <w:sz w:val="22"/>
          <w:szCs w:val="22"/>
        </w:rPr>
        <w:t>αναφορά στο δημιουργό</w:t>
      </w:r>
      <w:r w:rsidRPr="008D1182">
        <w:rPr>
          <w:color w:val="000000" w:themeColor="text1"/>
          <w:sz w:val="22"/>
          <w:szCs w:val="22"/>
        </w:rPr>
        <w:t>, με σύνδεσμο της άδειας, και</w:t>
      </w:r>
      <w:r w:rsidRPr="008D1182">
        <w:rPr>
          <w:rStyle w:val="apple-converted-space"/>
          <w:color w:val="000000" w:themeColor="text1"/>
          <w:sz w:val="22"/>
          <w:szCs w:val="22"/>
        </w:rPr>
        <w:t> </w:t>
      </w:r>
      <w:r w:rsidRPr="008D1182">
        <w:rPr>
          <w:bCs/>
          <w:color w:val="000000" w:themeColor="text1"/>
          <w:sz w:val="22"/>
          <w:szCs w:val="22"/>
        </w:rPr>
        <w:t>με αναφορά αν έχουν γίνει αλλαγές</w:t>
      </w:r>
      <w:r w:rsidRPr="008D1182">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rsidR="008D1182" w:rsidRPr="008D1182" w:rsidRDefault="008D1182" w:rsidP="008D1182">
      <w:pPr>
        <w:pStyle w:val="Web"/>
        <w:numPr>
          <w:ilvl w:val="0"/>
          <w:numId w:val="29"/>
        </w:numPr>
        <w:shd w:val="clear" w:color="auto" w:fill="FFFFFF"/>
        <w:spacing w:before="0" w:beforeAutospacing="0" w:after="0" w:afterAutospacing="0"/>
        <w:rPr>
          <w:color w:val="000000" w:themeColor="text1"/>
          <w:sz w:val="22"/>
          <w:szCs w:val="22"/>
        </w:rPr>
      </w:pPr>
      <w:r w:rsidRPr="008D1182">
        <w:rPr>
          <w:rStyle w:val="ad"/>
          <w:color w:val="000000" w:themeColor="text1"/>
          <w:sz w:val="22"/>
          <w:szCs w:val="22"/>
        </w:rPr>
        <w:t>Μη Εμπορική Χρήση</w:t>
      </w:r>
      <w:r w:rsidRPr="008D1182">
        <w:rPr>
          <w:rStyle w:val="apple-converted-space"/>
          <w:color w:val="000000" w:themeColor="text1"/>
          <w:sz w:val="22"/>
          <w:szCs w:val="22"/>
        </w:rPr>
        <w:t xml:space="preserve">: </w:t>
      </w:r>
      <w:r w:rsidRPr="008D1182">
        <w:rPr>
          <w:color w:val="000000" w:themeColor="text1"/>
          <w:sz w:val="22"/>
          <w:szCs w:val="22"/>
        </w:rPr>
        <w:t>Δε μπορείτε να χρησιμοποιήσετε το υλικό για</w:t>
      </w:r>
      <w:r w:rsidRPr="008D1182">
        <w:rPr>
          <w:rStyle w:val="apple-converted-space"/>
          <w:color w:val="000000" w:themeColor="text1"/>
          <w:sz w:val="22"/>
          <w:szCs w:val="22"/>
        </w:rPr>
        <w:t> </w:t>
      </w:r>
      <w:r w:rsidRPr="008D1182">
        <w:rPr>
          <w:bCs/>
          <w:color w:val="000000" w:themeColor="text1"/>
          <w:sz w:val="22"/>
          <w:szCs w:val="22"/>
        </w:rPr>
        <w:t>εμπορικούς σκοπούς</w:t>
      </w:r>
      <w:r w:rsidRPr="008D1182">
        <w:rPr>
          <w:color w:val="000000" w:themeColor="text1"/>
          <w:sz w:val="22"/>
          <w:szCs w:val="22"/>
        </w:rPr>
        <w:t>.</w:t>
      </w:r>
    </w:p>
    <w:p w:rsidR="008D1182" w:rsidRPr="008D1182" w:rsidRDefault="008D1182" w:rsidP="008D1182">
      <w:pPr>
        <w:pStyle w:val="Web"/>
        <w:numPr>
          <w:ilvl w:val="0"/>
          <w:numId w:val="29"/>
        </w:numPr>
        <w:shd w:val="clear" w:color="auto" w:fill="FFFFFF"/>
        <w:spacing w:before="0" w:beforeAutospacing="0" w:after="0" w:afterAutospacing="0"/>
        <w:rPr>
          <w:color w:val="000000" w:themeColor="text1"/>
          <w:sz w:val="22"/>
          <w:szCs w:val="22"/>
        </w:rPr>
      </w:pPr>
      <w:r w:rsidRPr="008D1182">
        <w:rPr>
          <w:rStyle w:val="ad"/>
          <w:color w:val="000000" w:themeColor="text1"/>
          <w:sz w:val="22"/>
          <w:szCs w:val="22"/>
        </w:rPr>
        <w:t>Παρόμοια Διανομή</w:t>
      </w:r>
      <w:r w:rsidRPr="008D1182">
        <w:rPr>
          <w:rStyle w:val="apple-converted-space"/>
          <w:color w:val="000000" w:themeColor="text1"/>
          <w:sz w:val="22"/>
          <w:szCs w:val="22"/>
        </w:rPr>
        <w:t xml:space="preserve">: </w:t>
      </w:r>
      <w:r w:rsidRPr="008D1182">
        <w:rPr>
          <w:color w:val="000000" w:themeColor="text1"/>
          <w:sz w:val="22"/>
          <w:szCs w:val="22"/>
        </w:rPr>
        <w:t>Αν αναμείξετε, τροποποιήσετε, ή δημιουργήσετε πάνω στο παρόν υλικό, πρέπει να διανείμετε τις δικές σας συνεισφορές υπό την</w:t>
      </w:r>
      <w:r w:rsidRPr="008D1182">
        <w:rPr>
          <w:rStyle w:val="apple-converted-space"/>
          <w:color w:val="000000" w:themeColor="text1"/>
          <w:sz w:val="22"/>
          <w:szCs w:val="22"/>
        </w:rPr>
        <w:t> </w:t>
      </w:r>
      <w:r w:rsidRPr="008D1182">
        <w:rPr>
          <w:bCs/>
          <w:color w:val="000000" w:themeColor="text1"/>
          <w:sz w:val="22"/>
          <w:szCs w:val="22"/>
        </w:rPr>
        <w:t>ίδια άδεια</w:t>
      </w:r>
      <w:r w:rsidRPr="008D1182">
        <w:rPr>
          <w:rStyle w:val="apple-converted-space"/>
          <w:color w:val="000000" w:themeColor="text1"/>
          <w:sz w:val="22"/>
          <w:szCs w:val="22"/>
        </w:rPr>
        <w:t> </w:t>
      </w:r>
      <w:r w:rsidRPr="008D1182">
        <w:rPr>
          <w:rStyle w:val="apple-converted-space"/>
          <w:color w:val="000000" w:themeColor="text1"/>
          <w:sz w:val="22"/>
          <w:szCs w:val="22"/>
          <w:lang w:val="en-US"/>
        </w:rPr>
        <w:t>CreativeCommons</w:t>
      </w:r>
      <w:r w:rsidRPr="008D1182">
        <w:rPr>
          <w:color w:val="000000" w:themeColor="text1"/>
          <w:sz w:val="22"/>
          <w:szCs w:val="22"/>
        </w:rPr>
        <w:t>όπως και το πρωτότυπο.</w:t>
      </w: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r w:rsidRPr="008D1182">
        <w:rPr>
          <w:rFonts w:ascii="Times New Roman" w:hAnsi="Times New Roman" w:cs="Times New Roman"/>
          <w:color w:val="000000" w:themeColor="text1"/>
        </w:rPr>
        <w:t>Αναλυτικές πληροφορίες νομικού κώδικα στην ηλεκτρονική διεύθυνση:</w:t>
      </w:r>
    </w:p>
    <w:p w:rsidR="008D1182" w:rsidRPr="008D1182" w:rsidRDefault="00AD620A" w:rsidP="008D1182">
      <w:pPr>
        <w:jc w:val="center"/>
        <w:rPr>
          <w:rFonts w:ascii="Times New Roman" w:hAnsi="Times New Roman" w:cs="Times New Roman"/>
          <w:color w:val="000000" w:themeColor="text1"/>
        </w:rPr>
      </w:pPr>
      <w:hyperlink r:id="rId11" w:history="1">
        <w:r w:rsidR="008D1182" w:rsidRPr="008D1182">
          <w:rPr>
            <w:rStyle w:val="-"/>
            <w:rFonts w:ascii="Times New Roman" w:hAnsi="Times New Roman" w:cs="Times New Roman"/>
          </w:rPr>
          <w:t>https://creativecommons.org/licenses/by-nc-sa/4.0/legalcode</w:t>
        </w:r>
      </w:hyperlink>
    </w:p>
    <w:p w:rsidR="007C0EAB" w:rsidRPr="008D1182" w:rsidRDefault="007C0EAB" w:rsidP="00953BA1">
      <w:pPr>
        <w:jc w:val="both"/>
        <w:rPr>
          <w:rFonts w:ascii="Times New Roman" w:hAnsi="Times New Roman" w:cs="Times New Roman"/>
          <w:b/>
          <w:sz w:val="32"/>
          <w:szCs w:val="32"/>
        </w:rPr>
      </w:pPr>
    </w:p>
    <w:p w:rsidR="007C0EAB" w:rsidRDefault="007C0EAB"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Pr="008D1182" w:rsidRDefault="008D1182" w:rsidP="008D1182">
      <w:pPr>
        <w:jc w:val="center"/>
        <w:rPr>
          <w:rFonts w:ascii="Times New Roman" w:hAnsi="Times New Roman" w:cs="Times New Roman"/>
          <w:b/>
          <w:color w:val="000000" w:themeColor="text1"/>
          <w:sz w:val="26"/>
          <w:szCs w:val="26"/>
        </w:rPr>
      </w:pPr>
      <w:r w:rsidRPr="008D1182">
        <w:rPr>
          <w:rFonts w:ascii="Times New Roman" w:hAnsi="Times New Roman" w:cs="Times New Roman"/>
          <w:b/>
          <w:color w:val="000000" w:themeColor="text1"/>
          <w:sz w:val="26"/>
          <w:szCs w:val="26"/>
        </w:rPr>
        <w:t>Υπεύθυνη Δήλωση</w:t>
      </w: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center"/>
        <w:rPr>
          <w:rFonts w:ascii="Times New Roman" w:hAnsi="Times New Roman" w:cs="Times New Roman"/>
          <w:color w:val="000000" w:themeColor="text1"/>
        </w:rPr>
      </w:pPr>
    </w:p>
    <w:p w:rsidR="008D1182" w:rsidRPr="008D1182" w:rsidRDefault="008D1182" w:rsidP="008D1182">
      <w:pPr>
        <w:jc w:val="both"/>
        <w:rPr>
          <w:rFonts w:ascii="Times New Roman" w:hAnsi="Times New Roman" w:cs="Times New Roman"/>
          <w:color w:val="000000" w:themeColor="text1"/>
        </w:rPr>
      </w:pPr>
      <w:r w:rsidRPr="008D1182">
        <w:rPr>
          <w:rFonts w:ascii="Times New Roman" w:hAnsi="Times New Roman" w:cs="Times New Roman"/>
          <w:color w:val="000000" w:themeColor="text1"/>
        </w:rPr>
        <w:t>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 Διεθνούς Πανεπιστημίου Ελλάδος, δηλώνω υπεύθυνα ότι:</w:t>
      </w:r>
    </w:p>
    <w:p w:rsidR="008D1182" w:rsidRPr="008D1182" w:rsidRDefault="008D1182" w:rsidP="008D1182">
      <w:pPr>
        <w:pStyle w:val="a3"/>
        <w:numPr>
          <w:ilvl w:val="0"/>
          <w:numId w:val="30"/>
        </w:numPr>
        <w:spacing w:after="160" w:line="259" w:lineRule="auto"/>
        <w:jc w:val="both"/>
        <w:rPr>
          <w:rFonts w:ascii="Times New Roman" w:hAnsi="Times New Roman" w:cs="Times New Roman"/>
          <w:color w:val="000000" w:themeColor="text1"/>
        </w:rPr>
      </w:pPr>
      <w:r w:rsidRPr="008D1182">
        <w:rPr>
          <w:rFonts w:ascii="Times New Roman" w:hAnsi="Times New Roman" w:cs="Times New Roman"/>
          <w:color w:val="000000" w:themeColor="text1"/>
        </w:rPr>
        <w:t>Η παρούσα Διπλωματική Εργασία αποτελεί έργο αποκλειστικά δικής μου δημιουργίας, έρευνας, μελέτης και συγγραφής.</w:t>
      </w:r>
    </w:p>
    <w:p w:rsidR="008D1182" w:rsidRPr="008D1182" w:rsidRDefault="008D1182" w:rsidP="008D1182">
      <w:pPr>
        <w:pStyle w:val="a3"/>
        <w:numPr>
          <w:ilvl w:val="0"/>
          <w:numId w:val="30"/>
        </w:numPr>
        <w:spacing w:after="160" w:line="259" w:lineRule="auto"/>
        <w:jc w:val="both"/>
        <w:rPr>
          <w:rFonts w:ascii="Times New Roman" w:hAnsi="Times New Roman" w:cs="Times New Roman"/>
          <w:color w:val="000000" w:themeColor="text1"/>
        </w:rPr>
      </w:pPr>
      <w:r w:rsidRPr="008D1182">
        <w:rPr>
          <w:rFonts w:ascii="Times New Roman" w:eastAsia="Arial" w:hAnsi="Times New Roman" w:cs="Times New Roman"/>
        </w:rPr>
        <w:t>Για τη συγγραφή της Διπλωματικής μου Εργασίας δεν χρησιμοποίησα ολόκληρο ή μέρος έργου άλλου δημιουργού ή τις ιδέες και αντιλήψεις άλλου δημιουργού χωρίς να γίνεται σαφής αναφορά στην πηγή προέλευσης(βιβλίο, άρθρο από επιστημονικό περιοδικό, ιστοσελίδα κλπ.).</w:t>
      </w:r>
    </w:p>
    <w:p w:rsidR="008D1182" w:rsidRPr="008D1182" w:rsidRDefault="008D1182" w:rsidP="008D1182">
      <w:pPr>
        <w:jc w:val="both"/>
        <w:rPr>
          <w:rFonts w:ascii="Times New Roman" w:hAnsi="Times New Roman" w:cs="Times New Roman"/>
          <w:color w:val="000000" w:themeColor="text1"/>
        </w:rPr>
      </w:pPr>
    </w:p>
    <w:p w:rsidR="008D1182" w:rsidRPr="008D1182" w:rsidRDefault="003E6484" w:rsidP="008D1182">
      <w:pPr>
        <w:jc w:val="both"/>
        <w:rPr>
          <w:rFonts w:ascii="Times New Roman" w:hAnsi="Times New Roman" w:cs="Times New Roman"/>
          <w:color w:val="000000" w:themeColor="text1"/>
        </w:rPr>
      </w:pPr>
      <w:r>
        <w:rPr>
          <w:rFonts w:ascii="Times New Roman" w:hAnsi="Times New Roman" w:cs="Times New Roman"/>
          <w:color w:val="000000" w:themeColor="text1"/>
        </w:rPr>
        <w:t>Θεσσαλονίκη</w:t>
      </w:r>
      <w:r w:rsidR="008D1182" w:rsidRPr="008D1182">
        <w:rPr>
          <w:rFonts w:ascii="Times New Roman" w:hAnsi="Times New Roman" w:cs="Times New Roman"/>
          <w:color w:val="000000" w:themeColor="text1"/>
        </w:rPr>
        <w:t xml:space="preserve">, </w:t>
      </w:r>
      <w:r>
        <w:rPr>
          <w:rFonts w:ascii="Times New Roman" w:hAnsi="Times New Roman" w:cs="Times New Roman"/>
          <w:color w:val="000000" w:themeColor="text1"/>
        </w:rPr>
        <w:t>27</w:t>
      </w:r>
      <w:r w:rsidR="008D1182">
        <w:rPr>
          <w:rFonts w:ascii="Times New Roman" w:hAnsi="Times New Roman" w:cs="Times New Roman"/>
          <w:color w:val="000000" w:themeColor="text1"/>
        </w:rPr>
        <w:t xml:space="preserve"> Σεπτεμβρίου 2020</w:t>
      </w:r>
    </w:p>
    <w:p w:rsidR="008D1182" w:rsidRPr="008D1182" w:rsidRDefault="008D1182" w:rsidP="008D1182">
      <w:pPr>
        <w:jc w:val="both"/>
        <w:rPr>
          <w:rFonts w:ascii="Times New Roman" w:hAnsi="Times New Roman" w:cs="Times New Roman"/>
          <w:color w:val="000000" w:themeColor="text1"/>
        </w:rPr>
      </w:pPr>
    </w:p>
    <w:p w:rsidR="008D1182" w:rsidRPr="008D1182" w:rsidRDefault="008D1182" w:rsidP="008D1182">
      <w:pPr>
        <w:jc w:val="both"/>
        <w:rPr>
          <w:rFonts w:ascii="Times New Roman" w:hAnsi="Times New Roman" w:cs="Times New Roman"/>
          <w:color w:val="000000" w:themeColor="text1"/>
        </w:rPr>
      </w:pPr>
      <w:r>
        <w:rPr>
          <w:rFonts w:ascii="Times New Roman" w:hAnsi="Times New Roman" w:cs="Times New Roman"/>
          <w:color w:val="000000" w:themeColor="text1"/>
        </w:rPr>
        <w:t>Η Δηλ</w:t>
      </w:r>
      <w:r w:rsidRPr="008D1182">
        <w:rPr>
          <w:rFonts w:ascii="Times New Roman" w:hAnsi="Times New Roman" w:cs="Times New Roman"/>
          <w:color w:val="000000" w:themeColor="text1"/>
        </w:rPr>
        <w:t xml:space="preserve">ούσα: </w:t>
      </w:r>
      <w:r>
        <w:rPr>
          <w:rFonts w:ascii="Times New Roman" w:hAnsi="Times New Roman" w:cs="Times New Roman"/>
          <w:color w:val="000000" w:themeColor="text1"/>
        </w:rPr>
        <w:t>Ζηνοβία Ματσούδη</w:t>
      </w:r>
    </w:p>
    <w:p w:rsidR="008D1182" w:rsidRP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Default="008D1182" w:rsidP="00953BA1">
      <w:pPr>
        <w:jc w:val="both"/>
        <w:rPr>
          <w:rFonts w:ascii="Times New Roman" w:hAnsi="Times New Roman" w:cs="Times New Roman"/>
          <w:b/>
          <w:sz w:val="32"/>
          <w:szCs w:val="32"/>
        </w:rPr>
      </w:pPr>
    </w:p>
    <w:p w:rsidR="008D1182" w:rsidRPr="008D1182" w:rsidRDefault="008D1182" w:rsidP="00953BA1">
      <w:pPr>
        <w:jc w:val="both"/>
        <w:rPr>
          <w:rFonts w:ascii="Times New Roman" w:hAnsi="Times New Roman" w:cs="Times New Roman"/>
          <w:b/>
          <w:sz w:val="32"/>
          <w:szCs w:val="32"/>
        </w:rPr>
      </w:pPr>
    </w:p>
    <w:p w:rsidR="00A85945" w:rsidRPr="007C0EAB" w:rsidRDefault="007C0EAB" w:rsidP="00953BA1">
      <w:pPr>
        <w:jc w:val="both"/>
        <w:rPr>
          <w:rFonts w:ascii="Monotype Corsiva" w:hAnsi="Monotype Corsiva" w:cs="Times New Roman"/>
          <w:b/>
          <w:sz w:val="28"/>
          <w:szCs w:val="28"/>
        </w:rPr>
      </w:pPr>
      <w:r w:rsidRPr="009638E9">
        <w:rPr>
          <w:rFonts w:ascii="Monotype Corsiva" w:hAnsi="Monotype Corsiva" w:cs="Times New Roman"/>
          <w:b/>
          <w:sz w:val="32"/>
          <w:szCs w:val="32"/>
        </w:rPr>
        <w:t xml:space="preserve">          </w:t>
      </w:r>
      <w:r w:rsidR="00A85945" w:rsidRPr="007C0EAB">
        <w:rPr>
          <w:rFonts w:ascii="Monotype Corsiva" w:hAnsi="Monotype Corsiva" w:cs="Times New Roman"/>
          <w:b/>
          <w:sz w:val="28"/>
          <w:szCs w:val="28"/>
        </w:rPr>
        <w:t>ΕΥΧΑΡΙΣΤΙΕΣ</w:t>
      </w:r>
    </w:p>
    <w:p w:rsidR="00A85945" w:rsidRPr="007C0EAB" w:rsidRDefault="00A85945" w:rsidP="00B45F1B">
      <w:pPr>
        <w:ind w:firstLine="720"/>
        <w:jc w:val="both"/>
        <w:rPr>
          <w:rFonts w:ascii="Monotype Corsiva" w:hAnsi="Monotype Corsiva" w:cs="Times New Roman"/>
          <w:sz w:val="28"/>
          <w:szCs w:val="28"/>
        </w:rPr>
      </w:pPr>
      <w:r w:rsidRPr="007C0EAB">
        <w:rPr>
          <w:rFonts w:ascii="Monotype Corsiva" w:hAnsi="Monotype Corsiva" w:cs="Times New Roman"/>
          <w:sz w:val="28"/>
          <w:szCs w:val="28"/>
        </w:rPr>
        <w:t xml:space="preserve">  Κοιτάζοντας πίσω καθώς ολοκληρώνεται η παρούσα εργασία, δεν μπορώ παρά να δω και να ευχαριστήσω  τα πρόσωπα που στάθηκαν αρωγοί σε αυτό το ταξίδι της αναζήτησης. </w:t>
      </w:r>
    </w:p>
    <w:p w:rsidR="00A85945" w:rsidRPr="007C0EAB" w:rsidRDefault="008C30BB" w:rsidP="00B45F1B">
      <w:pPr>
        <w:ind w:firstLine="720"/>
        <w:jc w:val="both"/>
        <w:rPr>
          <w:rFonts w:ascii="Monotype Corsiva" w:hAnsi="Monotype Corsiva" w:cs="Times New Roman"/>
          <w:sz w:val="28"/>
          <w:szCs w:val="28"/>
        </w:rPr>
      </w:pPr>
      <w:r w:rsidRPr="007C0EAB">
        <w:rPr>
          <w:rFonts w:ascii="Monotype Corsiva" w:hAnsi="Monotype Corsiva" w:cs="Times New Roman"/>
          <w:sz w:val="28"/>
          <w:szCs w:val="28"/>
        </w:rPr>
        <w:t xml:space="preserve">     </w:t>
      </w:r>
      <w:r w:rsidR="00A85945" w:rsidRPr="007C0EAB">
        <w:rPr>
          <w:rFonts w:ascii="Monotype Corsiva" w:hAnsi="Monotype Corsiva" w:cs="Times New Roman"/>
          <w:sz w:val="28"/>
          <w:szCs w:val="28"/>
        </w:rPr>
        <w:t>Πρώτα από όλους τον επιβλέποντα  καθ</w:t>
      </w:r>
      <w:r w:rsidR="00C7613D" w:rsidRPr="007C0EAB">
        <w:rPr>
          <w:rFonts w:ascii="Monotype Corsiva" w:hAnsi="Monotype Corsiva" w:cs="Times New Roman"/>
          <w:sz w:val="28"/>
          <w:szCs w:val="28"/>
        </w:rPr>
        <w:t>ηγητή μου, τον κ. Βιτούλη Μιχαήλ</w:t>
      </w:r>
      <w:r w:rsidR="00A85945" w:rsidRPr="007C0EAB">
        <w:rPr>
          <w:rFonts w:ascii="Monotype Corsiva" w:hAnsi="Monotype Corsiva" w:cs="Times New Roman"/>
          <w:sz w:val="28"/>
          <w:szCs w:val="28"/>
        </w:rPr>
        <w:t xml:space="preserve"> που με ενέπνευσε σε αυτήν την απόπειρα και με οδήγησε στην ολοκλήρωσή της.</w:t>
      </w:r>
      <w:r w:rsidRPr="007C0EAB">
        <w:rPr>
          <w:rFonts w:ascii="Monotype Corsiva" w:hAnsi="Monotype Corsiva" w:cs="Times New Roman"/>
          <w:sz w:val="28"/>
          <w:szCs w:val="28"/>
        </w:rPr>
        <w:t xml:space="preserve"> </w:t>
      </w:r>
      <w:r w:rsidR="00C7613D" w:rsidRPr="007C0EAB">
        <w:rPr>
          <w:rFonts w:ascii="Monotype Corsiva" w:hAnsi="Monotype Corsiva" w:cs="Times New Roman"/>
          <w:sz w:val="28"/>
          <w:szCs w:val="28"/>
        </w:rPr>
        <w:t xml:space="preserve"> Στη συνέχεια, τους φίλους</w:t>
      </w:r>
      <w:r w:rsidR="009A62C1" w:rsidRPr="007C0EAB">
        <w:rPr>
          <w:rFonts w:ascii="Monotype Corsiva" w:hAnsi="Monotype Corsiva" w:cs="Times New Roman"/>
          <w:sz w:val="28"/>
          <w:szCs w:val="28"/>
        </w:rPr>
        <w:t xml:space="preserve"> μου</w:t>
      </w:r>
      <w:r w:rsidR="00C7613D" w:rsidRPr="007C0EAB">
        <w:rPr>
          <w:rFonts w:ascii="Monotype Corsiva" w:hAnsi="Monotype Corsiva" w:cs="Times New Roman"/>
          <w:sz w:val="28"/>
          <w:szCs w:val="28"/>
        </w:rPr>
        <w:t>,</w:t>
      </w:r>
      <w:r w:rsidR="0032146F" w:rsidRPr="007C0EAB">
        <w:rPr>
          <w:rFonts w:ascii="Monotype Corsiva" w:hAnsi="Monotype Corsiva" w:cs="Times New Roman"/>
          <w:sz w:val="28"/>
          <w:szCs w:val="28"/>
        </w:rPr>
        <w:t xml:space="preserve"> τον Τάσο,</w:t>
      </w:r>
      <w:r w:rsidR="009A62C1" w:rsidRPr="007C0EAB">
        <w:rPr>
          <w:rFonts w:ascii="Monotype Corsiva" w:hAnsi="Monotype Corsiva" w:cs="Times New Roman"/>
          <w:sz w:val="28"/>
          <w:szCs w:val="28"/>
        </w:rPr>
        <w:t xml:space="preserve"> </w:t>
      </w:r>
      <w:r w:rsidR="0032146F" w:rsidRPr="007C0EAB">
        <w:rPr>
          <w:rFonts w:ascii="Monotype Corsiva" w:hAnsi="Monotype Corsiva" w:cs="Times New Roman"/>
          <w:sz w:val="28"/>
          <w:szCs w:val="28"/>
        </w:rPr>
        <w:t xml:space="preserve">τον Χάρη, </w:t>
      </w:r>
      <w:r w:rsidR="009A62C1" w:rsidRPr="007C0EAB">
        <w:rPr>
          <w:rFonts w:ascii="Monotype Corsiva" w:hAnsi="Monotype Corsiva" w:cs="Times New Roman"/>
          <w:sz w:val="28"/>
          <w:szCs w:val="28"/>
        </w:rPr>
        <w:t>την Ευγενία και τον αγαπημένο μου Παναγιώτη που μου α</w:t>
      </w:r>
      <w:r w:rsidR="00C7613D" w:rsidRPr="007C0EAB">
        <w:rPr>
          <w:rFonts w:ascii="Monotype Corsiva" w:hAnsi="Monotype Corsiva" w:cs="Times New Roman"/>
          <w:sz w:val="28"/>
          <w:szCs w:val="28"/>
        </w:rPr>
        <w:t>νοίγει πάντα καινούρ</w:t>
      </w:r>
      <w:r w:rsidR="00AD0F00">
        <w:rPr>
          <w:rFonts w:ascii="Monotype Corsiva" w:hAnsi="Monotype Corsiva" w:cs="Times New Roman"/>
          <w:sz w:val="28"/>
          <w:szCs w:val="28"/>
        </w:rPr>
        <w:t>γ</w:t>
      </w:r>
      <w:r w:rsidR="00C7613D" w:rsidRPr="007C0EAB">
        <w:rPr>
          <w:rFonts w:ascii="Monotype Corsiva" w:hAnsi="Monotype Corsiva" w:cs="Times New Roman"/>
          <w:sz w:val="28"/>
          <w:szCs w:val="28"/>
        </w:rPr>
        <w:t xml:space="preserve">ιους </w:t>
      </w:r>
      <w:r w:rsidR="00A85945" w:rsidRPr="007C0EAB">
        <w:rPr>
          <w:rFonts w:ascii="Monotype Corsiva" w:hAnsi="Monotype Corsiva" w:cs="Times New Roman"/>
          <w:sz w:val="28"/>
          <w:szCs w:val="28"/>
        </w:rPr>
        <w:t>δρόμο</w:t>
      </w:r>
      <w:r w:rsidR="007013E1">
        <w:rPr>
          <w:rFonts w:ascii="Monotype Corsiva" w:hAnsi="Monotype Corsiva" w:cs="Times New Roman"/>
          <w:sz w:val="28"/>
          <w:szCs w:val="28"/>
        </w:rPr>
        <w:t xml:space="preserve">υς. </w:t>
      </w:r>
      <w:r w:rsidR="0032146F" w:rsidRPr="007C0EAB">
        <w:rPr>
          <w:rFonts w:ascii="Monotype Corsiva" w:hAnsi="Monotype Corsiva" w:cs="Times New Roman"/>
          <w:sz w:val="28"/>
          <w:szCs w:val="28"/>
        </w:rPr>
        <w:t>Τ</w:t>
      </w:r>
      <w:r w:rsidR="00A85945" w:rsidRPr="007C0EAB">
        <w:rPr>
          <w:rFonts w:ascii="Monotype Corsiva" w:hAnsi="Monotype Corsiva" w:cs="Times New Roman"/>
          <w:sz w:val="28"/>
          <w:szCs w:val="28"/>
        </w:rPr>
        <w:t>ην οι</w:t>
      </w:r>
      <w:r w:rsidR="0032146F" w:rsidRPr="007C0EAB">
        <w:rPr>
          <w:rFonts w:ascii="Monotype Corsiva" w:hAnsi="Monotype Corsiva" w:cs="Times New Roman"/>
          <w:sz w:val="28"/>
          <w:szCs w:val="28"/>
        </w:rPr>
        <w:t>κογένειά μου</w:t>
      </w:r>
      <w:r w:rsidR="00C83C35">
        <w:rPr>
          <w:rFonts w:ascii="Monotype Corsiva" w:hAnsi="Monotype Corsiva" w:cs="Times New Roman"/>
          <w:sz w:val="28"/>
          <w:szCs w:val="28"/>
        </w:rPr>
        <w:t>, το</w:t>
      </w:r>
      <w:r w:rsidR="007B0DA9">
        <w:rPr>
          <w:rFonts w:ascii="Monotype Corsiva" w:hAnsi="Monotype Corsiva" w:cs="Times New Roman"/>
          <w:sz w:val="28"/>
          <w:szCs w:val="28"/>
        </w:rPr>
        <w:t>ν</w:t>
      </w:r>
      <w:r w:rsidR="00C83C35">
        <w:rPr>
          <w:rFonts w:ascii="Monotype Corsiva" w:hAnsi="Monotype Corsiva" w:cs="Times New Roman"/>
          <w:sz w:val="28"/>
          <w:szCs w:val="28"/>
        </w:rPr>
        <w:t xml:space="preserve"> σύζυγό μου</w:t>
      </w:r>
      <w:r w:rsidR="0032146F" w:rsidRPr="007C0EAB">
        <w:rPr>
          <w:rFonts w:ascii="Monotype Corsiva" w:hAnsi="Monotype Corsiva" w:cs="Times New Roman"/>
          <w:sz w:val="28"/>
          <w:szCs w:val="28"/>
        </w:rPr>
        <w:t xml:space="preserve"> και ιδιαίτερα τα δύ</w:t>
      </w:r>
      <w:r w:rsidR="00A85945" w:rsidRPr="007C0EAB">
        <w:rPr>
          <w:rFonts w:ascii="Monotype Corsiva" w:hAnsi="Monotype Corsiva" w:cs="Times New Roman"/>
          <w:sz w:val="28"/>
          <w:szCs w:val="28"/>
        </w:rPr>
        <w:t>ο μου παιδιά και τη μητέρα μου που με χαρά μ</w:t>
      </w:r>
      <w:r w:rsidR="00C7613D" w:rsidRPr="007C0EAB">
        <w:rPr>
          <w:rFonts w:ascii="Monotype Corsiva" w:hAnsi="Monotype Corsiva" w:cs="Times New Roman"/>
          <w:sz w:val="28"/>
          <w:szCs w:val="28"/>
        </w:rPr>
        <w:t>ε παρότρυναν στο εγχείρημα αυτό.</w:t>
      </w:r>
    </w:p>
    <w:p w:rsidR="00A85945" w:rsidRPr="007C0EAB" w:rsidRDefault="00A85945" w:rsidP="00B45F1B">
      <w:pPr>
        <w:ind w:firstLine="720"/>
        <w:jc w:val="both"/>
        <w:rPr>
          <w:rFonts w:ascii="Monotype Corsiva" w:hAnsi="Monotype Corsiva" w:cs="Times New Roman"/>
          <w:sz w:val="28"/>
          <w:szCs w:val="28"/>
        </w:rPr>
      </w:pPr>
      <w:r w:rsidRPr="007C0EAB">
        <w:rPr>
          <w:rFonts w:ascii="Monotype Corsiva" w:hAnsi="Monotype Corsiva" w:cs="Times New Roman"/>
          <w:sz w:val="28"/>
          <w:szCs w:val="28"/>
        </w:rPr>
        <w:t>Τέλος, θα ήθελα να ευχαριστήσω όλους τους συναδέλφους εκπαιδε</w:t>
      </w:r>
      <w:r w:rsidR="009A62C1" w:rsidRPr="007C0EAB">
        <w:rPr>
          <w:rFonts w:ascii="Monotype Corsiva" w:hAnsi="Monotype Corsiva" w:cs="Times New Roman"/>
          <w:sz w:val="28"/>
          <w:szCs w:val="28"/>
        </w:rPr>
        <w:t>υτικούς που με προθυμία συνέβαλ</w:t>
      </w:r>
      <w:r w:rsidR="0032146F" w:rsidRPr="007C0EAB">
        <w:rPr>
          <w:rFonts w:ascii="Monotype Corsiva" w:hAnsi="Monotype Corsiva" w:cs="Times New Roman"/>
          <w:sz w:val="28"/>
          <w:szCs w:val="28"/>
        </w:rPr>
        <w:t>αν στη σύνθεση</w:t>
      </w:r>
      <w:r w:rsidRPr="007C0EAB">
        <w:rPr>
          <w:rFonts w:ascii="Monotype Corsiva" w:hAnsi="Monotype Corsiva" w:cs="Times New Roman"/>
          <w:sz w:val="28"/>
          <w:szCs w:val="28"/>
        </w:rPr>
        <w:t xml:space="preserve"> της εργασίας μου καταθέτοντας  τις γνώμες και τις απόψεις τους με τη συμπλήρωση του ερωτηματολογίου. </w:t>
      </w:r>
    </w:p>
    <w:p w:rsidR="00BD7978" w:rsidRPr="007C0EAB" w:rsidRDefault="00BD7978" w:rsidP="00953BA1">
      <w:pPr>
        <w:jc w:val="both"/>
        <w:rPr>
          <w:rFonts w:ascii="Monotype Corsiva" w:hAnsi="Monotype Corsiva" w:cs="Times New Roman"/>
          <w:sz w:val="24"/>
          <w:szCs w:val="24"/>
        </w:rPr>
      </w:pPr>
    </w:p>
    <w:p w:rsidR="00BD7978" w:rsidRPr="00953BA1" w:rsidRDefault="00BD7978" w:rsidP="00953BA1">
      <w:pPr>
        <w:jc w:val="both"/>
        <w:rPr>
          <w:rFonts w:ascii="Times New Roman" w:hAnsi="Times New Roman" w:cs="Times New Roman"/>
          <w:sz w:val="24"/>
          <w:szCs w:val="24"/>
        </w:rPr>
      </w:pPr>
    </w:p>
    <w:p w:rsidR="00BD7978" w:rsidRPr="00953BA1" w:rsidRDefault="00BD7978" w:rsidP="00953BA1">
      <w:pPr>
        <w:jc w:val="both"/>
        <w:rPr>
          <w:rFonts w:ascii="Times New Roman" w:hAnsi="Times New Roman" w:cs="Times New Roman"/>
          <w:sz w:val="24"/>
          <w:szCs w:val="24"/>
        </w:rPr>
      </w:pPr>
    </w:p>
    <w:p w:rsidR="00BD7978" w:rsidRDefault="00BD7978" w:rsidP="00953BA1">
      <w:pPr>
        <w:jc w:val="both"/>
        <w:rPr>
          <w:rFonts w:ascii="Times New Roman" w:hAnsi="Times New Roman" w:cs="Times New Roman"/>
          <w:sz w:val="24"/>
          <w:szCs w:val="24"/>
        </w:rPr>
      </w:pPr>
    </w:p>
    <w:p w:rsidR="008D1182" w:rsidRDefault="008D1182" w:rsidP="00953BA1">
      <w:pPr>
        <w:jc w:val="both"/>
        <w:rPr>
          <w:rFonts w:ascii="Times New Roman" w:hAnsi="Times New Roman" w:cs="Times New Roman"/>
          <w:sz w:val="24"/>
          <w:szCs w:val="24"/>
        </w:rPr>
      </w:pPr>
    </w:p>
    <w:p w:rsidR="008D1182" w:rsidRDefault="008D1182" w:rsidP="00953BA1">
      <w:pPr>
        <w:jc w:val="both"/>
        <w:rPr>
          <w:rFonts w:ascii="Times New Roman" w:hAnsi="Times New Roman" w:cs="Times New Roman"/>
          <w:sz w:val="24"/>
          <w:szCs w:val="24"/>
        </w:rPr>
      </w:pPr>
    </w:p>
    <w:p w:rsidR="008D1182" w:rsidRPr="00953BA1" w:rsidRDefault="008D1182" w:rsidP="00953BA1">
      <w:pPr>
        <w:jc w:val="both"/>
        <w:rPr>
          <w:rFonts w:ascii="Times New Roman" w:hAnsi="Times New Roman" w:cs="Times New Roman"/>
          <w:sz w:val="24"/>
          <w:szCs w:val="24"/>
        </w:rPr>
      </w:pPr>
    </w:p>
    <w:p w:rsidR="00BD7978" w:rsidRPr="00953BA1" w:rsidRDefault="00BD7978" w:rsidP="00953BA1">
      <w:pPr>
        <w:jc w:val="both"/>
        <w:rPr>
          <w:rFonts w:ascii="Times New Roman" w:hAnsi="Times New Roman" w:cs="Times New Roman"/>
          <w:sz w:val="24"/>
          <w:szCs w:val="24"/>
        </w:rPr>
      </w:pPr>
    </w:p>
    <w:p w:rsidR="00BD7978" w:rsidRPr="00953BA1" w:rsidRDefault="00BD7978" w:rsidP="00953BA1">
      <w:pPr>
        <w:jc w:val="both"/>
        <w:rPr>
          <w:rFonts w:ascii="Times New Roman" w:hAnsi="Times New Roman" w:cs="Times New Roman"/>
          <w:sz w:val="24"/>
          <w:szCs w:val="24"/>
        </w:rPr>
      </w:pPr>
    </w:p>
    <w:p w:rsidR="00BD7978" w:rsidRPr="00DA025B" w:rsidRDefault="00BD7978" w:rsidP="00953BA1">
      <w:pPr>
        <w:jc w:val="both"/>
        <w:rPr>
          <w:rFonts w:ascii="Times New Roman" w:hAnsi="Times New Roman" w:cs="Times New Roman"/>
          <w:b/>
          <w:sz w:val="32"/>
          <w:szCs w:val="32"/>
        </w:rPr>
      </w:pPr>
      <w:r w:rsidRPr="00DA025B">
        <w:rPr>
          <w:rFonts w:ascii="Times New Roman" w:hAnsi="Times New Roman" w:cs="Times New Roman"/>
          <w:b/>
          <w:sz w:val="32"/>
          <w:szCs w:val="32"/>
        </w:rPr>
        <w:lastRenderedPageBreak/>
        <w:t>Περίληψη</w:t>
      </w:r>
    </w:p>
    <w:p w:rsidR="00864D9F" w:rsidRPr="00953BA1" w:rsidRDefault="00864D9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Στη σύγχρονη πολυπολιτισμική κοινωνία, η εκπαίδευση, ως μέρος του κοινωνικού ιστού, οφείλει να προσαρμοστεί στις κοινωνικές αλλαγές. Τα σύγχρονα δεδομένα της μετακίνησης πληθυσμιακών ομάδων, των προσφυγικών ροών είχαν ως αποτέλεσμα στα σημερινά σχολικά ιδρύματα να φοιτούν μαθητές διαφορετικών πολιτισμών, κουλτούρας και γλώσσας, γεγονός που επιτάσσει τη δημιουργία συνθηκών επαφής γλωσσών και πολιτισμών. Για την πραγμάτωση αυτής της επαφής και την αρμονική συνύπαρξη και συμβίωση μαθητών διαφορετικών πολιτισμών σε ένα σύγχρονο συμπεριληπτικό περιβάλλον, κρίνεται απαραίτητη η υιοθέτηση και  ένταξη καινοτόμων εκπαιδευτικών δράσεων από τους εκπαιδευτικούς, με στόχο την αποτελεσματική διαχείριση της διγλωσσίας και την ενσωμάτωση των μειονοτικών ομάδων μαθητών στη γενική σχολική τάξη.</w:t>
      </w:r>
    </w:p>
    <w:p w:rsidR="00864D9F" w:rsidRPr="00953BA1" w:rsidRDefault="00864D9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Ειδικότερα στη Δ. Θράκη, η συνθήκη αυτή της γλωσσικής και πολιτιστικής ποικιλότητας και επαφής και η αναγκαιότητα της αρμονικής εμπλοκής, αποτελεί πραγματικότητα από το καθεστώς της συνθήκης της Λωζάνης (1923) με την οποία ορίζεται και η συμβίωση μουσουλμανικών και χριστιανικών πληθυσμών σε αυτό το γεωγραφικό διαμέρισμα.</w:t>
      </w:r>
    </w:p>
    <w:p w:rsidR="00864D9F" w:rsidRPr="00953BA1" w:rsidRDefault="00864D9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παρούσα ερευνητική εργασία επιχειρεί να διερευνήσει. τόσο μέσα από το θεωρητικό, όσο και από το ερευνητικό μέρος της, τις απόψεις των εκπαιδευτικών της δευτεροβάθμιας εκπαίδευσης των σχολείων της Δ. Θράκης  πάνω σε θέματα διαχείρισης διγλωσσίας και καινοτόμων εκπαιδευτικών πρακτικών στους δίγλωσσους μαθητές της μουσουλμανικής μειονότητας. Αποπειράται να καταγράψει τις εκπαιδευτικές καινοτόμες πρακτικές που εντάσσουν οι εκπαιδευτικοί στη διδασκαλία τους σε ένα διαπολιτισμικό εκπαιδευτικό περιβάλλον διγλωσσίας και μάθησης που για τη Δ. Θράκη δεν είναι τόσο καινούριο όσο για τ</w:t>
      </w:r>
      <w:r w:rsidR="00C9326C" w:rsidRPr="00953BA1">
        <w:rPr>
          <w:rFonts w:ascii="Times New Roman" w:hAnsi="Times New Roman" w:cs="Times New Roman"/>
          <w:sz w:val="24"/>
          <w:szCs w:val="24"/>
        </w:rPr>
        <w:t>α άλλα γεωγραφικά διαμερίσματα.</w:t>
      </w:r>
    </w:p>
    <w:p w:rsidR="000E2E54" w:rsidRPr="00953BA1" w:rsidRDefault="00C9326C"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Τα ερευνητικά δεδομένα της παρούσας διπλωματικής προέκυψαν μέσα από την εφαρμογή της ποσοτικής μεθόδου  συλλογής δεδομένων. Ειδικότερα, χρησιμοποιήθηκε ερωτηματολόγιο ηλεκτρονικού τύπου, το οποίο αποτελείται από ερωτήσεις κλειστού τύπου διαβαθμισμένες σύμφωνα με την κλίμακα likert, το οποίο διανεμήθηκε σε 126 εκπαιδευτικούς Γυμνασίων  της Δυτικής Θράκης κατά τους μήνες Απρίλιο </w:t>
      </w:r>
      <w:r w:rsidR="006E03C2" w:rsidRPr="00953BA1">
        <w:rPr>
          <w:rFonts w:ascii="Times New Roman" w:hAnsi="Times New Roman" w:cs="Times New Roman"/>
          <w:sz w:val="24"/>
          <w:szCs w:val="24"/>
        </w:rPr>
        <w:t xml:space="preserve">- Μαίο του 2020. </w:t>
      </w:r>
    </w:p>
    <w:p w:rsidR="008C3989" w:rsidRPr="00953BA1" w:rsidRDefault="008C3989"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Λέξεις-κλ</w:t>
      </w:r>
      <w:r w:rsidR="009753E0" w:rsidRPr="00953BA1">
        <w:rPr>
          <w:rFonts w:ascii="Times New Roman" w:hAnsi="Times New Roman" w:cs="Times New Roman"/>
          <w:sz w:val="24"/>
          <w:szCs w:val="24"/>
        </w:rPr>
        <w:t>ειδιά : καινοτομία</w:t>
      </w:r>
      <w:r w:rsidRPr="00953BA1">
        <w:rPr>
          <w:rFonts w:ascii="Times New Roman" w:hAnsi="Times New Roman" w:cs="Times New Roman"/>
          <w:sz w:val="24"/>
          <w:szCs w:val="24"/>
        </w:rPr>
        <w:t xml:space="preserve">, </w:t>
      </w:r>
      <w:r w:rsidR="006E03C2" w:rsidRPr="00953BA1">
        <w:rPr>
          <w:rFonts w:ascii="Times New Roman" w:hAnsi="Times New Roman" w:cs="Times New Roman"/>
          <w:sz w:val="24"/>
          <w:szCs w:val="24"/>
        </w:rPr>
        <w:t xml:space="preserve">μουσουλμανόπαιδες, </w:t>
      </w:r>
      <w:r w:rsidR="009753E0" w:rsidRPr="00953BA1">
        <w:rPr>
          <w:rFonts w:ascii="Times New Roman" w:hAnsi="Times New Roman" w:cs="Times New Roman"/>
          <w:sz w:val="24"/>
          <w:szCs w:val="24"/>
        </w:rPr>
        <w:t>εκπαιδευτικές πρακτικές, διγλωσσία</w:t>
      </w:r>
    </w:p>
    <w:p w:rsidR="00BD7978" w:rsidRPr="00DA025B" w:rsidRDefault="00BD7978" w:rsidP="00953BA1">
      <w:pPr>
        <w:jc w:val="both"/>
        <w:rPr>
          <w:rFonts w:ascii="Times New Roman" w:hAnsi="Times New Roman" w:cs="Times New Roman"/>
          <w:b/>
          <w:sz w:val="32"/>
          <w:szCs w:val="32"/>
          <w:lang w:val="en-US"/>
        </w:rPr>
      </w:pPr>
      <w:r w:rsidRPr="00DA025B">
        <w:rPr>
          <w:rFonts w:ascii="Times New Roman" w:hAnsi="Times New Roman" w:cs="Times New Roman"/>
          <w:b/>
          <w:sz w:val="32"/>
          <w:szCs w:val="32"/>
          <w:lang w:val="en-US"/>
        </w:rPr>
        <w:t>Abstract</w:t>
      </w:r>
    </w:p>
    <w:p w:rsidR="006E03C2" w:rsidRPr="00953BA1" w:rsidRDefault="006E03C2" w:rsidP="00B45F1B">
      <w:pPr>
        <w:ind w:firstLine="720"/>
        <w:jc w:val="both"/>
        <w:rPr>
          <w:rFonts w:ascii="Times New Roman" w:hAnsi="Times New Roman" w:cs="Times New Roman"/>
          <w:sz w:val="24"/>
          <w:szCs w:val="24"/>
          <w:lang w:val="en-US"/>
        </w:rPr>
      </w:pPr>
      <w:r w:rsidRPr="00953BA1">
        <w:rPr>
          <w:rFonts w:ascii="Times New Roman" w:hAnsi="Times New Roman" w:cs="Times New Roman"/>
          <w:sz w:val="24"/>
          <w:szCs w:val="24"/>
          <w:lang w:val="en-US"/>
        </w:rPr>
        <w:t>In modern multicultural society, education, as part of the social fabric, must adapt to social change. The modern data on the movement of population groups, refugee flows have resulted in today's school institutions for students of different cultures, cultures and languages, which requires the creation of conditions for the contact of languages ​​and cultures. In order to make this contact and the harmonious coexistence and coexistence of students of different cultures in a modern inclusive environment, it is necessary for teachers to adopt and integrate innovative educational activities, with the aim of effectively managing bilingualism and integrating minority student groups into students. school class.</w:t>
      </w:r>
    </w:p>
    <w:p w:rsidR="006E03C2" w:rsidRPr="00953BA1" w:rsidRDefault="006E03C2" w:rsidP="00B45F1B">
      <w:pPr>
        <w:ind w:firstLine="720"/>
        <w:jc w:val="both"/>
        <w:rPr>
          <w:rFonts w:ascii="Times New Roman" w:hAnsi="Times New Roman" w:cs="Times New Roman"/>
          <w:sz w:val="24"/>
          <w:szCs w:val="24"/>
          <w:lang w:val="en-US"/>
        </w:rPr>
      </w:pPr>
      <w:r w:rsidRPr="00953BA1">
        <w:rPr>
          <w:rFonts w:ascii="Times New Roman" w:hAnsi="Times New Roman" w:cs="Times New Roman"/>
          <w:sz w:val="24"/>
          <w:szCs w:val="24"/>
          <w:lang w:val="en-US"/>
        </w:rPr>
        <w:t>Particularly in Thrace, this treaty of linguistic and cultural diversity and contact and the necessity of harmonious engagement is a reality of the Treaty of Lausanne (1923) which defines the coexistence of Muslim and Christian populations in this geography. apartment.</w:t>
      </w:r>
    </w:p>
    <w:p w:rsidR="006E03C2" w:rsidRPr="00953BA1" w:rsidRDefault="006E03C2" w:rsidP="00B45F1B">
      <w:pPr>
        <w:ind w:firstLine="720"/>
        <w:jc w:val="both"/>
        <w:rPr>
          <w:rFonts w:ascii="Times New Roman" w:hAnsi="Times New Roman" w:cs="Times New Roman"/>
          <w:sz w:val="24"/>
          <w:szCs w:val="24"/>
          <w:lang w:val="en-US"/>
        </w:rPr>
      </w:pPr>
      <w:r w:rsidRPr="00953BA1">
        <w:rPr>
          <w:rFonts w:ascii="Times New Roman" w:hAnsi="Times New Roman" w:cs="Times New Roman"/>
          <w:sz w:val="24"/>
          <w:szCs w:val="24"/>
          <w:lang w:val="en-US"/>
        </w:rPr>
        <w:t>This research paper attempts to investigate. both through its theoretical and research part, the views of the teachers of the secondary education of the schools of Western Thrace on issues of bilingual management and innovative educational practices in the bilingual students of the Muslim minority. It attempts to record the educational innovative practices that teachers include in their teaching in an intercultural educational environment of bilingualism and learning that for D. Thrace is not as new as for other geographical departments.</w:t>
      </w:r>
    </w:p>
    <w:p w:rsidR="006E03C2" w:rsidRPr="00953BA1" w:rsidRDefault="006E03C2" w:rsidP="00B45F1B">
      <w:pPr>
        <w:ind w:firstLine="720"/>
        <w:jc w:val="both"/>
        <w:rPr>
          <w:rFonts w:ascii="Times New Roman" w:hAnsi="Times New Roman" w:cs="Times New Roman"/>
          <w:sz w:val="24"/>
          <w:szCs w:val="24"/>
          <w:lang w:val="en-US"/>
        </w:rPr>
      </w:pPr>
      <w:r w:rsidRPr="00953BA1">
        <w:rPr>
          <w:rFonts w:ascii="Times New Roman" w:hAnsi="Times New Roman" w:cs="Times New Roman"/>
          <w:sz w:val="24"/>
          <w:szCs w:val="24"/>
          <w:lang w:val="en-US"/>
        </w:rPr>
        <w:t>The research data of this dissertation emerged through the application of the quantitative data collection method. In particular, an electronic press questionnaire was used, which consists of closed-ended questions graded according to the likert scale, which was distributed to 126 high school teachers in Western Thrace during the months of April - May 2020.</w:t>
      </w:r>
    </w:p>
    <w:p w:rsidR="00C57AC0" w:rsidRPr="00953BA1" w:rsidRDefault="006E03C2" w:rsidP="00953BA1">
      <w:pPr>
        <w:jc w:val="both"/>
        <w:rPr>
          <w:rFonts w:ascii="Times New Roman" w:hAnsi="Times New Roman" w:cs="Times New Roman"/>
          <w:sz w:val="24"/>
          <w:szCs w:val="24"/>
          <w:lang w:val="en-US"/>
        </w:rPr>
      </w:pPr>
      <w:r w:rsidRPr="00953BA1">
        <w:rPr>
          <w:rFonts w:ascii="Times New Roman" w:hAnsi="Times New Roman" w:cs="Times New Roman"/>
          <w:sz w:val="24"/>
          <w:szCs w:val="24"/>
          <w:lang w:val="en-US"/>
        </w:rPr>
        <w:t>Keywords: innovation, Muslim children, educational practices, bilingualism</w:t>
      </w:r>
    </w:p>
    <w:p w:rsidR="00C57AC0" w:rsidRPr="00953BA1" w:rsidRDefault="00C57AC0" w:rsidP="00953BA1">
      <w:pPr>
        <w:jc w:val="both"/>
        <w:rPr>
          <w:rFonts w:ascii="Times New Roman" w:hAnsi="Times New Roman" w:cs="Times New Roman"/>
          <w:sz w:val="24"/>
          <w:szCs w:val="24"/>
          <w:lang w:val="en-US"/>
        </w:rPr>
      </w:pPr>
    </w:p>
    <w:p w:rsidR="00FD074C" w:rsidRPr="00FF7470" w:rsidRDefault="00FD074C" w:rsidP="00953BA1">
      <w:pPr>
        <w:jc w:val="both"/>
        <w:rPr>
          <w:rFonts w:ascii="Times New Roman" w:hAnsi="Times New Roman" w:cs="Times New Roman"/>
          <w:sz w:val="24"/>
          <w:szCs w:val="24"/>
          <w:lang w:val="en-US"/>
        </w:rPr>
      </w:pPr>
    </w:p>
    <w:p w:rsidR="00BD7978" w:rsidRPr="00DA025B" w:rsidRDefault="00BD7978" w:rsidP="00953BA1">
      <w:pPr>
        <w:jc w:val="both"/>
        <w:rPr>
          <w:rFonts w:ascii="Times New Roman" w:hAnsi="Times New Roman" w:cs="Times New Roman"/>
          <w:b/>
          <w:sz w:val="32"/>
          <w:szCs w:val="32"/>
        </w:rPr>
      </w:pPr>
      <w:r w:rsidRPr="00DA025B">
        <w:rPr>
          <w:rFonts w:ascii="Times New Roman" w:hAnsi="Times New Roman" w:cs="Times New Roman"/>
          <w:b/>
          <w:sz w:val="32"/>
          <w:szCs w:val="32"/>
        </w:rPr>
        <w:lastRenderedPageBreak/>
        <w:t>Περιεχόμενα</w:t>
      </w:r>
    </w:p>
    <w:p w:rsidR="00AD620A" w:rsidRDefault="00B91461">
      <w:pPr>
        <w:pStyle w:val="10"/>
        <w:rPr>
          <w:rFonts w:eastAsiaTheme="minorEastAsia"/>
          <w:noProof/>
          <w:lang w:eastAsia="el-GR"/>
        </w:rPr>
      </w:pPr>
      <w:r>
        <w:rPr>
          <w:rFonts w:ascii="Times New Roman" w:hAnsi="Times New Roman" w:cs="Times New Roman"/>
          <w:sz w:val="24"/>
          <w:szCs w:val="24"/>
          <w:lang w:val="en-US"/>
        </w:rPr>
        <w:fldChar w:fldCharType="begin"/>
      </w:r>
      <w:r w:rsidR="00FD074C">
        <w:rPr>
          <w:rFonts w:ascii="Times New Roman" w:hAnsi="Times New Roman" w:cs="Times New Roman"/>
          <w:sz w:val="24"/>
          <w:szCs w:val="24"/>
          <w:lang w:val="en-US"/>
        </w:rPr>
        <w:instrText xml:space="preserve"> TOC \o "1-2" \h \z \u </w:instrText>
      </w:r>
      <w:r>
        <w:rPr>
          <w:rFonts w:ascii="Times New Roman" w:hAnsi="Times New Roman" w:cs="Times New Roman"/>
          <w:sz w:val="24"/>
          <w:szCs w:val="24"/>
          <w:lang w:val="en-US"/>
        </w:rPr>
        <w:fldChar w:fldCharType="separate"/>
      </w:r>
      <w:hyperlink w:anchor="_Toc53948049" w:history="1">
        <w:r w:rsidR="00AD620A" w:rsidRPr="00440743">
          <w:rPr>
            <w:rStyle w:val="-"/>
            <w:rFonts w:ascii="Times New Roman" w:hAnsi="Times New Roman" w:cs="Times New Roman"/>
            <w:noProof/>
          </w:rPr>
          <w:t>Εισαγωγή</w:t>
        </w:r>
        <w:r w:rsidR="00AD620A">
          <w:rPr>
            <w:noProof/>
            <w:webHidden/>
          </w:rPr>
          <w:tab/>
        </w:r>
        <w:r w:rsidR="00AD620A">
          <w:rPr>
            <w:noProof/>
            <w:webHidden/>
          </w:rPr>
          <w:fldChar w:fldCharType="begin"/>
        </w:r>
        <w:r w:rsidR="00AD620A">
          <w:rPr>
            <w:noProof/>
            <w:webHidden/>
          </w:rPr>
          <w:instrText xml:space="preserve"> PAGEREF _Toc53948049 \h </w:instrText>
        </w:r>
        <w:r w:rsidR="00AD620A">
          <w:rPr>
            <w:noProof/>
            <w:webHidden/>
          </w:rPr>
        </w:r>
        <w:r w:rsidR="00AD620A">
          <w:rPr>
            <w:noProof/>
            <w:webHidden/>
          </w:rPr>
          <w:fldChar w:fldCharType="separate"/>
        </w:r>
        <w:r w:rsidR="00AD620A">
          <w:rPr>
            <w:noProof/>
            <w:webHidden/>
          </w:rPr>
          <w:t>19</w:t>
        </w:r>
        <w:r w:rsidR="00AD620A">
          <w:rPr>
            <w:noProof/>
            <w:webHidden/>
          </w:rPr>
          <w:fldChar w:fldCharType="end"/>
        </w:r>
      </w:hyperlink>
    </w:p>
    <w:p w:rsidR="00AD620A" w:rsidRDefault="00AD620A">
      <w:pPr>
        <w:pStyle w:val="10"/>
        <w:rPr>
          <w:rFonts w:eastAsiaTheme="minorEastAsia"/>
          <w:noProof/>
          <w:lang w:eastAsia="el-GR"/>
        </w:rPr>
      </w:pPr>
      <w:hyperlink w:anchor="_Toc53948050" w:history="1">
        <w:r w:rsidRPr="00440743">
          <w:rPr>
            <w:rStyle w:val="-"/>
            <w:rFonts w:ascii="Times New Roman" w:hAnsi="Times New Roman" w:cs="Times New Roman"/>
            <w:noProof/>
          </w:rPr>
          <w:t>Δομή της εργασίας</w:t>
        </w:r>
        <w:r>
          <w:rPr>
            <w:noProof/>
            <w:webHidden/>
          </w:rPr>
          <w:tab/>
        </w:r>
        <w:r>
          <w:rPr>
            <w:noProof/>
            <w:webHidden/>
          </w:rPr>
          <w:fldChar w:fldCharType="begin"/>
        </w:r>
        <w:r>
          <w:rPr>
            <w:noProof/>
            <w:webHidden/>
          </w:rPr>
          <w:instrText xml:space="preserve"> PAGEREF _Toc53948050 \h </w:instrText>
        </w:r>
        <w:r>
          <w:rPr>
            <w:noProof/>
            <w:webHidden/>
          </w:rPr>
        </w:r>
        <w:r>
          <w:rPr>
            <w:noProof/>
            <w:webHidden/>
          </w:rPr>
          <w:fldChar w:fldCharType="separate"/>
        </w:r>
        <w:r>
          <w:rPr>
            <w:noProof/>
            <w:webHidden/>
          </w:rPr>
          <w:t>21</w:t>
        </w:r>
        <w:r>
          <w:rPr>
            <w:noProof/>
            <w:webHidden/>
          </w:rPr>
          <w:fldChar w:fldCharType="end"/>
        </w:r>
      </w:hyperlink>
    </w:p>
    <w:p w:rsidR="00AD620A" w:rsidRDefault="00AD620A">
      <w:pPr>
        <w:pStyle w:val="10"/>
        <w:rPr>
          <w:rFonts w:eastAsiaTheme="minorEastAsia"/>
          <w:noProof/>
          <w:lang w:eastAsia="el-GR"/>
        </w:rPr>
      </w:pPr>
      <w:hyperlink w:anchor="_Toc53948051" w:history="1">
        <w:r w:rsidRPr="00440743">
          <w:rPr>
            <w:rStyle w:val="-"/>
            <w:rFonts w:ascii="Times New Roman" w:hAnsi="Times New Roman" w:cs="Times New Roman"/>
            <w:noProof/>
          </w:rPr>
          <w:t>Κεφάλαιο 1ο Δίγλωσση-Διαπολιτισμική Εκπαίδευση</w:t>
        </w:r>
        <w:r>
          <w:rPr>
            <w:noProof/>
            <w:webHidden/>
          </w:rPr>
          <w:tab/>
        </w:r>
        <w:r>
          <w:rPr>
            <w:noProof/>
            <w:webHidden/>
          </w:rPr>
          <w:fldChar w:fldCharType="begin"/>
        </w:r>
        <w:r>
          <w:rPr>
            <w:noProof/>
            <w:webHidden/>
          </w:rPr>
          <w:instrText xml:space="preserve"> PAGEREF _Toc53948051 \h </w:instrText>
        </w:r>
        <w:r>
          <w:rPr>
            <w:noProof/>
            <w:webHidden/>
          </w:rPr>
        </w:r>
        <w:r>
          <w:rPr>
            <w:noProof/>
            <w:webHidden/>
          </w:rPr>
          <w:fldChar w:fldCharType="separate"/>
        </w:r>
        <w:r>
          <w:rPr>
            <w:noProof/>
            <w:webHidden/>
          </w:rPr>
          <w:t>22</w:t>
        </w:r>
        <w:r>
          <w:rPr>
            <w:noProof/>
            <w:webHidden/>
          </w:rPr>
          <w:fldChar w:fldCharType="end"/>
        </w:r>
      </w:hyperlink>
    </w:p>
    <w:p w:rsidR="00AD620A" w:rsidRDefault="00AD620A">
      <w:pPr>
        <w:pStyle w:val="20"/>
        <w:rPr>
          <w:rFonts w:eastAsiaTheme="minorEastAsia"/>
          <w:noProof/>
          <w:lang w:eastAsia="el-GR"/>
        </w:rPr>
      </w:pPr>
      <w:hyperlink w:anchor="_Toc53948052" w:history="1">
        <w:r w:rsidRPr="00440743">
          <w:rPr>
            <w:rStyle w:val="-"/>
            <w:rFonts w:ascii="Times New Roman" w:hAnsi="Times New Roman" w:cs="Times New Roman"/>
            <w:noProof/>
          </w:rPr>
          <w:t>1.1 Έννοια και Τυπολογία της Διγλωσσίας</w:t>
        </w:r>
        <w:r>
          <w:rPr>
            <w:noProof/>
            <w:webHidden/>
          </w:rPr>
          <w:tab/>
        </w:r>
        <w:r>
          <w:rPr>
            <w:noProof/>
            <w:webHidden/>
          </w:rPr>
          <w:fldChar w:fldCharType="begin"/>
        </w:r>
        <w:r>
          <w:rPr>
            <w:noProof/>
            <w:webHidden/>
          </w:rPr>
          <w:instrText xml:space="preserve"> PAGEREF _Toc53948052 \h </w:instrText>
        </w:r>
        <w:r>
          <w:rPr>
            <w:noProof/>
            <w:webHidden/>
          </w:rPr>
        </w:r>
        <w:r>
          <w:rPr>
            <w:noProof/>
            <w:webHidden/>
          </w:rPr>
          <w:fldChar w:fldCharType="separate"/>
        </w:r>
        <w:r>
          <w:rPr>
            <w:noProof/>
            <w:webHidden/>
          </w:rPr>
          <w:t>22</w:t>
        </w:r>
        <w:r>
          <w:rPr>
            <w:noProof/>
            <w:webHidden/>
          </w:rPr>
          <w:fldChar w:fldCharType="end"/>
        </w:r>
      </w:hyperlink>
    </w:p>
    <w:p w:rsidR="00AD620A" w:rsidRDefault="00AD620A">
      <w:pPr>
        <w:pStyle w:val="20"/>
        <w:rPr>
          <w:rFonts w:eastAsiaTheme="minorEastAsia"/>
          <w:noProof/>
          <w:lang w:eastAsia="el-GR"/>
        </w:rPr>
      </w:pPr>
      <w:hyperlink w:anchor="_Toc53948053" w:history="1">
        <w:r w:rsidRPr="00440743">
          <w:rPr>
            <w:rStyle w:val="-"/>
            <w:rFonts w:ascii="Times New Roman" w:hAnsi="Times New Roman" w:cs="Times New Roman"/>
            <w:noProof/>
          </w:rPr>
          <w:t>1.2 Χαρακτηριστικά και Φάσεις του Διγλωσσικού Λόγου</w:t>
        </w:r>
        <w:r>
          <w:rPr>
            <w:noProof/>
            <w:webHidden/>
          </w:rPr>
          <w:tab/>
        </w:r>
        <w:r>
          <w:rPr>
            <w:noProof/>
            <w:webHidden/>
          </w:rPr>
          <w:fldChar w:fldCharType="begin"/>
        </w:r>
        <w:r>
          <w:rPr>
            <w:noProof/>
            <w:webHidden/>
          </w:rPr>
          <w:instrText xml:space="preserve"> PAGEREF _Toc53948053 \h </w:instrText>
        </w:r>
        <w:r>
          <w:rPr>
            <w:noProof/>
            <w:webHidden/>
          </w:rPr>
        </w:r>
        <w:r>
          <w:rPr>
            <w:noProof/>
            <w:webHidden/>
          </w:rPr>
          <w:fldChar w:fldCharType="separate"/>
        </w:r>
        <w:r>
          <w:rPr>
            <w:noProof/>
            <w:webHidden/>
          </w:rPr>
          <w:t>24</w:t>
        </w:r>
        <w:r>
          <w:rPr>
            <w:noProof/>
            <w:webHidden/>
          </w:rPr>
          <w:fldChar w:fldCharType="end"/>
        </w:r>
      </w:hyperlink>
    </w:p>
    <w:p w:rsidR="00AD620A" w:rsidRDefault="00AD620A">
      <w:pPr>
        <w:pStyle w:val="20"/>
        <w:rPr>
          <w:rFonts w:eastAsiaTheme="minorEastAsia"/>
          <w:noProof/>
          <w:lang w:eastAsia="el-GR"/>
        </w:rPr>
      </w:pPr>
      <w:hyperlink w:anchor="_Toc53948054" w:history="1">
        <w:r w:rsidRPr="00440743">
          <w:rPr>
            <w:rStyle w:val="-"/>
            <w:rFonts w:ascii="Times New Roman" w:hAnsi="Times New Roman" w:cs="Times New Roman"/>
            <w:noProof/>
          </w:rPr>
          <w:t>1.3 Παράγοντες που Επιδρούν στη Σχολική Επίδοση των Δίγλωσσων Μαθητών</w:t>
        </w:r>
        <w:r>
          <w:rPr>
            <w:noProof/>
            <w:webHidden/>
          </w:rPr>
          <w:tab/>
        </w:r>
        <w:r>
          <w:rPr>
            <w:noProof/>
            <w:webHidden/>
          </w:rPr>
          <w:fldChar w:fldCharType="begin"/>
        </w:r>
        <w:r>
          <w:rPr>
            <w:noProof/>
            <w:webHidden/>
          </w:rPr>
          <w:instrText xml:space="preserve"> PAGEREF _Toc53948054 \h </w:instrText>
        </w:r>
        <w:r>
          <w:rPr>
            <w:noProof/>
            <w:webHidden/>
          </w:rPr>
        </w:r>
        <w:r>
          <w:rPr>
            <w:noProof/>
            <w:webHidden/>
          </w:rPr>
          <w:fldChar w:fldCharType="separate"/>
        </w:r>
        <w:r>
          <w:rPr>
            <w:noProof/>
            <w:webHidden/>
          </w:rPr>
          <w:t>26</w:t>
        </w:r>
        <w:r>
          <w:rPr>
            <w:noProof/>
            <w:webHidden/>
          </w:rPr>
          <w:fldChar w:fldCharType="end"/>
        </w:r>
      </w:hyperlink>
    </w:p>
    <w:p w:rsidR="00AD620A" w:rsidRDefault="00AD620A">
      <w:pPr>
        <w:pStyle w:val="20"/>
        <w:rPr>
          <w:rFonts w:eastAsiaTheme="minorEastAsia"/>
          <w:noProof/>
          <w:lang w:eastAsia="el-GR"/>
        </w:rPr>
      </w:pPr>
      <w:hyperlink w:anchor="_Toc53948055" w:history="1">
        <w:r w:rsidRPr="00440743">
          <w:rPr>
            <w:rStyle w:val="-"/>
            <w:rFonts w:ascii="Times New Roman" w:hAnsi="Times New Roman" w:cs="Times New Roman"/>
            <w:noProof/>
          </w:rPr>
          <w:t>1.4 Δίγλωσση Εκπαίδευση στην Ελλάδα</w:t>
        </w:r>
        <w:r>
          <w:rPr>
            <w:noProof/>
            <w:webHidden/>
          </w:rPr>
          <w:tab/>
        </w:r>
        <w:r>
          <w:rPr>
            <w:noProof/>
            <w:webHidden/>
          </w:rPr>
          <w:fldChar w:fldCharType="begin"/>
        </w:r>
        <w:r>
          <w:rPr>
            <w:noProof/>
            <w:webHidden/>
          </w:rPr>
          <w:instrText xml:space="preserve"> PAGEREF _Toc53948055 \h </w:instrText>
        </w:r>
        <w:r>
          <w:rPr>
            <w:noProof/>
            <w:webHidden/>
          </w:rPr>
        </w:r>
        <w:r>
          <w:rPr>
            <w:noProof/>
            <w:webHidden/>
          </w:rPr>
          <w:fldChar w:fldCharType="separate"/>
        </w:r>
        <w:r>
          <w:rPr>
            <w:noProof/>
            <w:webHidden/>
          </w:rPr>
          <w:t>28</w:t>
        </w:r>
        <w:r>
          <w:rPr>
            <w:noProof/>
            <w:webHidden/>
          </w:rPr>
          <w:fldChar w:fldCharType="end"/>
        </w:r>
      </w:hyperlink>
    </w:p>
    <w:p w:rsidR="00AD620A" w:rsidRDefault="00AD620A">
      <w:pPr>
        <w:pStyle w:val="10"/>
        <w:rPr>
          <w:rFonts w:eastAsiaTheme="minorEastAsia"/>
          <w:noProof/>
          <w:lang w:eastAsia="el-GR"/>
        </w:rPr>
      </w:pPr>
      <w:hyperlink w:anchor="_Toc53948056" w:history="1">
        <w:r w:rsidRPr="00440743">
          <w:rPr>
            <w:rStyle w:val="-"/>
            <w:rFonts w:ascii="Times New Roman" w:hAnsi="Times New Roman" w:cs="Times New Roman"/>
            <w:noProof/>
          </w:rPr>
          <w:t>Κεφάλαιο 2ο Εκπαιδευτικές Πρακτικές</w:t>
        </w:r>
        <w:r>
          <w:rPr>
            <w:noProof/>
            <w:webHidden/>
          </w:rPr>
          <w:tab/>
        </w:r>
        <w:r>
          <w:rPr>
            <w:noProof/>
            <w:webHidden/>
          </w:rPr>
          <w:fldChar w:fldCharType="begin"/>
        </w:r>
        <w:r>
          <w:rPr>
            <w:noProof/>
            <w:webHidden/>
          </w:rPr>
          <w:instrText xml:space="preserve"> PAGEREF _Toc53948056 \h </w:instrText>
        </w:r>
        <w:r>
          <w:rPr>
            <w:noProof/>
            <w:webHidden/>
          </w:rPr>
        </w:r>
        <w:r>
          <w:rPr>
            <w:noProof/>
            <w:webHidden/>
          </w:rPr>
          <w:fldChar w:fldCharType="separate"/>
        </w:r>
        <w:r>
          <w:rPr>
            <w:noProof/>
            <w:webHidden/>
          </w:rPr>
          <w:t>32</w:t>
        </w:r>
        <w:r>
          <w:rPr>
            <w:noProof/>
            <w:webHidden/>
          </w:rPr>
          <w:fldChar w:fldCharType="end"/>
        </w:r>
      </w:hyperlink>
    </w:p>
    <w:p w:rsidR="00AD620A" w:rsidRDefault="00AD620A">
      <w:pPr>
        <w:pStyle w:val="20"/>
        <w:rPr>
          <w:rFonts w:eastAsiaTheme="minorEastAsia"/>
          <w:noProof/>
          <w:lang w:eastAsia="el-GR"/>
        </w:rPr>
      </w:pPr>
      <w:hyperlink w:anchor="_Toc53948057" w:history="1">
        <w:r w:rsidRPr="00440743">
          <w:rPr>
            <w:rStyle w:val="-"/>
            <w:rFonts w:ascii="Times New Roman" w:hAnsi="Times New Roman" w:cs="Times New Roman"/>
            <w:noProof/>
          </w:rPr>
          <w:t>2.1 Ο Ρόλος του Εκπαιδευτικού στη Μικτή Τάξη</w:t>
        </w:r>
        <w:r>
          <w:rPr>
            <w:noProof/>
            <w:webHidden/>
          </w:rPr>
          <w:tab/>
        </w:r>
        <w:r>
          <w:rPr>
            <w:noProof/>
            <w:webHidden/>
          </w:rPr>
          <w:fldChar w:fldCharType="begin"/>
        </w:r>
        <w:r>
          <w:rPr>
            <w:noProof/>
            <w:webHidden/>
          </w:rPr>
          <w:instrText xml:space="preserve"> PAGEREF _Toc53948057 \h </w:instrText>
        </w:r>
        <w:r>
          <w:rPr>
            <w:noProof/>
            <w:webHidden/>
          </w:rPr>
        </w:r>
        <w:r>
          <w:rPr>
            <w:noProof/>
            <w:webHidden/>
          </w:rPr>
          <w:fldChar w:fldCharType="separate"/>
        </w:r>
        <w:r>
          <w:rPr>
            <w:noProof/>
            <w:webHidden/>
          </w:rPr>
          <w:t>32</w:t>
        </w:r>
        <w:r>
          <w:rPr>
            <w:noProof/>
            <w:webHidden/>
          </w:rPr>
          <w:fldChar w:fldCharType="end"/>
        </w:r>
      </w:hyperlink>
    </w:p>
    <w:p w:rsidR="00AD620A" w:rsidRDefault="00AD620A">
      <w:pPr>
        <w:pStyle w:val="20"/>
        <w:rPr>
          <w:rFonts w:eastAsiaTheme="minorEastAsia"/>
          <w:noProof/>
          <w:lang w:eastAsia="el-GR"/>
        </w:rPr>
      </w:pPr>
      <w:hyperlink w:anchor="_Toc53948058" w:history="1">
        <w:r w:rsidRPr="00440743">
          <w:rPr>
            <w:rStyle w:val="-"/>
            <w:rFonts w:ascii="Times New Roman" w:hAnsi="Times New Roman" w:cs="Times New Roman"/>
            <w:noProof/>
          </w:rPr>
          <w:t>2.2 Εκπαιδευτικές Παρεμβάσεις στη Διδασκαλία της Γλώσσας ως Γ2</w:t>
        </w:r>
        <w:r>
          <w:rPr>
            <w:noProof/>
            <w:webHidden/>
          </w:rPr>
          <w:tab/>
        </w:r>
        <w:r>
          <w:rPr>
            <w:noProof/>
            <w:webHidden/>
          </w:rPr>
          <w:fldChar w:fldCharType="begin"/>
        </w:r>
        <w:r>
          <w:rPr>
            <w:noProof/>
            <w:webHidden/>
          </w:rPr>
          <w:instrText xml:space="preserve"> PAGEREF _Toc53948058 \h </w:instrText>
        </w:r>
        <w:r>
          <w:rPr>
            <w:noProof/>
            <w:webHidden/>
          </w:rPr>
        </w:r>
        <w:r>
          <w:rPr>
            <w:noProof/>
            <w:webHidden/>
          </w:rPr>
          <w:fldChar w:fldCharType="separate"/>
        </w:r>
        <w:r>
          <w:rPr>
            <w:noProof/>
            <w:webHidden/>
          </w:rPr>
          <w:t>33</w:t>
        </w:r>
        <w:r>
          <w:rPr>
            <w:noProof/>
            <w:webHidden/>
          </w:rPr>
          <w:fldChar w:fldCharType="end"/>
        </w:r>
      </w:hyperlink>
    </w:p>
    <w:p w:rsidR="00AD620A" w:rsidRDefault="00AD620A">
      <w:pPr>
        <w:pStyle w:val="20"/>
        <w:rPr>
          <w:rFonts w:eastAsiaTheme="minorEastAsia"/>
          <w:noProof/>
          <w:lang w:eastAsia="el-GR"/>
        </w:rPr>
      </w:pPr>
      <w:hyperlink w:anchor="_Toc53948059" w:history="1">
        <w:r w:rsidRPr="00440743">
          <w:rPr>
            <w:rStyle w:val="-"/>
            <w:rFonts w:ascii="Times New Roman" w:hAnsi="Times New Roman" w:cs="Times New Roman"/>
            <w:noProof/>
          </w:rPr>
          <w:t>2.3 Εκπαιδευτικές και Διδακτικές Πρακτικές Ένταξης Αλλόγλωσσων Μαθητών</w:t>
        </w:r>
        <w:r>
          <w:rPr>
            <w:noProof/>
            <w:webHidden/>
          </w:rPr>
          <w:tab/>
        </w:r>
        <w:r>
          <w:rPr>
            <w:noProof/>
            <w:webHidden/>
          </w:rPr>
          <w:fldChar w:fldCharType="begin"/>
        </w:r>
        <w:r>
          <w:rPr>
            <w:noProof/>
            <w:webHidden/>
          </w:rPr>
          <w:instrText xml:space="preserve"> PAGEREF _Toc53948059 \h </w:instrText>
        </w:r>
        <w:r>
          <w:rPr>
            <w:noProof/>
            <w:webHidden/>
          </w:rPr>
        </w:r>
        <w:r>
          <w:rPr>
            <w:noProof/>
            <w:webHidden/>
          </w:rPr>
          <w:fldChar w:fldCharType="separate"/>
        </w:r>
        <w:r>
          <w:rPr>
            <w:noProof/>
            <w:webHidden/>
          </w:rPr>
          <w:t>34</w:t>
        </w:r>
        <w:r>
          <w:rPr>
            <w:noProof/>
            <w:webHidden/>
          </w:rPr>
          <w:fldChar w:fldCharType="end"/>
        </w:r>
      </w:hyperlink>
    </w:p>
    <w:p w:rsidR="00AD620A" w:rsidRDefault="00AD620A">
      <w:pPr>
        <w:pStyle w:val="10"/>
        <w:rPr>
          <w:rFonts w:eastAsiaTheme="minorEastAsia"/>
          <w:noProof/>
          <w:lang w:eastAsia="el-GR"/>
        </w:rPr>
      </w:pPr>
      <w:hyperlink w:anchor="_Toc53948060" w:history="1">
        <w:r w:rsidRPr="00440743">
          <w:rPr>
            <w:rStyle w:val="-"/>
            <w:rFonts w:ascii="Times New Roman" w:hAnsi="Times New Roman" w:cs="Times New Roman"/>
            <w:noProof/>
          </w:rPr>
          <w:t>Κεφάλαιο 3ο Η Μουσουλμανική Μειονότητα στη Θράκη</w:t>
        </w:r>
        <w:r>
          <w:rPr>
            <w:noProof/>
            <w:webHidden/>
          </w:rPr>
          <w:tab/>
        </w:r>
        <w:r>
          <w:rPr>
            <w:noProof/>
            <w:webHidden/>
          </w:rPr>
          <w:fldChar w:fldCharType="begin"/>
        </w:r>
        <w:r>
          <w:rPr>
            <w:noProof/>
            <w:webHidden/>
          </w:rPr>
          <w:instrText xml:space="preserve"> PAGEREF _Toc53948060 \h </w:instrText>
        </w:r>
        <w:r>
          <w:rPr>
            <w:noProof/>
            <w:webHidden/>
          </w:rPr>
        </w:r>
        <w:r>
          <w:rPr>
            <w:noProof/>
            <w:webHidden/>
          </w:rPr>
          <w:fldChar w:fldCharType="separate"/>
        </w:r>
        <w:r>
          <w:rPr>
            <w:noProof/>
            <w:webHidden/>
          </w:rPr>
          <w:t>36</w:t>
        </w:r>
        <w:r>
          <w:rPr>
            <w:noProof/>
            <w:webHidden/>
          </w:rPr>
          <w:fldChar w:fldCharType="end"/>
        </w:r>
      </w:hyperlink>
    </w:p>
    <w:p w:rsidR="00AD620A" w:rsidRDefault="00AD620A">
      <w:pPr>
        <w:pStyle w:val="20"/>
        <w:rPr>
          <w:rFonts w:eastAsiaTheme="minorEastAsia"/>
          <w:noProof/>
          <w:lang w:eastAsia="el-GR"/>
        </w:rPr>
      </w:pPr>
      <w:hyperlink w:anchor="_Toc53948061" w:history="1">
        <w:r w:rsidRPr="00440743">
          <w:rPr>
            <w:rStyle w:val="-"/>
            <w:rFonts w:ascii="Times New Roman" w:hAnsi="Times New Roman" w:cs="Times New Roman"/>
            <w:noProof/>
          </w:rPr>
          <w:t>3.1 Το Νομικό Πλαίσιο για την Εκπαίδευση της Μουσουλμανικής Μειονότητας</w:t>
        </w:r>
        <w:r>
          <w:rPr>
            <w:noProof/>
            <w:webHidden/>
          </w:rPr>
          <w:tab/>
        </w:r>
        <w:r>
          <w:rPr>
            <w:noProof/>
            <w:webHidden/>
          </w:rPr>
          <w:fldChar w:fldCharType="begin"/>
        </w:r>
        <w:r>
          <w:rPr>
            <w:noProof/>
            <w:webHidden/>
          </w:rPr>
          <w:instrText xml:space="preserve"> PAGEREF _Toc53948061 \h </w:instrText>
        </w:r>
        <w:r>
          <w:rPr>
            <w:noProof/>
            <w:webHidden/>
          </w:rPr>
        </w:r>
        <w:r>
          <w:rPr>
            <w:noProof/>
            <w:webHidden/>
          </w:rPr>
          <w:fldChar w:fldCharType="separate"/>
        </w:r>
        <w:r>
          <w:rPr>
            <w:noProof/>
            <w:webHidden/>
          </w:rPr>
          <w:t>37</w:t>
        </w:r>
        <w:r>
          <w:rPr>
            <w:noProof/>
            <w:webHidden/>
          </w:rPr>
          <w:fldChar w:fldCharType="end"/>
        </w:r>
      </w:hyperlink>
    </w:p>
    <w:p w:rsidR="00AD620A" w:rsidRDefault="00AD620A">
      <w:pPr>
        <w:pStyle w:val="20"/>
        <w:rPr>
          <w:rFonts w:eastAsiaTheme="minorEastAsia"/>
          <w:noProof/>
          <w:lang w:eastAsia="el-GR"/>
        </w:rPr>
      </w:pPr>
      <w:hyperlink w:anchor="_Toc53948062" w:history="1">
        <w:r w:rsidRPr="00440743">
          <w:rPr>
            <w:rStyle w:val="-"/>
            <w:rFonts w:ascii="Times New Roman" w:hAnsi="Times New Roman" w:cs="Times New Roman"/>
            <w:noProof/>
          </w:rPr>
          <w:t>3.2 Ιδιαιτερότητες της Μειονοτικής Εκπαίδευσης</w:t>
        </w:r>
        <w:r>
          <w:rPr>
            <w:noProof/>
            <w:webHidden/>
          </w:rPr>
          <w:tab/>
        </w:r>
        <w:r>
          <w:rPr>
            <w:noProof/>
            <w:webHidden/>
          </w:rPr>
          <w:fldChar w:fldCharType="begin"/>
        </w:r>
        <w:r>
          <w:rPr>
            <w:noProof/>
            <w:webHidden/>
          </w:rPr>
          <w:instrText xml:space="preserve"> PAGEREF _Toc53948062 \h </w:instrText>
        </w:r>
        <w:r>
          <w:rPr>
            <w:noProof/>
            <w:webHidden/>
          </w:rPr>
        </w:r>
        <w:r>
          <w:rPr>
            <w:noProof/>
            <w:webHidden/>
          </w:rPr>
          <w:fldChar w:fldCharType="separate"/>
        </w:r>
        <w:r>
          <w:rPr>
            <w:noProof/>
            <w:webHidden/>
          </w:rPr>
          <w:t>40</w:t>
        </w:r>
        <w:r>
          <w:rPr>
            <w:noProof/>
            <w:webHidden/>
          </w:rPr>
          <w:fldChar w:fldCharType="end"/>
        </w:r>
      </w:hyperlink>
    </w:p>
    <w:p w:rsidR="00AD620A" w:rsidRDefault="00AD620A">
      <w:pPr>
        <w:pStyle w:val="20"/>
        <w:rPr>
          <w:rFonts w:eastAsiaTheme="minorEastAsia"/>
          <w:noProof/>
          <w:lang w:eastAsia="el-GR"/>
        </w:rPr>
      </w:pPr>
      <w:hyperlink w:anchor="_Toc53948063" w:history="1">
        <w:r w:rsidRPr="00440743">
          <w:rPr>
            <w:rStyle w:val="-"/>
            <w:rFonts w:ascii="Times New Roman" w:hAnsi="Times New Roman" w:cs="Times New Roman"/>
            <w:noProof/>
          </w:rPr>
          <w:t>3.3 Η Στροφή προς την Ελληνόγλωσση Εκπαίδευση</w:t>
        </w:r>
        <w:r>
          <w:rPr>
            <w:noProof/>
            <w:webHidden/>
          </w:rPr>
          <w:tab/>
        </w:r>
        <w:r>
          <w:rPr>
            <w:noProof/>
            <w:webHidden/>
          </w:rPr>
          <w:fldChar w:fldCharType="begin"/>
        </w:r>
        <w:r>
          <w:rPr>
            <w:noProof/>
            <w:webHidden/>
          </w:rPr>
          <w:instrText xml:space="preserve"> PAGEREF _Toc53948063 \h </w:instrText>
        </w:r>
        <w:r>
          <w:rPr>
            <w:noProof/>
            <w:webHidden/>
          </w:rPr>
        </w:r>
        <w:r>
          <w:rPr>
            <w:noProof/>
            <w:webHidden/>
          </w:rPr>
          <w:fldChar w:fldCharType="separate"/>
        </w:r>
        <w:r>
          <w:rPr>
            <w:noProof/>
            <w:webHidden/>
          </w:rPr>
          <w:t>43</w:t>
        </w:r>
        <w:r>
          <w:rPr>
            <w:noProof/>
            <w:webHidden/>
          </w:rPr>
          <w:fldChar w:fldCharType="end"/>
        </w:r>
      </w:hyperlink>
    </w:p>
    <w:p w:rsidR="00AD620A" w:rsidRDefault="00AD620A">
      <w:pPr>
        <w:pStyle w:val="20"/>
        <w:rPr>
          <w:rFonts w:eastAsiaTheme="minorEastAsia"/>
          <w:noProof/>
          <w:lang w:eastAsia="el-GR"/>
        </w:rPr>
      </w:pPr>
      <w:hyperlink w:anchor="_Toc53948064" w:history="1">
        <w:r w:rsidRPr="00440743">
          <w:rPr>
            <w:rStyle w:val="-"/>
            <w:rFonts w:ascii="Times New Roman" w:hAnsi="Times New Roman" w:cs="Times New Roman"/>
            <w:noProof/>
          </w:rPr>
          <w:t>3.4 Διπλή Ημιγλωσσία και Μουσουλμανική Μειονότητα της Θράκης</w:t>
        </w:r>
        <w:r>
          <w:rPr>
            <w:noProof/>
            <w:webHidden/>
          </w:rPr>
          <w:tab/>
        </w:r>
        <w:r>
          <w:rPr>
            <w:noProof/>
            <w:webHidden/>
          </w:rPr>
          <w:fldChar w:fldCharType="begin"/>
        </w:r>
        <w:r>
          <w:rPr>
            <w:noProof/>
            <w:webHidden/>
          </w:rPr>
          <w:instrText xml:space="preserve"> PAGEREF _Toc53948064 \h </w:instrText>
        </w:r>
        <w:r>
          <w:rPr>
            <w:noProof/>
            <w:webHidden/>
          </w:rPr>
        </w:r>
        <w:r>
          <w:rPr>
            <w:noProof/>
            <w:webHidden/>
          </w:rPr>
          <w:fldChar w:fldCharType="separate"/>
        </w:r>
        <w:r>
          <w:rPr>
            <w:noProof/>
            <w:webHidden/>
          </w:rPr>
          <w:t>44</w:t>
        </w:r>
        <w:r>
          <w:rPr>
            <w:noProof/>
            <w:webHidden/>
          </w:rPr>
          <w:fldChar w:fldCharType="end"/>
        </w:r>
      </w:hyperlink>
    </w:p>
    <w:p w:rsidR="00AD620A" w:rsidRDefault="00AD620A">
      <w:pPr>
        <w:pStyle w:val="20"/>
        <w:rPr>
          <w:rFonts w:eastAsiaTheme="minorEastAsia"/>
          <w:noProof/>
          <w:lang w:eastAsia="el-GR"/>
        </w:rPr>
      </w:pPr>
      <w:hyperlink w:anchor="_Toc53948065" w:history="1">
        <w:r w:rsidRPr="00440743">
          <w:rPr>
            <w:rStyle w:val="-"/>
            <w:rFonts w:ascii="Times New Roman" w:hAnsi="Times New Roman" w:cs="Times New Roman"/>
            <w:noProof/>
          </w:rPr>
          <w:t>3.5 Τριγλωσσία: Η Περίπτωση των Πομάκων</w:t>
        </w:r>
        <w:r>
          <w:rPr>
            <w:noProof/>
            <w:webHidden/>
          </w:rPr>
          <w:tab/>
        </w:r>
        <w:r>
          <w:rPr>
            <w:noProof/>
            <w:webHidden/>
          </w:rPr>
          <w:fldChar w:fldCharType="begin"/>
        </w:r>
        <w:r>
          <w:rPr>
            <w:noProof/>
            <w:webHidden/>
          </w:rPr>
          <w:instrText xml:space="preserve"> PAGEREF _Toc53948065 \h </w:instrText>
        </w:r>
        <w:r>
          <w:rPr>
            <w:noProof/>
            <w:webHidden/>
          </w:rPr>
        </w:r>
        <w:r>
          <w:rPr>
            <w:noProof/>
            <w:webHidden/>
          </w:rPr>
          <w:fldChar w:fldCharType="separate"/>
        </w:r>
        <w:r>
          <w:rPr>
            <w:noProof/>
            <w:webHidden/>
          </w:rPr>
          <w:t>45</w:t>
        </w:r>
        <w:r>
          <w:rPr>
            <w:noProof/>
            <w:webHidden/>
          </w:rPr>
          <w:fldChar w:fldCharType="end"/>
        </w:r>
      </w:hyperlink>
    </w:p>
    <w:p w:rsidR="00AD620A" w:rsidRDefault="00AD620A">
      <w:pPr>
        <w:pStyle w:val="10"/>
        <w:rPr>
          <w:rFonts w:eastAsiaTheme="minorEastAsia"/>
          <w:noProof/>
          <w:lang w:eastAsia="el-GR"/>
        </w:rPr>
      </w:pPr>
      <w:hyperlink w:anchor="_Toc53948066" w:history="1">
        <w:r w:rsidRPr="00440743">
          <w:rPr>
            <w:rStyle w:val="-"/>
            <w:rFonts w:ascii="Times New Roman" w:hAnsi="Times New Roman" w:cs="Times New Roman"/>
            <w:noProof/>
          </w:rPr>
          <w:t>Κεφάλαιο 4ο Καινοτομία</w:t>
        </w:r>
        <w:r>
          <w:rPr>
            <w:noProof/>
            <w:webHidden/>
          </w:rPr>
          <w:tab/>
        </w:r>
        <w:r>
          <w:rPr>
            <w:noProof/>
            <w:webHidden/>
          </w:rPr>
          <w:fldChar w:fldCharType="begin"/>
        </w:r>
        <w:r>
          <w:rPr>
            <w:noProof/>
            <w:webHidden/>
          </w:rPr>
          <w:instrText xml:space="preserve"> PAGEREF _Toc53948066 \h </w:instrText>
        </w:r>
        <w:r>
          <w:rPr>
            <w:noProof/>
            <w:webHidden/>
          </w:rPr>
        </w:r>
        <w:r>
          <w:rPr>
            <w:noProof/>
            <w:webHidden/>
          </w:rPr>
          <w:fldChar w:fldCharType="separate"/>
        </w:r>
        <w:r>
          <w:rPr>
            <w:noProof/>
            <w:webHidden/>
          </w:rPr>
          <w:t>46</w:t>
        </w:r>
        <w:r>
          <w:rPr>
            <w:noProof/>
            <w:webHidden/>
          </w:rPr>
          <w:fldChar w:fldCharType="end"/>
        </w:r>
      </w:hyperlink>
    </w:p>
    <w:p w:rsidR="00AD620A" w:rsidRDefault="00AD620A">
      <w:pPr>
        <w:pStyle w:val="20"/>
        <w:rPr>
          <w:rFonts w:eastAsiaTheme="minorEastAsia"/>
          <w:noProof/>
          <w:lang w:eastAsia="el-GR"/>
        </w:rPr>
      </w:pPr>
      <w:hyperlink w:anchor="_Toc53948067" w:history="1">
        <w:r w:rsidRPr="00440743">
          <w:rPr>
            <w:rStyle w:val="-"/>
            <w:rFonts w:ascii="Times New Roman" w:hAnsi="Times New Roman" w:cs="Times New Roman"/>
            <w:noProof/>
          </w:rPr>
          <w:t>4.1 Η Έννοια της Καινοτοµίας</w:t>
        </w:r>
        <w:r>
          <w:rPr>
            <w:noProof/>
            <w:webHidden/>
          </w:rPr>
          <w:tab/>
        </w:r>
        <w:r>
          <w:rPr>
            <w:noProof/>
            <w:webHidden/>
          </w:rPr>
          <w:fldChar w:fldCharType="begin"/>
        </w:r>
        <w:r>
          <w:rPr>
            <w:noProof/>
            <w:webHidden/>
          </w:rPr>
          <w:instrText xml:space="preserve"> PAGEREF _Toc53948067 \h </w:instrText>
        </w:r>
        <w:r>
          <w:rPr>
            <w:noProof/>
            <w:webHidden/>
          </w:rPr>
        </w:r>
        <w:r>
          <w:rPr>
            <w:noProof/>
            <w:webHidden/>
          </w:rPr>
          <w:fldChar w:fldCharType="separate"/>
        </w:r>
        <w:r>
          <w:rPr>
            <w:noProof/>
            <w:webHidden/>
          </w:rPr>
          <w:t>46</w:t>
        </w:r>
        <w:r>
          <w:rPr>
            <w:noProof/>
            <w:webHidden/>
          </w:rPr>
          <w:fldChar w:fldCharType="end"/>
        </w:r>
      </w:hyperlink>
    </w:p>
    <w:p w:rsidR="00AD620A" w:rsidRDefault="00AD620A">
      <w:pPr>
        <w:pStyle w:val="20"/>
        <w:rPr>
          <w:rFonts w:eastAsiaTheme="minorEastAsia"/>
          <w:noProof/>
          <w:lang w:eastAsia="el-GR"/>
        </w:rPr>
      </w:pPr>
      <w:hyperlink w:anchor="_Toc53948068" w:history="1">
        <w:r w:rsidRPr="00440743">
          <w:rPr>
            <w:rStyle w:val="-"/>
            <w:rFonts w:ascii="Times New Roman" w:hAnsi="Times New Roman" w:cs="Times New Roman"/>
            <w:noProof/>
          </w:rPr>
          <w:t>4.2 Η Καινοτοµία στην Εκπαίδευση</w:t>
        </w:r>
        <w:r>
          <w:rPr>
            <w:noProof/>
            <w:webHidden/>
          </w:rPr>
          <w:tab/>
        </w:r>
        <w:r>
          <w:rPr>
            <w:noProof/>
            <w:webHidden/>
          </w:rPr>
          <w:fldChar w:fldCharType="begin"/>
        </w:r>
        <w:r>
          <w:rPr>
            <w:noProof/>
            <w:webHidden/>
          </w:rPr>
          <w:instrText xml:space="preserve"> PAGEREF _Toc53948068 \h </w:instrText>
        </w:r>
        <w:r>
          <w:rPr>
            <w:noProof/>
            <w:webHidden/>
          </w:rPr>
        </w:r>
        <w:r>
          <w:rPr>
            <w:noProof/>
            <w:webHidden/>
          </w:rPr>
          <w:fldChar w:fldCharType="separate"/>
        </w:r>
        <w:r>
          <w:rPr>
            <w:noProof/>
            <w:webHidden/>
          </w:rPr>
          <w:t>47</w:t>
        </w:r>
        <w:r>
          <w:rPr>
            <w:noProof/>
            <w:webHidden/>
          </w:rPr>
          <w:fldChar w:fldCharType="end"/>
        </w:r>
      </w:hyperlink>
    </w:p>
    <w:p w:rsidR="00AD620A" w:rsidRDefault="00AD620A">
      <w:pPr>
        <w:pStyle w:val="20"/>
        <w:rPr>
          <w:rFonts w:eastAsiaTheme="minorEastAsia"/>
          <w:noProof/>
          <w:lang w:eastAsia="el-GR"/>
        </w:rPr>
      </w:pPr>
      <w:hyperlink w:anchor="_Toc53948069" w:history="1">
        <w:r w:rsidRPr="00440743">
          <w:rPr>
            <w:rStyle w:val="-"/>
            <w:rFonts w:ascii="Times New Roman" w:hAnsi="Times New Roman" w:cs="Times New Roman"/>
            <w:noProof/>
          </w:rPr>
          <w:t>4.3 Θεσµικά Υποστηριζόµενες Καινοτοµίες στην ∆ευτεροβάθµια Εκπαίδευση</w:t>
        </w:r>
        <w:r>
          <w:rPr>
            <w:noProof/>
            <w:webHidden/>
          </w:rPr>
          <w:tab/>
        </w:r>
        <w:r>
          <w:rPr>
            <w:noProof/>
            <w:webHidden/>
          </w:rPr>
          <w:fldChar w:fldCharType="begin"/>
        </w:r>
        <w:r>
          <w:rPr>
            <w:noProof/>
            <w:webHidden/>
          </w:rPr>
          <w:instrText xml:space="preserve"> PAGEREF _Toc53948069 \h </w:instrText>
        </w:r>
        <w:r>
          <w:rPr>
            <w:noProof/>
            <w:webHidden/>
          </w:rPr>
        </w:r>
        <w:r>
          <w:rPr>
            <w:noProof/>
            <w:webHidden/>
          </w:rPr>
          <w:fldChar w:fldCharType="separate"/>
        </w:r>
        <w:r>
          <w:rPr>
            <w:noProof/>
            <w:webHidden/>
          </w:rPr>
          <w:t>48</w:t>
        </w:r>
        <w:r>
          <w:rPr>
            <w:noProof/>
            <w:webHidden/>
          </w:rPr>
          <w:fldChar w:fldCharType="end"/>
        </w:r>
      </w:hyperlink>
    </w:p>
    <w:p w:rsidR="00AD620A" w:rsidRDefault="00AD620A">
      <w:pPr>
        <w:pStyle w:val="20"/>
        <w:rPr>
          <w:rFonts w:eastAsiaTheme="minorEastAsia"/>
          <w:noProof/>
          <w:lang w:eastAsia="el-GR"/>
        </w:rPr>
      </w:pPr>
      <w:hyperlink w:anchor="_Toc53948070" w:history="1">
        <w:r w:rsidRPr="00440743">
          <w:rPr>
            <w:rStyle w:val="-"/>
            <w:rFonts w:ascii="Times New Roman" w:hAnsi="Times New Roman" w:cs="Times New Roman"/>
            <w:noProof/>
          </w:rPr>
          <w:t>4.4 Εκπαιδευτικό Σύστηµα, Καινοτοµία και Σχολική Μονάδα</w:t>
        </w:r>
        <w:r>
          <w:rPr>
            <w:noProof/>
            <w:webHidden/>
          </w:rPr>
          <w:tab/>
        </w:r>
        <w:r>
          <w:rPr>
            <w:noProof/>
            <w:webHidden/>
          </w:rPr>
          <w:fldChar w:fldCharType="begin"/>
        </w:r>
        <w:r>
          <w:rPr>
            <w:noProof/>
            <w:webHidden/>
          </w:rPr>
          <w:instrText xml:space="preserve"> PAGEREF _Toc53948070 \h </w:instrText>
        </w:r>
        <w:r>
          <w:rPr>
            <w:noProof/>
            <w:webHidden/>
          </w:rPr>
        </w:r>
        <w:r>
          <w:rPr>
            <w:noProof/>
            <w:webHidden/>
          </w:rPr>
          <w:fldChar w:fldCharType="separate"/>
        </w:r>
        <w:r>
          <w:rPr>
            <w:noProof/>
            <w:webHidden/>
          </w:rPr>
          <w:t>50</w:t>
        </w:r>
        <w:r>
          <w:rPr>
            <w:noProof/>
            <w:webHidden/>
          </w:rPr>
          <w:fldChar w:fldCharType="end"/>
        </w:r>
      </w:hyperlink>
    </w:p>
    <w:p w:rsidR="00AD620A" w:rsidRDefault="00AD620A">
      <w:pPr>
        <w:pStyle w:val="10"/>
        <w:rPr>
          <w:rFonts w:eastAsiaTheme="minorEastAsia"/>
          <w:noProof/>
          <w:lang w:eastAsia="el-GR"/>
        </w:rPr>
      </w:pPr>
      <w:hyperlink w:anchor="_Toc53948071" w:history="1">
        <w:r w:rsidRPr="00440743">
          <w:rPr>
            <w:rStyle w:val="-"/>
            <w:rFonts w:ascii="Times New Roman" w:hAnsi="Times New Roman" w:cs="Times New Roman"/>
            <w:noProof/>
          </w:rPr>
          <w:t>Κεφάλαιο 5ο Ερευνητικό Μέρος</w:t>
        </w:r>
        <w:r>
          <w:rPr>
            <w:noProof/>
            <w:webHidden/>
          </w:rPr>
          <w:tab/>
        </w:r>
        <w:r>
          <w:rPr>
            <w:noProof/>
            <w:webHidden/>
          </w:rPr>
          <w:fldChar w:fldCharType="begin"/>
        </w:r>
        <w:r>
          <w:rPr>
            <w:noProof/>
            <w:webHidden/>
          </w:rPr>
          <w:instrText xml:space="preserve"> PAGEREF _Toc53948071 \h </w:instrText>
        </w:r>
        <w:r>
          <w:rPr>
            <w:noProof/>
            <w:webHidden/>
          </w:rPr>
        </w:r>
        <w:r>
          <w:rPr>
            <w:noProof/>
            <w:webHidden/>
          </w:rPr>
          <w:fldChar w:fldCharType="separate"/>
        </w:r>
        <w:r>
          <w:rPr>
            <w:noProof/>
            <w:webHidden/>
          </w:rPr>
          <w:t>54</w:t>
        </w:r>
        <w:r>
          <w:rPr>
            <w:noProof/>
            <w:webHidden/>
          </w:rPr>
          <w:fldChar w:fldCharType="end"/>
        </w:r>
      </w:hyperlink>
    </w:p>
    <w:p w:rsidR="00AD620A" w:rsidRDefault="00AD620A">
      <w:pPr>
        <w:pStyle w:val="20"/>
        <w:rPr>
          <w:rFonts w:eastAsiaTheme="minorEastAsia"/>
          <w:noProof/>
          <w:lang w:eastAsia="el-GR"/>
        </w:rPr>
      </w:pPr>
      <w:hyperlink w:anchor="_Toc53948072" w:history="1">
        <w:r w:rsidRPr="00440743">
          <w:rPr>
            <w:rStyle w:val="-"/>
            <w:rFonts w:ascii="Times New Roman" w:hAnsi="Times New Roman" w:cs="Times New Roman"/>
            <w:noProof/>
          </w:rPr>
          <w:t>5.1 Επιλογή Θέματος</w:t>
        </w:r>
        <w:r>
          <w:rPr>
            <w:noProof/>
            <w:webHidden/>
          </w:rPr>
          <w:tab/>
        </w:r>
        <w:r>
          <w:rPr>
            <w:noProof/>
            <w:webHidden/>
          </w:rPr>
          <w:fldChar w:fldCharType="begin"/>
        </w:r>
        <w:r>
          <w:rPr>
            <w:noProof/>
            <w:webHidden/>
          </w:rPr>
          <w:instrText xml:space="preserve"> PAGEREF _Toc53948072 \h </w:instrText>
        </w:r>
        <w:r>
          <w:rPr>
            <w:noProof/>
            <w:webHidden/>
          </w:rPr>
        </w:r>
        <w:r>
          <w:rPr>
            <w:noProof/>
            <w:webHidden/>
          </w:rPr>
          <w:fldChar w:fldCharType="separate"/>
        </w:r>
        <w:r>
          <w:rPr>
            <w:noProof/>
            <w:webHidden/>
          </w:rPr>
          <w:t>54</w:t>
        </w:r>
        <w:r>
          <w:rPr>
            <w:noProof/>
            <w:webHidden/>
          </w:rPr>
          <w:fldChar w:fldCharType="end"/>
        </w:r>
      </w:hyperlink>
    </w:p>
    <w:p w:rsidR="00AD620A" w:rsidRDefault="00AD620A">
      <w:pPr>
        <w:pStyle w:val="20"/>
        <w:rPr>
          <w:rFonts w:eastAsiaTheme="minorEastAsia"/>
          <w:noProof/>
          <w:lang w:eastAsia="el-GR"/>
        </w:rPr>
      </w:pPr>
      <w:hyperlink w:anchor="_Toc53948073" w:history="1">
        <w:r w:rsidRPr="00440743">
          <w:rPr>
            <w:rStyle w:val="-"/>
            <w:rFonts w:ascii="Times New Roman" w:hAnsi="Times New Roman" w:cs="Times New Roman"/>
            <w:noProof/>
          </w:rPr>
          <w:t>5.2 Σκοπός και Στόχοι της Έρευνας</w:t>
        </w:r>
        <w:r>
          <w:rPr>
            <w:noProof/>
            <w:webHidden/>
          </w:rPr>
          <w:tab/>
        </w:r>
        <w:r>
          <w:rPr>
            <w:noProof/>
            <w:webHidden/>
          </w:rPr>
          <w:fldChar w:fldCharType="begin"/>
        </w:r>
        <w:r>
          <w:rPr>
            <w:noProof/>
            <w:webHidden/>
          </w:rPr>
          <w:instrText xml:space="preserve"> PAGEREF _Toc53948073 \h </w:instrText>
        </w:r>
        <w:r>
          <w:rPr>
            <w:noProof/>
            <w:webHidden/>
          </w:rPr>
        </w:r>
        <w:r>
          <w:rPr>
            <w:noProof/>
            <w:webHidden/>
          </w:rPr>
          <w:fldChar w:fldCharType="separate"/>
        </w:r>
        <w:r>
          <w:rPr>
            <w:noProof/>
            <w:webHidden/>
          </w:rPr>
          <w:t>55</w:t>
        </w:r>
        <w:r>
          <w:rPr>
            <w:noProof/>
            <w:webHidden/>
          </w:rPr>
          <w:fldChar w:fldCharType="end"/>
        </w:r>
      </w:hyperlink>
    </w:p>
    <w:p w:rsidR="00AD620A" w:rsidRDefault="00AD620A">
      <w:pPr>
        <w:pStyle w:val="20"/>
        <w:rPr>
          <w:rFonts w:eastAsiaTheme="minorEastAsia"/>
          <w:noProof/>
          <w:lang w:eastAsia="el-GR"/>
        </w:rPr>
      </w:pPr>
      <w:hyperlink w:anchor="_Toc53948074" w:history="1">
        <w:r w:rsidRPr="00440743">
          <w:rPr>
            <w:rStyle w:val="-"/>
            <w:rFonts w:ascii="Times New Roman" w:hAnsi="Times New Roman" w:cs="Times New Roman"/>
            <w:noProof/>
          </w:rPr>
          <w:t>5.3 Ερευνητικά Ερωτήματα</w:t>
        </w:r>
        <w:r>
          <w:rPr>
            <w:noProof/>
            <w:webHidden/>
          </w:rPr>
          <w:tab/>
        </w:r>
        <w:r>
          <w:rPr>
            <w:noProof/>
            <w:webHidden/>
          </w:rPr>
          <w:fldChar w:fldCharType="begin"/>
        </w:r>
        <w:r>
          <w:rPr>
            <w:noProof/>
            <w:webHidden/>
          </w:rPr>
          <w:instrText xml:space="preserve"> PAGEREF _Toc53948074 \h </w:instrText>
        </w:r>
        <w:r>
          <w:rPr>
            <w:noProof/>
            <w:webHidden/>
          </w:rPr>
        </w:r>
        <w:r>
          <w:rPr>
            <w:noProof/>
            <w:webHidden/>
          </w:rPr>
          <w:fldChar w:fldCharType="separate"/>
        </w:r>
        <w:r>
          <w:rPr>
            <w:noProof/>
            <w:webHidden/>
          </w:rPr>
          <w:t>56</w:t>
        </w:r>
        <w:r>
          <w:rPr>
            <w:noProof/>
            <w:webHidden/>
          </w:rPr>
          <w:fldChar w:fldCharType="end"/>
        </w:r>
      </w:hyperlink>
    </w:p>
    <w:p w:rsidR="00AD620A" w:rsidRDefault="00AD620A">
      <w:pPr>
        <w:pStyle w:val="20"/>
        <w:rPr>
          <w:rFonts w:eastAsiaTheme="minorEastAsia"/>
          <w:noProof/>
          <w:lang w:eastAsia="el-GR"/>
        </w:rPr>
      </w:pPr>
      <w:hyperlink w:anchor="_Toc53948075" w:history="1">
        <w:r w:rsidRPr="00440743">
          <w:rPr>
            <w:rStyle w:val="-"/>
            <w:rFonts w:ascii="Times New Roman" w:hAnsi="Times New Roman" w:cs="Times New Roman"/>
            <w:noProof/>
          </w:rPr>
          <w:t>5.4 Η Σημαντικότητα της Έρευνας</w:t>
        </w:r>
        <w:r>
          <w:rPr>
            <w:noProof/>
            <w:webHidden/>
          </w:rPr>
          <w:tab/>
        </w:r>
        <w:r>
          <w:rPr>
            <w:noProof/>
            <w:webHidden/>
          </w:rPr>
          <w:fldChar w:fldCharType="begin"/>
        </w:r>
        <w:r>
          <w:rPr>
            <w:noProof/>
            <w:webHidden/>
          </w:rPr>
          <w:instrText xml:space="preserve"> PAGEREF _Toc53948075 \h </w:instrText>
        </w:r>
        <w:r>
          <w:rPr>
            <w:noProof/>
            <w:webHidden/>
          </w:rPr>
        </w:r>
        <w:r>
          <w:rPr>
            <w:noProof/>
            <w:webHidden/>
          </w:rPr>
          <w:fldChar w:fldCharType="separate"/>
        </w:r>
        <w:r>
          <w:rPr>
            <w:noProof/>
            <w:webHidden/>
          </w:rPr>
          <w:t>56</w:t>
        </w:r>
        <w:r>
          <w:rPr>
            <w:noProof/>
            <w:webHidden/>
          </w:rPr>
          <w:fldChar w:fldCharType="end"/>
        </w:r>
      </w:hyperlink>
    </w:p>
    <w:p w:rsidR="00AD620A" w:rsidRDefault="00AD620A">
      <w:pPr>
        <w:pStyle w:val="20"/>
        <w:rPr>
          <w:rFonts w:eastAsiaTheme="minorEastAsia"/>
          <w:noProof/>
          <w:lang w:eastAsia="el-GR"/>
        </w:rPr>
      </w:pPr>
      <w:hyperlink w:anchor="_Toc53948076" w:history="1">
        <w:r w:rsidRPr="00440743">
          <w:rPr>
            <w:rStyle w:val="-"/>
            <w:rFonts w:ascii="Times New Roman" w:hAnsi="Times New Roman" w:cs="Times New Roman"/>
            <w:noProof/>
          </w:rPr>
          <w:t>5.5 Δείγμα</w:t>
        </w:r>
        <w:r>
          <w:rPr>
            <w:noProof/>
            <w:webHidden/>
          </w:rPr>
          <w:tab/>
        </w:r>
        <w:r>
          <w:rPr>
            <w:noProof/>
            <w:webHidden/>
          </w:rPr>
          <w:fldChar w:fldCharType="begin"/>
        </w:r>
        <w:r>
          <w:rPr>
            <w:noProof/>
            <w:webHidden/>
          </w:rPr>
          <w:instrText xml:space="preserve"> PAGEREF _Toc53948076 \h </w:instrText>
        </w:r>
        <w:r>
          <w:rPr>
            <w:noProof/>
            <w:webHidden/>
          </w:rPr>
        </w:r>
        <w:r>
          <w:rPr>
            <w:noProof/>
            <w:webHidden/>
          </w:rPr>
          <w:fldChar w:fldCharType="separate"/>
        </w:r>
        <w:r>
          <w:rPr>
            <w:noProof/>
            <w:webHidden/>
          </w:rPr>
          <w:t>57</w:t>
        </w:r>
        <w:r>
          <w:rPr>
            <w:noProof/>
            <w:webHidden/>
          </w:rPr>
          <w:fldChar w:fldCharType="end"/>
        </w:r>
      </w:hyperlink>
    </w:p>
    <w:p w:rsidR="00AD620A" w:rsidRDefault="00AD620A">
      <w:pPr>
        <w:pStyle w:val="20"/>
        <w:rPr>
          <w:rFonts w:eastAsiaTheme="minorEastAsia"/>
          <w:noProof/>
          <w:lang w:eastAsia="el-GR"/>
        </w:rPr>
      </w:pPr>
      <w:hyperlink w:anchor="_Toc53948077" w:history="1">
        <w:r w:rsidRPr="00440743">
          <w:rPr>
            <w:rStyle w:val="-"/>
            <w:rFonts w:ascii="Times New Roman" w:hAnsi="Times New Roman" w:cs="Times New Roman"/>
            <w:noProof/>
          </w:rPr>
          <w:t>5.6 Ερευνητικό Εργαλείο- Μεθοδολογία</w:t>
        </w:r>
        <w:r>
          <w:rPr>
            <w:noProof/>
            <w:webHidden/>
          </w:rPr>
          <w:tab/>
        </w:r>
        <w:r>
          <w:rPr>
            <w:noProof/>
            <w:webHidden/>
          </w:rPr>
          <w:fldChar w:fldCharType="begin"/>
        </w:r>
        <w:r>
          <w:rPr>
            <w:noProof/>
            <w:webHidden/>
          </w:rPr>
          <w:instrText xml:space="preserve"> PAGEREF _Toc53948077 \h </w:instrText>
        </w:r>
        <w:r>
          <w:rPr>
            <w:noProof/>
            <w:webHidden/>
          </w:rPr>
        </w:r>
        <w:r>
          <w:rPr>
            <w:noProof/>
            <w:webHidden/>
          </w:rPr>
          <w:fldChar w:fldCharType="separate"/>
        </w:r>
        <w:r>
          <w:rPr>
            <w:noProof/>
            <w:webHidden/>
          </w:rPr>
          <w:t>58</w:t>
        </w:r>
        <w:r>
          <w:rPr>
            <w:noProof/>
            <w:webHidden/>
          </w:rPr>
          <w:fldChar w:fldCharType="end"/>
        </w:r>
      </w:hyperlink>
    </w:p>
    <w:p w:rsidR="00AD620A" w:rsidRDefault="00AD620A">
      <w:pPr>
        <w:pStyle w:val="20"/>
        <w:rPr>
          <w:rFonts w:eastAsiaTheme="minorEastAsia"/>
          <w:noProof/>
          <w:lang w:eastAsia="el-GR"/>
        </w:rPr>
      </w:pPr>
      <w:hyperlink w:anchor="_Toc53948078" w:history="1">
        <w:r w:rsidRPr="00440743">
          <w:rPr>
            <w:rStyle w:val="-"/>
            <w:rFonts w:ascii="Times New Roman" w:hAnsi="Times New Roman" w:cs="Times New Roman"/>
            <w:noProof/>
          </w:rPr>
          <w:t>5.7 Στατιστική Επεξεργασία Δεδομένων</w:t>
        </w:r>
        <w:r>
          <w:rPr>
            <w:noProof/>
            <w:webHidden/>
          </w:rPr>
          <w:tab/>
        </w:r>
        <w:r>
          <w:rPr>
            <w:noProof/>
            <w:webHidden/>
          </w:rPr>
          <w:fldChar w:fldCharType="begin"/>
        </w:r>
        <w:r>
          <w:rPr>
            <w:noProof/>
            <w:webHidden/>
          </w:rPr>
          <w:instrText xml:space="preserve"> PAGEREF _Toc53948078 \h </w:instrText>
        </w:r>
        <w:r>
          <w:rPr>
            <w:noProof/>
            <w:webHidden/>
          </w:rPr>
        </w:r>
        <w:r>
          <w:rPr>
            <w:noProof/>
            <w:webHidden/>
          </w:rPr>
          <w:fldChar w:fldCharType="separate"/>
        </w:r>
        <w:r>
          <w:rPr>
            <w:noProof/>
            <w:webHidden/>
          </w:rPr>
          <w:t>61</w:t>
        </w:r>
        <w:r>
          <w:rPr>
            <w:noProof/>
            <w:webHidden/>
          </w:rPr>
          <w:fldChar w:fldCharType="end"/>
        </w:r>
      </w:hyperlink>
    </w:p>
    <w:p w:rsidR="00AD620A" w:rsidRDefault="00AD620A">
      <w:pPr>
        <w:pStyle w:val="20"/>
        <w:rPr>
          <w:rFonts w:eastAsiaTheme="minorEastAsia"/>
          <w:noProof/>
          <w:lang w:eastAsia="el-GR"/>
        </w:rPr>
      </w:pPr>
      <w:hyperlink w:anchor="_Toc53948079" w:history="1">
        <w:r w:rsidRPr="00440743">
          <w:rPr>
            <w:rStyle w:val="-"/>
            <w:rFonts w:ascii="Times New Roman" w:hAnsi="Times New Roman" w:cs="Times New Roman"/>
            <w:noProof/>
          </w:rPr>
          <w:t>5.8 Ανάλυση Δεδομένων</w:t>
        </w:r>
        <w:r>
          <w:rPr>
            <w:noProof/>
            <w:webHidden/>
          </w:rPr>
          <w:tab/>
        </w:r>
        <w:r>
          <w:rPr>
            <w:noProof/>
            <w:webHidden/>
          </w:rPr>
          <w:fldChar w:fldCharType="begin"/>
        </w:r>
        <w:r>
          <w:rPr>
            <w:noProof/>
            <w:webHidden/>
          </w:rPr>
          <w:instrText xml:space="preserve"> PAGEREF _Toc53948079 \h </w:instrText>
        </w:r>
        <w:r>
          <w:rPr>
            <w:noProof/>
            <w:webHidden/>
          </w:rPr>
        </w:r>
        <w:r>
          <w:rPr>
            <w:noProof/>
            <w:webHidden/>
          </w:rPr>
          <w:fldChar w:fldCharType="separate"/>
        </w:r>
        <w:r>
          <w:rPr>
            <w:noProof/>
            <w:webHidden/>
          </w:rPr>
          <w:t>62</w:t>
        </w:r>
        <w:r>
          <w:rPr>
            <w:noProof/>
            <w:webHidden/>
          </w:rPr>
          <w:fldChar w:fldCharType="end"/>
        </w:r>
      </w:hyperlink>
    </w:p>
    <w:p w:rsidR="00AD620A" w:rsidRDefault="00AD620A">
      <w:pPr>
        <w:pStyle w:val="20"/>
        <w:rPr>
          <w:rFonts w:eastAsiaTheme="minorEastAsia"/>
          <w:noProof/>
          <w:lang w:eastAsia="el-GR"/>
        </w:rPr>
      </w:pPr>
      <w:hyperlink w:anchor="_Toc53948080" w:history="1">
        <w:r w:rsidRPr="00440743">
          <w:rPr>
            <w:rStyle w:val="-"/>
            <w:rFonts w:ascii="Times New Roman" w:hAnsi="Times New Roman" w:cs="Times New Roman"/>
            <w:noProof/>
          </w:rPr>
          <w:t>5.9 Συσχετίσεις</w:t>
        </w:r>
        <w:r>
          <w:rPr>
            <w:noProof/>
            <w:webHidden/>
          </w:rPr>
          <w:tab/>
        </w:r>
        <w:r>
          <w:rPr>
            <w:noProof/>
            <w:webHidden/>
          </w:rPr>
          <w:fldChar w:fldCharType="begin"/>
        </w:r>
        <w:r>
          <w:rPr>
            <w:noProof/>
            <w:webHidden/>
          </w:rPr>
          <w:instrText xml:space="preserve"> PAGEREF _Toc53948080 \h </w:instrText>
        </w:r>
        <w:r>
          <w:rPr>
            <w:noProof/>
            <w:webHidden/>
          </w:rPr>
        </w:r>
        <w:r>
          <w:rPr>
            <w:noProof/>
            <w:webHidden/>
          </w:rPr>
          <w:fldChar w:fldCharType="separate"/>
        </w:r>
        <w:r>
          <w:rPr>
            <w:noProof/>
            <w:webHidden/>
          </w:rPr>
          <w:t>127</w:t>
        </w:r>
        <w:r>
          <w:rPr>
            <w:noProof/>
            <w:webHidden/>
          </w:rPr>
          <w:fldChar w:fldCharType="end"/>
        </w:r>
      </w:hyperlink>
    </w:p>
    <w:p w:rsidR="00AD620A" w:rsidRDefault="00AD620A">
      <w:pPr>
        <w:pStyle w:val="10"/>
        <w:rPr>
          <w:rFonts w:eastAsiaTheme="minorEastAsia"/>
          <w:noProof/>
          <w:lang w:eastAsia="el-GR"/>
        </w:rPr>
      </w:pPr>
      <w:hyperlink w:anchor="_Toc53948081" w:history="1">
        <w:r w:rsidRPr="00440743">
          <w:rPr>
            <w:rStyle w:val="-"/>
            <w:rFonts w:ascii="Times New Roman" w:hAnsi="Times New Roman" w:cs="Times New Roman"/>
            <w:noProof/>
          </w:rPr>
          <w:t>7. Προτάσεις- Περιορισμοί της Έρευνας</w:t>
        </w:r>
        <w:r>
          <w:rPr>
            <w:noProof/>
            <w:webHidden/>
          </w:rPr>
          <w:tab/>
        </w:r>
        <w:r>
          <w:rPr>
            <w:noProof/>
            <w:webHidden/>
          </w:rPr>
          <w:fldChar w:fldCharType="begin"/>
        </w:r>
        <w:r>
          <w:rPr>
            <w:noProof/>
            <w:webHidden/>
          </w:rPr>
          <w:instrText xml:space="preserve"> PAGEREF _Toc53948081 \h </w:instrText>
        </w:r>
        <w:r>
          <w:rPr>
            <w:noProof/>
            <w:webHidden/>
          </w:rPr>
        </w:r>
        <w:r>
          <w:rPr>
            <w:noProof/>
            <w:webHidden/>
          </w:rPr>
          <w:fldChar w:fldCharType="separate"/>
        </w:r>
        <w:r>
          <w:rPr>
            <w:noProof/>
            <w:webHidden/>
          </w:rPr>
          <w:t>137</w:t>
        </w:r>
        <w:r>
          <w:rPr>
            <w:noProof/>
            <w:webHidden/>
          </w:rPr>
          <w:fldChar w:fldCharType="end"/>
        </w:r>
      </w:hyperlink>
    </w:p>
    <w:p w:rsidR="00AD620A" w:rsidRDefault="00AD620A">
      <w:pPr>
        <w:pStyle w:val="10"/>
        <w:rPr>
          <w:rFonts w:eastAsiaTheme="minorEastAsia"/>
          <w:noProof/>
          <w:lang w:eastAsia="el-GR"/>
        </w:rPr>
      </w:pPr>
      <w:hyperlink w:anchor="_Toc53948082" w:history="1">
        <w:r w:rsidRPr="00440743">
          <w:rPr>
            <w:rStyle w:val="-"/>
            <w:rFonts w:ascii="Times New Roman" w:hAnsi="Times New Roman" w:cs="Times New Roman"/>
            <w:noProof/>
          </w:rPr>
          <w:t>Βιβλιογραφία</w:t>
        </w:r>
        <w:r>
          <w:rPr>
            <w:noProof/>
            <w:webHidden/>
          </w:rPr>
          <w:tab/>
        </w:r>
        <w:r>
          <w:rPr>
            <w:noProof/>
            <w:webHidden/>
          </w:rPr>
          <w:fldChar w:fldCharType="begin"/>
        </w:r>
        <w:r>
          <w:rPr>
            <w:noProof/>
            <w:webHidden/>
          </w:rPr>
          <w:instrText xml:space="preserve"> PAGEREF _Toc53948082 \h </w:instrText>
        </w:r>
        <w:r>
          <w:rPr>
            <w:noProof/>
            <w:webHidden/>
          </w:rPr>
        </w:r>
        <w:r>
          <w:rPr>
            <w:noProof/>
            <w:webHidden/>
          </w:rPr>
          <w:fldChar w:fldCharType="separate"/>
        </w:r>
        <w:r>
          <w:rPr>
            <w:noProof/>
            <w:webHidden/>
          </w:rPr>
          <w:t>139</w:t>
        </w:r>
        <w:r>
          <w:rPr>
            <w:noProof/>
            <w:webHidden/>
          </w:rPr>
          <w:fldChar w:fldCharType="end"/>
        </w:r>
      </w:hyperlink>
    </w:p>
    <w:p w:rsidR="00AD620A" w:rsidRDefault="00AD620A">
      <w:pPr>
        <w:pStyle w:val="10"/>
        <w:rPr>
          <w:rFonts w:eastAsiaTheme="minorEastAsia"/>
          <w:noProof/>
          <w:lang w:eastAsia="el-GR"/>
        </w:rPr>
      </w:pPr>
      <w:hyperlink w:anchor="_Toc53948083" w:history="1">
        <w:r w:rsidRPr="00440743">
          <w:rPr>
            <w:rStyle w:val="-"/>
            <w:rFonts w:ascii="Times New Roman" w:hAnsi="Times New Roman" w:cs="Times New Roman"/>
            <w:noProof/>
          </w:rPr>
          <w:t>Παράρτημα</w:t>
        </w:r>
        <w:r>
          <w:rPr>
            <w:noProof/>
            <w:webHidden/>
          </w:rPr>
          <w:tab/>
        </w:r>
        <w:r>
          <w:rPr>
            <w:noProof/>
            <w:webHidden/>
          </w:rPr>
          <w:fldChar w:fldCharType="begin"/>
        </w:r>
        <w:r>
          <w:rPr>
            <w:noProof/>
            <w:webHidden/>
          </w:rPr>
          <w:instrText xml:space="preserve"> PAGEREF _Toc53948083 \h </w:instrText>
        </w:r>
        <w:r>
          <w:rPr>
            <w:noProof/>
            <w:webHidden/>
          </w:rPr>
        </w:r>
        <w:r>
          <w:rPr>
            <w:noProof/>
            <w:webHidden/>
          </w:rPr>
          <w:fldChar w:fldCharType="separate"/>
        </w:r>
        <w:r>
          <w:rPr>
            <w:noProof/>
            <w:webHidden/>
          </w:rPr>
          <w:t>146</w:t>
        </w:r>
        <w:r>
          <w:rPr>
            <w:noProof/>
            <w:webHidden/>
          </w:rPr>
          <w:fldChar w:fldCharType="end"/>
        </w:r>
      </w:hyperlink>
    </w:p>
    <w:p w:rsidR="00B85275" w:rsidRPr="00953BA1" w:rsidRDefault="00B91461" w:rsidP="00953BA1">
      <w:pPr>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bookmarkStart w:id="0" w:name="_GoBack"/>
      <w:bookmarkEnd w:id="0"/>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D074C" w:rsidRDefault="00FD074C" w:rsidP="00953BA1">
      <w:pPr>
        <w:jc w:val="both"/>
        <w:rPr>
          <w:rFonts w:ascii="Times New Roman" w:hAnsi="Times New Roman" w:cs="Times New Roman"/>
          <w:b/>
          <w:sz w:val="32"/>
          <w:szCs w:val="32"/>
        </w:rPr>
      </w:pPr>
    </w:p>
    <w:p w:rsidR="00F86C15" w:rsidRDefault="00F86C15" w:rsidP="00953BA1">
      <w:pPr>
        <w:jc w:val="both"/>
        <w:rPr>
          <w:rFonts w:ascii="Times New Roman" w:hAnsi="Times New Roman" w:cs="Times New Roman"/>
          <w:b/>
          <w:sz w:val="32"/>
          <w:szCs w:val="32"/>
        </w:rPr>
      </w:pPr>
    </w:p>
    <w:p w:rsidR="00172CB0" w:rsidRPr="00DA025B" w:rsidRDefault="00172CB0" w:rsidP="00953BA1">
      <w:pPr>
        <w:jc w:val="both"/>
        <w:rPr>
          <w:rFonts w:ascii="Times New Roman" w:hAnsi="Times New Roman" w:cs="Times New Roman"/>
          <w:b/>
          <w:sz w:val="32"/>
          <w:szCs w:val="32"/>
        </w:rPr>
      </w:pPr>
      <w:r w:rsidRPr="00DA025B">
        <w:rPr>
          <w:rFonts w:ascii="Times New Roman" w:hAnsi="Times New Roman" w:cs="Times New Roman"/>
          <w:b/>
          <w:sz w:val="32"/>
          <w:szCs w:val="32"/>
        </w:rPr>
        <w:lastRenderedPageBreak/>
        <w:t>Γραφήματα</w:t>
      </w:r>
    </w:p>
    <w:p w:rsidR="00F86C15" w:rsidRDefault="00B91461">
      <w:pPr>
        <w:pStyle w:val="a9"/>
        <w:tabs>
          <w:tab w:val="right" w:leader="dot" w:pos="8296"/>
        </w:tabs>
        <w:rPr>
          <w:rFonts w:eastAsiaTheme="minorEastAsia"/>
          <w:noProof/>
          <w:lang w:eastAsia="el-GR"/>
        </w:rPr>
      </w:pPr>
      <w:r>
        <w:rPr>
          <w:rFonts w:ascii="Times New Roman" w:hAnsi="Times New Roman" w:cs="Times New Roman"/>
          <w:sz w:val="24"/>
          <w:szCs w:val="24"/>
        </w:rPr>
        <w:fldChar w:fldCharType="begin"/>
      </w:r>
      <w:r w:rsidR="004A7C77">
        <w:rPr>
          <w:rFonts w:ascii="Times New Roman" w:hAnsi="Times New Roman" w:cs="Times New Roman"/>
          <w:sz w:val="24"/>
          <w:szCs w:val="24"/>
        </w:rPr>
        <w:instrText xml:space="preserve"> TOC \h \z \c "ΓΡΑΦΗΜΑ" </w:instrText>
      </w:r>
      <w:r>
        <w:rPr>
          <w:rFonts w:ascii="Times New Roman" w:hAnsi="Times New Roman" w:cs="Times New Roman"/>
          <w:sz w:val="24"/>
          <w:szCs w:val="24"/>
        </w:rPr>
        <w:fldChar w:fldCharType="separate"/>
      </w:r>
      <w:hyperlink w:anchor="_Toc52910823" w:history="1">
        <w:r w:rsidR="00F86C15" w:rsidRPr="00F9432D">
          <w:rPr>
            <w:rStyle w:val="-"/>
            <w:rFonts w:ascii="Times New Roman" w:hAnsi="Times New Roman" w:cs="Times New Roman"/>
            <w:noProof/>
          </w:rPr>
          <w:t>ΔΙΑΓΡΑΜΜΑ 1 Φύλο.</w:t>
        </w:r>
        <w:r w:rsidR="00F86C15">
          <w:rPr>
            <w:noProof/>
            <w:webHidden/>
          </w:rPr>
          <w:tab/>
        </w:r>
        <w:r w:rsidR="00F86C15">
          <w:rPr>
            <w:noProof/>
            <w:webHidden/>
          </w:rPr>
          <w:fldChar w:fldCharType="begin"/>
        </w:r>
        <w:r w:rsidR="00F86C15">
          <w:rPr>
            <w:noProof/>
            <w:webHidden/>
          </w:rPr>
          <w:instrText xml:space="preserve"> PAGEREF _Toc52910823 \h </w:instrText>
        </w:r>
        <w:r w:rsidR="00F86C15">
          <w:rPr>
            <w:noProof/>
            <w:webHidden/>
          </w:rPr>
        </w:r>
        <w:r w:rsidR="00F86C15">
          <w:rPr>
            <w:noProof/>
            <w:webHidden/>
          </w:rPr>
          <w:fldChar w:fldCharType="separate"/>
        </w:r>
        <w:r w:rsidR="003A6E72">
          <w:rPr>
            <w:noProof/>
            <w:webHidden/>
          </w:rPr>
          <w:t>64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24" w:history="1">
        <w:r w:rsidR="00F86C15" w:rsidRPr="00F9432D">
          <w:rPr>
            <w:rStyle w:val="-"/>
            <w:noProof/>
          </w:rPr>
          <w:t>ΓΡΑΦΗΜΑ 2 Α1 Φύλο</w:t>
        </w:r>
        <w:r w:rsidR="00F86C15">
          <w:rPr>
            <w:noProof/>
            <w:webHidden/>
          </w:rPr>
          <w:tab/>
        </w:r>
        <w:r w:rsidR="00F86C15">
          <w:rPr>
            <w:noProof/>
            <w:webHidden/>
          </w:rPr>
          <w:fldChar w:fldCharType="begin"/>
        </w:r>
        <w:r w:rsidR="00F86C15">
          <w:rPr>
            <w:noProof/>
            <w:webHidden/>
          </w:rPr>
          <w:instrText xml:space="preserve"> PAGEREF _Toc52910824 \h </w:instrText>
        </w:r>
        <w:r w:rsidR="00F86C15">
          <w:rPr>
            <w:noProof/>
            <w:webHidden/>
          </w:rPr>
        </w:r>
        <w:r w:rsidR="00F86C15">
          <w:rPr>
            <w:noProof/>
            <w:webHidden/>
          </w:rPr>
          <w:fldChar w:fldCharType="separate"/>
        </w:r>
        <w:r w:rsidR="003A6E72">
          <w:rPr>
            <w:noProof/>
            <w:webHidden/>
          </w:rPr>
          <w:t>64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25" w:history="1">
        <w:r w:rsidR="00F86C15" w:rsidRPr="00F9432D">
          <w:rPr>
            <w:rStyle w:val="-"/>
            <w:rFonts w:ascii="Times New Roman" w:hAnsi="Times New Roman" w:cs="Times New Roman"/>
            <w:noProof/>
          </w:rPr>
          <w:t>ΔΙΑΓΡΑΜΜΑ 3. Ηλικιακή ομάδα.</w:t>
        </w:r>
        <w:r w:rsidR="00F86C15">
          <w:rPr>
            <w:noProof/>
            <w:webHidden/>
          </w:rPr>
          <w:tab/>
        </w:r>
        <w:r w:rsidR="00F86C15">
          <w:rPr>
            <w:noProof/>
            <w:webHidden/>
          </w:rPr>
          <w:fldChar w:fldCharType="begin"/>
        </w:r>
        <w:r w:rsidR="00F86C15">
          <w:rPr>
            <w:noProof/>
            <w:webHidden/>
          </w:rPr>
          <w:instrText xml:space="preserve"> PAGEREF _Toc52910825 \h </w:instrText>
        </w:r>
        <w:r w:rsidR="00F86C15">
          <w:rPr>
            <w:noProof/>
            <w:webHidden/>
          </w:rPr>
        </w:r>
        <w:r w:rsidR="00F86C15">
          <w:rPr>
            <w:noProof/>
            <w:webHidden/>
          </w:rPr>
          <w:fldChar w:fldCharType="separate"/>
        </w:r>
        <w:r w:rsidR="003A6E72">
          <w:rPr>
            <w:noProof/>
            <w:webHidden/>
          </w:rPr>
          <w:t>64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26" w:history="1">
        <w:r w:rsidR="00F86C15" w:rsidRPr="00F9432D">
          <w:rPr>
            <w:rStyle w:val="-"/>
            <w:rFonts w:ascii="Times New Roman" w:hAnsi="Times New Roman" w:cs="Times New Roman"/>
            <w:noProof/>
          </w:rPr>
          <w:t>ΔΙΑΓΡΑΜΜΑ 4. Σε ποιον κλάδο ανήκετε;</w:t>
        </w:r>
        <w:r w:rsidR="00F86C15">
          <w:rPr>
            <w:noProof/>
            <w:webHidden/>
          </w:rPr>
          <w:tab/>
        </w:r>
        <w:r w:rsidR="00F86C15">
          <w:rPr>
            <w:noProof/>
            <w:webHidden/>
          </w:rPr>
          <w:fldChar w:fldCharType="begin"/>
        </w:r>
        <w:r w:rsidR="00F86C15">
          <w:rPr>
            <w:noProof/>
            <w:webHidden/>
          </w:rPr>
          <w:instrText xml:space="preserve"> PAGEREF _Toc52910826 \h </w:instrText>
        </w:r>
        <w:r w:rsidR="00F86C15">
          <w:rPr>
            <w:noProof/>
            <w:webHidden/>
          </w:rPr>
        </w:r>
        <w:r w:rsidR="00F86C15">
          <w:rPr>
            <w:noProof/>
            <w:webHidden/>
          </w:rPr>
          <w:fldChar w:fldCharType="separate"/>
        </w:r>
        <w:r w:rsidR="003A6E72">
          <w:rPr>
            <w:noProof/>
            <w:webHidden/>
          </w:rPr>
          <w:t>65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27" w:history="1">
        <w:r w:rsidR="00F86C15" w:rsidRPr="00F9432D">
          <w:rPr>
            <w:rStyle w:val="-"/>
            <w:rFonts w:ascii="Times New Roman" w:hAnsi="Times New Roman" w:cs="Times New Roman"/>
            <w:noProof/>
          </w:rPr>
          <w:t>ΔΙΑΓΡΑΜΜΑ 5. Έτη Προϋπηρεσίας στην Εκπ/ση.</w:t>
        </w:r>
        <w:r w:rsidR="00F86C15">
          <w:rPr>
            <w:noProof/>
            <w:webHidden/>
          </w:rPr>
          <w:tab/>
        </w:r>
        <w:r w:rsidR="00F86C15">
          <w:rPr>
            <w:noProof/>
            <w:webHidden/>
          </w:rPr>
          <w:fldChar w:fldCharType="begin"/>
        </w:r>
        <w:r w:rsidR="00F86C15">
          <w:rPr>
            <w:noProof/>
            <w:webHidden/>
          </w:rPr>
          <w:instrText xml:space="preserve"> PAGEREF _Toc52910827 \h </w:instrText>
        </w:r>
        <w:r w:rsidR="00F86C15">
          <w:rPr>
            <w:noProof/>
            <w:webHidden/>
          </w:rPr>
        </w:r>
        <w:r w:rsidR="00F86C15">
          <w:rPr>
            <w:noProof/>
            <w:webHidden/>
          </w:rPr>
          <w:fldChar w:fldCharType="separate"/>
        </w:r>
        <w:r w:rsidR="003A6E72">
          <w:rPr>
            <w:noProof/>
            <w:webHidden/>
          </w:rPr>
          <w:t>66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28" w:history="1">
        <w:r w:rsidR="00F86C15" w:rsidRPr="00F9432D">
          <w:rPr>
            <w:rStyle w:val="-"/>
            <w:rFonts w:ascii="Times New Roman" w:hAnsi="Times New Roman" w:cs="Times New Roman"/>
            <w:noProof/>
          </w:rPr>
          <w:t>ΓΡΑΦΗΜΑ 6 Α4 Ετη Προϋπηρεσίας στην Εκπ/ση</w:t>
        </w:r>
        <w:r w:rsidR="00F86C15">
          <w:rPr>
            <w:noProof/>
            <w:webHidden/>
          </w:rPr>
          <w:tab/>
        </w:r>
        <w:r w:rsidR="00F86C15">
          <w:rPr>
            <w:noProof/>
            <w:webHidden/>
          </w:rPr>
          <w:fldChar w:fldCharType="begin"/>
        </w:r>
        <w:r w:rsidR="00F86C15">
          <w:rPr>
            <w:noProof/>
            <w:webHidden/>
          </w:rPr>
          <w:instrText xml:space="preserve"> PAGEREF _Toc52910828 \h </w:instrText>
        </w:r>
        <w:r w:rsidR="00F86C15">
          <w:rPr>
            <w:noProof/>
            <w:webHidden/>
          </w:rPr>
        </w:r>
        <w:r w:rsidR="00F86C15">
          <w:rPr>
            <w:noProof/>
            <w:webHidden/>
          </w:rPr>
          <w:fldChar w:fldCharType="separate"/>
        </w:r>
        <w:r w:rsidR="003A6E72">
          <w:rPr>
            <w:noProof/>
            <w:webHidden/>
          </w:rPr>
          <w:t>66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29" w:history="1">
        <w:r w:rsidR="00F86C15" w:rsidRPr="00F9432D">
          <w:rPr>
            <w:rStyle w:val="-"/>
            <w:rFonts w:ascii="Times New Roman" w:hAnsi="Times New Roman" w:cs="Times New Roman"/>
            <w:noProof/>
          </w:rPr>
          <w:t>ΔΙΑΓΡΑΜΜΑ 7. Έτη Υπηρεσίας στο Συγκεκριμένο Σχολείο.</w:t>
        </w:r>
        <w:r w:rsidR="00F86C15">
          <w:rPr>
            <w:noProof/>
            <w:webHidden/>
          </w:rPr>
          <w:tab/>
        </w:r>
        <w:r w:rsidR="00F86C15">
          <w:rPr>
            <w:noProof/>
            <w:webHidden/>
          </w:rPr>
          <w:fldChar w:fldCharType="begin"/>
        </w:r>
        <w:r w:rsidR="00F86C15">
          <w:rPr>
            <w:noProof/>
            <w:webHidden/>
          </w:rPr>
          <w:instrText xml:space="preserve"> PAGEREF _Toc52910829 \h </w:instrText>
        </w:r>
        <w:r w:rsidR="00F86C15">
          <w:rPr>
            <w:noProof/>
            <w:webHidden/>
          </w:rPr>
        </w:r>
        <w:r w:rsidR="00F86C15">
          <w:rPr>
            <w:noProof/>
            <w:webHidden/>
          </w:rPr>
          <w:fldChar w:fldCharType="separate"/>
        </w:r>
        <w:r w:rsidR="003A6E72">
          <w:rPr>
            <w:noProof/>
            <w:webHidden/>
          </w:rPr>
          <w:t>66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0" w:history="1">
        <w:r w:rsidR="00F86C15" w:rsidRPr="00F9432D">
          <w:rPr>
            <w:rStyle w:val="-"/>
            <w:rFonts w:ascii="Times New Roman" w:hAnsi="Times New Roman" w:cs="Times New Roman"/>
            <w:noProof/>
          </w:rPr>
          <w:t>ΓΡΑΦΗΜΑ 8 Α5 Ετη Υπηρεσίας στο Συγκεκριμένο Σχολείο.</w:t>
        </w:r>
        <w:r w:rsidR="00F86C15">
          <w:rPr>
            <w:noProof/>
            <w:webHidden/>
          </w:rPr>
          <w:tab/>
        </w:r>
        <w:r w:rsidR="00F86C15">
          <w:rPr>
            <w:noProof/>
            <w:webHidden/>
          </w:rPr>
          <w:fldChar w:fldCharType="begin"/>
        </w:r>
        <w:r w:rsidR="00F86C15">
          <w:rPr>
            <w:noProof/>
            <w:webHidden/>
          </w:rPr>
          <w:instrText xml:space="preserve"> PAGEREF _Toc52910830 \h </w:instrText>
        </w:r>
        <w:r w:rsidR="00F86C15">
          <w:rPr>
            <w:noProof/>
            <w:webHidden/>
          </w:rPr>
        </w:r>
        <w:r w:rsidR="00F86C15">
          <w:rPr>
            <w:noProof/>
            <w:webHidden/>
          </w:rPr>
          <w:fldChar w:fldCharType="separate"/>
        </w:r>
        <w:r w:rsidR="003A6E72">
          <w:rPr>
            <w:noProof/>
            <w:webHidden/>
          </w:rPr>
          <w:t>66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1" w:history="1">
        <w:r w:rsidR="00F86C15" w:rsidRPr="00F9432D">
          <w:rPr>
            <w:rStyle w:val="-"/>
            <w:rFonts w:ascii="Times New Roman" w:eastAsia="Calibri" w:hAnsi="Times New Roman" w:cs="Times New Roman"/>
            <w:bCs/>
            <w:noProof/>
            <w:lang w:eastAsia="el-GR"/>
          </w:rPr>
          <w:t>ΔΙΑΓΡΑΜΜΑ 9. Επίπεδο Σπουδών.</w:t>
        </w:r>
        <w:r w:rsidR="00F86C15">
          <w:rPr>
            <w:noProof/>
            <w:webHidden/>
          </w:rPr>
          <w:tab/>
        </w:r>
        <w:r w:rsidR="00F86C15">
          <w:rPr>
            <w:noProof/>
            <w:webHidden/>
          </w:rPr>
          <w:fldChar w:fldCharType="begin"/>
        </w:r>
        <w:r w:rsidR="00F86C15">
          <w:rPr>
            <w:noProof/>
            <w:webHidden/>
          </w:rPr>
          <w:instrText xml:space="preserve"> PAGEREF _Toc52910831 \h </w:instrText>
        </w:r>
        <w:r w:rsidR="00F86C15">
          <w:rPr>
            <w:noProof/>
            <w:webHidden/>
          </w:rPr>
        </w:r>
        <w:r w:rsidR="00F86C15">
          <w:rPr>
            <w:noProof/>
            <w:webHidden/>
          </w:rPr>
          <w:fldChar w:fldCharType="separate"/>
        </w:r>
        <w:r w:rsidR="003A6E72">
          <w:rPr>
            <w:noProof/>
            <w:webHidden/>
          </w:rPr>
          <w:t>68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2" w:history="1">
        <w:r w:rsidR="00F86C15" w:rsidRPr="00F9432D">
          <w:rPr>
            <w:rStyle w:val="-"/>
            <w:rFonts w:ascii="Times New Roman" w:hAnsi="Times New Roman" w:cs="Times New Roman"/>
            <w:noProof/>
          </w:rPr>
          <w:t>ΓΡΑΦΗΜΑ 10 Α6 Επίπεδο Σπουδών.</w:t>
        </w:r>
        <w:r w:rsidR="00F86C15">
          <w:rPr>
            <w:noProof/>
            <w:webHidden/>
          </w:rPr>
          <w:tab/>
        </w:r>
        <w:r w:rsidR="00F86C15">
          <w:rPr>
            <w:noProof/>
            <w:webHidden/>
          </w:rPr>
          <w:fldChar w:fldCharType="begin"/>
        </w:r>
        <w:r w:rsidR="00F86C15">
          <w:rPr>
            <w:noProof/>
            <w:webHidden/>
          </w:rPr>
          <w:instrText xml:space="preserve"> PAGEREF _Toc52910832 \h </w:instrText>
        </w:r>
        <w:r w:rsidR="00F86C15">
          <w:rPr>
            <w:noProof/>
            <w:webHidden/>
          </w:rPr>
        </w:r>
        <w:r w:rsidR="00F86C15">
          <w:rPr>
            <w:noProof/>
            <w:webHidden/>
          </w:rPr>
          <w:fldChar w:fldCharType="separate"/>
        </w:r>
        <w:r w:rsidR="003A6E72">
          <w:rPr>
            <w:noProof/>
            <w:webHidden/>
          </w:rPr>
          <w:t>68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3" w:history="1">
        <w:r w:rsidR="00F86C15" w:rsidRPr="00F9432D">
          <w:rPr>
            <w:rStyle w:val="-"/>
            <w:rFonts w:ascii="Times New Roman" w:hAnsi="Times New Roman" w:cs="Times New Roman"/>
            <w:noProof/>
          </w:rPr>
          <w:t>ΔΙΑΓΡΑΜΜΑ 11.  Επιμόρφωση σε Εκπ/ση Μουσουλμάνων.</w:t>
        </w:r>
        <w:r w:rsidR="00F86C15">
          <w:rPr>
            <w:noProof/>
            <w:webHidden/>
          </w:rPr>
          <w:tab/>
        </w:r>
        <w:r w:rsidR="00F86C15">
          <w:rPr>
            <w:noProof/>
            <w:webHidden/>
          </w:rPr>
          <w:fldChar w:fldCharType="begin"/>
        </w:r>
        <w:r w:rsidR="00F86C15">
          <w:rPr>
            <w:noProof/>
            <w:webHidden/>
          </w:rPr>
          <w:instrText xml:space="preserve"> PAGEREF _Toc52910833 \h </w:instrText>
        </w:r>
        <w:r w:rsidR="00F86C15">
          <w:rPr>
            <w:noProof/>
            <w:webHidden/>
          </w:rPr>
        </w:r>
        <w:r w:rsidR="00F86C15">
          <w:rPr>
            <w:noProof/>
            <w:webHidden/>
          </w:rPr>
          <w:fldChar w:fldCharType="separate"/>
        </w:r>
        <w:r w:rsidR="003A6E72">
          <w:rPr>
            <w:noProof/>
            <w:webHidden/>
          </w:rPr>
          <w:t>68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4" w:history="1">
        <w:r w:rsidR="00F86C15" w:rsidRPr="00F9432D">
          <w:rPr>
            <w:rStyle w:val="-"/>
            <w:rFonts w:ascii="Times New Roman" w:hAnsi="Times New Roman" w:cs="Times New Roman"/>
            <w:noProof/>
          </w:rPr>
          <w:t>ΓΡΑΦΗΜΑ 12. Α7 Επιμόρφωση σε Εκπ/ση Μουσουλμάνων.</w:t>
        </w:r>
        <w:r w:rsidR="00F86C15">
          <w:rPr>
            <w:noProof/>
            <w:webHidden/>
          </w:rPr>
          <w:tab/>
        </w:r>
        <w:r w:rsidR="00F86C15">
          <w:rPr>
            <w:noProof/>
            <w:webHidden/>
          </w:rPr>
          <w:fldChar w:fldCharType="begin"/>
        </w:r>
        <w:r w:rsidR="00F86C15">
          <w:rPr>
            <w:noProof/>
            <w:webHidden/>
          </w:rPr>
          <w:instrText xml:space="preserve"> PAGEREF _Toc52910834 \h </w:instrText>
        </w:r>
        <w:r w:rsidR="00F86C15">
          <w:rPr>
            <w:noProof/>
            <w:webHidden/>
          </w:rPr>
        </w:r>
        <w:r w:rsidR="00F86C15">
          <w:rPr>
            <w:noProof/>
            <w:webHidden/>
          </w:rPr>
          <w:fldChar w:fldCharType="separate"/>
        </w:r>
        <w:r w:rsidR="003A6E72">
          <w:rPr>
            <w:noProof/>
            <w:webHidden/>
          </w:rPr>
          <w:t>69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5" w:history="1">
        <w:r w:rsidR="00F86C15" w:rsidRPr="00F9432D">
          <w:rPr>
            <w:rStyle w:val="-"/>
            <w:rFonts w:ascii="Times New Roman" w:hAnsi="Times New Roman" w:cs="Times New Roman"/>
            <w:noProof/>
          </w:rPr>
          <w:t>ΔΙΑΓΡΑΜΜΑ 13.Μουσουλμανόπαιδες που φοιτούν κατά μέσο όρο στα τμήματα διδασκλίας.</w:t>
        </w:r>
        <w:r w:rsidR="00F86C15">
          <w:rPr>
            <w:noProof/>
            <w:webHidden/>
          </w:rPr>
          <w:tab/>
        </w:r>
        <w:r w:rsidR="00F86C15">
          <w:rPr>
            <w:noProof/>
            <w:webHidden/>
          </w:rPr>
          <w:fldChar w:fldCharType="begin"/>
        </w:r>
        <w:r w:rsidR="00F86C15">
          <w:rPr>
            <w:noProof/>
            <w:webHidden/>
          </w:rPr>
          <w:instrText xml:space="preserve"> PAGEREF _Toc52910835 \h </w:instrText>
        </w:r>
        <w:r w:rsidR="00F86C15">
          <w:rPr>
            <w:noProof/>
            <w:webHidden/>
          </w:rPr>
        </w:r>
        <w:r w:rsidR="00F86C15">
          <w:rPr>
            <w:noProof/>
            <w:webHidden/>
          </w:rPr>
          <w:fldChar w:fldCharType="separate"/>
        </w:r>
        <w:r w:rsidR="003A6E72">
          <w:rPr>
            <w:noProof/>
            <w:webHidden/>
          </w:rPr>
          <w:t>70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6" w:history="1">
        <w:r w:rsidR="00F86C15" w:rsidRPr="00F9432D">
          <w:rPr>
            <w:rStyle w:val="-"/>
            <w:rFonts w:ascii="Times New Roman" w:hAnsi="Times New Roman" w:cs="Times New Roman"/>
            <w:noProof/>
          </w:rPr>
          <w:t>ΓΡΑΦΗΜΑ 14 Α8 Μουσουλμανόπαιδες που φοιτούν στην τάξη.</w:t>
        </w:r>
        <w:r w:rsidR="00F86C15">
          <w:rPr>
            <w:noProof/>
            <w:webHidden/>
          </w:rPr>
          <w:tab/>
        </w:r>
        <w:r w:rsidR="00F86C15">
          <w:rPr>
            <w:noProof/>
            <w:webHidden/>
          </w:rPr>
          <w:fldChar w:fldCharType="begin"/>
        </w:r>
        <w:r w:rsidR="00F86C15">
          <w:rPr>
            <w:noProof/>
            <w:webHidden/>
          </w:rPr>
          <w:instrText xml:space="preserve"> PAGEREF _Toc52910836 \h </w:instrText>
        </w:r>
        <w:r w:rsidR="00F86C15">
          <w:rPr>
            <w:noProof/>
            <w:webHidden/>
          </w:rPr>
        </w:r>
        <w:r w:rsidR="00F86C15">
          <w:rPr>
            <w:noProof/>
            <w:webHidden/>
          </w:rPr>
          <w:fldChar w:fldCharType="separate"/>
        </w:r>
        <w:r w:rsidR="003A6E72">
          <w:rPr>
            <w:noProof/>
            <w:webHidden/>
          </w:rPr>
          <w:t>70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7" w:history="1">
        <w:r w:rsidR="00F86C15" w:rsidRPr="00F9432D">
          <w:rPr>
            <w:rStyle w:val="-"/>
            <w:rFonts w:ascii="Times New Roman" w:hAnsi="Times New Roman" w:cs="Times New Roman"/>
            <w:noProof/>
          </w:rPr>
          <w:t>ΔΙΑΓΡΑΜΜΑ 15. Σε ποιο βαθμό είναι επαρκής και τακτική η επιμόρφωση των εκπ/κών σε θέματα διαχείρισης δίγλωσσων μαθητών;</w:t>
        </w:r>
        <w:r w:rsidR="00F86C15">
          <w:rPr>
            <w:noProof/>
            <w:webHidden/>
          </w:rPr>
          <w:tab/>
        </w:r>
        <w:r w:rsidR="00F86C15">
          <w:rPr>
            <w:noProof/>
            <w:webHidden/>
          </w:rPr>
          <w:fldChar w:fldCharType="begin"/>
        </w:r>
        <w:r w:rsidR="00F86C15">
          <w:rPr>
            <w:noProof/>
            <w:webHidden/>
          </w:rPr>
          <w:instrText xml:space="preserve"> PAGEREF _Toc52910837 \h </w:instrText>
        </w:r>
        <w:r w:rsidR="00F86C15">
          <w:rPr>
            <w:noProof/>
            <w:webHidden/>
          </w:rPr>
        </w:r>
        <w:r w:rsidR="00F86C15">
          <w:rPr>
            <w:noProof/>
            <w:webHidden/>
          </w:rPr>
          <w:fldChar w:fldCharType="separate"/>
        </w:r>
        <w:r w:rsidR="003A6E72">
          <w:rPr>
            <w:noProof/>
            <w:webHidden/>
          </w:rPr>
          <w:t>71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8" w:history="1">
        <w:r w:rsidR="00F86C15" w:rsidRPr="00F9432D">
          <w:rPr>
            <w:rStyle w:val="-"/>
            <w:rFonts w:ascii="Times New Roman" w:hAnsi="Times New Roman" w:cs="Times New Roman"/>
            <w:noProof/>
          </w:rPr>
          <w:t>ΓΡΑΦΗΜΑ 16 Β1 Σε ποιο βαθμό είναι επαρκής και τακτική η επιμόρφωση των εκπ/κών σε θέματα διαχείρισης δίγλωσσων μαθητών;</w:t>
        </w:r>
        <w:r w:rsidR="00F86C15">
          <w:rPr>
            <w:noProof/>
            <w:webHidden/>
          </w:rPr>
          <w:tab/>
        </w:r>
        <w:r w:rsidR="00F86C15">
          <w:rPr>
            <w:noProof/>
            <w:webHidden/>
          </w:rPr>
          <w:fldChar w:fldCharType="begin"/>
        </w:r>
        <w:r w:rsidR="00F86C15">
          <w:rPr>
            <w:noProof/>
            <w:webHidden/>
          </w:rPr>
          <w:instrText xml:space="preserve"> PAGEREF _Toc52910838 \h </w:instrText>
        </w:r>
        <w:r w:rsidR="00F86C15">
          <w:rPr>
            <w:noProof/>
            <w:webHidden/>
          </w:rPr>
        </w:r>
        <w:r w:rsidR="00F86C15">
          <w:rPr>
            <w:noProof/>
            <w:webHidden/>
          </w:rPr>
          <w:fldChar w:fldCharType="separate"/>
        </w:r>
        <w:r w:rsidR="003A6E72">
          <w:rPr>
            <w:noProof/>
            <w:webHidden/>
          </w:rPr>
          <w:t>71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39" w:history="1">
        <w:r w:rsidR="00F86C15" w:rsidRPr="00F9432D">
          <w:rPr>
            <w:rStyle w:val="-"/>
            <w:rFonts w:ascii="Times New Roman" w:hAnsi="Times New Roman" w:cs="Times New Roman"/>
            <w:noProof/>
          </w:rPr>
          <w:t>ΔΙΑΓΡΑΜΜΑ 17. Σε ποιο βαθμό είστε εξοικειωμένος με πολυγλωσσικές τάξεις και δίγλωσσους μαθητές;</w:t>
        </w:r>
        <w:r w:rsidR="00F86C15">
          <w:rPr>
            <w:noProof/>
            <w:webHidden/>
          </w:rPr>
          <w:tab/>
        </w:r>
        <w:r w:rsidR="00F86C15">
          <w:rPr>
            <w:noProof/>
            <w:webHidden/>
          </w:rPr>
          <w:fldChar w:fldCharType="begin"/>
        </w:r>
        <w:r w:rsidR="00F86C15">
          <w:rPr>
            <w:noProof/>
            <w:webHidden/>
          </w:rPr>
          <w:instrText xml:space="preserve"> PAGEREF _Toc52910839 \h </w:instrText>
        </w:r>
        <w:r w:rsidR="00F86C15">
          <w:rPr>
            <w:noProof/>
            <w:webHidden/>
          </w:rPr>
        </w:r>
        <w:r w:rsidR="00F86C15">
          <w:rPr>
            <w:noProof/>
            <w:webHidden/>
          </w:rPr>
          <w:fldChar w:fldCharType="separate"/>
        </w:r>
        <w:r w:rsidR="003A6E72">
          <w:rPr>
            <w:noProof/>
            <w:webHidden/>
          </w:rPr>
          <w:t>72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0" w:history="1">
        <w:r w:rsidR="00F86C15" w:rsidRPr="00F9432D">
          <w:rPr>
            <w:rStyle w:val="-"/>
            <w:rFonts w:ascii="Times New Roman" w:hAnsi="Times New Roman" w:cs="Times New Roman"/>
            <w:noProof/>
          </w:rPr>
          <w:t>ΓΡΑΦΗΜΑ 18 Β2 Σε ποιο βαθμό είστε εξοικειωμένος με πολυγλωσσικές τάξεις και δίγλωσσους μαθητές;</w:t>
        </w:r>
        <w:r w:rsidR="00F86C15">
          <w:rPr>
            <w:noProof/>
            <w:webHidden/>
          </w:rPr>
          <w:tab/>
        </w:r>
        <w:r w:rsidR="00F86C15">
          <w:rPr>
            <w:noProof/>
            <w:webHidden/>
          </w:rPr>
          <w:fldChar w:fldCharType="begin"/>
        </w:r>
        <w:r w:rsidR="00F86C15">
          <w:rPr>
            <w:noProof/>
            <w:webHidden/>
          </w:rPr>
          <w:instrText xml:space="preserve"> PAGEREF _Toc52910840 \h </w:instrText>
        </w:r>
        <w:r w:rsidR="00F86C15">
          <w:rPr>
            <w:noProof/>
            <w:webHidden/>
          </w:rPr>
        </w:r>
        <w:r w:rsidR="00F86C15">
          <w:rPr>
            <w:noProof/>
            <w:webHidden/>
          </w:rPr>
          <w:fldChar w:fldCharType="separate"/>
        </w:r>
        <w:r w:rsidR="003A6E72">
          <w:rPr>
            <w:noProof/>
            <w:webHidden/>
          </w:rPr>
          <w:t>72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1" w:history="1">
        <w:r w:rsidR="00F86C15" w:rsidRPr="00F9432D">
          <w:rPr>
            <w:rStyle w:val="-"/>
            <w:rFonts w:ascii="Times New Roman" w:hAnsi="Times New Roman" w:cs="Times New Roman"/>
            <w:noProof/>
          </w:rPr>
          <w:t>ΔΙΑΓΡΑΜΜΑ 19. Σε ποιο βαθμό το εκπ/κό σύστημα και το ΑΠΣ ανταποκρίνονται στις ανάγκες των δίγλωσσων μουσουλμανοπαίδων μαθητών;</w:t>
        </w:r>
        <w:r w:rsidR="00F86C15">
          <w:rPr>
            <w:noProof/>
            <w:webHidden/>
          </w:rPr>
          <w:tab/>
        </w:r>
        <w:r w:rsidR="00F86C15">
          <w:rPr>
            <w:noProof/>
            <w:webHidden/>
          </w:rPr>
          <w:fldChar w:fldCharType="begin"/>
        </w:r>
        <w:r w:rsidR="00F86C15">
          <w:rPr>
            <w:noProof/>
            <w:webHidden/>
          </w:rPr>
          <w:instrText xml:space="preserve"> PAGEREF _Toc52910841 \h </w:instrText>
        </w:r>
        <w:r w:rsidR="00F86C15">
          <w:rPr>
            <w:noProof/>
            <w:webHidden/>
          </w:rPr>
        </w:r>
        <w:r w:rsidR="00F86C15">
          <w:rPr>
            <w:noProof/>
            <w:webHidden/>
          </w:rPr>
          <w:fldChar w:fldCharType="separate"/>
        </w:r>
        <w:r w:rsidR="003A6E72">
          <w:rPr>
            <w:noProof/>
            <w:webHidden/>
          </w:rPr>
          <w:t>73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2" w:history="1">
        <w:r w:rsidR="00F86C15" w:rsidRPr="00F9432D">
          <w:rPr>
            <w:rStyle w:val="-"/>
            <w:rFonts w:ascii="Times New Roman" w:hAnsi="Times New Roman" w:cs="Times New Roman"/>
            <w:noProof/>
          </w:rPr>
          <w:t>ΓΡΑΦΗΜΑ 20.Β3 Σε ποιο βαθμό το εκπ/κό σύστημα και το ΑΠΣ ανταποκρίνονται στις ανάγκες των μουσουλμανοπαίδων μαθητών;</w:t>
        </w:r>
        <w:r w:rsidR="00F86C15">
          <w:rPr>
            <w:noProof/>
            <w:webHidden/>
          </w:rPr>
          <w:tab/>
        </w:r>
        <w:r w:rsidR="00F86C15">
          <w:rPr>
            <w:noProof/>
            <w:webHidden/>
          </w:rPr>
          <w:fldChar w:fldCharType="begin"/>
        </w:r>
        <w:r w:rsidR="00F86C15">
          <w:rPr>
            <w:noProof/>
            <w:webHidden/>
          </w:rPr>
          <w:instrText xml:space="preserve"> PAGEREF _Toc52910842 \h </w:instrText>
        </w:r>
        <w:r w:rsidR="00F86C15">
          <w:rPr>
            <w:noProof/>
            <w:webHidden/>
          </w:rPr>
        </w:r>
        <w:r w:rsidR="00F86C15">
          <w:rPr>
            <w:noProof/>
            <w:webHidden/>
          </w:rPr>
          <w:fldChar w:fldCharType="separate"/>
        </w:r>
        <w:r w:rsidR="003A6E72">
          <w:rPr>
            <w:noProof/>
            <w:webHidden/>
          </w:rPr>
          <w:t>73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3" w:history="1">
        <w:r w:rsidR="00F86C15" w:rsidRPr="00F9432D">
          <w:rPr>
            <w:rStyle w:val="-"/>
            <w:rFonts w:ascii="Times New Roman" w:hAnsi="Times New Roman" w:cs="Times New Roman"/>
            <w:noProof/>
          </w:rPr>
          <w:t>ΔΙΑΓΡΑΜΜΑ 21. Σε ποιο βαθμό αξιοποιείτε τη μητρική γλώσσα των μουσουλμανοπαίδων στη διδασκαλια σας;</w:t>
        </w:r>
        <w:r w:rsidR="00F86C15">
          <w:rPr>
            <w:noProof/>
            <w:webHidden/>
          </w:rPr>
          <w:tab/>
        </w:r>
        <w:r w:rsidR="00F86C15">
          <w:rPr>
            <w:noProof/>
            <w:webHidden/>
          </w:rPr>
          <w:fldChar w:fldCharType="begin"/>
        </w:r>
        <w:r w:rsidR="00F86C15">
          <w:rPr>
            <w:noProof/>
            <w:webHidden/>
          </w:rPr>
          <w:instrText xml:space="preserve"> PAGEREF _Toc52910843 \h </w:instrText>
        </w:r>
        <w:r w:rsidR="00F86C15">
          <w:rPr>
            <w:noProof/>
            <w:webHidden/>
          </w:rPr>
        </w:r>
        <w:r w:rsidR="00F86C15">
          <w:rPr>
            <w:noProof/>
            <w:webHidden/>
          </w:rPr>
          <w:fldChar w:fldCharType="separate"/>
        </w:r>
        <w:r w:rsidR="003A6E72">
          <w:rPr>
            <w:noProof/>
            <w:webHidden/>
          </w:rPr>
          <w:t>73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4" w:history="1">
        <w:r w:rsidR="00F86C15" w:rsidRPr="00F9432D">
          <w:rPr>
            <w:rStyle w:val="-"/>
            <w:rFonts w:ascii="Times New Roman" w:hAnsi="Times New Roman" w:cs="Times New Roman"/>
            <w:noProof/>
          </w:rPr>
          <w:t>ΓΡΑΦΗΜΑ 22. Β4 Σε ποιο βαθμό αξιοποιείτε τη μητρική γλώσσα των μουσουλμάνων μαθητών;</w:t>
        </w:r>
        <w:r w:rsidR="00F86C15">
          <w:rPr>
            <w:noProof/>
            <w:webHidden/>
          </w:rPr>
          <w:tab/>
        </w:r>
        <w:r w:rsidR="00F86C15">
          <w:rPr>
            <w:noProof/>
            <w:webHidden/>
          </w:rPr>
          <w:fldChar w:fldCharType="begin"/>
        </w:r>
        <w:r w:rsidR="00F86C15">
          <w:rPr>
            <w:noProof/>
            <w:webHidden/>
          </w:rPr>
          <w:instrText xml:space="preserve"> PAGEREF _Toc52910844 \h </w:instrText>
        </w:r>
        <w:r w:rsidR="00F86C15">
          <w:rPr>
            <w:noProof/>
            <w:webHidden/>
          </w:rPr>
        </w:r>
        <w:r w:rsidR="00F86C15">
          <w:rPr>
            <w:noProof/>
            <w:webHidden/>
          </w:rPr>
          <w:fldChar w:fldCharType="separate"/>
        </w:r>
        <w:r w:rsidR="003A6E72">
          <w:rPr>
            <w:noProof/>
            <w:webHidden/>
          </w:rPr>
          <w:t>73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5" w:history="1">
        <w:r w:rsidR="00F86C15" w:rsidRPr="00F9432D">
          <w:rPr>
            <w:rStyle w:val="-"/>
            <w:rFonts w:ascii="Times New Roman" w:hAnsi="Times New Roman" w:cs="Times New Roman"/>
            <w:noProof/>
          </w:rPr>
          <w:t>ΔΙΑΓΡΑΜΜΑ 23. Σε ποιο βαθμό η λεκτική επικοινωνία είναι μονόδρομος στους δίγλωσσους μουσουλμανόπαιδες;</w:t>
        </w:r>
        <w:r w:rsidR="00F86C15">
          <w:rPr>
            <w:noProof/>
            <w:webHidden/>
          </w:rPr>
          <w:tab/>
        </w:r>
        <w:r w:rsidR="00F86C15">
          <w:rPr>
            <w:noProof/>
            <w:webHidden/>
          </w:rPr>
          <w:fldChar w:fldCharType="begin"/>
        </w:r>
        <w:r w:rsidR="00F86C15">
          <w:rPr>
            <w:noProof/>
            <w:webHidden/>
          </w:rPr>
          <w:instrText xml:space="preserve"> PAGEREF _Toc52910845 \h </w:instrText>
        </w:r>
        <w:r w:rsidR="00F86C15">
          <w:rPr>
            <w:noProof/>
            <w:webHidden/>
          </w:rPr>
        </w:r>
        <w:r w:rsidR="00F86C15">
          <w:rPr>
            <w:noProof/>
            <w:webHidden/>
          </w:rPr>
          <w:fldChar w:fldCharType="separate"/>
        </w:r>
        <w:r w:rsidR="003A6E72">
          <w:rPr>
            <w:noProof/>
            <w:webHidden/>
          </w:rPr>
          <w:t>74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6" w:history="1">
        <w:r w:rsidR="00F86C15" w:rsidRPr="00F9432D">
          <w:rPr>
            <w:rStyle w:val="-"/>
            <w:rFonts w:ascii="Times New Roman" w:hAnsi="Times New Roman" w:cs="Times New Roman"/>
            <w:noProof/>
          </w:rPr>
          <w:t>ΓΡΑΦΗΜΑ 24 Β5 Σε ποιο βαθμό η λεκτική επικοινωνία είναι μονόδρομος στη διδασκαλία των μουσουλμανοπαίδων μαθητών;</w:t>
        </w:r>
        <w:r w:rsidR="00F86C15">
          <w:rPr>
            <w:noProof/>
            <w:webHidden/>
          </w:rPr>
          <w:tab/>
        </w:r>
        <w:r w:rsidR="00F86C15">
          <w:rPr>
            <w:noProof/>
            <w:webHidden/>
          </w:rPr>
          <w:fldChar w:fldCharType="begin"/>
        </w:r>
        <w:r w:rsidR="00F86C15">
          <w:rPr>
            <w:noProof/>
            <w:webHidden/>
          </w:rPr>
          <w:instrText xml:space="preserve"> PAGEREF _Toc52910846 \h </w:instrText>
        </w:r>
        <w:r w:rsidR="00F86C15">
          <w:rPr>
            <w:noProof/>
            <w:webHidden/>
          </w:rPr>
        </w:r>
        <w:r w:rsidR="00F86C15">
          <w:rPr>
            <w:noProof/>
            <w:webHidden/>
          </w:rPr>
          <w:fldChar w:fldCharType="separate"/>
        </w:r>
        <w:r w:rsidR="003A6E72">
          <w:rPr>
            <w:noProof/>
            <w:webHidden/>
          </w:rPr>
          <w:t>74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7" w:history="1">
        <w:r w:rsidR="00F86C15" w:rsidRPr="00F9432D">
          <w:rPr>
            <w:rStyle w:val="-"/>
            <w:rFonts w:ascii="Times New Roman" w:hAnsi="Times New Roman" w:cs="Times New Roman"/>
            <w:noProof/>
          </w:rPr>
          <w:t>ΔΙΑΓΡΑΜΜΑ 25. Κατά πόσο θεωρείται ότι ο όρος καινοτομία ανταποκρίνεται στην επιλογή :ένα πρόγραμμα που αφορά τη χρήση της τεχνολογίας;</w:t>
        </w:r>
        <w:r w:rsidR="00F86C15">
          <w:rPr>
            <w:noProof/>
            <w:webHidden/>
          </w:rPr>
          <w:tab/>
        </w:r>
        <w:r w:rsidR="00F86C15">
          <w:rPr>
            <w:noProof/>
            <w:webHidden/>
          </w:rPr>
          <w:fldChar w:fldCharType="begin"/>
        </w:r>
        <w:r w:rsidR="00F86C15">
          <w:rPr>
            <w:noProof/>
            <w:webHidden/>
          </w:rPr>
          <w:instrText xml:space="preserve"> PAGEREF _Toc52910847 \h </w:instrText>
        </w:r>
        <w:r w:rsidR="00F86C15">
          <w:rPr>
            <w:noProof/>
            <w:webHidden/>
          </w:rPr>
        </w:r>
        <w:r w:rsidR="00F86C15">
          <w:rPr>
            <w:noProof/>
            <w:webHidden/>
          </w:rPr>
          <w:fldChar w:fldCharType="separate"/>
        </w:r>
        <w:r w:rsidR="003A6E72">
          <w:rPr>
            <w:noProof/>
            <w:webHidden/>
          </w:rPr>
          <w:t>75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8" w:history="1">
        <w:r w:rsidR="00F86C15" w:rsidRPr="00F9432D">
          <w:rPr>
            <w:rStyle w:val="-"/>
            <w:rFonts w:ascii="Times New Roman" w:hAnsi="Times New Roman" w:cs="Times New Roman"/>
            <w:noProof/>
          </w:rPr>
          <w:t>ΓΡΑΦΗΜΑ 26. Γ1 Καινοτομία θεωρείται ένα πρόγραμμα που αφορά τη χρήση της τεχνολογίας</w:t>
        </w:r>
        <w:r w:rsidR="00F86C15">
          <w:rPr>
            <w:noProof/>
            <w:webHidden/>
          </w:rPr>
          <w:tab/>
        </w:r>
        <w:r w:rsidR="00F86C15">
          <w:rPr>
            <w:noProof/>
            <w:webHidden/>
          </w:rPr>
          <w:fldChar w:fldCharType="begin"/>
        </w:r>
        <w:r w:rsidR="00F86C15">
          <w:rPr>
            <w:noProof/>
            <w:webHidden/>
          </w:rPr>
          <w:instrText xml:space="preserve"> PAGEREF _Toc52910848 \h </w:instrText>
        </w:r>
        <w:r w:rsidR="00F86C15">
          <w:rPr>
            <w:noProof/>
            <w:webHidden/>
          </w:rPr>
        </w:r>
        <w:r w:rsidR="00F86C15">
          <w:rPr>
            <w:noProof/>
            <w:webHidden/>
          </w:rPr>
          <w:fldChar w:fldCharType="separate"/>
        </w:r>
        <w:r w:rsidR="003A6E72">
          <w:rPr>
            <w:noProof/>
            <w:webHidden/>
          </w:rPr>
          <w:t>75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49" w:history="1">
        <w:r w:rsidR="00F86C15" w:rsidRPr="00F9432D">
          <w:rPr>
            <w:rStyle w:val="-"/>
            <w:rFonts w:ascii="Times New Roman" w:hAnsi="Times New Roman" w:cs="Times New Roman"/>
            <w:noProof/>
          </w:rPr>
          <w:t>ΔΙΑΓΡΑΜΜΑ 27. Κατά πόσο θεωρείται ότι ο όρος καινοτομία ανταποκρίνεται στην επιλογή: μια διαδικασία που έχει αλλαγές σε συγκεκριμένους τομείς του σχολείου;</w:t>
        </w:r>
        <w:r w:rsidR="00F86C15">
          <w:rPr>
            <w:noProof/>
            <w:webHidden/>
          </w:rPr>
          <w:tab/>
        </w:r>
        <w:r w:rsidR="00F86C15">
          <w:rPr>
            <w:noProof/>
            <w:webHidden/>
          </w:rPr>
          <w:fldChar w:fldCharType="begin"/>
        </w:r>
        <w:r w:rsidR="00F86C15">
          <w:rPr>
            <w:noProof/>
            <w:webHidden/>
          </w:rPr>
          <w:instrText xml:space="preserve"> PAGEREF _Toc52910849 \h </w:instrText>
        </w:r>
        <w:r w:rsidR="00F86C15">
          <w:rPr>
            <w:noProof/>
            <w:webHidden/>
          </w:rPr>
        </w:r>
        <w:r w:rsidR="00F86C15">
          <w:rPr>
            <w:noProof/>
            <w:webHidden/>
          </w:rPr>
          <w:fldChar w:fldCharType="separate"/>
        </w:r>
        <w:r w:rsidR="003A6E72">
          <w:rPr>
            <w:noProof/>
            <w:webHidden/>
          </w:rPr>
          <w:t>76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0" w:history="1">
        <w:r w:rsidR="00F86C15" w:rsidRPr="00F9432D">
          <w:rPr>
            <w:rStyle w:val="-"/>
            <w:rFonts w:ascii="Times New Roman" w:hAnsi="Times New Roman" w:cs="Times New Roman"/>
            <w:noProof/>
          </w:rPr>
          <w:t>ΓΡΑΦΗΜΑ 28. Γ2 Καινοτομία θεωρείται μια διαδικασία που έχει αλλαγές σε συγκεκριμένους τομείς του σχολείου;</w:t>
        </w:r>
        <w:r w:rsidR="00F86C15">
          <w:rPr>
            <w:noProof/>
            <w:webHidden/>
          </w:rPr>
          <w:tab/>
        </w:r>
        <w:r w:rsidR="00F86C15">
          <w:rPr>
            <w:noProof/>
            <w:webHidden/>
          </w:rPr>
          <w:fldChar w:fldCharType="begin"/>
        </w:r>
        <w:r w:rsidR="00F86C15">
          <w:rPr>
            <w:noProof/>
            <w:webHidden/>
          </w:rPr>
          <w:instrText xml:space="preserve"> PAGEREF _Toc52910850 \h </w:instrText>
        </w:r>
        <w:r w:rsidR="00F86C15">
          <w:rPr>
            <w:noProof/>
            <w:webHidden/>
          </w:rPr>
        </w:r>
        <w:r w:rsidR="00F86C15">
          <w:rPr>
            <w:noProof/>
            <w:webHidden/>
          </w:rPr>
          <w:fldChar w:fldCharType="separate"/>
        </w:r>
        <w:r w:rsidR="003A6E72">
          <w:rPr>
            <w:noProof/>
            <w:webHidden/>
          </w:rPr>
          <w:t>76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1" w:history="1">
        <w:r w:rsidR="00F86C15" w:rsidRPr="00F9432D">
          <w:rPr>
            <w:rStyle w:val="-"/>
            <w:rFonts w:ascii="Times New Roman" w:hAnsi="Times New Roman" w:cs="Times New Roman"/>
            <w:noProof/>
          </w:rPr>
          <w:t>ΔΙΑΓΡΑΜΜΑ 29. Κατά πόσο θεωρείται ότι ο όρος καινοτομία ανταποκρίνεται στην επιλογή: μια διαδικασία που οδηγεί σε ολοκληρωτική αλλαγή του σχολείου;</w:t>
        </w:r>
        <w:r w:rsidR="00F86C15">
          <w:rPr>
            <w:noProof/>
            <w:webHidden/>
          </w:rPr>
          <w:tab/>
        </w:r>
        <w:r w:rsidR="00F86C15">
          <w:rPr>
            <w:noProof/>
            <w:webHidden/>
          </w:rPr>
          <w:fldChar w:fldCharType="begin"/>
        </w:r>
        <w:r w:rsidR="00F86C15">
          <w:rPr>
            <w:noProof/>
            <w:webHidden/>
          </w:rPr>
          <w:instrText xml:space="preserve"> PAGEREF _Toc52910851 \h </w:instrText>
        </w:r>
        <w:r w:rsidR="00F86C15">
          <w:rPr>
            <w:noProof/>
            <w:webHidden/>
          </w:rPr>
        </w:r>
        <w:r w:rsidR="00F86C15">
          <w:rPr>
            <w:noProof/>
            <w:webHidden/>
          </w:rPr>
          <w:fldChar w:fldCharType="separate"/>
        </w:r>
        <w:r w:rsidR="003A6E72">
          <w:rPr>
            <w:noProof/>
            <w:webHidden/>
          </w:rPr>
          <w:t>76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2" w:history="1">
        <w:r w:rsidR="00F86C15" w:rsidRPr="00F9432D">
          <w:rPr>
            <w:rStyle w:val="-"/>
            <w:noProof/>
          </w:rPr>
          <w:t>ΓΡΑΦΗΜΑ 30. Γ3 Καινοτομία θεωρείται μια διαδικασία που οδηγεί σε ολοκληρωτική αλλαγή του σχολείου;</w:t>
        </w:r>
        <w:r w:rsidR="00F86C15">
          <w:rPr>
            <w:noProof/>
            <w:webHidden/>
          </w:rPr>
          <w:tab/>
        </w:r>
        <w:r w:rsidR="00F86C15">
          <w:rPr>
            <w:noProof/>
            <w:webHidden/>
          </w:rPr>
          <w:fldChar w:fldCharType="begin"/>
        </w:r>
        <w:r w:rsidR="00F86C15">
          <w:rPr>
            <w:noProof/>
            <w:webHidden/>
          </w:rPr>
          <w:instrText xml:space="preserve"> PAGEREF _Toc52910852 \h </w:instrText>
        </w:r>
        <w:r w:rsidR="00F86C15">
          <w:rPr>
            <w:noProof/>
            <w:webHidden/>
          </w:rPr>
        </w:r>
        <w:r w:rsidR="00F86C15">
          <w:rPr>
            <w:noProof/>
            <w:webHidden/>
          </w:rPr>
          <w:fldChar w:fldCharType="separate"/>
        </w:r>
        <w:r w:rsidR="003A6E72">
          <w:rPr>
            <w:noProof/>
            <w:webHidden/>
          </w:rPr>
          <w:t>76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3" w:history="1">
        <w:r w:rsidR="00F86C15" w:rsidRPr="00F9432D">
          <w:rPr>
            <w:rStyle w:val="-"/>
            <w:rFonts w:ascii="Times New Roman" w:hAnsi="Times New Roman" w:cs="Times New Roman"/>
            <w:noProof/>
          </w:rPr>
          <w:t>ΔΙΑΓΡΑΜΜΑ 31. Κατά πόσο θεωρείτε ότι ο όρος καινοτομία ανταποκρίνεται στην επιλογή: μια διαδικασία που φέρει αλλαγές, αλλά όχι απαραίτητα βελτιωτικές;</w:t>
        </w:r>
        <w:r w:rsidR="00F86C15">
          <w:rPr>
            <w:noProof/>
            <w:webHidden/>
          </w:rPr>
          <w:tab/>
        </w:r>
        <w:r w:rsidR="00F86C15">
          <w:rPr>
            <w:noProof/>
            <w:webHidden/>
          </w:rPr>
          <w:fldChar w:fldCharType="begin"/>
        </w:r>
        <w:r w:rsidR="00F86C15">
          <w:rPr>
            <w:noProof/>
            <w:webHidden/>
          </w:rPr>
          <w:instrText xml:space="preserve"> PAGEREF _Toc52910853 \h </w:instrText>
        </w:r>
        <w:r w:rsidR="00F86C15">
          <w:rPr>
            <w:noProof/>
            <w:webHidden/>
          </w:rPr>
        </w:r>
        <w:r w:rsidR="00F86C15">
          <w:rPr>
            <w:noProof/>
            <w:webHidden/>
          </w:rPr>
          <w:fldChar w:fldCharType="separate"/>
        </w:r>
        <w:r w:rsidR="003A6E72">
          <w:rPr>
            <w:noProof/>
            <w:webHidden/>
          </w:rPr>
          <w:t>77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4" w:history="1">
        <w:r w:rsidR="00F86C15" w:rsidRPr="00F9432D">
          <w:rPr>
            <w:rStyle w:val="-"/>
            <w:rFonts w:ascii="Times New Roman" w:hAnsi="Times New Roman" w:cs="Times New Roman"/>
            <w:noProof/>
          </w:rPr>
          <w:t>ΓΡΑΦΗΜΑ 32. Γ4 Καινοτομία θεωρείται μια διαδικασία που φέρει αλλαγές, αλλά όχι βελτιωτικές;</w:t>
        </w:r>
        <w:r w:rsidR="00F86C15">
          <w:rPr>
            <w:noProof/>
            <w:webHidden/>
          </w:rPr>
          <w:tab/>
        </w:r>
        <w:r w:rsidR="00F86C15">
          <w:rPr>
            <w:noProof/>
            <w:webHidden/>
          </w:rPr>
          <w:fldChar w:fldCharType="begin"/>
        </w:r>
        <w:r w:rsidR="00F86C15">
          <w:rPr>
            <w:noProof/>
            <w:webHidden/>
          </w:rPr>
          <w:instrText xml:space="preserve"> PAGEREF _Toc52910854 \h </w:instrText>
        </w:r>
        <w:r w:rsidR="00F86C15">
          <w:rPr>
            <w:noProof/>
            <w:webHidden/>
          </w:rPr>
        </w:r>
        <w:r w:rsidR="00F86C15">
          <w:rPr>
            <w:noProof/>
            <w:webHidden/>
          </w:rPr>
          <w:fldChar w:fldCharType="separate"/>
        </w:r>
        <w:r w:rsidR="003A6E72">
          <w:rPr>
            <w:noProof/>
            <w:webHidden/>
          </w:rPr>
          <w:t>77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5" w:history="1">
        <w:r w:rsidR="00F86C15" w:rsidRPr="00F9432D">
          <w:rPr>
            <w:rStyle w:val="-"/>
            <w:rFonts w:ascii="Times New Roman" w:hAnsi="Times New Roman" w:cs="Times New Roman"/>
            <w:noProof/>
          </w:rPr>
          <w:t>ΔΙΑΓΡΑΜΜΑ 33. Κατά πόσο θεωρείτε ότι ο όρος καινοτομία ανταποκρίνεται στην επιλογή: όλα τα παραπάνω;</w:t>
        </w:r>
        <w:r w:rsidR="00F86C15">
          <w:rPr>
            <w:noProof/>
            <w:webHidden/>
          </w:rPr>
          <w:tab/>
        </w:r>
        <w:r w:rsidR="00F86C15">
          <w:rPr>
            <w:noProof/>
            <w:webHidden/>
          </w:rPr>
          <w:fldChar w:fldCharType="begin"/>
        </w:r>
        <w:r w:rsidR="00F86C15">
          <w:rPr>
            <w:noProof/>
            <w:webHidden/>
          </w:rPr>
          <w:instrText xml:space="preserve"> PAGEREF _Toc52910855 \h </w:instrText>
        </w:r>
        <w:r w:rsidR="00F86C15">
          <w:rPr>
            <w:noProof/>
            <w:webHidden/>
          </w:rPr>
        </w:r>
        <w:r w:rsidR="00F86C15">
          <w:rPr>
            <w:noProof/>
            <w:webHidden/>
          </w:rPr>
          <w:fldChar w:fldCharType="separate"/>
        </w:r>
        <w:r w:rsidR="003A6E72">
          <w:rPr>
            <w:noProof/>
            <w:webHidden/>
          </w:rPr>
          <w:t>78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6" w:history="1">
        <w:r w:rsidR="00F86C15" w:rsidRPr="00F9432D">
          <w:rPr>
            <w:rStyle w:val="-"/>
            <w:rFonts w:ascii="Times New Roman" w:hAnsi="Times New Roman" w:cs="Times New Roman"/>
            <w:noProof/>
          </w:rPr>
          <w:t>ΓΡΑΦΗΜΑ 34. Γ5 Καινοτομία θεωρείται η διαδικασία που εμπεριέχει όλα τα παραπάνω;</w:t>
        </w:r>
        <w:r w:rsidR="00F86C15">
          <w:rPr>
            <w:noProof/>
            <w:webHidden/>
          </w:rPr>
          <w:tab/>
        </w:r>
        <w:r w:rsidR="00F86C15">
          <w:rPr>
            <w:noProof/>
            <w:webHidden/>
          </w:rPr>
          <w:fldChar w:fldCharType="begin"/>
        </w:r>
        <w:r w:rsidR="00F86C15">
          <w:rPr>
            <w:noProof/>
            <w:webHidden/>
          </w:rPr>
          <w:instrText xml:space="preserve"> PAGEREF _Toc52910856 \h </w:instrText>
        </w:r>
        <w:r w:rsidR="00F86C15">
          <w:rPr>
            <w:noProof/>
            <w:webHidden/>
          </w:rPr>
        </w:r>
        <w:r w:rsidR="00F86C15">
          <w:rPr>
            <w:noProof/>
            <w:webHidden/>
          </w:rPr>
          <w:fldChar w:fldCharType="separate"/>
        </w:r>
        <w:r w:rsidR="003A6E72">
          <w:rPr>
            <w:noProof/>
            <w:webHidden/>
          </w:rPr>
          <w:t>78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7" w:history="1">
        <w:r w:rsidR="00F86C15" w:rsidRPr="00F9432D">
          <w:rPr>
            <w:rStyle w:val="-"/>
            <w:noProof/>
          </w:rPr>
          <w:t>ΔΙΑΓΡΑΜΜΑ 35.  Σε ποιο βαθμό θα χαρακτηρίζατε ως καινοτομία τα νέα διδακτικά εγχειρίδια;</w:t>
        </w:r>
        <w:r w:rsidR="00F86C15">
          <w:rPr>
            <w:noProof/>
            <w:webHidden/>
          </w:rPr>
          <w:tab/>
        </w:r>
        <w:r w:rsidR="00F86C15">
          <w:rPr>
            <w:noProof/>
            <w:webHidden/>
          </w:rPr>
          <w:fldChar w:fldCharType="begin"/>
        </w:r>
        <w:r w:rsidR="00F86C15">
          <w:rPr>
            <w:noProof/>
            <w:webHidden/>
          </w:rPr>
          <w:instrText xml:space="preserve"> PAGEREF _Toc52910857 \h </w:instrText>
        </w:r>
        <w:r w:rsidR="00F86C15">
          <w:rPr>
            <w:noProof/>
            <w:webHidden/>
          </w:rPr>
        </w:r>
        <w:r w:rsidR="00F86C15">
          <w:rPr>
            <w:noProof/>
            <w:webHidden/>
          </w:rPr>
          <w:fldChar w:fldCharType="separate"/>
        </w:r>
        <w:r w:rsidR="003A6E72">
          <w:rPr>
            <w:noProof/>
            <w:webHidden/>
          </w:rPr>
          <w:t>79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8" w:history="1">
        <w:r w:rsidR="00F86C15" w:rsidRPr="00F9432D">
          <w:rPr>
            <w:rStyle w:val="-"/>
            <w:rFonts w:ascii="Times New Roman" w:hAnsi="Times New Roman" w:cs="Times New Roman"/>
            <w:noProof/>
          </w:rPr>
          <w:t>ΓΡΑΦΗΜΑ 36. Γ6 Σε ποιο βαθμό θα χαρακτηρίζατε ως καινοτομία τα νέα διδακτικά εγχειρίδια;</w:t>
        </w:r>
        <w:r w:rsidR="00F86C15">
          <w:rPr>
            <w:noProof/>
            <w:webHidden/>
          </w:rPr>
          <w:tab/>
        </w:r>
        <w:r w:rsidR="00F86C15">
          <w:rPr>
            <w:noProof/>
            <w:webHidden/>
          </w:rPr>
          <w:fldChar w:fldCharType="begin"/>
        </w:r>
        <w:r w:rsidR="00F86C15">
          <w:rPr>
            <w:noProof/>
            <w:webHidden/>
          </w:rPr>
          <w:instrText xml:space="preserve"> PAGEREF _Toc52910858 \h </w:instrText>
        </w:r>
        <w:r w:rsidR="00F86C15">
          <w:rPr>
            <w:noProof/>
            <w:webHidden/>
          </w:rPr>
        </w:r>
        <w:r w:rsidR="00F86C15">
          <w:rPr>
            <w:noProof/>
            <w:webHidden/>
          </w:rPr>
          <w:fldChar w:fldCharType="separate"/>
        </w:r>
        <w:r w:rsidR="003A6E72">
          <w:rPr>
            <w:noProof/>
            <w:webHidden/>
          </w:rPr>
          <w:t>79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59" w:history="1">
        <w:r w:rsidR="00F86C15" w:rsidRPr="00F9432D">
          <w:rPr>
            <w:rStyle w:val="-"/>
            <w:rFonts w:ascii="Times New Roman" w:hAnsi="Times New Roman" w:cs="Times New Roman"/>
            <w:noProof/>
          </w:rPr>
          <w:t>ΔΙΑΓΡΑΜΜΑ 37. Σε ποιο βαθμό αξιοποιείτε τις παρακάτω επιλογές για την τόνωση της ελληνομάθειας στους μουσουλμανόπαιδες μαθητές: νέα διδακτικά εγχειρίδια;</w:t>
        </w:r>
        <w:r w:rsidR="00F86C15">
          <w:rPr>
            <w:noProof/>
            <w:webHidden/>
          </w:rPr>
          <w:tab/>
        </w:r>
        <w:r w:rsidR="00F86C15">
          <w:rPr>
            <w:noProof/>
            <w:webHidden/>
          </w:rPr>
          <w:fldChar w:fldCharType="begin"/>
        </w:r>
        <w:r w:rsidR="00F86C15">
          <w:rPr>
            <w:noProof/>
            <w:webHidden/>
          </w:rPr>
          <w:instrText xml:space="preserve"> PAGEREF _Toc52910859 \h </w:instrText>
        </w:r>
        <w:r w:rsidR="00F86C15">
          <w:rPr>
            <w:noProof/>
            <w:webHidden/>
          </w:rPr>
        </w:r>
        <w:r w:rsidR="00F86C15">
          <w:rPr>
            <w:noProof/>
            <w:webHidden/>
          </w:rPr>
          <w:fldChar w:fldCharType="separate"/>
        </w:r>
        <w:r w:rsidR="003A6E72">
          <w:rPr>
            <w:noProof/>
            <w:webHidden/>
          </w:rPr>
          <w:t>79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0" w:history="1">
        <w:r w:rsidR="00F86C15" w:rsidRPr="00F9432D">
          <w:rPr>
            <w:rStyle w:val="-"/>
            <w:rFonts w:ascii="Times New Roman" w:hAnsi="Times New Roman" w:cs="Times New Roman"/>
            <w:noProof/>
          </w:rPr>
          <w:t>ΓΡΑΦΗΜΑ 38. Γ7 Σε ποιο βαθμό χρησιμοποιείτε τα νέα διδακτικά εγχειρίδια για τόνωση της ελληνομάθειας των δίγλωσσων μαθητών;</w:t>
        </w:r>
        <w:r w:rsidR="00F86C15">
          <w:rPr>
            <w:noProof/>
            <w:webHidden/>
          </w:rPr>
          <w:tab/>
        </w:r>
        <w:r w:rsidR="00F86C15">
          <w:rPr>
            <w:noProof/>
            <w:webHidden/>
          </w:rPr>
          <w:fldChar w:fldCharType="begin"/>
        </w:r>
        <w:r w:rsidR="00F86C15">
          <w:rPr>
            <w:noProof/>
            <w:webHidden/>
          </w:rPr>
          <w:instrText xml:space="preserve"> PAGEREF _Toc52910860 \h </w:instrText>
        </w:r>
        <w:r w:rsidR="00F86C15">
          <w:rPr>
            <w:noProof/>
            <w:webHidden/>
          </w:rPr>
        </w:r>
        <w:r w:rsidR="00F86C15">
          <w:rPr>
            <w:noProof/>
            <w:webHidden/>
          </w:rPr>
          <w:fldChar w:fldCharType="separate"/>
        </w:r>
        <w:r w:rsidR="003A6E72">
          <w:rPr>
            <w:noProof/>
            <w:webHidden/>
          </w:rPr>
          <w:t>79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1" w:history="1">
        <w:r w:rsidR="00F86C15" w:rsidRPr="00F9432D">
          <w:rPr>
            <w:rStyle w:val="-"/>
            <w:rFonts w:ascii="Times New Roman" w:hAnsi="Times New Roman" w:cs="Times New Roman"/>
            <w:noProof/>
          </w:rPr>
          <w:t xml:space="preserve">ΔΙΑΓΡΑΜΜΑ 39. Σε ποιο βαθμό θα χαρακτηρίζατε ως καινοτομία τα παρακάτω:τις νέες μεθόδους διδασκαλίας (ομαδοσυνεργατική </w:t>
        </w:r>
        <w:r w:rsidR="00F86C15" w:rsidRPr="00F9432D">
          <w:rPr>
            <w:rStyle w:val="-"/>
            <w:rFonts w:ascii="Times New Roman" w:hAnsi="Times New Roman" w:cs="Times New Roman"/>
            <w:noProof/>
            <w:lang w:val="en-US"/>
          </w:rPr>
          <w:t>project</w:t>
        </w:r>
        <w:r w:rsidR="00F86C15" w:rsidRPr="00F9432D">
          <w:rPr>
            <w:rStyle w:val="-"/>
            <w:rFonts w:ascii="Times New Roman" w:hAnsi="Times New Roman" w:cs="Times New Roman"/>
            <w:noProof/>
          </w:rPr>
          <w:t>…)</w:t>
        </w:r>
        <w:r w:rsidR="00F86C15" w:rsidRPr="00F9432D">
          <w:rPr>
            <w:rStyle w:val="-"/>
            <w:noProof/>
          </w:rPr>
          <w:t>;</w:t>
        </w:r>
        <w:r w:rsidR="00F86C15">
          <w:rPr>
            <w:noProof/>
            <w:webHidden/>
          </w:rPr>
          <w:tab/>
        </w:r>
        <w:r w:rsidR="00F86C15">
          <w:rPr>
            <w:noProof/>
            <w:webHidden/>
          </w:rPr>
          <w:fldChar w:fldCharType="begin"/>
        </w:r>
        <w:r w:rsidR="00F86C15">
          <w:rPr>
            <w:noProof/>
            <w:webHidden/>
          </w:rPr>
          <w:instrText xml:space="preserve"> PAGEREF _Toc52910861 \h </w:instrText>
        </w:r>
        <w:r w:rsidR="00F86C15">
          <w:rPr>
            <w:noProof/>
            <w:webHidden/>
          </w:rPr>
        </w:r>
        <w:r w:rsidR="00F86C15">
          <w:rPr>
            <w:noProof/>
            <w:webHidden/>
          </w:rPr>
          <w:fldChar w:fldCharType="separate"/>
        </w:r>
        <w:r w:rsidR="003A6E72">
          <w:rPr>
            <w:noProof/>
            <w:webHidden/>
          </w:rPr>
          <w:t>80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2" w:history="1">
        <w:r w:rsidR="00F86C15" w:rsidRPr="00F9432D">
          <w:rPr>
            <w:rStyle w:val="-"/>
            <w:rFonts w:ascii="Times New Roman" w:hAnsi="Times New Roman" w:cs="Times New Roman"/>
            <w:noProof/>
          </w:rPr>
          <w:t>ΓΡΑΦΗΜΑ 40. Γ8 Σε ποιο βαθμό θα χαρακτηρίζατε ως καινοτομία τις νέες μεθόδους διδασκαλίας;</w:t>
        </w:r>
        <w:r w:rsidR="00F86C15">
          <w:rPr>
            <w:noProof/>
            <w:webHidden/>
          </w:rPr>
          <w:tab/>
        </w:r>
        <w:r w:rsidR="00F86C15">
          <w:rPr>
            <w:noProof/>
            <w:webHidden/>
          </w:rPr>
          <w:fldChar w:fldCharType="begin"/>
        </w:r>
        <w:r w:rsidR="00F86C15">
          <w:rPr>
            <w:noProof/>
            <w:webHidden/>
          </w:rPr>
          <w:instrText xml:space="preserve"> PAGEREF _Toc52910862 \h </w:instrText>
        </w:r>
        <w:r w:rsidR="00F86C15">
          <w:rPr>
            <w:noProof/>
            <w:webHidden/>
          </w:rPr>
        </w:r>
        <w:r w:rsidR="00F86C15">
          <w:rPr>
            <w:noProof/>
            <w:webHidden/>
          </w:rPr>
          <w:fldChar w:fldCharType="separate"/>
        </w:r>
        <w:r w:rsidR="003A6E72">
          <w:rPr>
            <w:noProof/>
            <w:webHidden/>
          </w:rPr>
          <w:t>80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3" w:history="1">
        <w:r w:rsidR="00F86C15" w:rsidRPr="00F9432D">
          <w:rPr>
            <w:rStyle w:val="-"/>
            <w:rFonts w:ascii="Times New Roman" w:hAnsi="Times New Roman" w:cs="Times New Roman"/>
            <w:noProof/>
          </w:rPr>
          <w:t xml:space="preserve">ΔΙΑΓΡΑΜΜΑ 41. Σε ποιο βαθμό αξιοποιείτε τις παρακάτω επιλογές στην τόνωση της ελληνομάθειας στους μουσουλμανόπαιδες: νέες μέθοδοι  διδασκαλίας (ομαδοσυνεργατική </w:t>
        </w:r>
        <w:r w:rsidR="00F86C15" w:rsidRPr="00F9432D">
          <w:rPr>
            <w:rStyle w:val="-"/>
            <w:rFonts w:ascii="Times New Roman" w:hAnsi="Times New Roman" w:cs="Times New Roman"/>
            <w:noProof/>
            <w:lang w:val="en-US"/>
          </w:rPr>
          <w:t>project</w:t>
        </w:r>
        <w:r w:rsidR="00F86C15" w:rsidRPr="00F9432D">
          <w:rPr>
            <w:rStyle w:val="-"/>
            <w:rFonts w:ascii="Times New Roman" w:hAnsi="Times New Roman" w:cs="Times New Roman"/>
            <w:noProof/>
          </w:rPr>
          <w:t>…)</w:t>
        </w:r>
        <w:r w:rsidR="00F86C15" w:rsidRPr="00F9432D">
          <w:rPr>
            <w:rStyle w:val="-"/>
            <w:noProof/>
          </w:rPr>
          <w:t>;</w:t>
        </w:r>
        <w:r w:rsidR="00F86C15" w:rsidRPr="00F9432D">
          <w:rPr>
            <w:rStyle w:val="-"/>
            <w:rFonts w:ascii="Times New Roman" w:hAnsi="Times New Roman" w:cs="Times New Roman"/>
            <w:noProof/>
          </w:rPr>
          <w:t>;</w:t>
        </w:r>
        <w:r w:rsidR="00F86C15">
          <w:rPr>
            <w:noProof/>
            <w:webHidden/>
          </w:rPr>
          <w:tab/>
        </w:r>
        <w:r w:rsidR="00F86C15">
          <w:rPr>
            <w:noProof/>
            <w:webHidden/>
          </w:rPr>
          <w:fldChar w:fldCharType="begin"/>
        </w:r>
        <w:r w:rsidR="00F86C15">
          <w:rPr>
            <w:noProof/>
            <w:webHidden/>
          </w:rPr>
          <w:instrText xml:space="preserve"> PAGEREF _Toc52910863 \h </w:instrText>
        </w:r>
        <w:r w:rsidR="00F86C15">
          <w:rPr>
            <w:noProof/>
            <w:webHidden/>
          </w:rPr>
        </w:r>
        <w:r w:rsidR="00F86C15">
          <w:rPr>
            <w:noProof/>
            <w:webHidden/>
          </w:rPr>
          <w:fldChar w:fldCharType="separate"/>
        </w:r>
        <w:r w:rsidR="003A6E72">
          <w:rPr>
            <w:noProof/>
            <w:webHidden/>
          </w:rPr>
          <w:t>80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4" w:history="1">
        <w:r w:rsidR="00F86C15" w:rsidRPr="00F9432D">
          <w:rPr>
            <w:rStyle w:val="-"/>
            <w:rFonts w:ascii="Times New Roman" w:hAnsi="Times New Roman" w:cs="Times New Roman"/>
            <w:noProof/>
          </w:rPr>
          <w:t>ΓΡΑΦΗΜΑ 42 Γ9 Σε ποιο βαθμό αξιοποιείτε τις νέες μεθόδους διδασκαλίας για τόνωση της ελληνομάθειας των μουσουλμανοπαίδων;</w:t>
        </w:r>
        <w:r w:rsidR="00F86C15">
          <w:rPr>
            <w:noProof/>
            <w:webHidden/>
          </w:rPr>
          <w:tab/>
        </w:r>
        <w:r w:rsidR="00F86C15">
          <w:rPr>
            <w:noProof/>
            <w:webHidden/>
          </w:rPr>
          <w:fldChar w:fldCharType="begin"/>
        </w:r>
        <w:r w:rsidR="00F86C15">
          <w:rPr>
            <w:noProof/>
            <w:webHidden/>
          </w:rPr>
          <w:instrText xml:space="preserve"> PAGEREF _Toc52910864 \h </w:instrText>
        </w:r>
        <w:r w:rsidR="00F86C15">
          <w:rPr>
            <w:noProof/>
            <w:webHidden/>
          </w:rPr>
        </w:r>
        <w:r w:rsidR="00F86C15">
          <w:rPr>
            <w:noProof/>
            <w:webHidden/>
          </w:rPr>
          <w:fldChar w:fldCharType="separate"/>
        </w:r>
        <w:r w:rsidR="003A6E72">
          <w:rPr>
            <w:noProof/>
            <w:webHidden/>
          </w:rPr>
          <w:t>80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5" w:history="1">
        <w:r w:rsidR="00F86C15" w:rsidRPr="00F9432D">
          <w:rPr>
            <w:rStyle w:val="-"/>
            <w:rFonts w:ascii="Times New Roman" w:hAnsi="Times New Roman" w:cs="Times New Roman"/>
            <w:noProof/>
          </w:rPr>
          <w:t xml:space="preserve">ΔΙΑΓΡΑΜΜΑ 43 Γ10 Σε ποιο βαθμό θα χαρακτηρίζατε ως καινοτομία τα παρακάτω: προγράμματα (περιβαλλοντικά,πολιτιστικά </w:t>
        </w:r>
        <w:r w:rsidR="00F86C15" w:rsidRPr="00F9432D">
          <w:rPr>
            <w:rStyle w:val="-"/>
            <w:rFonts w:ascii="Times New Roman" w:hAnsi="Times New Roman" w:cs="Times New Roman"/>
            <w:noProof/>
            <w:lang w:val="en-US"/>
          </w:rPr>
          <w:t>Erasmus</w:t>
        </w:r>
        <w:r w:rsidR="00F86C15" w:rsidRPr="00F9432D">
          <w:rPr>
            <w:rStyle w:val="-"/>
            <w:rFonts w:ascii="Times New Roman" w:hAnsi="Times New Roman" w:cs="Times New Roman"/>
            <w:noProof/>
          </w:rPr>
          <w:t xml:space="preserve">,, </w:t>
        </w:r>
        <w:r w:rsidR="00F86C15" w:rsidRPr="00F9432D">
          <w:rPr>
            <w:rStyle w:val="-"/>
            <w:rFonts w:ascii="Times New Roman" w:hAnsi="Times New Roman" w:cs="Times New Roman"/>
            <w:noProof/>
            <w:lang w:val="en-US"/>
          </w:rPr>
          <w:t>e</w:t>
        </w:r>
        <w:r w:rsidR="00F86C15" w:rsidRPr="00F9432D">
          <w:rPr>
            <w:rStyle w:val="-"/>
            <w:rFonts w:ascii="Times New Roman" w:hAnsi="Times New Roman" w:cs="Times New Roman"/>
            <w:noProof/>
          </w:rPr>
          <w:t>-</w:t>
        </w:r>
        <w:r w:rsidR="00F86C15" w:rsidRPr="00F9432D">
          <w:rPr>
            <w:rStyle w:val="-"/>
            <w:rFonts w:ascii="Times New Roman" w:hAnsi="Times New Roman" w:cs="Times New Roman"/>
            <w:noProof/>
            <w:lang w:val="en-US"/>
          </w:rPr>
          <w:t>twinning</w:t>
        </w:r>
        <w:r w:rsidR="00F86C15" w:rsidRPr="00F9432D">
          <w:rPr>
            <w:rStyle w:val="-"/>
            <w:rFonts w:ascii="Times New Roman" w:hAnsi="Times New Roman" w:cs="Times New Roman"/>
            <w:noProof/>
          </w:rPr>
          <w:t>..);</w:t>
        </w:r>
        <w:r w:rsidR="00F86C15">
          <w:rPr>
            <w:noProof/>
            <w:webHidden/>
          </w:rPr>
          <w:tab/>
        </w:r>
        <w:r w:rsidR="00F86C15">
          <w:rPr>
            <w:noProof/>
            <w:webHidden/>
          </w:rPr>
          <w:fldChar w:fldCharType="begin"/>
        </w:r>
        <w:r w:rsidR="00F86C15">
          <w:rPr>
            <w:noProof/>
            <w:webHidden/>
          </w:rPr>
          <w:instrText xml:space="preserve"> PAGEREF _Toc52910865 \h </w:instrText>
        </w:r>
        <w:r w:rsidR="00F86C15">
          <w:rPr>
            <w:noProof/>
            <w:webHidden/>
          </w:rPr>
        </w:r>
        <w:r w:rsidR="00F86C15">
          <w:rPr>
            <w:noProof/>
            <w:webHidden/>
          </w:rPr>
          <w:fldChar w:fldCharType="separate"/>
        </w:r>
        <w:r w:rsidR="003A6E72">
          <w:rPr>
            <w:noProof/>
            <w:webHidden/>
          </w:rPr>
          <w:t>81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6" w:history="1">
        <w:r w:rsidR="00F86C15" w:rsidRPr="00F9432D">
          <w:rPr>
            <w:rStyle w:val="-"/>
            <w:rFonts w:ascii="Times New Roman" w:hAnsi="Times New Roman" w:cs="Times New Roman"/>
            <w:noProof/>
          </w:rPr>
          <w:t>ΓΡΑΦΗΜΑ 44 Γ10 Σε ποιο βαθμό θα χαρακτηρίζατε ως καινοτομία τα νέα προγράμματα;</w:t>
        </w:r>
        <w:r w:rsidR="00F86C15">
          <w:rPr>
            <w:noProof/>
            <w:webHidden/>
          </w:rPr>
          <w:tab/>
        </w:r>
        <w:r w:rsidR="00F86C15">
          <w:rPr>
            <w:noProof/>
            <w:webHidden/>
          </w:rPr>
          <w:fldChar w:fldCharType="begin"/>
        </w:r>
        <w:r w:rsidR="00F86C15">
          <w:rPr>
            <w:noProof/>
            <w:webHidden/>
          </w:rPr>
          <w:instrText xml:space="preserve"> PAGEREF _Toc52910866 \h </w:instrText>
        </w:r>
        <w:r w:rsidR="00F86C15">
          <w:rPr>
            <w:noProof/>
            <w:webHidden/>
          </w:rPr>
        </w:r>
        <w:r w:rsidR="00F86C15">
          <w:rPr>
            <w:noProof/>
            <w:webHidden/>
          </w:rPr>
          <w:fldChar w:fldCharType="separate"/>
        </w:r>
        <w:r w:rsidR="003A6E72">
          <w:rPr>
            <w:noProof/>
            <w:webHidden/>
          </w:rPr>
          <w:t>81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7" w:history="1">
        <w:r w:rsidR="00F86C15" w:rsidRPr="00F9432D">
          <w:rPr>
            <w:rStyle w:val="-"/>
            <w:rFonts w:ascii="Times New Roman" w:hAnsi="Times New Roman" w:cs="Times New Roman"/>
            <w:noProof/>
          </w:rPr>
          <w:t xml:space="preserve">ΔΙΑΓΡΑΜΜΑ 45. Σε ποιο βαθμό αξιοποιείτε τα προγράμματα (περιβαλλοντικά,πολιτιστικά </w:t>
        </w:r>
        <w:r w:rsidR="00F86C15" w:rsidRPr="00F9432D">
          <w:rPr>
            <w:rStyle w:val="-"/>
            <w:rFonts w:ascii="Times New Roman" w:hAnsi="Times New Roman" w:cs="Times New Roman"/>
            <w:noProof/>
            <w:lang w:val="en-US"/>
          </w:rPr>
          <w:t>Erasmus</w:t>
        </w:r>
        <w:r w:rsidR="00F86C15" w:rsidRPr="00F9432D">
          <w:rPr>
            <w:rStyle w:val="-"/>
            <w:rFonts w:ascii="Times New Roman" w:hAnsi="Times New Roman" w:cs="Times New Roman"/>
            <w:noProof/>
          </w:rPr>
          <w:t xml:space="preserve">,, </w:t>
        </w:r>
        <w:r w:rsidR="00F86C15" w:rsidRPr="00F9432D">
          <w:rPr>
            <w:rStyle w:val="-"/>
            <w:rFonts w:ascii="Times New Roman" w:hAnsi="Times New Roman" w:cs="Times New Roman"/>
            <w:noProof/>
            <w:lang w:val="en-US"/>
          </w:rPr>
          <w:t>e</w:t>
        </w:r>
        <w:r w:rsidR="00F86C15" w:rsidRPr="00F9432D">
          <w:rPr>
            <w:rStyle w:val="-"/>
            <w:rFonts w:ascii="Times New Roman" w:hAnsi="Times New Roman" w:cs="Times New Roman"/>
            <w:noProof/>
          </w:rPr>
          <w:t>-</w:t>
        </w:r>
        <w:r w:rsidR="00F86C15" w:rsidRPr="00F9432D">
          <w:rPr>
            <w:rStyle w:val="-"/>
            <w:rFonts w:ascii="Times New Roman" w:hAnsi="Times New Roman" w:cs="Times New Roman"/>
            <w:noProof/>
            <w:lang w:val="en-US"/>
          </w:rPr>
          <w:t>twinning</w:t>
        </w:r>
        <w:r w:rsidR="00F86C15" w:rsidRPr="00F9432D">
          <w:rPr>
            <w:rStyle w:val="-"/>
            <w:rFonts w:ascii="Times New Roman" w:hAnsi="Times New Roman" w:cs="Times New Roman"/>
            <w:noProof/>
          </w:rPr>
          <w:t>..) για τόνωση της ελληνομάθειας των μουσουλμανοπαίδων;</w:t>
        </w:r>
        <w:r w:rsidR="00F86C15">
          <w:rPr>
            <w:noProof/>
            <w:webHidden/>
          </w:rPr>
          <w:tab/>
        </w:r>
        <w:r w:rsidR="00F86C15">
          <w:rPr>
            <w:noProof/>
            <w:webHidden/>
          </w:rPr>
          <w:fldChar w:fldCharType="begin"/>
        </w:r>
        <w:r w:rsidR="00F86C15">
          <w:rPr>
            <w:noProof/>
            <w:webHidden/>
          </w:rPr>
          <w:instrText xml:space="preserve"> PAGEREF _Toc52910867 \h </w:instrText>
        </w:r>
        <w:r w:rsidR="00F86C15">
          <w:rPr>
            <w:noProof/>
            <w:webHidden/>
          </w:rPr>
        </w:r>
        <w:r w:rsidR="00F86C15">
          <w:rPr>
            <w:noProof/>
            <w:webHidden/>
          </w:rPr>
          <w:fldChar w:fldCharType="separate"/>
        </w:r>
        <w:r w:rsidR="003A6E72">
          <w:rPr>
            <w:noProof/>
            <w:webHidden/>
          </w:rPr>
          <w:t>82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8" w:history="1">
        <w:r w:rsidR="00F86C15" w:rsidRPr="00F9432D">
          <w:rPr>
            <w:rStyle w:val="-"/>
            <w:rFonts w:ascii="Times New Roman" w:hAnsi="Times New Roman" w:cs="Times New Roman"/>
            <w:noProof/>
          </w:rPr>
          <w:t>ΓΡΑΦΗΜΑ 46. Γ11 Σε ποιο βαθμό αξιοποιείτε τα νέα προγράμματα για τόνωση της ελληνομάθειας των μουσουλμανοπαίδων.</w:t>
        </w:r>
        <w:r w:rsidR="00F86C15">
          <w:rPr>
            <w:noProof/>
            <w:webHidden/>
          </w:rPr>
          <w:tab/>
        </w:r>
        <w:r w:rsidR="00F86C15">
          <w:rPr>
            <w:noProof/>
            <w:webHidden/>
          </w:rPr>
          <w:fldChar w:fldCharType="begin"/>
        </w:r>
        <w:r w:rsidR="00F86C15">
          <w:rPr>
            <w:noProof/>
            <w:webHidden/>
          </w:rPr>
          <w:instrText xml:space="preserve"> PAGEREF _Toc52910868 \h </w:instrText>
        </w:r>
        <w:r w:rsidR="00F86C15">
          <w:rPr>
            <w:noProof/>
            <w:webHidden/>
          </w:rPr>
        </w:r>
        <w:r w:rsidR="00F86C15">
          <w:rPr>
            <w:noProof/>
            <w:webHidden/>
          </w:rPr>
          <w:fldChar w:fldCharType="separate"/>
        </w:r>
        <w:r w:rsidR="003A6E72">
          <w:rPr>
            <w:noProof/>
            <w:webHidden/>
          </w:rPr>
          <w:t>82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69" w:history="1">
        <w:r w:rsidR="00F86C15" w:rsidRPr="00F9432D">
          <w:rPr>
            <w:rStyle w:val="-"/>
            <w:rFonts w:ascii="Times New Roman" w:hAnsi="Times New Roman" w:cs="Times New Roman"/>
            <w:noProof/>
          </w:rPr>
          <w:t>ΔΙΑΓΡΑΜΜΑ 47. Σε ποιο βαθμό θα χαρακτηρίζατε ως καινοτομία τις ΖΕΠ (Ζώνες Εκπ/κής Προτεραιότητας);</w:t>
        </w:r>
        <w:r w:rsidR="00F86C15">
          <w:rPr>
            <w:noProof/>
            <w:webHidden/>
          </w:rPr>
          <w:tab/>
        </w:r>
        <w:r w:rsidR="00F86C15">
          <w:rPr>
            <w:noProof/>
            <w:webHidden/>
          </w:rPr>
          <w:fldChar w:fldCharType="begin"/>
        </w:r>
        <w:r w:rsidR="00F86C15">
          <w:rPr>
            <w:noProof/>
            <w:webHidden/>
          </w:rPr>
          <w:instrText xml:space="preserve"> PAGEREF _Toc52910869 \h </w:instrText>
        </w:r>
        <w:r w:rsidR="00F86C15">
          <w:rPr>
            <w:noProof/>
            <w:webHidden/>
          </w:rPr>
        </w:r>
        <w:r w:rsidR="00F86C15">
          <w:rPr>
            <w:noProof/>
            <w:webHidden/>
          </w:rPr>
          <w:fldChar w:fldCharType="separate"/>
        </w:r>
        <w:r w:rsidR="003A6E72">
          <w:rPr>
            <w:noProof/>
            <w:webHidden/>
          </w:rPr>
          <w:t>83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0" w:history="1">
        <w:r w:rsidR="00F86C15" w:rsidRPr="00F9432D">
          <w:rPr>
            <w:rStyle w:val="-"/>
            <w:rFonts w:ascii="Times New Roman" w:hAnsi="Times New Roman" w:cs="Times New Roman"/>
            <w:noProof/>
          </w:rPr>
          <w:t>ΓΡΑΦΗΜΑ 48. Γ12 Σε ποιο βαθμό θα χαρακτηρίζατε ως καινοτομία τις ΖΕΠ;</w:t>
        </w:r>
        <w:r w:rsidR="00F86C15">
          <w:rPr>
            <w:noProof/>
            <w:webHidden/>
          </w:rPr>
          <w:tab/>
        </w:r>
        <w:r w:rsidR="00F86C15">
          <w:rPr>
            <w:noProof/>
            <w:webHidden/>
          </w:rPr>
          <w:fldChar w:fldCharType="begin"/>
        </w:r>
        <w:r w:rsidR="00F86C15">
          <w:rPr>
            <w:noProof/>
            <w:webHidden/>
          </w:rPr>
          <w:instrText xml:space="preserve"> PAGEREF _Toc52910870 \h </w:instrText>
        </w:r>
        <w:r w:rsidR="00F86C15">
          <w:rPr>
            <w:noProof/>
            <w:webHidden/>
          </w:rPr>
        </w:r>
        <w:r w:rsidR="00F86C15">
          <w:rPr>
            <w:noProof/>
            <w:webHidden/>
          </w:rPr>
          <w:fldChar w:fldCharType="separate"/>
        </w:r>
        <w:r w:rsidR="003A6E72">
          <w:rPr>
            <w:noProof/>
            <w:webHidden/>
          </w:rPr>
          <w:t>83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1" w:history="1">
        <w:r w:rsidR="00F86C15" w:rsidRPr="00F9432D">
          <w:rPr>
            <w:rStyle w:val="-"/>
            <w:rFonts w:ascii="Times New Roman" w:hAnsi="Times New Roman" w:cs="Times New Roman"/>
            <w:noProof/>
          </w:rPr>
          <w:t>ΔΙΑΓΡΑΜΜΑ 49. Σε ποιο βαθμό αξιοποιείτε τις ΖΕΠ για τόνωση της ελληνομάθειας των μουσουλμανοπαίδων</w:t>
        </w:r>
        <w:r w:rsidR="00F86C15" w:rsidRPr="00F9432D">
          <w:rPr>
            <w:rStyle w:val="-"/>
            <w:noProof/>
          </w:rPr>
          <w:t>;</w:t>
        </w:r>
        <w:r w:rsidR="00F86C15">
          <w:rPr>
            <w:noProof/>
            <w:webHidden/>
          </w:rPr>
          <w:tab/>
        </w:r>
        <w:r w:rsidR="00F86C15">
          <w:rPr>
            <w:noProof/>
            <w:webHidden/>
          </w:rPr>
          <w:fldChar w:fldCharType="begin"/>
        </w:r>
        <w:r w:rsidR="00F86C15">
          <w:rPr>
            <w:noProof/>
            <w:webHidden/>
          </w:rPr>
          <w:instrText xml:space="preserve"> PAGEREF _Toc52910871 \h </w:instrText>
        </w:r>
        <w:r w:rsidR="00F86C15">
          <w:rPr>
            <w:noProof/>
            <w:webHidden/>
          </w:rPr>
        </w:r>
        <w:r w:rsidR="00F86C15">
          <w:rPr>
            <w:noProof/>
            <w:webHidden/>
          </w:rPr>
          <w:fldChar w:fldCharType="separate"/>
        </w:r>
        <w:r w:rsidR="003A6E72">
          <w:rPr>
            <w:noProof/>
            <w:webHidden/>
          </w:rPr>
          <w:t>83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2" w:history="1">
        <w:r w:rsidR="00F86C15" w:rsidRPr="00F9432D">
          <w:rPr>
            <w:rStyle w:val="-"/>
            <w:rFonts w:ascii="Times New Roman" w:hAnsi="Times New Roman" w:cs="Times New Roman"/>
            <w:noProof/>
          </w:rPr>
          <w:t>ΓΡΑΦΗΜΑ 50. Γ13 Σε ποιο βαθμό αξιοποιείτε τις ΖΕΠ για τόνωση της ελληνομάθειας των μουσουλμανοπαίδων;</w:t>
        </w:r>
        <w:r w:rsidR="00F86C15">
          <w:rPr>
            <w:noProof/>
            <w:webHidden/>
          </w:rPr>
          <w:tab/>
        </w:r>
        <w:r w:rsidR="00F86C15">
          <w:rPr>
            <w:noProof/>
            <w:webHidden/>
          </w:rPr>
          <w:fldChar w:fldCharType="begin"/>
        </w:r>
        <w:r w:rsidR="00F86C15">
          <w:rPr>
            <w:noProof/>
            <w:webHidden/>
          </w:rPr>
          <w:instrText xml:space="preserve"> PAGEREF _Toc52910872 \h </w:instrText>
        </w:r>
        <w:r w:rsidR="00F86C15">
          <w:rPr>
            <w:noProof/>
            <w:webHidden/>
          </w:rPr>
        </w:r>
        <w:r w:rsidR="00F86C15">
          <w:rPr>
            <w:noProof/>
            <w:webHidden/>
          </w:rPr>
          <w:fldChar w:fldCharType="separate"/>
        </w:r>
        <w:r w:rsidR="003A6E72">
          <w:rPr>
            <w:noProof/>
            <w:webHidden/>
          </w:rPr>
          <w:t>83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3" w:history="1">
        <w:r w:rsidR="00F86C15" w:rsidRPr="00F9432D">
          <w:rPr>
            <w:rStyle w:val="-"/>
            <w:rFonts w:ascii="Times New Roman" w:hAnsi="Times New Roman" w:cs="Times New Roman"/>
            <w:noProof/>
          </w:rPr>
          <w:t>ΔΙΑΓΡΑΜΜΑ 51.  Σε ποιο βαθμό χαρακτηρίζετε ως καινοτομία την ενισχυτική διδασκαλία;</w:t>
        </w:r>
        <w:r w:rsidR="00F86C15">
          <w:rPr>
            <w:noProof/>
            <w:webHidden/>
          </w:rPr>
          <w:tab/>
        </w:r>
        <w:r w:rsidR="00F86C15">
          <w:rPr>
            <w:noProof/>
            <w:webHidden/>
          </w:rPr>
          <w:fldChar w:fldCharType="begin"/>
        </w:r>
        <w:r w:rsidR="00F86C15">
          <w:rPr>
            <w:noProof/>
            <w:webHidden/>
          </w:rPr>
          <w:instrText xml:space="preserve"> PAGEREF _Toc52910873 \h </w:instrText>
        </w:r>
        <w:r w:rsidR="00F86C15">
          <w:rPr>
            <w:noProof/>
            <w:webHidden/>
          </w:rPr>
        </w:r>
        <w:r w:rsidR="00F86C15">
          <w:rPr>
            <w:noProof/>
            <w:webHidden/>
          </w:rPr>
          <w:fldChar w:fldCharType="separate"/>
        </w:r>
        <w:r w:rsidR="003A6E72">
          <w:rPr>
            <w:noProof/>
            <w:webHidden/>
          </w:rPr>
          <w:t>84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4" w:history="1">
        <w:r w:rsidR="00F86C15" w:rsidRPr="00F9432D">
          <w:rPr>
            <w:rStyle w:val="-"/>
            <w:rFonts w:ascii="Times New Roman" w:hAnsi="Times New Roman" w:cs="Times New Roman"/>
            <w:noProof/>
          </w:rPr>
          <w:t>ΓΡΑΦΗΜΑ 52.Γ14 Σε ποιο βαθμό χαρακτηρίζετε ως καινοτομία την Ενισχυτική διδασκαλία;</w:t>
        </w:r>
        <w:r w:rsidR="00F86C15">
          <w:rPr>
            <w:noProof/>
            <w:webHidden/>
          </w:rPr>
          <w:tab/>
        </w:r>
        <w:r w:rsidR="00F86C15">
          <w:rPr>
            <w:noProof/>
            <w:webHidden/>
          </w:rPr>
          <w:fldChar w:fldCharType="begin"/>
        </w:r>
        <w:r w:rsidR="00F86C15">
          <w:rPr>
            <w:noProof/>
            <w:webHidden/>
          </w:rPr>
          <w:instrText xml:space="preserve"> PAGEREF _Toc52910874 \h </w:instrText>
        </w:r>
        <w:r w:rsidR="00F86C15">
          <w:rPr>
            <w:noProof/>
            <w:webHidden/>
          </w:rPr>
        </w:r>
        <w:r w:rsidR="00F86C15">
          <w:rPr>
            <w:noProof/>
            <w:webHidden/>
          </w:rPr>
          <w:fldChar w:fldCharType="separate"/>
        </w:r>
        <w:r w:rsidR="003A6E72">
          <w:rPr>
            <w:noProof/>
            <w:webHidden/>
          </w:rPr>
          <w:t>84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5" w:history="1">
        <w:r w:rsidR="00F86C15" w:rsidRPr="00F9432D">
          <w:rPr>
            <w:rStyle w:val="-"/>
            <w:rFonts w:ascii="Times New Roman" w:hAnsi="Times New Roman" w:cs="Times New Roman"/>
            <w:noProof/>
          </w:rPr>
          <w:t>ΔΙΑΓΡΑΜΜΑ 53. Σε ποιο βαθμό αξιοποιείτε την Ενισχυτική διδασκαλία για τόνωση της ελληνομάθειας στους μουσουλμανόπαιδες μαθητές;</w:t>
        </w:r>
        <w:r w:rsidR="00F86C15">
          <w:rPr>
            <w:noProof/>
            <w:webHidden/>
          </w:rPr>
          <w:tab/>
        </w:r>
        <w:r w:rsidR="00F86C15">
          <w:rPr>
            <w:noProof/>
            <w:webHidden/>
          </w:rPr>
          <w:fldChar w:fldCharType="begin"/>
        </w:r>
        <w:r w:rsidR="00F86C15">
          <w:rPr>
            <w:noProof/>
            <w:webHidden/>
          </w:rPr>
          <w:instrText xml:space="preserve"> PAGEREF _Toc52910875 \h </w:instrText>
        </w:r>
        <w:r w:rsidR="00F86C15">
          <w:rPr>
            <w:noProof/>
            <w:webHidden/>
          </w:rPr>
        </w:r>
        <w:r w:rsidR="00F86C15">
          <w:rPr>
            <w:noProof/>
            <w:webHidden/>
          </w:rPr>
          <w:fldChar w:fldCharType="separate"/>
        </w:r>
        <w:r w:rsidR="003A6E72">
          <w:rPr>
            <w:noProof/>
            <w:webHidden/>
          </w:rPr>
          <w:t>85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6" w:history="1">
        <w:r w:rsidR="00F86C15" w:rsidRPr="00F9432D">
          <w:rPr>
            <w:rStyle w:val="-"/>
            <w:rFonts w:ascii="Times New Roman" w:hAnsi="Times New Roman" w:cs="Times New Roman"/>
            <w:noProof/>
          </w:rPr>
          <w:t>ΓΡΑΦΗΜΑ 54. Γ15 Σε ποιο βαθμό αξιοποιείτε την Ενισχυτική διδασκαλία για τόνωση της ελληνομάθειας των μουσουλμάνων μαθητών;</w:t>
        </w:r>
        <w:r w:rsidR="00F86C15">
          <w:rPr>
            <w:noProof/>
            <w:webHidden/>
          </w:rPr>
          <w:tab/>
        </w:r>
        <w:r w:rsidR="00F86C15">
          <w:rPr>
            <w:noProof/>
            <w:webHidden/>
          </w:rPr>
          <w:fldChar w:fldCharType="begin"/>
        </w:r>
        <w:r w:rsidR="00F86C15">
          <w:rPr>
            <w:noProof/>
            <w:webHidden/>
          </w:rPr>
          <w:instrText xml:space="preserve"> PAGEREF _Toc52910876 \h </w:instrText>
        </w:r>
        <w:r w:rsidR="00F86C15">
          <w:rPr>
            <w:noProof/>
            <w:webHidden/>
          </w:rPr>
        </w:r>
        <w:r w:rsidR="00F86C15">
          <w:rPr>
            <w:noProof/>
            <w:webHidden/>
          </w:rPr>
          <w:fldChar w:fldCharType="separate"/>
        </w:r>
        <w:r w:rsidR="003A6E72">
          <w:rPr>
            <w:noProof/>
            <w:webHidden/>
          </w:rPr>
          <w:t>85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7" w:history="1">
        <w:r w:rsidR="00F86C15" w:rsidRPr="00F9432D">
          <w:rPr>
            <w:rStyle w:val="-"/>
            <w:rFonts w:ascii="Times New Roman" w:hAnsi="Times New Roman" w:cs="Times New Roman"/>
            <w:noProof/>
          </w:rPr>
          <w:t>ΔΙΑΓΡΑΜΜΑ 55. Σε ποιο βαθμό το εκπ/κό σύστημα παρέχει δυνατότητες αυτενέργειας και ευελιξίας στους εκπ/κούς σε καινοτόμες διδακτικές απόπειρες στους δίγλωσσουςμουσουλμανόπαιδες;</w:t>
        </w:r>
        <w:r w:rsidR="00F86C15">
          <w:rPr>
            <w:noProof/>
            <w:webHidden/>
          </w:rPr>
          <w:tab/>
        </w:r>
        <w:r w:rsidR="00F86C15">
          <w:rPr>
            <w:noProof/>
            <w:webHidden/>
          </w:rPr>
          <w:fldChar w:fldCharType="begin"/>
        </w:r>
        <w:r w:rsidR="00F86C15">
          <w:rPr>
            <w:noProof/>
            <w:webHidden/>
          </w:rPr>
          <w:instrText xml:space="preserve"> PAGEREF _Toc52910877 \h </w:instrText>
        </w:r>
        <w:r w:rsidR="00F86C15">
          <w:rPr>
            <w:noProof/>
            <w:webHidden/>
          </w:rPr>
        </w:r>
        <w:r w:rsidR="00F86C15">
          <w:rPr>
            <w:noProof/>
            <w:webHidden/>
          </w:rPr>
          <w:fldChar w:fldCharType="separate"/>
        </w:r>
        <w:r w:rsidR="003A6E72">
          <w:rPr>
            <w:noProof/>
            <w:webHidden/>
          </w:rPr>
          <w:t>86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8" w:history="1">
        <w:r w:rsidR="00F86C15" w:rsidRPr="00F9432D">
          <w:rPr>
            <w:rStyle w:val="-"/>
            <w:rFonts w:ascii="Times New Roman" w:hAnsi="Times New Roman" w:cs="Times New Roman"/>
            <w:noProof/>
          </w:rPr>
          <w:t>ΓΡΑΦΗΜΑ 56. Γ16 Σε ποιο βαθμό το εκπ/κό σύστημα δίνει δυνατότητες αυτενέργειας και ευελιξίας στους εκπ/κούς σε καινοτόμες απόπειρες στη διδασκαλία των δίγλωσσων μαθητών;</w:t>
        </w:r>
        <w:r w:rsidR="00F86C15">
          <w:rPr>
            <w:noProof/>
            <w:webHidden/>
          </w:rPr>
          <w:tab/>
        </w:r>
        <w:r w:rsidR="00F86C15">
          <w:rPr>
            <w:noProof/>
            <w:webHidden/>
          </w:rPr>
          <w:fldChar w:fldCharType="begin"/>
        </w:r>
        <w:r w:rsidR="00F86C15">
          <w:rPr>
            <w:noProof/>
            <w:webHidden/>
          </w:rPr>
          <w:instrText xml:space="preserve"> PAGEREF _Toc52910878 \h </w:instrText>
        </w:r>
        <w:r w:rsidR="00F86C15">
          <w:rPr>
            <w:noProof/>
            <w:webHidden/>
          </w:rPr>
        </w:r>
        <w:r w:rsidR="00F86C15">
          <w:rPr>
            <w:noProof/>
            <w:webHidden/>
          </w:rPr>
          <w:fldChar w:fldCharType="separate"/>
        </w:r>
        <w:r w:rsidR="003A6E72">
          <w:rPr>
            <w:noProof/>
            <w:webHidden/>
          </w:rPr>
          <w:t>86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79" w:history="1">
        <w:r w:rsidR="00F86C15" w:rsidRPr="00F9432D">
          <w:rPr>
            <w:rStyle w:val="-"/>
            <w:rFonts w:ascii="Times New Roman" w:hAnsi="Times New Roman" w:cs="Times New Roman"/>
            <w:noProof/>
          </w:rPr>
          <w:t>ΔΙΑΓΡΑΜΜΑ 57. Σε ποιο βαθμό χρησιμοποιείτε στη διδασκαλία σας τη μουσική, την εικόνα και τη γλώσσα του σώματος;</w:t>
        </w:r>
        <w:r w:rsidR="00F86C15">
          <w:rPr>
            <w:noProof/>
            <w:webHidden/>
          </w:rPr>
          <w:tab/>
        </w:r>
        <w:r w:rsidR="00F86C15">
          <w:rPr>
            <w:noProof/>
            <w:webHidden/>
          </w:rPr>
          <w:fldChar w:fldCharType="begin"/>
        </w:r>
        <w:r w:rsidR="00F86C15">
          <w:rPr>
            <w:noProof/>
            <w:webHidden/>
          </w:rPr>
          <w:instrText xml:space="preserve"> PAGEREF _Toc52910879 \h </w:instrText>
        </w:r>
        <w:r w:rsidR="00F86C15">
          <w:rPr>
            <w:noProof/>
            <w:webHidden/>
          </w:rPr>
        </w:r>
        <w:r w:rsidR="00F86C15">
          <w:rPr>
            <w:noProof/>
            <w:webHidden/>
          </w:rPr>
          <w:fldChar w:fldCharType="separate"/>
        </w:r>
        <w:r w:rsidR="003A6E72">
          <w:rPr>
            <w:noProof/>
            <w:webHidden/>
          </w:rPr>
          <w:t>87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0" w:history="1">
        <w:r w:rsidR="00F86C15" w:rsidRPr="00F9432D">
          <w:rPr>
            <w:rStyle w:val="-"/>
            <w:rFonts w:ascii="Times New Roman" w:hAnsi="Times New Roman" w:cs="Times New Roman"/>
            <w:noProof/>
          </w:rPr>
          <w:t>ΓΡΑΦΗΜΑ 58. Γ17 Σε ποιο βαθμό χρησιμοποιείτε στη διδασκαλία σας τη μουσική, την εικόνα και τη γλώσσα του σώματος;</w:t>
        </w:r>
        <w:r w:rsidR="00F86C15">
          <w:rPr>
            <w:noProof/>
            <w:webHidden/>
          </w:rPr>
          <w:tab/>
        </w:r>
        <w:r w:rsidR="00F86C15">
          <w:rPr>
            <w:noProof/>
            <w:webHidden/>
          </w:rPr>
          <w:fldChar w:fldCharType="begin"/>
        </w:r>
        <w:r w:rsidR="00F86C15">
          <w:rPr>
            <w:noProof/>
            <w:webHidden/>
          </w:rPr>
          <w:instrText xml:space="preserve"> PAGEREF _Toc52910880 \h </w:instrText>
        </w:r>
        <w:r w:rsidR="00F86C15">
          <w:rPr>
            <w:noProof/>
            <w:webHidden/>
          </w:rPr>
        </w:r>
        <w:r w:rsidR="00F86C15">
          <w:rPr>
            <w:noProof/>
            <w:webHidden/>
          </w:rPr>
          <w:fldChar w:fldCharType="separate"/>
        </w:r>
        <w:r w:rsidR="003A6E72">
          <w:rPr>
            <w:noProof/>
            <w:webHidden/>
          </w:rPr>
          <w:t>87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1" w:history="1">
        <w:r w:rsidR="00F86C15" w:rsidRPr="00F9432D">
          <w:rPr>
            <w:rStyle w:val="-"/>
            <w:rFonts w:ascii="Times New Roman" w:hAnsi="Times New Roman" w:cs="Times New Roman"/>
            <w:noProof/>
          </w:rPr>
          <w:t>ΔΙΑΓΡΑΜΜΑ 59. Σε ποιο βαθμό αξιοποιείτε στην εκπ/κή διαδικασία θεατρικές τεχνικές;</w:t>
        </w:r>
        <w:r w:rsidR="00F86C15">
          <w:rPr>
            <w:noProof/>
            <w:webHidden/>
          </w:rPr>
          <w:tab/>
        </w:r>
        <w:r w:rsidR="00F86C15">
          <w:rPr>
            <w:noProof/>
            <w:webHidden/>
          </w:rPr>
          <w:fldChar w:fldCharType="begin"/>
        </w:r>
        <w:r w:rsidR="00F86C15">
          <w:rPr>
            <w:noProof/>
            <w:webHidden/>
          </w:rPr>
          <w:instrText xml:space="preserve"> PAGEREF _Toc52910881 \h </w:instrText>
        </w:r>
        <w:r w:rsidR="00F86C15">
          <w:rPr>
            <w:noProof/>
            <w:webHidden/>
          </w:rPr>
        </w:r>
        <w:r w:rsidR="00F86C15">
          <w:rPr>
            <w:noProof/>
            <w:webHidden/>
          </w:rPr>
          <w:fldChar w:fldCharType="separate"/>
        </w:r>
        <w:r w:rsidR="003A6E72">
          <w:rPr>
            <w:noProof/>
            <w:webHidden/>
          </w:rPr>
          <w:t>87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2" w:history="1">
        <w:r w:rsidR="00F86C15" w:rsidRPr="00F9432D">
          <w:rPr>
            <w:rStyle w:val="-"/>
            <w:rFonts w:ascii="Times New Roman" w:hAnsi="Times New Roman" w:cs="Times New Roman"/>
            <w:noProof/>
          </w:rPr>
          <w:t>ΓΡΑΦΗΜΑ 60. Γ18 Σε ποιο βαθμό αξιοποιείτε στην εκπ/κή διαδικασία θεατρικές τεχνικές;</w:t>
        </w:r>
        <w:r w:rsidR="00F86C15">
          <w:rPr>
            <w:noProof/>
            <w:webHidden/>
          </w:rPr>
          <w:tab/>
        </w:r>
        <w:r w:rsidR="00F86C15">
          <w:rPr>
            <w:noProof/>
            <w:webHidden/>
          </w:rPr>
          <w:fldChar w:fldCharType="begin"/>
        </w:r>
        <w:r w:rsidR="00F86C15">
          <w:rPr>
            <w:noProof/>
            <w:webHidden/>
          </w:rPr>
          <w:instrText xml:space="preserve"> PAGEREF _Toc52910882 \h </w:instrText>
        </w:r>
        <w:r w:rsidR="00F86C15">
          <w:rPr>
            <w:noProof/>
            <w:webHidden/>
          </w:rPr>
        </w:r>
        <w:r w:rsidR="00F86C15">
          <w:rPr>
            <w:noProof/>
            <w:webHidden/>
          </w:rPr>
          <w:fldChar w:fldCharType="separate"/>
        </w:r>
        <w:r w:rsidR="003A6E72">
          <w:rPr>
            <w:noProof/>
            <w:webHidden/>
          </w:rPr>
          <w:t>87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3" w:history="1">
        <w:r w:rsidR="00F86C15" w:rsidRPr="00F9432D">
          <w:rPr>
            <w:rStyle w:val="-"/>
            <w:rFonts w:ascii="Times New Roman" w:hAnsi="Times New Roman" w:cs="Times New Roman"/>
            <w:noProof/>
          </w:rPr>
          <w:t>ΔΙΑΓΡΑΜΜΑ 61. Σε ποιο βαθμό αξιοποιείτε στην εκπ/κή διαδικασία τη βιωματική μάθηση σε άτυπα περιβάλλοντα ( θέατρ, μουσεία, κινηματογράφος κ.α.);</w:t>
        </w:r>
        <w:r w:rsidR="00F86C15">
          <w:rPr>
            <w:noProof/>
            <w:webHidden/>
          </w:rPr>
          <w:tab/>
        </w:r>
        <w:r w:rsidR="00F86C15">
          <w:rPr>
            <w:noProof/>
            <w:webHidden/>
          </w:rPr>
          <w:fldChar w:fldCharType="begin"/>
        </w:r>
        <w:r w:rsidR="00F86C15">
          <w:rPr>
            <w:noProof/>
            <w:webHidden/>
          </w:rPr>
          <w:instrText xml:space="preserve"> PAGEREF _Toc52910883 \h </w:instrText>
        </w:r>
        <w:r w:rsidR="00F86C15">
          <w:rPr>
            <w:noProof/>
            <w:webHidden/>
          </w:rPr>
        </w:r>
        <w:r w:rsidR="00F86C15">
          <w:rPr>
            <w:noProof/>
            <w:webHidden/>
          </w:rPr>
          <w:fldChar w:fldCharType="separate"/>
        </w:r>
        <w:r w:rsidR="003A6E72">
          <w:rPr>
            <w:noProof/>
            <w:webHidden/>
          </w:rPr>
          <w:t>88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4" w:history="1">
        <w:r w:rsidR="00F86C15" w:rsidRPr="00F9432D">
          <w:rPr>
            <w:rStyle w:val="-"/>
            <w:rFonts w:ascii="Times New Roman" w:hAnsi="Times New Roman" w:cs="Times New Roman"/>
            <w:noProof/>
          </w:rPr>
          <w:t>ΓΡΑΦΗΜΑ 62. Γ19 Σε ποιο βαθμό αξιοποιείτε στην εκπ/κή διαδικασία τη βιωματική μάθηση σε άτυπα περιβάλλοντα;</w:t>
        </w:r>
        <w:r w:rsidR="00F86C15">
          <w:rPr>
            <w:noProof/>
            <w:webHidden/>
          </w:rPr>
          <w:tab/>
        </w:r>
        <w:r w:rsidR="00F86C15">
          <w:rPr>
            <w:noProof/>
            <w:webHidden/>
          </w:rPr>
          <w:fldChar w:fldCharType="begin"/>
        </w:r>
        <w:r w:rsidR="00F86C15">
          <w:rPr>
            <w:noProof/>
            <w:webHidden/>
          </w:rPr>
          <w:instrText xml:space="preserve"> PAGEREF _Toc52910884 \h </w:instrText>
        </w:r>
        <w:r w:rsidR="00F86C15">
          <w:rPr>
            <w:noProof/>
            <w:webHidden/>
          </w:rPr>
        </w:r>
        <w:r w:rsidR="00F86C15">
          <w:rPr>
            <w:noProof/>
            <w:webHidden/>
          </w:rPr>
          <w:fldChar w:fldCharType="separate"/>
        </w:r>
        <w:r w:rsidR="003A6E72">
          <w:rPr>
            <w:noProof/>
            <w:webHidden/>
          </w:rPr>
          <w:t>88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5" w:history="1">
        <w:r w:rsidR="00F86C15" w:rsidRPr="00F9432D">
          <w:rPr>
            <w:rStyle w:val="-"/>
            <w:rFonts w:ascii="Times New Roman" w:hAnsi="Times New Roman" w:cs="Times New Roman"/>
            <w:noProof/>
          </w:rPr>
          <w:t>ΔΙΑΓΡΑΜΜΑ 63. Σε ποιο βαθμό αποτελεί καινοτομία η εφαρμογή των Νέων Τεχνολογιών στην εκπ/κή διαδικασία με σκοπό την ενσωμάτωση των δίγλωσσων μαθητών σε αυτήν;</w:t>
        </w:r>
        <w:r w:rsidR="00F86C15">
          <w:rPr>
            <w:noProof/>
            <w:webHidden/>
          </w:rPr>
          <w:tab/>
        </w:r>
        <w:r w:rsidR="00F86C15">
          <w:rPr>
            <w:noProof/>
            <w:webHidden/>
          </w:rPr>
          <w:fldChar w:fldCharType="begin"/>
        </w:r>
        <w:r w:rsidR="00F86C15">
          <w:rPr>
            <w:noProof/>
            <w:webHidden/>
          </w:rPr>
          <w:instrText xml:space="preserve"> PAGEREF _Toc52910885 \h </w:instrText>
        </w:r>
        <w:r w:rsidR="00F86C15">
          <w:rPr>
            <w:noProof/>
            <w:webHidden/>
          </w:rPr>
        </w:r>
        <w:r w:rsidR="00F86C15">
          <w:rPr>
            <w:noProof/>
            <w:webHidden/>
          </w:rPr>
          <w:fldChar w:fldCharType="separate"/>
        </w:r>
        <w:r w:rsidR="003A6E72">
          <w:rPr>
            <w:noProof/>
            <w:webHidden/>
          </w:rPr>
          <w:t>89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6" w:history="1">
        <w:r w:rsidR="00F86C15" w:rsidRPr="00F9432D">
          <w:rPr>
            <w:rStyle w:val="-"/>
            <w:rFonts w:ascii="Times New Roman" w:hAnsi="Times New Roman" w:cs="Times New Roman"/>
            <w:noProof/>
          </w:rPr>
          <w:t>ΓΡΑΦΗΜΑ 64. Δ1 Σε ποιο βαθμό αποτελεί καινοτομία η χρήση των νέων τεχνολογιών στην εκπ/κή διαδικασία για την ενσωμάτωση των δίγλωσσων μαθητών;</w:t>
        </w:r>
        <w:r w:rsidR="00F86C15">
          <w:rPr>
            <w:noProof/>
            <w:webHidden/>
          </w:rPr>
          <w:tab/>
        </w:r>
        <w:r w:rsidR="00F86C15">
          <w:rPr>
            <w:noProof/>
            <w:webHidden/>
          </w:rPr>
          <w:fldChar w:fldCharType="begin"/>
        </w:r>
        <w:r w:rsidR="00F86C15">
          <w:rPr>
            <w:noProof/>
            <w:webHidden/>
          </w:rPr>
          <w:instrText xml:space="preserve"> PAGEREF _Toc52910886 \h </w:instrText>
        </w:r>
        <w:r w:rsidR="00F86C15">
          <w:rPr>
            <w:noProof/>
            <w:webHidden/>
          </w:rPr>
        </w:r>
        <w:r w:rsidR="00F86C15">
          <w:rPr>
            <w:noProof/>
            <w:webHidden/>
          </w:rPr>
          <w:fldChar w:fldCharType="separate"/>
        </w:r>
        <w:r w:rsidR="003A6E72">
          <w:rPr>
            <w:noProof/>
            <w:webHidden/>
          </w:rPr>
          <w:t>89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7" w:history="1">
        <w:r w:rsidR="00F86C15" w:rsidRPr="00F9432D">
          <w:rPr>
            <w:rStyle w:val="-"/>
            <w:rFonts w:ascii="Times New Roman" w:hAnsi="Times New Roman" w:cs="Times New Roman"/>
            <w:noProof/>
          </w:rPr>
          <w:t>ΔΙΑΓΡΑΜΜΑ 65. Σε ποιο βαθμό οι Νέες Τεχνολογίες επιλύουν προβλήματα επικοινωνίας κ μετάδοσης της γνώσης σε μαθητές ανεξαρτήτως της μητρικής τους γλώσσας;</w:t>
        </w:r>
        <w:r w:rsidR="00F86C15">
          <w:rPr>
            <w:noProof/>
            <w:webHidden/>
          </w:rPr>
          <w:tab/>
        </w:r>
        <w:r w:rsidR="00F86C15">
          <w:rPr>
            <w:noProof/>
            <w:webHidden/>
          </w:rPr>
          <w:fldChar w:fldCharType="begin"/>
        </w:r>
        <w:r w:rsidR="00F86C15">
          <w:rPr>
            <w:noProof/>
            <w:webHidden/>
          </w:rPr>
          <w:instrText xml:space="preserve"> PAGEREF _Toc52910887 \h </w:instrText>
        </w:r>
        <w:r w:rsidR="00F86C15">
          <w:rPr>
            <w:noProof/>
            <w:webHidden/>
          </w:rPr>
        </w:r>
        <w:r w:rsidR="00F86C15">
          <w:rPr>
            <w:noProof/>
            <w:webHidden/>
          </w:rPr>
          <w:fldChar w:fldCharType="separate"/>
        </w:r>
        <w:r w:rsidR="003A6E72">
          <w:rPr>
            <w:noProof/>
            <w:webHidden/>
          </w:rPr>
          <w:t>89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8" w:history="1">
        <w:r w:rsidR="00F86C15" w:rsidRPr="00F9432D">
          <w:rPr>
            <w:rStyle w:val="-"/>
            <w:rFonts w:ascii="Times New Roman" w:hAnsi="Times New Roman" w:cs="Times New Roman"/>
            <w:noProof/>
          </w:rPr>
          <w:t>ΓΡΑΦΗΜΑ 66. Δ2 Σε ποιο βαθμό οι νέες τεχνολογίες επιλύουν προβλήματα επικοινωνίας κ μετάδοσης της γνώσης σε μαθητές ανεξάρτητα από τη μητρική τους γλώσσα;</w:t>
        </w:r>
        <w:r w:rsidR="00F86C15">
          <w:rPr>
            <w:noProof/>
            <w:webHidden/>
          </w:rPr>
          <w:tab/>
        </w:r>
        <w:r w:rsidR="00F86C15">
          <w:rPr>
            <w:noProof/>
            <w:webHidden/>
          </w:rPr>
          <w:fldChar w:fldCharType="begin"/>
        </w:r>
        <w:r w:rsidR="00F86C15">
          <w:rPr>
            <w:noProof/>
            <w:webHidden/>
          </w:rPr>
          <w:instrText xml:space="preserve"> PAGEREF _Toc52910888 \h </w:instrText>
        </w:r>
        <w:r w:rsidR="00F86C15">
          <w:rPr>
            <w:noProof/>
            <w:webHidden/>
          </w:rPr>
        </w:r>
        <w:r w:rsidR="00F86C15">
          <w:rPr>
            <w:noProof/>
            <w:webHidden/>
          </w:rPr>
          <w:fldChar w:fldCharType="separate"/>
        </w:r>
        <w:r w:rsidR="003A6E72">
          <w:rPr>
            <w:noProof/>
            <w:webHidden/>
          </w:rPr>
          <w:t>89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89" w:history="1">
        <w:r w:rsidR="00F86C15" w:rsidRPr="00F9432D">
          <w:rPr>
            <w:rStyle w:val="-"/>
            <w:rFonts w:ascii="Times New Roman" w:hAnsi="Times New Roman" w:cs="Times New Roman"/>
            <w:noProof/>
          </w:rPr>
          <w:t>ΔΙΑΓΡΑΜΜΑ 67. Σε ποιο βαθμό διαθέτετε επιμόρφωση στις Νέες Τεχνολογίες ώστε να τις αξιοποιείτε με ευχέρεια σε πρακτικές σε δίγλωσσους μαθητές;,</w:t>
        </w:r>
        <w:r w:rsidR="00F86C15">
          <w:rPr>
            <w:noProof/>
            <w:webHidden/>
          </w:rPr>
          <w:tab/>
        </w:r>
        <w:r w:rsidR="00F86C15">
          <w:rPr>
            <w:noProof/>
            <w:webHidden/>
          </w:rPr>
          <w:fldChar w:fldCharType="begin"/>
        </w:r>
        <w:r w:rsidR="00F86C15">
          <w:rPr>
            <w:noProof/>
            <w:webHidden/>
          </w:rPr>
          <w:instrText xml:space="preserve"> PAGEREF _Toc52910889 \h </w:instrText>
        </w:r>
        <w:r w:rsidR="00F86C15">
          <w:rPr>
            <w:noProof/>
            <w:webHidden/>
          </w:rPr>
        </w:r>
        <w:r w:rsidR="00F86C15">
          <w:rPr>
            <w:noProof/>
            <w:webHidden/>
          </w:rPr>
          <w:fldChar w:fldCharType="separate"/>
        </w:r>
        <w:r w:rsidR="003A6E72">
          <w:rPr>
            <w:noProof/>
            <w:webHidden/>
          </w:rPr>
          <w:t>90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0" w:history="1">
        <w:r w:rsidR="00F86C15" w:rsidRPr="00F9432D">
          <w:rPr>
            <w:rStyle w:val="-"/>
            <w:rFonts w:ascii="Times New Roman" w:hAnsi="Times New Roman" w:cs="Times New Roman"/>
            <w:noProof/>
          </w:rPr>
          <w:t>ΓΡΑΦΗΜΑ 68. Δ3 Σε ποιο βαθμό διαθέτετε επιμόρφωση στις Νέες Τεχνολογίες ώστε να τις χρησιμοποιείτε σε πρακτικές σε δίγλωσσους μαθητές;</w:t>
        </w:r>
        <w:r w:rsidR="00F86C15">
          <w:rPr>
            <w:noProof/>
            <w:webHidden/>
          </w:rPr>
          <w:tab/>
        </w:r>
        <w:r w:rsidR="00F86C15">
          <w:rPr>
            <w:noProof/>
            <w:webHidden/>
          </w:rPr>
          <w:fldChar w:fldCharType="begin"/>
        </w:r>
        <w:r w:rsidR="00F86C15">
          <w:rPr>
            <w:noProof/>
            <w:webHidden/>
          </w:rPr>
          <w:instrText xml:space="preserve"> PAGEREF _Toc52910890 \h </w:instrText>
        </w:r>
        <w:r w:rsidR="00F86C15">
          <w:rPr>
            <w:noProof/>
            <w:webHidden/>
          </w:rPr>
        </w:r>
        <w:r w:rsidR="00F86C15">
          <w:rPr>
            <w:noProof/>
            <w:webHidden/>
          </w:rPr>
          <w:fldChar w:fldCharType="separate"/>
        </w:r>
        <w:r w:rsidR="003A6E72">
          <w:rPr>
            <w:noProof/>
            <w:webHidden/>
          </w:rPr>
          <w:t>90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1" w:history="1">
        <w:r w:rsidR="00F86C15" w:rsidRPr="00F9432D">
          <w:rPr>
            <w:rStyle w:val="-"/>
            <w:rFonts w:ascii="Times New Roman" w:hAnsi="Times New Roman" w:cs="Times New Roman"/>
            <w:noProof/>
          </w:rPr>
          <w:t>ΔΙΑΓΡΑΜΜΑ 69. Σε ποιο βαθμό είστε εξοικειωμένοι με τις Νέες Τεχνολογίες ώστε να τις αξιοποιήσετε στην εξατομικευμένη συνεργασία εκπ/κού-μαθητή στην τάξη;</w:t>
        </w:r>
        <w:r w:rsidR="00F86C15">
          <w:rPr>
            <w:noProof/>
            <w:webHidden/>
          </w:rPr>
          <w:tab/>
        </w:r>
        <w:r w:rsidR="00F86C15">
          <w:rPr>
            <w:noProof/>
            <w:webHidden/>
          </w:rPr>
          <w:fldChar w:fldCharType="begin"/>
        </w:r>
        <w:r w:rsidR="00F86C15">
          <w:rPr>
            <w:noProof/>
            <w:webHidden/>
          </w:rPr>
          <w:instrText xml:space="preserve"> PAGEREF _Toc52910891 \h </w:instrText>
        </w:r>
        <w:r w:rsidR="00F86C15">
          <w:rPr>
            <w:noProof/>
            <w:webHidden/>
          </w:rPr>
        </w:r>
        <w:r w:rsidR="00F86C15">
          <w:rPr>
            <w:noProof/>
            <w:webHidden/>
          </w:rPr>
          <w:fldChar w:fldCharType="separate"/>
        </w:r>
        <w:r w:rsidR="003A6E72">
          <w:rPr>
            <w:noProof/>
            <w:webHidden/>
          </w:rPr>
          <w:t>91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2" w:history="1">
        <w:r w:rsidR="00F86C15" w:rsidRPr="00F9432D">
          <w:rPr>
            <w:rStyle w:val="-"/>
            <w:rFonts w:ascii="Times New Roman" w:hAnsi="Times New Roman" w:cs="Times New Roman"/>
            <w:noProof/>
          </w:rPr>
          <w:t>ΓΡΑΦΗΜΑ 70. Δ4 Σε ποιο βαθμό είστε εξοικειωμένοι με τις νέες τεχνολογίες ώστε να τις χρησιμοποιείτε στην εξατομικευμένη συνεργασία εκπ/κού-μαθητή στην τάξη;</w:t>
        </w:r>
        <w:r w:rsidR="00F86C15">
          <w:rPr>
            <w:noProof/>
            <w:webHidden/>
          </w:rPr>
          <w:tab/>
        </w:r>
        <w:r w:rsidR="00F86C15">
          <w:rPr>
            <w:noProof/>
            <w:webHidden/>
          </w:rPr>
          <w:fldChar w:fldCharType="begin"/>
        </w:r>
        <w:r w:rsidR="00F86C15">
          <w:rPr>
            <w:noProof/>
            <w:webHidden/>
          </w:rPr>
          <w:instrText xml:space="preserve"> PAGEREF _Toc52910892 \h </w:instrText>
        </w:r>
        <w:r w:rsidR="00F86C15">
          <w:rPr>
            <w:noProof/>
            <w:webHidden/>
          </w:rPr>
        </w:r>
        <w:r w:rsidR="00F86C15">
          <w:rPr>
            <w:noProof/>
            <w:webHidden/>
          </w:rPr>
          <w:fldChar w:fldCharType="separate"/>
        </w:r>
        <w:r w:rsidR="003A6E72">
          <w:rPr>
            <w:noProof/>
            <w:webHidden/>
          </w:rPr>
          <w:t>91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3" w:history="1">
        <w:r w:rsidR="00F86C15" w:rsidRPr="00F9432D">
          <w:rPr>
            <w:rStyle w:val="-"/>
            <w:rFonts w:ascii="Times New Roman" w:hAnsi="Times New Roman" w:cs="Times New Roman"/>
            <w:noProof/>
          </w:rPr>
          <w:t>ΔΙΑΓΡΑΜΜΑ 71. Σε ποιο βαθμό αξιοποιείτε τα μέσα κοινωνικής δικτύωσης στην εκπ/κή διαδικασία (</w:t>
        </w:r>
        <w:r w:rsidR="00F86C15" w:rsidRPr="00F9432D">
          <w:rPr>
            <w:rStyle w:val="-"/>
            <w:rFonts w:ascii="Times New Roman" w:hAnsi="Times New Roman" w:cs="Times New Roman"/>
            <w:noProof/>
            <w:lang w:val="en-US"/>
          </w:rPr>
          <w:t>facebook</w:t>
        </w:r>
        <w:r w:rsidR="00F86C15" w:rsidRPr="00F9432D">
          <w:rPr>
            <w:rStyle w:val="-"/>
            <w:rFonts w:ascii="Times New Roman" w:hAnsi="Times New Roman" w:cs="Times New Roman"/>
            <w:noProof/>
          </w:rPr>
          <w:t>,</w:t>
        </w:r>
        <w:r w:rsidR="00F86C15" w:rsidRPr="00F9432D">
          <w:rPr>
            <w:rStyle w:val="-"/>
            <w:rFonts w:ascii="Times New Roman" w:hAnsi="Times New Roman" w:cs="Times New Roman"/>
            <w:noProof/>
            <w:lang w:val="en-US"/>
          </w:rPr>
          <w:t>viber</w:t>
        </w:r>
        <w:r w:rsidR="00F86C15" w:rsidRPr="00F9432D">
          <w:rPr>
            <w:rStyle w:val="-"/>
            <w:rFonts w:ascii="Times New Roman" w:hAnsi="Times New Roman" w:cs="Times New Roman"/>
            <w:noProof/>
          </w:rPr>
          <w:t>…);</w:t>
        </w:r>
        <w:r w:rsidR="00F86C15">
          <w:rPr>
            <w:noProof/>
            <w:webHidden/>
          </w:rPr>
          <w:tab/>
        </w:r>
        <w:r w:rsidR="00F86C15">
          <w:rPr>
            <w:noProof/>
            <w:webHidden/>
          </w:rPr>
          <w:fldChar w:fldCharType="begin"/>
        </w:r>
        <w:r w:rsidR="00F86C15">
          <w:rPr>
            <w:noProof/>
            <w:webHidden/>
          </w:rPr>
          <w:instrText xml:space="preserve"> PAGEREF _Toc52910893 \h </w:instrText>
        </w:r>
        <w:r w:rsidR="00F86C15">
          <w:rPr>
            <w:noProof/>
            <w:webHidden/>
          </w:rPr>
        </w:r>
        <w:r w:rsidR="00F86C15">
          <w:rPr>
            <w:noProof/>
            <w:webHidden/>
          </w:rPr>
          <w:fldChar w:fldCharType="separate"/>
        </w:r>
        <w:r w:rsidR="003A6E72">
          <w:rPr>
            <w:noProof/>
            <w:webHidden/>
          </w:rPr>
          <w:t>92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4" w:history="1">
        <w:r w:rsidR="00F86C15" w:rsidRPr="00F9432D">
          <w:rPr>
            <w:rStyle w:val="-"/>
            <w:rFonts w:ascii="Times New Roman" w:hAnsi="Times New Roman" w:cs="Times New Roman"/>
            <w:noProof/>
          </w:rPr>
          <w:t>ΓΡΑΦΗΜΑ 72 Δ5 Σε ποιο βαθμό αξιοποιείτε τα μέσα κοινωνικής δικτύωσης στην εκπ/κή διαδικασία;</w:t>
        </w:r>
        <w:r w:rsidR="00F86C15">
          <w:rPr>
            <w:noProof/>
            <w:webHidden/>
          </w:rPr>
          <w:tab/>
        </w:r>
        <w:r w:rsidR="00F86C15">
          <w:rPr>
            <w:noProof/>
            <w:webHidden/>
          </w:rPr>
          <w:fldChar w:fldCharType="begin"/>
        </w:r>
        <w:r w:rsidR="00F86C15">
          <w:rPr>
            <w:noProof/>
            <w:webHidden/>
          </w:rPr>
          <w:instrText xml:space="preserve"> PAGEREF _Toc52910894 \h </w:instrText>
        </w:r>
        <w:r w:rsidR="00F86C15">
          <w:rPr>
            <w:noProof/>
            <w:webHidden/>
          </w:rPr>
        </w:r>
        <w:r w:rsidR="00F86C15">
          <w:rPr>
            <w:noProof/>
            <w:webHidden/>
          </w:rPr>
          <w:fldChar w:fldCharType="separate"/>
        </w:r>
        <w:r w:rsidR="003A6E72">
          <w:rPr>
            <w:noProof/>
            <w:webHidden/>
          </w:rPr>
          <w:t>92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5" w:history="1">
        <w:r w:rsidR="00F86C15" w:rsidRPr="00F9432D">
          <w:rPr>
            <w:rStyle w:val="-"/>
            <w:rFonts w:ascii="Times New Roman" w:hAnsi="Times New Roman" w:cs="Times New Roman"/>
            <w:noProof/>
          </w:rPr>
          <w:t>ΔΙΑΓΡΑΜΜΑ 73. Σε ποιο βαθμό αξιοποιείτε το κινητό τηλέφωνο στην εκπ/κή διαδικασία με εφαρμογές όπως αυτόματοι μεταφραστες;</w:t>
        </w:r>
        <w:r w:rsidR="00F86C15">
          <w:rPr>
            <w:noProof/>
            <w:webHidden/>
          </w:rPr>
          <w:tab/>
        </w:r>
        <w:r w:rsidR="00F86C15">
          <w:rPr>
            <w:noProof/>
            <w:webHidden/>
          </w:rPr>
          <w:fldChar w:fldCharType="begin"/>
        </w:r>
        <w:r w:rsidR="00F86C15">
          <w:rPr>
            <w:noProof/>
            <w:webHidden/>
          </w:rPr>
          <w:instrText xml:space="preserve"> PAGEREF _Toc52910895 \h </w:instrText>
        </w:r>
        <w:r w:rsidR="00F86C15">
          <w:rPr>
            <w:noProof/>
            <w:webHidden/>
          </w:rPr>
        </w:r>
        <w:r w:rsidR="00F86C15">
          <w:rPr>
            <w:noProof/>
            <w:webHidden/>
          </w:rPr>
          <w:fldChar w:fldCharType="separate"/>
        </w:r>
        <w:r w:rsidR="003A6E72">
          <w:rPr>
            <w:noProof/>
            <w:webHidden/>
          </w:rPr>
          <w:t>93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6" w:history="1">
        <w:r w:rsidR="00F86C15" w:rsidRPr="00F9432D">
          <w:rPr>
            <w:rStyle w:val="-"/>
            <w:rFonts w:ascii="Times New Roman" w:hAnsi="Times New Roman" w:cs="Times New Roman"/>
            <w:noProof/>
          </w:rPr>
          <w:t>ΓΡΑΦΗΜΑ 74. Δ6 Σε ποιο βαθμό αξιοποιείτε το κινητό τηλέφωνο στην εκπ/κή διαδικασία;</w:t>
        </w:r>
        <w:r w:rsidR="00F86C15">
          <w:rPr>
            <w:noProof/>
            <w:webHidden/>
          </w:rPr>
          <w:tab/>
        </w:r>
        <w:r w:rsidR="00F86C15">
          <w:rPr>
            <w:noProof/>
            <w:webHidden/>
          </w:rPr>
          <w:fldChar w:fldCharType="begin"/>
        </w:r>
        <w:r w:rsidR="00F86C15">
          <w:rPr>
            <w:noProof/>
            <w:webHidden/>
          </w:rPr>
          <w:instrText xml:space="preserve"> PAGEREF _Toc52910896 \h </w:instrText>
        </w:r>
        <w:r w:rsidR="00F86C15">
          <w:rPr>
            <w:noProof/>
            <w:webHidden/>
          </w:rPr>
        </w:r>
        <w:r w:rsidR="00F86C15">
          <w:rPr>
            <w:noProof/>
            <w:webHidden/>
          </w:rPr>
          <w:fldChar w:fldCharType="separate"/>
        </w:r>
        <w:r w:rsidR="003A6E72">
          <w:rPr>
            <w:noProof/>
            <w:webHidden/>
          </w:rPr>
          <w:t>93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7" w:history="1">
        <w:r w:rsidR="00F86C15" w:rsidRPr="00F9432D">
          <w:rPr>
            <w:rStyle w:val="-"/>
            <w:noProof/>
          </w:rPr>
          <w:t xml:space="preserve">ΔΙΑΓΡΑΜΜΑ 75. Σε ποιο βαθμό αξιοποιείτε το κινητό τηλέφωνο στη δημιουργία κουίζ </w:t>
        </w:r>
        <w:r w:rsidR="00F86C15" w:rsidRPr="00F9432D">
          <w:rPr>
            <w:rStyle w:val="-"/>
            <w:noProof/>
            <w:lang w:val="en-US"/>
          </w:rPr>
          <w:t>kahoot</w:t>
        </w:r>
        <w:r w:rsidR="00F86C15" w:rsidRPr="00F9432D">
          <w:rPr>
            <w:rStyle w:val="-"/>
            <w:noProof/>
          </w:rPr>
          <w:t xml:space="preserve">, </w:t>
        </w:r>
        <w:r w:rsidR="00F86C15" w:rsidRPr="00F9432D">
          <w:rPr>
            <w:rStyle w:val="-"/>
            <w:noProof/>
            <w:lang w:val="en-US"/>
          </w:rPr>
          <w:t>Socrative</w:t>
        </w:r>
        <w:r w:rsidR="00F86C15" w:rsidRPr="00F9432D">
          <w:rPr>
            <w:rStyle w:val="-"/>
            <w:noProof/>
          </w:rPr>
          <w:t xml:space="preserve"> κ.α.;</w:t>
        </w:r>
        <w:r w:rsidR="00F86C15">
          <w:rPr>
            <w:noProof/>
            <w:webHidden/>
          </w:rPr>
          <w:tab/>
        </w:r>
        <w:r w:rsidR="00F86C15">
          <w:rPr>
            <w:noProof/>
            <w:webHidden/>
          </w:rPr>
          <w:fldChar w:fldCharType="begin"/>
        </w:r>
        <w:r w:rsidR="00F86C15">
          <w:rPr>
            <w:noProof/>
            <w:webHidden/>
          </w:rPr>
          <w:instrText xml:space="preserve"> PAGEREF _Toc52910897 \h </w:instrText>
        </w:r>
        <w:r w:rsidR="00F86C15">
          <w:rPr>
            <w:noProof/>
            <w:webHidden/>
          </w:rPr>
        </w:r>
        <w:r w:rsidR="00F86C15">
          <w:rPr>
            <w:noProof/>
            <w:webHidden/>
          </w:rPr>
          <w:fldChar w:fldCharType="separate"/>
        </w:r>
        <w:r w:rsidR="003A6E72">
          <w:rPr>
            <w:noProof/>
            <w:webHidden/>
          </w:rPr>
          <w:t>93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8" w:history="1">
        <w:r w:rsidR="00F86C15" w:rsidRPr="00F9432D">
          <w:rPr>
            <w:rStyle w:val="-"/>
            <w:rFonts w:ascii="Times New Roman" w:hAnsi="Times New Roman" w:cs="Times New Roman"/>
            <w:noProof/>
          </w:rPr>
          <w:t>ΓΡΑΦΗΜΑ 76. Δ6.1 Σε ποιο βαθμό αξιοποιείτε το κινητό τηλέφωνο στη δημιουργία κουίζ;</w:t>
        </w:r>
        <w:r w:rsidR="00F86C15">
          <w:rPr>
            <w:noProof/>
            <w:webHidden/>
          </w:rPr>
          <w:tab/>
        </w:r>
        <w:r w:rsidR="00F86C15">
          <w:rPr>
            <w:noProof/>
            <w:webHidden/>
          </w:rPr>
          <w:fldChar w:fldCharType="begin"/>
        </w:r>
        <w:r w:rsidR="00F86C15">
          <w:rPr>
            <w:noProof/>
            <w:webHidden/>
          </w:rPr>
          <w:instrText xml:space="preserve"> PAGEREF _Toc52910898 \h </w:instrText>
        </w:r>
        <w:r w:rsidR="00F86C15">
          <w:rPr>
            <w:noProof/>
            <w:webHidden/>
          </w:rPr>
        </w:r>
        <w:r w:rsidR="00F86C15">
          <w:rPr>
            <w:noProof/>
            <w:webHidden/>
          </w:rPr>
          <w:fldChar w:fldCharType="separate"/>
        </w:r>
        <w:r w:rsidR="003A6E72">
          <w:rPr>
            <w:noProof/>
            <w:webHidden/>
          </w:rPr>
          <w:t>93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899" w:history="1">
        <w:r w:rsidR="00F86C15" w:rsidRPr="00F9432D">
          <w:rPr>
            <w:rStyle w:val="-"/>
            <w:rFonts w:ascii="Times New Roman" w:hAnsi="Times New Roman" w:cs="Times New Roman"/>
            <w:noProof/>
          </w:rPr>
          <w:t xml:space="preserve">ΔΙΑΓΡΑΜΜΑ 77. Σε ποιο βαθμό αξιοποιείτε εκπ/κά λογισμικά όπως ιστορικός άτλαντας </w:t>
        </w:r>
        <w:r w:rsidR="00F86C15" w:rsidRPr="00F9432D">
          <w:rPr>
            <w:rStyle w:val="-"/>
            <w:rFonts w:ascii="Times New Roman" w:hAnsi="Times New Roman" w:cs="Times New Roman"/>
            <w:noProof/>
            <w:lang w:val="en-US"/>
          </w:rPr>
          <w:t>Centennia</w:t>
        </w:r>
        <w:r w:rsidR="00F86C15" w:rsidRPr="00F9432D">
          <w:rPr>
            <w:rStyle w:val="-"/>
            <w:rFonts w:ascii="Times New Roman" w:hAnsi="Times New Roman" w:cs="Times New Roman"/>
            <w:noProof/>
          </w:rPr>
          <w:t xml:space="preserve"> κ.α.;</w:t>
        </w:r>
        <w:r w:rsidR="00F86C15">
          <w:rPr>
            <w:noProof/>
            <w:webHidden/>
          </w:rPr>
          <w:tab/>
        </w:r>
        <w:r w:rsidR="00F86C15">
          <w:rPr>
            <w:noProof/>
            <w:webHidden/>
          </w:rPr>
          <w:fldChar w:fldCharType="begin"/>
        </w:r>
        <w:r w:rsidR="00F86C15">
          <w:rPr>
            <w:noProof/>
            <w:webHidden/>
          </w:rPr>
          <w:instrText xml:space="preserve"> PAGEREF _Toc52910899 \h </w:instrText>
        </w:r>
        <w:r w:rsidR="00F86C15">
          <w:rPr>
            <w:noProof/>
            <w:webHidden/>
          </w:rPr>
        </w:r>
        <w:r w:rsidR="00F86C15">
          <w:rPr>
            <w:noProof/>
            <w:webHidden/>
          </w:rPr>
          <w:fldChar w:fldCharType="separate"/>
        </w:r>
        <w:r w:rsidR="003A6E72">
          <w:rPr>
            <w:noProof/>
            <w:webHidden/>
          </w:rPr>
          <w:t>94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0" w:history="1">
        <w:r w:rsidR="00F86C15" w:rsidRPr="00F9432D">
          <w:rPr>
            <w:rStyle w:val="-"/>
            <w:rFonts w:ascii="Times New Roman" w:hAnsi="Times New Roman" w:cs="Times New Roman"/>
            <w:noProof/>
          </w:rPr>
          <w:t>ΓΡΑΦΗΜΑ 78. Δ7 Σε ποιο βαθμό αξιοποιείτε εκπ/κά λογισμικά;</w:t>
        </w:r>
        <w:r w:rsidR="00F86C15">
          <w:rPr>
            <w:noProof/>
            <w:webHidden/>
          </w:rPr>
          <w:tab/>
        </w:r>
        <w:r w:rsidR="00F86C15">
          <w:rPr>
            <w:noProof/>
            <w:webHidden/>
          </w:rPr>
          <w:fldChar w:fldCharType="begin"/>
        </w:r>
        <w:r w:rsidR="00F86C15">
          <w:rPr>
            <w:noProof/>
            <w:webHidden/>
          </w:rPr>
          <w:instrText xml:space="preserve"> PAGEREF _Toc52910900 \h </w:instrText>
        </w:r>
        <w:r w:rsidR="00F86C15">
          <w:rPr>
            <w:noProof/>
            <w:webHidden/>
          </w:rPr>
        </w:r>
        <w:r w:rsidR="00F86C15">
          <w:rPr>
            <w:noProof/>
            <w:webHidden/>
          </w:rPr>
          <w:fldChar w:fldCharType="separate"/>
        </w:r>
        <w:r w:rsidR="003A6E72">
          <w:rPr>
            <w:noProof/>
            <w:webHidden/>
          </w:rPr>
          <w:t>94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1" w:history="1">
        <w:r w:rsidR="00F86C15" w:rsidRPr="00F9432D">
          <w:rPr>
            <w:rStyle w:val="-"/>
            <w:noProof/>
          </w:rPr>
          <w:t xml:space="preserve">ΔΙΑΓΡΑΜΜΑ 79. Σε ποιο βαθμό χρησιμοποιείτε στη διδασκαλία σε δίγλωσσους μαθητές κάποα από τις παρακάτω κατηγορίες λογισμικών (α.κατασκευή αφίσας  , </w:t>
        </w:r>
        <w:r w:rsidR="00F86C15" w:rsidRPr="00F9432D">
          <w:rPr>
            <w:rStyle w:val="-"/>
            <w:noProof/>
            <w:lang w:val="en-US"/>
          </w:rPr>
          <w:t>poster</w:t>
        </w:r>
        <w:r w:rsidR="00F86C15" w:rsidRPr="00F9432D">
          <w:rPr>
            <w:rStyle w:val="-"/>
            <w:noProof/>
          </w:rPr>
          <w:t xml:space="preserve"> </w:t>
        </w:r>
        <w:r w:rsidR="00F86C15" w:rsidRPr="00F9432D">
          <w:rPr>
            <w:rStyle w:val="-"/>
            <w:noProof/>
            <w:lang w:val="en-US"/>
          </w:rPr>
          <w:t>mywall</w:t>
        </w:r>
        <w:r w:rsidR="00F86C15" w:rsidRPr="00F9432D">
          <w:rPr>
            <w:rStyle w:val="-"/>
            <w:noProof/>
          </w:rPr>
          <w:t>..);</w:t>
        </w:r>
        <w:r w:rsidR="00F86C15">
          <w:rPr>
            <w:noProof/>
            <w:webHidden/>
          </w:rPr>
          <w:tab/>
        </w:r>
        <w:r w:rsidR="00F86C15">
          <w:rPr>
            <w:noProof/>
            <w:webHidden/>
          </w:rPr>
          <w:fldChar w:fldCharType="begin"/>
        </w:r>
        <w:r w:rsidR="00F86C15">
          <w:rPr>
            <w:noProof/>
            <w:webHidden/>
          </w:rPr>
          <w:instrText xml:space="preserve"> PAGEREF _Toc52910901 \h </w:instrText>
        </w:r>
        <w:r w:rsidR="00F86C15">
          <w:rPr>
            <w:noProof/>
            <w:webHidden/>
          </w:rPr>
        </w:r>
        <w:r w:rsidR="00F86C15">
          <w:rPr>
            <w:noProof/>
            <w:webHidden/>
          </w:rPr>
          <w:fldChar w:fldCharType="separate"/>
        </w:r>
        <w:r w:rsidR="003A6E72">
          <w:rPr>
            <w:noProof/>
            <w:webHidden/>
          </w:rPr>
          <w:t>95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2" w:history="1">
        <w:r w:rsidR="00F86C15" w:rsidRPr="00F9432D">
          <w:rPr>
            <w:rStyle w:val="-"/>
            <w:rFonts w:ascii="Times New Roman" w:hAnsi="Times New Roman" w:cs="Times New Roman"/>
            <w:noProof/>
          </w:rPr>
          <w:t>ΓΡΑΦΗΜΑ 80. Δ7.1 Σε ποιο βαθμό χρησιμοποιείτε στη διδασκαλία σε δίγλωσσους μαθητές λογισμικά με αφίσες;</w:t>
        </w:r>
        <w:r w:rsidR="00F86C15">
          <w:rPr>
            <w:noProof/>
            <w:webHidden/>
          </w:rPr>
          <w:tab/>
        </w:r>
        <w:r w:rsidR="00F86C15">
          <w:rPr>
            <w:noProof/>
            <w:webHidden/>
          </w:rPr>
          <w:fldChar w:fldCharType="begin"/>
        </w:r>
        <w:r w:rsidR="00F86C15">
          <w:rPr>
            <w:noProof/>
            <w:webHidden/>
          </w:rPr>
          <w:instrText xml:space="preserve"> PAGEREF _Toc52910902 \h </w:instrText>
        </w:r>
        <w:r w:rsidR="00F86C15">
          <w:rPr>
            <w:noProof/>
            <w:webHidden/>
          </w:rPr>
        </w:r>
        <w:r w:rsidR="00F86C15">
          <w:rPr>
            <w:noProof/>
            <w:webHidden/>
          </w:rPr>
          <w:fldChar w:fldCharType="separate"/>
        </w:r>
        <w:r w:rsidR="003A6E72">
          <w:rPr>
            <w:noProof/>
            <w:webHidden/>
          </w:rPr>
          <w:t>95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3" w:history="1">
        <w:r w:rsidR="00F86C15" w:rsidRPr="00F9432D">
          <w:rPr>
            <w:rStyle w:val="-"/>
            <w:rFonts w:ascii="Times New Roman" w:hAnsi="Times New Roman" w:cs="Times New Roman"/>
            <w:noProof/>
          </w:rPr>
          <w:t xml:space="preserve">ΔΙΑΓΡΑΜΜΑ 81. Σε ποιο βαθμό χρησιμοποιείτε στη διδασκαλία για δίγλωσσους μαθητές </w:t>
        </w:r>
        <w:r w:rsidR="00F86C15" w:rsidRPr="00F9432D">
          <w:rPr>
            <w:rStyle w:val="-"/>
            <w:noProof/>
          </w:rPr>
          <w:t>μαθητές κάποα από τις παρακάτω κατηγορίες λογισμικών</w:t>
        </w:r>
        <w:r w:rsidR="00F86C15" w:rsidRPr="00F9432D">
          <w:rPr>
            <w:rStyle w:val="-"/>
            <w:rFonts w:ascii="Times New Roman" w:hAnsi="Times New Roman" w:cs="Times New Roman"/>
            <w:noProof/>
          </w:rPr>
          <w:t xml:space="preserve"> ( β. κατασκευή εννοιολογικών χαρτών…);</w:t>
        </w:r>
        <w:r w:rsidR="00F86C15">
          <w:rPr>
            <w:noProof/>
            <w:webHidden/>
          </w:rPr>
          <w:tab/>
        </w:r>
        <w:r w:rsidR="00F86C15">
          <w:rPr>
            <w:noProof/>
            <w:webHidden/>
          </w:rPr>
          <w:fldChar w:fldCharType="begin"/>
        </w:r>
        <w:r w:rsidR="00F86C15">
          <w:rPr>
            <w:noProof/>
            <w:webHidden/>
          </w:rPr>
          <w:instrText xml:space="preserve"> PAGEREF _Toc52910903 \h </w:instrText>
        </w:r>
        <w:r w:rsidR="00F86C15">
          <w:rPr>
            <w:noProof/>
            <w:webHidden/>
          </w:rPr>
        </w:r>
        <w:r w:rsidR="00F86C15">
          <w:rPr>
            <w:noProof/>
            <w:webHidden/>
          </w:rPr>
          <w:fldChar w:fldCharType="separate"/>
        </w:r>
        <w:r w:rsidR="003A6E72">
          <w:rPr>
            <w:noProof/>
            <w:webHidden/>
          </w:rPr>
          <w:t>96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4" w:history="1">
        <w:r w:rsidR="00F86C15" w:rsidRPr="00F9432D">
          <w:rPr>
            <w:rStyle w:val="-"/>
            <w:rFonts w:ascii="Times New Roman" w:hAnsi="Times New Roman" w:cs="Times New Roman"/>
            <w:noProof/>
          </w:rPr>
          <w:t>ΓΡΑΦΗΜΑ 82. Δ7.2 Σε ποιο βαθμό χρησιμοποιείτε στη διδασκαλία για δίγλωσσους μαθητές λογισμικά για κατασκευή εννοιολογικών χαρτών;</w:t>
        </w:r>
        <w:r w:rsidR="00F86C15">
          <w:rPr>
            <w:noProof/>
            <w:webHidden/>
          </w:rPr>
          <w:tab/>
        </w:r>
        <w:r w:rsidR="00F86C15">
          <w:rPr>
            <w:noProof/>
            <w:webHidden/>
          </w:rPr>
          <w:fldChar w:fldCharType="begin"/>
        </w:r>
        <w:r w:rsidR="00F86C15">
          <w:rPr>
            <w:noProof/>
            <w:webHidden/>
          </w:rPr>
          <w:instrText xml:space="preserve"> PAGEREF _Toc52910904 \h </w:instrText>
        </w:r>
        <w:r w:rsidR="00F86C15">
          <w:rPr>
            <w:noProof/>
            <w:webHidden/>
          </w:rPr>
        </w:r>
        <w:r w:rsidR="00F86C15">
          <w:rPr>
            <w:noProof/>
            <w:webHidden/>
          </w:rPr>
          <w:fldChar w:fldCharType="separate"/>
        </w:r>
        <w:r w:rsidR="003A6E72">
          <w:rPr>
            <w:noProof/>
            <w:webHidden/>
          </w:rPr>
          <w:t>96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5" w:history="1">
        <w:r w:rsidR="00F86C15" w:rsidRPr="00F9432D">
          <w:rPr>
            <w:rStyle w:val="-"/>
            <w:rFonts w:ascii="Times New Roman" w:hAnsi="Times New Roman" w:cs="Times New Roman"/>
            <w:noProof/>
          </w:rPr>
          <w:t>ΓΡΑΦΗΜΑ 83.Δ7.3 Σε ποιο βαθμό χρησιμοποιείτε στη διδασκαλία με δίγλωσσους μαθητές λογισμικά για δημιουργία κόμικς και ιστοριών;</w:t>
        </w:r>
        <w:r w:rsidR="00F86C15">
          <w:rPr>
            <w:noProof/>
            <w:webHidden/>
          </w:rPr>
          <w:tab/>
        </w:r>
        <w:r w:rsidR="00F86C15">
          <w:rPr>
            <w:noProof/>
            <w:webHidden/>
          </w:rPr>
          <w:fldChar w:fldCharType="begin"/>
        </w:r>
        <w:r w:rsidR="00F86C15">
          <w:rPr>
            <w:noProof/>
            <w:webHidden/>
          </w:rPr>
          <w:instrText xml:space="preserve"> PAGEREF _Toc52910905 \h </w:instrText>
        </w:r>
        <w:r w:rsidR="00F86C15">
          <w:rPr>
            <w:noProof/>
            <w:webHidden/>
          </w:rPr>
        </w:r>
        <w:r w:rsidR="00F86C15">
          <w:rPr>
            <w:noProof/>
            <w:webHidden/>
          </w:rPr>
          <w:fldChar w:fldCharType="separate"/>
        </w:r>
        <w:r w:rsidR="003A6E72">
          <w:rPr>
            <w:noProof/>
            <w:webHidden/>
          </w:rPr>
          <w:t>96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6" w:history="1">
        <w:r w:rsidR="00F86C15" w:rsidRPr="00F9432D">
          <w:rPr>
            <w:rStyle w:val="-"/>
            <w:rFonts w:ascii="Times New Roman" w:hAnsi="Times New Roman" w:cs="Times New Roman"/>
            <w:noProof/>
          </w:rPr>
          <w:t>ΔΙΑΓΡΑΜΜΑ 84. Σε ποιο βαθμό χρησιμοποιείτε στη διδασκαλία σας για δίγλωσσους μαθητές κάποα από τις παρακάτω κατηγορίες λογισμικών  (δ.δημιουργία συννεφόλεξων…);</w:t>
        </w:r>
        <w:r w:rsidR="00F86C15">
          <w:rPr>
            <w:noProof/>
            <w:webHidden/>
          </w:rPr>
          <w:tab/>
        </w:r>
        <w:r w:rsidR="00F86C15">
          <w:rPr>
            <w:noProof/>
            <w:webHidden/>
          </w:rPr>
          <w:fldChar w:fldCharType="begin"/>
        </w:r>
        <w:r w:rsidR="00F86C15">
          <w:rPr>
            <w:noProof/>
            <w:webHidden/>
          </w:rPr>
          <w:instrText xml:space="preserve"> PAGEREF _Toc52910906 \h </w:instrText>
        </w:r>
        <w:r w:rsidR="00F86C15">
          <w:rPr>
            <w:noProof/>
            <w:webHidden/>
          </w:rPr>
        </w:r>
        <w:r w:rsidR="00F86C15">
          <w:rPr>
            <w:noProof/>
            <w:webHidden/>
          </w:rPr>
          <w:fldChar w:fldCharType="separate"/>
        </w:r>
        <w:r w:rsidR="003A6E72">
          <w:rPr>
            <w:noProof/>
            <w:webHidden/>
          </w:rPr>
          <w:t>97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7" w:history="1">
        <w:r w:rsidR="00F86C15" w:rsidRPr="00F9432D">
          <w:rPr>
            <w:rStyle w:val="-"/>
            <w:rFonts w:ascii="Times New Roman" w:hAnsi="Times New Roman" w:cs="Times New Roman"/>
            <w:noProof/>
          </w:rPr>
          <w:t>ΓΡΑΦΗΜΑ 85.Δ7.4 Σε ποιο βαθμό χρησιμοποιείτε στη διδασκαλία με δίγλωσσους μαθητές λογισμικά για δημιουργία συννεφόλεξων;</w:t>
        </w:r>
        <w:r w:rsidR="00F86C15">
          <w:rPr>
            <w:noProof/>
            <w:webHidden/>
          </w:rPr>
          <w:tab/>
        </w:r>
        <w:r w:rsidR="00F86C15">
          <w:rPr>
            <w:noProof/>
            <w:webHidden/>
          </w:rPr>
          <w:fldChar w:fldCharType="begin"/>
        </w:r>
        <w:r w:rsidR="00F86C15">
          <w:rPr>
            <w:noProof/>
            <w:webHidden/>
          </w:rPr>
          <w:instrText xml:space="preserve"> PAGEREF _Toc52910907 \h </w:instrText>
        </w:r>
        <w:r w:rsidR="00F86C15">
          <w:rPr>
            <w:noProof/>
            <w:webHidden/>
          </w:rPr>
        </w:r>
        <w:r w:rsidR="00F86C15">
          <w:rPr>
            <w:noProof/>
            <w:webHidden/>
          </w:rPr>
          <w:fldChar w:fldCharType="separate"/>
        </w:r>
        <w:r w:rsidR="003A6E72">
          <w:rPr>
            <w:noProof/>
            <w:webHidden/>
          </w:rPr>
          <w:t>97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8" w:history="1">
        <w:r w:rsidR="00F86C15" w:rsidRPr="00F9432D">
          <w:rPr>
            <w:rStyle w:val="-"/>
            <w:rFonts w:ascii="Times New Roman" w:hAnsi="Times New Roman" w:cs="Times New Roman"/>
            <w:noProof/>
          </w:rPr>
          <w:t xml:space="preserve">ΔΙΑΓΡΑΜΜΑ 86. Σε ποιο βαθμό χρησιμοποιείτε στη διδασκαλία σας με δίγλωσσους μαθητές κάποα από τις παρακάτω κατηγορίες λογισμικών  (δ.δημιουργία σταυρόλεξων </w:t>
        </w:r>
        <w:r w:rsidR="00F86C15" w:rsidRPr="00F9432D">
          <w:rPr>
            <w:rStyle w:val="-"/>
            <w:rFonts w:ascii="Times New Roman" w:hAnsi="Times New Roman" w:cs="Times New Roman"/>
            <w:noProof/>
            <w:lang w:val="en-US"/>
          </w:rPr>
          <w:t>Crossword</w:t>
        </w:r>
        <w:r w:rsidR="00F86C15" w:rsidRPr="00F9432D">
          <w:rPr>
            <w:rStyle w:val="-"/>
            <w:rFonts w:ascii="Times New Roman" w:hAnsi="Times New Roman" w:cs="Times New Roman"/>
            <w:noProof/>
          </w:rPr>
          <w:t xml:space="preserve"> </w:t>
        </w:r>
        <w:r w:rsidR="00F86C15" w:rsidRPr="00F9432D">
          <w:rPr>
            <w:rStyle w:val="-"/>
            <w:rFonts w:ascii="Times New Roman" w:hAnsi="Times New Roman" w:cs="Times New Roman"/>
            <w:noProof/>
            <w:lang w:val="en-US"/>
          </w:rPr>
          <w:t>Labs</w:t>
        </w:r>
        <w:r w:rsidR="00F86C15" w:rsidRPr="00F9432D">
          <w:rPr>
            <w:rStyle w:val="-"/>
            <w:rFonts w:ascii="Times New Roman" w:hAnsi="Times New Roman" w:cs="Times New Roman"/>
            <w:noProof/>
          </w:rPr>
          <w:t>…);</w:t>
        </w:r>
        <w:r w:rsidR="00F86C15">
          <w:rPr>
            <w:noProof/>
            <w:webHidden/>
          </w:rPr>
          <w:tab/>
        </w:r>
        <w:r w:rsidR="00F86C15">
          <w:rPr>
            <w:noProof/>
            <w:webHidden/>
          </w:rPr>
          <w:fldChar w:fldCharType="begin"/>
        </w:r>
        <w:r w:rsidR="00F86C15">
          <w:rPr>
            <w:noProof/>
            <w:webHidden/>
          </w:rPr>
          <w:instrText xml:space="preserve"> PAGEREF _Toc52910908 \h </w:instrText>
        </w:r>
        <w:r w:rsidR="00F86C15">
          <w:rPr>
            <w:noProof/>
            <w:webHidden/>
          </w:rPr>
        </w:r>
        <w:r w:rsidR="00F86C15">
          <w:rPr>
            <w:noProof/>
            <w:webHidden/>
          </w:rPr>
          <w:fldChar w:fldCharType="separate"/>
        </w:r>
        <w:r w:rsidR="003A6E72">
          <w:rPr>
            <w:noProof/>
            <w:webHidden/>
          </w:rPr>
          <w:t>98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09" w:history="1">
        <w:r w:rsidR="00F86C15" w:rsidRPr="00F9432D">
          <w:rPr>
            <w:rStyle w:val="-"/>
            <w:noProof/>
          </w:rPr>
          <w:t>ΓΡΑΦΗΜΑ 87. Δ7.5 Σε ποιο βαθμό χρησιμοποιείτε στη διδασκαλία με δίγλωσσους μαθητές λογισμικά για δημιουργία σταυρόλεξων;</w:t>
        </w:r>
        <w:r w:rsidR="00F86C15">
          <w:rPr>
            <w:noProof/>
            <w:webHidden/>
          </w:rPr>
          <w:tab/>
        </w:r>
        <w:r w:rsidR="00F86C15">
          <w:rPr>
            <w:noProof/>
            <w:webHidden/>
          </w:rPr>
          <w:fldChar w:fldCharType="begin"/>
        </w:r>
        <w:r w:rsidR="00F86C15">
          <w:rPr>
            <w:noProof/>
            <w:webHidden/>
          </w:rPr>
          <w:instrText xml:space="preserve"> PAGEREF _Toc52910909 \h </w:instrText>
        </w:r>
        <w:r w:rsidR="00F86C15">
          <w:rPr>
            <w:noProof/>
            <w:webHidden/>
          </w:rPr>
        </w:r>
        <w:r w:rsidR="00F86C15">
          <w:rPr>
            <w:noProof/>
            <w:webHidden/>
          </w:rPr>
          <w:fldChar w:fldCharType="separate"/>
        </w:r>
        <w:r w:rsidR="003A6E72">
          <w:rPr>
            <w:noProof/>
            <w:webHidden/>
          </w:rPr>
          <w:t>98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0" w:history="1">
        <w:r w:rsidR="00F86C15" w:rsidRPr="00F9432D">
          <w:rPr>
            <w:rStyle w:val="-"/>
            <w:rFonts w:ascii="Times New Roman" w:hAnsi="Times New Roman" w:cs="Times New Roman"/>
            <w:noProof/>
          </w:rPr>
          <w:t>ΔΙΑΓΡΑΜΜΑ 88. Σε ποιο βαθμό θεωρείτε αναγκαία την αξιοποίηση του ψηφιακού υλικού για τη δυνατότητα ασύγχρονης μάθησης ιδιαίτερα σε δίγλωσσους μαθητές απομακρυσμένων οικισμών;</w:t>
        </w:r>
        <w:r w:rsidR="00F86C15">
          <w:rPr>
            <w:noProof/>
            <w:webHidden/>
          </w:rPr>
          <w:tab/>
        </w:r>
        <w:r w:rsidR="00F86C15">
          <w:rPr>
            <w:noProof/>
            <w:webHidden/>
          </w:rPr>
          <w:fldChar w:fldCharType="begin"/>
        </w:r>
        <w:r w:rsidR="00F86C15">
          <w:rPr>
            <w:noProof/>
            <w:webHidden/>
          </w:rPr>
          <w:instrText xml:space="preserve"> PAGEREF _Toc52910910 \h </w:instrText>
        </w:r>
        <w:r w:rsidR="00F86C15">
          <w:rPr>
            <w:noProof/>
            <w:webHidden/>
          </w:rPr>
        </w:r>
        <w:r w:rsidR="00F86C15">
          <w:rPr>
            <w:noProof/>
            <w:webHidden/>
          </w:rPr>
          <w:fldChar w:fldCharType="separate"/>
        </w:r>
        <w:r w:rsidR="003A6E72">
          <w:rPr>
            <w:noProof/>
            <w:webHidden/>
          </w:rPr>
          <w:t>99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1" w:history="1">
        <w:r w:rsidR="00F86C15" w:rsidRPr="00F9432D">
          <w:rPr>
            <w:rStyle w:val="-"/>
            <w:rFonts w:ascii="Times New Roman" w:hAnsi="Times New Roman" w:cs="Times New Roman"/>
            <w:noProof/>
          </w:rPr>
          <w:t>ΓΡΑΦΗΜΑ 89. Δ8 Σε ποιο βαθμό θεωρείτε αναγκαία τη χρήση του ψηφιακού υλικού στην ασύγχρονη μάθηση κυρίως δίγλωσσων μαθητών;</w:t>
        </w:r>
        <w:r w:rsidR="00F86C15">
          <w:rPr>
            <w:noProof/>
            <w:webHidden/>
          </w:rPr>
          <w:tab/>
        </w:r>
        <w:r w:rsidR="00F86C15">
          <w:rPr>
            <w:noProof/>
            <w:webHidden/>
          </w:rPr>
          <w:fldChar w:fldCharType="begin"/>
        </w:r>
        <w:r w:rsidR="00F86C15">
          <w:rPr>
            <w:noProof/>
            <w:webHidden/>
          </w:rPr>
          <w:instrText xml:space="preserve"> PAGEREF _Toc52910911 \h </w:instrText>
        </w:r>
        <w:r w:rsidR="00F86C15">
          <w:rPr>
            <w:noProof/>
            <w:webHidden/>
          </w:rPr>
        </w:r>
        <w:r w:rsidR="00F86C15">
          <w:rPr>
            <w:noProof/>
            <w:webHidden/>
          </w:rPr>
          <w:fldChar w:fldCharType="separate"/>
        </w:r>
        <w:r w:rsidR="003A6E72">
          <w:rPr>
            <w:noProof/>
            <w:webHidden/>
          </w:rPr>
          <w:t>99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2" w:history="1">
        <w:r w:rsidR="00F86C15" w:rsidRPr="00F9432D">
          <w:rPr>
            <w:rStyle w:val="-"/>
            <w:rFonts w:ascii="Times New Roman" w:hAnsi="Times New Roman" w:cs="Times New Roman"/>
            <w:noProof/>
          </w:rPr>
          <w:t>ΔΙΑΓΡΑΜΜΑ 90.  Σε ποιο βαθμό είστε γνώστης του ψηφιακού υλικού του ΥΠΑΙΘ;</w:t>
        </w:r>
        <w:r w:rsidR="00F86C15">
          <w:rPr>
            <w:noProof/>
            <w:webHidden/>
          </w:rPr>
          <w:tab/>
        </w:r>
        <w:r w:rsidR="00F86C15">
          <w:rPr>
            <w:noProof/>
            <w:webHidden/>
          </w:rPr>
          <w:fldChar w:fldCharType="begin"/>
        </w:r>
        <w:r w:rsidR="00F86C15">
          <w:rPr>
            <w:noProof/>
            <w:webHidden/>
          </w:rPr>
          <w:instrText xml:space="preserve"> PAGEREF _Toc52910912 \h </w:instrText>
        </w:r>
        <w:r w:rsidR="00F86C15">
          <w:rPr>
            <w:noProof/>
            <w:webHidden/>
          </w:rPr>
        </w:r>
        <w:r w:rsidR="00F86C15">
          <w:rPr>
            <w:noProof/>
            <w:webHidden/>
          </w:rPr>
          <w:fldChar w:fldCharType="separate"/>
        </w:r>
        <w:r w:rsidR="003A6E72">
          <w:rPr>
            <w:noProof/>
            <w:webHidden/>
          </w:rPr>
          <w:t>100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3" w:history="1">
        <w:r w:rsidR="00F86C15" w:rsidRPr="00F9432D">
          <w:rPr>
            <w:rStyle w:val="-"/>
            <w:rFonts w:ascii="Times New Roman" w:hAnsi="Times New Roman" w:cs="Times New Roman"/>
            <w:noProof/>
          </w:rPr>
          <w:t>ΓΡΑΦΗΜΑ 91. Δ9 Σε ποιο βαθμό είστε γνώστης του ψηφιακού υλικού του ΥΠΑΙΘ;</w:t>
        </w:r>
        <w:r w:rsidR="00F86C15">
          <w:rPr>
            <w:noProof/>
            <w:webHidden/>
          </w:rPr>
          <w:tab/>
        </w:r>
        <w:r w:rsidR="00F86C15">
          <w:rPr>
            <w:noProof/>
            <w:webHidden/>
          </w:rPr>
          <w:fldChar w:fldCharType="begin"/>
        </w:r>
        <w:r w:rsidR="00F86C15">
          <w:rPr>
            <w:noProof/>
            <w:webHidden/>
          </w:rPr>
          <w:instrText xml:space="preserve"> PAGEREF _Toc52910913 \h </w:instrText>
        </w:r>
        <w:r w:rsidR="00F86C15">
          <w:rPr>
            <w:noProof/>
            <w:webHidden/>
          </w:rPr>
        </w:r>
        <w:r w:rsidR="00F86C15">
          <w:rPr>
            <w:noProof/>
            <w:webHidden/>
          </w:rPr>
          <w:fldChar w:fldCharType="separate"/>
        </w:r>
        <w:r w:rsidR="003A6E72">
          <w:rPr>
            <w:noProof/>
            <w:webHidden/>
          </w:rPr>
          <w:t>100</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4" w:history="1">
        <w:r w:rsidR="00F86C15" w:rsidRPr="00F9432D">
          <w:rPr>
            <w:rStyle w:val="-"/>
            <w:rFonts w:ascii="Times New Roman" w:hAnsi="Times New Roman" w:cs="Times New Roman"/>
            <w:noProof/>
          </w:rPr>
          <w:t>ΔΙΑΓΡΑΜΜΑ 92. Σε ποιο βαθμό είστε χρήστης του ψηφιακού υλικού που παρέχεται από το ΥΠΑΙΘ;</w:t>
        </w:r>
        <w:r w:rsidR="00F86C15">
          <w:rPr>
            <w:noProof/>
            <w:webHidden/>
          </w:rPr>
          <w:tab/>
        </w:r>
        <w:r w:rsidR="00F86C15">
          <w:rPr>
            <w:noProof/>
            <w:webHidden/>
          </w:rPr>
          <w:fldChar w:fldCharType="begin"/>
        </w:r>
        <w:r w:rsidR="00F86C15">
          <w:rPr>
            <w:noProof/>
            <w:webHidden/>
          </w:rPr>
          <w:instrText xml:space="preserve"> PAGEREF _Toc52910914 \h </w:instrText>
        </w:r>
        <w:r w:rsidR="00F86C15">
          <w:rPr>
            <w:noProof/>
            <w:webHidden/>
          </w:rPr>
        </w:r>
        <w:r w:rsidR="00F86C15">
          <w:rPr>
            <w:noProof/>
            <w:webHidden/>
          </w:rPr>
          <w:fldChar w:fldCharType="separate"/>
        </w:r>
        <w:r w:rsidR="003A6E72">
          <w:rPr>
            <w:noProof/>
            <w:webHidden/>
          </w:rPr>
          <w:t>101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5" w:history="1">
        <w:r w:rsidR="00F86C15" w:rsidRPr="00F9432D">
          <w:rPr>
            <w:rStyle w:val="-"/>
            <w:rFonts w:ascii="Times New Roman" w:hAnsi="Times New Roman" w:cs="Times New Roman"/>
            <w:noProof/>
          </w:rPr>
          <w:t>ΓΡΑΦΗΜΑ 93 Δ10 Σε ποιο βαθμό είστε χρήστης του ψηφιακού υλικού του ΥΠΑΙΘ;</w:t>
        </w:r>
        <w:r w:rsidR="00F86C15">
          <w:rPr>
            <w:noProof/>
            <w:webHidden/>
          </w:rPr>
          <w:tab/>
        </w:r>
        <w:r w:rsidR="00F86C15">
          <w:rPr>
            <w:noProof/>
            <w:webHidden/>
          </w:rPr>
          <w:fldChar w:fldCharType="begin"/>
        </w:r>
        <w:r w:rsidR="00F86C15">
          <w:rPr>
            <w:noProof/>
            <w:webHidden/>
          </w:rPr>
          <w:instrText xml:space="preserve"> PAGEREF _Toc52910915 \h </w:instrText>
        </w:r>
        <w:r w:rsidR="00F86C15">
          <w:rPr>
            <w:noProof/>
            <w:webHidden/>
          </w:rPr>
        </w:r>
        <w:r w:rsidR="00F86C15">
          <w:rPr>
            <w:noProof/>
            <w:webHidden/>
          </w:rPr>
          <w:fldChar w:fldCharType="separate"/>
        </w:r>
        <w:r w:rsidR="003A6E72">
          <w:rPr>
            <w:noProof/>
            <w:webHidden/>
          </w:rPr>
          <w:t>101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6" w:history="1">
        <w:r w:rsidR="00F86C15" w:rsidRPr="00F9432D">
          <w:rPr>
            <w:rStyle w:val="-"/>
            <w:rFonts w:ascii="Times New Roman" w:hAnsi="Times New Roman" w:cs="Times New Roman"/>
            <w:noProof/>
          </w:rPr>
          <w:t>ΔΙΑΓΡΑΜΜΑ 94. Σε ποιο βαθμό θεωρείτε καινοτόμο για τη διδασκαλία σε δίγλωσσους μαθητές το ψηφιακό υλικό του ΥΠΑΙΘ;</w:t>
        </w:r>
        <w:r w:rsidR="00F86C15">
          <w:rPr>
            <w:noProof/>
            <w:webHidden/>
          </w:rPr>
          <w:tab/>
        </w:r>
        <w:r w:rsidR="00F86C15">
          <w:rPr>
            <w:noProof/>
            <w:webHidden/>
          </w:rPr>
          <w:fldChar w:fldCharType="begin"/>
        </w:r>
        <w:r w:rsidR="00F86C15">
          <w:rPr>
            <w:noProof/>
            <w:webHidden/>
          </w:rPr>
          <w:instrText xml:space="preserve"> PAGEREF _Toc52910916 \h </w:instrText>
        </w:r>
        <w:r w:rsidR="00F86C15">
          <w:rPr>
            <w:noProof/>
            <w:webHidden/>
          </w:rPr>
        </w:r>
        <w:r w:rsidR="00F86C15">
          <w:rPr>
            <w:noProof/>
            <w:webHidden/>
          </w:rPr>
          <w:fldChar w:fldCharType="separate"/>
        </w:r>
        <w:r w:rsidR="003A6E72">
          <w:rPr>
            <w:noProof/>
            <w:webHidden/>
          </w:rPr>
          <w:t>101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7" w:history="1">
        <w:r w:rsidR="00F86C15" w:rsidRPr="00F9432D">
          <w:rPr>
            <w:rStyle w:val="-"/>
            <w:rFonts w:ascii="Times New Roman" w:hAnsi="Times New Roman" w:cs="Times New Roman"/>
            <w:noProof/>
          </w:rPr>
          <w:t>ΓΡΑΦΗΜΑ 95. Δ11 Σε ποιο βαθμό θεωρείτε καινοτόμο το ψηφιακό υλικό του ΥΠΑΙΘ;</w:t>
        </w:r>
        <w:r w:rsidR="00F86C15">
          <w:rPr>
            <w:noProof/>
            <w:webHidden/>
          </w:rPr>
          <w:tab/>
        </w:r>
        <w:r w:rsidR="00F86C15">
          <w:rPr>
            <w:noProof/>
            <w:webHidden/>
          </w:rPr>
          <w:fldChar w:fldCharType="begin"/>
        </w:r>
        <w:r w:rsidR="00F86C15">
          <w:rPr>
            <w:noProof/>
            <w:webHidden/>
          </w:rPr>
          <w:instrText xml:space="preserve"> PAGEREF _Toc52910917 \h </w:instrText>
        </w:r>
        <w:r w:rsidR="00F86C15">
          <w:rPr>
            <w:noProof/>
            <w:webHidden/>
          </w:rPr>
        </w:r>
        <w:r w:rsidR="00F86C15">
          <w:rPr>
            <w:noProof/>
            <w:webHidden/>
          </w:rPr>
          <w:fldChar w:fldCharType="separate"/>
        </w:r>
        <w:r w:rsidR="003A6E72">
          <w:rPr>
            <w:noProof/>
            <w:webHidden/>
          </w:rPr>
          <w:t>101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8" w:history="1">
        <w:r w:rsidR="00F86C15" w:rsidRPr="00F9432D">
          <w:rPr>
            <w:rStyle w:val="-"/>
            <w:rFonts w:ascii="Times New Roman" w:hAnsi="Times New Roman" w:cs="Times New Roman"/>
            <w:noProof/>
          </w:rPr>
          <w:t>ΔΙΑΓΡΑΜΜΑ 96. Σε ποιο βαθμό θεωρείτε εύκολο στην αξιοποίησή του από μαθητές που δεν έχουν μητρική γλώσσα την ελληνική το υλικό που παρέχεται από το ΥΠΑΙΘ;</w:t>
        </w:r>
        <w:r w:rsidR="00F86C15">
          <w:rPr>
            <w:noProof/>
            <w:webHidden/>
          </w:rPr>
          <w:tab/>
        </w:r>
        <w:r w:rsidR="00F86C15">
          <w:rPr>
            <w:noProof/>
            <w:webHidden/>
          </w:rPr>
          <w:fldChar w:fldCharType="begin"/>
        </w:r>
        <w:r w:rsidR="00F86C15">
          <w:rPr>
            <w:noProof/>
            <w:webHidden/>
          </w:rPr>
          <w:instrText xml:space="preserve"> PAGEREF _Toc52910918 \h </w:instrText>
        </w:r>
        <w:r w:rsidR="00F86C15">
          <w:rPr>
            <w:noProof/>
            <w:webHidden/>
          </w:rPr>
        </w:r>
        <w:r w:rsidR="00F86C15">
          <w:rPr>
            <w:noProof/>
            <w:webHidden/>
          </w:rPr>
          <w:fldChar w:fldCharType="separate"/>
        </w:r>
        <w:r w:rsidR="003A6E72">
          <w:rPr>
            <w:noProof/>
            <w:webHidden/>
          </w:rPr>
          <w:t>102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19" w:history="1">
        <w:r w:rsidR="00F86C15" w:rsidRPr="00F9432D">
          <w:rPr>
            <w:rStyle w:val="-"/>
            <w:rFonts w:ascii="Times New Roman" w:hAnsi="Times New Roman" w:cs="Times New Roman"/>
            <w:noProof/>
          </w:rPr>
          <w:t>ΓΡΑΦΗΜΑ 97. Δ12 Σε ποιο βαθμό θεωρείτε εύκολο στην αξιοποίησή του από μαθητές που δεν έχουν μητρική γλώσσα την ελληνική το υλικό που παρέχεται από το ΥΠΑΙΘ;</w:t>
        </w:r>
        <w:r w:rsidR="00F86C15">
          <w:rPr>
            <w:noProof/>
            <w:webHidden/>
          </w:rPr>
          <w:tab/>
        </w:r>
        <w:r w:rsidR="00F86C15">
          <w:rPr>
            <w:noProof/>
            <w:webHidden/>
          </w:rPr>
          <w:fldChar w:fldCharType="begin"/>
        </w:r>
        <w:r w:rsidR="00F86C15">
          <w:rPr>
            <w:noProof/>
            <w:webHidden/>
          </w:rPr>
          <w:instrText xml:space="preserve"> PAGEREF _Toc52910919 \h </w:instrText>
        </w:r>
        <w:r w:rsidR="00F86C15">
          <w:rPr>
            <w:noProof/>
            <w:webHidden/>
          </w:rPr>
        </w:r>
        <w:r w:rsidR="00F86C15">
          <w:rPr>
            <w:noProof/>
            <w:webHidden/>
          </w:rPr>
          <w:fldChar w:fldCharType="separate"/>
        </w:r>
        <w:r w:rsidR="003A6E72">
          <w:rPr>
            <w:noProof/>
            <w:webHidden/>
          </w:rPr>
          <w:t>102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0" w:history="1">
        <w:r w:rsidR="00F86C15" w:rsidRPr="00F9432D">
          <w:rPr>
            <w:rStyle w:val="-"/>
            <w:rFonts w:ascii="Times New Roman" w:hAnsi="Times New Roman" w:cs="Times New Roman"/>
            <w:noProof/>
          </w:rPr>
          <w:t xml:space="preserve">ΔΙΑΓΡΑΜΜΑ 98. Σε ποιο βαθμό οι μαθητές σας έχουν δυνατότητα  στη χρήση εφαρμογών του  ψηφιακού υλικού, διαθέτουν Η/Υ, </w:t>
        </w:r>
        <w:r w:rsidR="00F86C15" w:rsidRPr="00F9432D">
          <w:rPr>
            <w:rStyle w:val="-"/>
            <w:rFonts w:ascii="Times New Roman" w:hAnsi="Times New Roman" w:cs="Times New Roman"/>
            <w:noProof/>
            <w:lang w:val="en-US"/>
          </w:rPr>
          <w:t>tablets</w:t>
        </w:r>
        <w:r w:rsidR="00F86C15" w:rsidRPr="00F9432D">
          <w:rPr>
            <w:rStyle w:val="-"/>
            <w:rFonts w:ascii="Times New Roman" w:hAnsi="Times New Roman" w:cs="Times New Roman"/>
            <w:noProof/>
          </w:rPr>
          <w:t xml:space="preserve"> πρόσβαση στο διαδίκτυο ;</w:t>
        </w:r>
        <w:r w:rsidR="00F86C15">
          <w:rPr>
            <w:noProof/>
            <w:webHidden/>
          </w:rPr>
          <w:tab/>
        </w:r>
        <w:r w:rsidR="00F86C15">
          <w:rPr>
            <w:noProof/>
            <w:webHidden/>
          </w:rPr>
          <w:fldChar w:fldCharType="begin"/>
        </w:r>
        <w:r w:rsidR="00F86C15">
          <w:rPr>
            <w:noProof/>
            <w:webHidden/>
          </w:rPr>
          <w:instrText xml:space="preserve"> PAGEREF _Toc52910920 \h </w:instrText>
        </w:r>
        <w:r w:rsidR="00F86C15">
          <w:rPr>
            <w:noProof/>
            <w:webHidden/>
          </w:rPr>
        </w:r>
        <w:r w:rsidR="00F86C15">
          <w:rPr>
            <w:noProof/>
            <w:webHidden/>
          </w:rPr>
          <w:fldChar w:fldCharType="separate"/>
        </w:r>
        <w:r w:rsidR="003A6E72">
          <w:rPr>
            <w:noProof/>
            <w:webHidden/>
          </w:rPr>
          <w:t>103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1" w:history="1">
        <w:r w:rsidR="00F86C15" w:rsidRPr="00F9432D">
          <w:rPr>
            <w:rStyle w:val="-"/>
            <w:rFonts w:ascii="Times New Roman" w:hAnsi="Times New Roman" w:cs="Times New Roman"/>
            <w:noProof/>
          </w:rPr>
          <w:t>ΓΡΑΦΗΜΑ 99 Δ13 Σε ποιο βαθμό οι μαθητές σας έχουν τη δυνατότητα χρήσης του υλικού που παρέχεται από το ΥΠΑΙΘ;</w:t>
        </w:r>
        <w:r w:rsidR="00F86C15">
          <w:rPr>
            <w:noProof/>
            <w:webHidden/>
          </w:rPr>
          <w:tab/>
        </w:r>
        <w:r w:rsidR="00F86C15">
          <w:rPr>
            <w:noProof/>
            <w:webHidden/>
          </w:rPr>
          <w:fldChar w:fldCharType="begin"/>
        </w:r>
        <w:r w:rsidR="00F86C15">
          <w:rPr>
            <w:noProof/>
            <w:webHidden/>
          </w:rPr>
          <w:instrText xml:space="preserve"> PAGEREF _Toc52910921 \h </w:instrText>
        </w:r>
        <w:r w:rsidR="00F86C15">
          <w:rPr>
            <w:noProof/>
            <w:webHidden/>
          </w:rPr>
        </w:r>
        <w:r w:rsidR="00F86C15">
          <w:rPr>
            <w:noProof/>
            <w:webHidden/>
          </w:rPr>
          <w:fldChar w:fldCharType="separate"/>
        </w:r>
        <w:r w:rsidR="003A6E72">
          <w:rPr>
            <w:noProof/>
            <w:webHidden/>
          </w:rPr>
          <w:t>103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2" w:history="1">
        <w:r w:rsidR="00F86C15" w:rsidRPr="00F9432D">
          <w:rPr>
            <w:rStyle w:val="-"/>
            <w:rFonts w:ascii="Times New Roman" w:hAnsi="Times New Roman" w:cs="Times New Roman"/>
            <w:noProof/>
          </w:rPr>
          <w:t>ΔΙΑΓΡΑΜΜΑ 100. Σε ποιο βαθμό οι μαθητές σας έχουν δεξιότητες στη χρήση εφαρμογών του ψηφιακού υλικού;</w:t>
        </w:r>
        <w:r w:rsidR="00F86C15">
          <w:rPr>
            <w:noProof/>
            <w:webHidden/>
          </w:rPr>
          <w:tab/>
        </w:r>
        <w:r w:rsidR="00F86C15">
          <w:rPr>
            <w:noProof/>
            <w:webHidden/>
          </w:rPr>
          <w:fldChar w:fldCharType="begin"/>
        </w:r>
        <w:r w:rsidR="00F86C15">
          <w:rPr>
            <w:noProof/>
            <w:webHidden/>
          </w:rPr>
          <w:instrText xml:space="preserve"> PAGEREF _Toc52910922 \h </w:instrText>
        </w:r>
        <w:r w:rsidR="00F86C15">
          <w:rPr>
            <w:noProof/>
            <w:webHidden/>
          </w:rPr>
        </w:r>
        <w:r w:rsidR="00F86C15">
          <w:rPr>
            <w:noProof/>
            <w:webHidden/>
          </w:rPr>
          <w:fldChar w:fldCharType="separate"/>
        </w:r>
        <w:r w:rsidR="003A6E72">
          <w:rPr>
            <w:noProof/>
            <w:webHidden/>
          </w:rPr>
          <w:t>104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3" w:history="1">
        <w:r w:rsidR="00F86C15" w:rsidRPr="00F9432D">
          <w:rPr>
            <w:rStyle w:val="-"/>
            <w:rFonts w:ascii="Times New Roman" w:hAnsi="Times New Roman" w:cs="Times New Roman"/>
            <w:noProof/>
          </w:rPr>
          <w:t>ΓΡΑΦΗΜΑ 101. Δ14 Σε ποιο βαθμό οι μαθητές σας έχουν δεξιότητες στη χρήση εφαρμογών του ψηφιακού υλικού;</w:t>
        </w:r>
        <w:r w:rsidR="00F86C15">
          <w:rPr>
            <w:noProof/>
            <w:webHidden/>
          </w:rPr>
          <w:tab/>
        </w:r>
        <w:r w:rsidR="00F86C15">
          <w:rPr>
            <w:noProof/>
            <w:webHidden/>
          </w:rPr>
          <w:fldChar w:fldCharType="begin"/>
        </w:r>
        <w:r w:rsidR="00F86C15">
          <w:rPr>
            <w:noProof/>
            <w:webHidden/>
          </w:rPr>
          <w:instrText xml:space="preserve"> PAGEREF _Toc52910923 \h </w:instrText>
        </w:r>
        <w:r w:rsidR="00F86C15">
          <w:rPr>
            <w:noProof/>
            <w:webHidden/>
          </w:rPr>
        </w:r>
        <w:r w:rsidR="00F86C15">
          <w:rPr>
            <w:noProof/>
            <w:webHidden/>
          </w:rPr>
          <w:fldChar w:fldCharType="separate"/>
        </w:r>
        <w:r w:rsidR="003A6E72">
          <w:rPr>
            <w:noProof/>
            <w:webHidden/>
          </w:rPr>
          <w:t>104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4" w:history="1">
        <w:r w:rsidR="00F86C15" w:rsidRPr="00F9432D">
          <w:rPr>
            <w:rStyle w:val="-"/>
            <w:rFonts w:ascii="Times New Roman" w:hAnsi="Times New Roman" w:cs="Times New Roman"/>
            <w:noProof/>
          </w:rPr>
          <w:t>ΔΙΑΓΡΑΜΜΑ 102. Σε ποιο βαθμό οι μαθητές σας ανταποκρίνονται σε καινοτόμες μεθόδους διδασκαλίας;</w:t>
        </w:r>
        <w:r w:rsidR="00F86C15">
          <w:rPr>
            <w:noProof/>
            <w:webHidden/>
          </w:rPr>
          <w:tab/>
        </w:r>
        <w:r w:rsidR="00F86C15">
          <w:rPr>
            <w:noProof/>
            <w:webHidden/>
          </w:rPr>
          <w:fldChar w:fldCharType="begin"/>
        </w:r>
        <w:r w:rsidR="00F86C15">
          <w:rPr>
            <w:noProof/>
            <w:webHidden/>
          </w:rPr>
          <w:instrText xml:space="preserve"> PAGEREF _Toc52910924 \h </w:instrText>
        </w:r>
        <w:r w:rsidR="00F86C15">
          <w:rPr>
            <w:noProof/>
            <w:webHidden/>
          </w:rPr>
        </w:r>
        <w:r w:rsidR="00F86C15">
          <w:rPr>
            <w:noProof/>
            <w:webHidden/>
          </w:rPr>
          <w:fldChar w:fldCharType="separate"/>
        </w:r>
        <w:r w:rsidR="003A6E72">
          <w:rPr>
            <w:noProof/>
            <w:webHidden/>
          </w:rPr>
          <w:t>104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5" w:history="1">
        <w:r w:rsidR="00F86C15" w:rsidRPr="00F9432D">
          <w:rPr>
            <w:rStyle w:val="-"/>
            <w:rFonts w:ascii="Times New Roman" w:hAnsi="Times New Roman" w:cs="Times New Roman"/>
            <w:noProof/>
          </w:rPr>
          <w:t>ΓΡΑΦΗΜΑ 103. Δ15 Σε ποιο βαθμό οι μαθητές σας ανταποκρίνονται σε καινοτόμες μεθόδους διδασκαλίας;</w:t>
        </w:r>
        <w:r w:rsidR="00F86C15">
          <w:rPr>
            <w:noProof/>
            <w:webHidden/>
          </w:rPr>
          <w:tab/>
        </w:r>
        <w:r w:rsidR="00F86C15">
          <w:rPr>
            <w:noProof/>
            <w:webHidden/>
          </w:rPr>
          <w:fldChar w:fldCharType="begin"/>
        </w:r>
        <w:r w:rsidR="00F86C15">
          <w:rPr>
            <w:noProof/>
            <w:webHidden/>
          </w:rPr>
          <w:instrText xml:space="preserve"> PAGEREF _Toc52910925 \h </w:instrText>
        </w:r>
        <w:r w:rsidR="00F86C15">
          <w:rPr>
            <w:noProof/>
            <w:webHidden/>
          </w:rPr>
        </w:r>
        <w:r w:rsidR="00F86C15">
          <w:rPr>
            <w:noProof/>
            <w:webHidden/>
          </w:rPr>
          <w:fldChar w:fldCharType="separate"/>
        </w:r>
        <w:r w:rsidR="003A6E72">
          <w:rPr>
            <w:noProof/>
            <w:webHidden/>
          </w:rPr>
          <w:t>104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6" w:history="1">
        <w:r w:rsidR="00F86C15" w:rsidRPr="00F9432D">
          <w:rPr>
            <w:rStyle w:val="-"/>
            <w:rFonts w:ascii="Times New Roman" w:hAnsi="Times New Roman" w:cs="Times New Roman"/>
            <w:noProof/>
          </w:rPr>
          <w:t>ΔΙΑΓΡΑΜΜΑ 104. Σε ποιο βαθμό το σχολείο σας διαθέτει την απαιτούμενη υλικοτεχνική υποδομή για εμπλουτισμό της εκπ/κής διαδικασίας σε πολύγλωσσους μαθητές;</w:t>
        </w:r>
        <w:r w:rsidR="00F86C15">
          <w:rPr>
            <w:noProof/>
            <w:webHidden/>
          </w:rPr>
          <w:tab/>
        </w:r>
        <w:r w:rsidR="00F86C15">
          <w:rPr>
            <w:noProof/>
            <w:webHidden/>
          </w:rPr>
          <w:fldChar w:fldCharType="begin"/>
        </w:r>
        <w:r w:rsidR="00F86C15">
          <w:rPr>
            <w:noProof/>
            <w:webHidden/>
          </w:rPr>
          <w:instrText xml:space="preserve"> PAGEREF _Toc52910926 \h </w:instrText>
        </w:r>
        <w:r w:rsidR="00F86C15">
          <w:rPr>
            <w:noProof/>
            <w:webHidden/>
          </w:rPr>
        </w:r>
        <w:r w:rsidR="00F86C15">
          <w:rPr>
            <w:noProof/>
            <w:webHidden/>
          </w:rPr>
          <w:fldChar w:fldCharType="separate"/>
        </w:r>
        <w:r w:rsidR="003A6E72">
          <w:rPr>
            <w:noProof/>
            <w:webHidden/>
          </w:rPr>
          <w:t>105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7" w:history="1">
        <w:r w:rsidR="00F86C15" w:rsidRPr="00F9432D">
          <w:rPr>
            <w:rStyle w:val="-"/>
            <w:rFonts w:ascii="Times New Roman" w:hAnsi="Times New Roman" w:cs="Times New Roman"/>
            <w:noProof/>
          </w:rPr>
          <w:t>ΓΡΑΦΗΜΑ 105. Δ16 Σε ποιο βαθμό το σχολείο σας έχει την απαιτούμενη υλικοτεχνική υποδομή για εμπλουτισμό της εκπ/κής διαδικασίας σε πολύγλωσσους μαθητές;</w:t>
        </w:r>
        <w:r w:rsidR="00F86C15">
          <w:rPr>
            <w:noProof/>
            <w:webHidden/>
          </w:rPr>
          <w:tab/>
        </w:r>
        <w:r w:rsidR="00F86C15">
          <w:rPr>
            <w:noProof/>
            <w:webHidden/>
          </w:rPr>
          <w:fldChar w:fldCharType="begin"/>
        </w:r>
        <w:r w:rsidR="00F86C15">
          <w:rPr>
            <w:noProof/>
            <w:webHidden/>
          </w:rPr>
          <w:instrText xml:space="preserve"> PAGEREF _Toc52910927 \h </w:instrText>
        </w:r>
        <w:r w:rsidR="00F86C15">
          <w:rPr>
            <w:noProof/>
            <w:webHidden/>
          </w:rPr>
        </w:r>
        <w:r w:rsidR="00F86C15">
          <w:rPr>
            <w:noProof/>
            <w:webHidden/>
          </w:rPr>
          <w:fldChar w:fldCharType="separate"/>
        </w:r>
        <w:r w:rsidR="003A6E72">
          <w:rPr>
            <w:noProof/>
            <w:webHidden/>
          </w:rPr>
          <w:t>105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8" w:history="1">
        <w:r w:rsidR="00F86C15" w:rsidRPr="00F9432D">
          <w:rPr>
            <w:rStyle w:val="-"/>
            <w:rFonts w:ascii="Times New Roman" w:hAnsi="Times New Roman" w:cs="Times New Roman"/>
            <w:noProof/>
          </w:rPr>
          <w:t>ΔΙΑΓΡΑΜΜΑ 106. Κατά πόσο πιστεύετε ότι η κουλτούρα της σχολικής μονάδας εμπνέει και στηρίζει την ενσωμάτωση καινοτομιών σε δίγλωσσους μαθητές, αποδοχή του νέου, συνεργσσία με δ/ντή, εκπαιδευτικούς, μαθητές, γονείς κ.α.;</w:t>
        </w:r>
        <w:r w:rsidR="00F86C15">
          <w:rPr>
            <w:noProof/>
            <w:webHidden/>
          </w:rPr>
          <w:tab/>
        </w:r>
        <w:r w:rsidR="00F86C15">
          <w:rPr>
            <w:noProof/>
            <w:webHidden/>
          </w:rPr>
          <w:fldChar w:fldCharType="begin"/>
        </w:r>
        <w:r w:rsidR="00F86C15">
          <w:rPr>
            <w:noProof/>
            <w:webHidden/>
          </w:rPr>
          <w:instrText xml:space="preserve"> PAGEREF _Toc52910928 \h </w:instrText>
        </w:r>
        <w:r w:rsidR="00F86C15">
          <w:rPr>
            <w:noProof/>
            <w:webHidden/>
          </w:rPr>
        </w:r>
        <w:r w:rsidR="00F86C15">
          <w:rPr>
            <w:noProof/>
            <w:webHidden/>
          </w:rPr>
          <w:fldChar w:fldCharType="separate"/>
        </w:r>
        <w:r w:rsidR="003A6E72">
          <w:rPr>
            <w:noProof/>
            <w:webHidden/>
          </w:rPr>
          <w:t>105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29" w:history="1">
        <w:r w:rsidR="00F86C15" w:rsidRPr="00F9432D">
          <w:rPr>
            <w:rStyle w:val="-"/>
            <w:rFonts w:ascii="Times New Roman" w:hAnsi="Times New Roman" w:cs="Times New Roman"/>
            <w:noProof/>
          </w:rPr>
          <w:t>ΓΡΑΦΗΜΑ 107. Ε1 Κατά πόσο πιστεύετε ότι η κουλτούρα της σχολικής μονάδας εμπνέει και στηρίζει την ενσωμάτωση καινοτομιών σε δίγλωσσους μαθητές;</w:t>
        </w:r>
        <w:r w:rsidR="00F86C15">
          <w:rPr>
            <w:noProof/>
            <w:webHidden/>
          </w:rPr>
          <w:tab/>
        </w:r>
        <w:r w:rsidR="00F86C15">
          <w:rPr>
            <w:noProof/>
            <w:webHidden/>
          </w:rPr>
          <w:fldChar w:fldCharType="begin"/>
        </w:r>
        <w:r w:rsidR="00F86C15">
          <w:rPr>
            <w:noProof/>
            <w:webHidden/>
          </w:rPr>
          <w:instrText xml:space="preserve"> PAGEREF _Toc52910929 \h </w:instrText>
        </w:r>
        <w:r w:rsidR="00F86C15">
          <w:rPr>
            <w:noProof/>
            <w:webHidden/>
          </w:rPr>
        </w:r>
        <w:r w:rsidR="00F86C15">
          <w:rPr>
            <w:noProof/>
            <w:webHidden/>
          </w:rPr>
          <w:fldChar w:fldCharType="separate"/>
        </w:r>
        <w:r w:rsidR="003A6E72">
          <w:rPr>
            <w:noProof/>
            <w:webHidden/>
          </w:rPr>
          <w:t>106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0" w:history="1">
        <w:r w:rsidR="00F86C15" w:rsidRPr="00F9432D">
          <w:rPr>
            <w:rStyle w:val="-"/>
            <w:rFonts w:ascii="Times New Roman" w:hAnsi="Times New Roman" w:cs="Times New Roman"/>
            <w:noProof/>
          </w:rPr>
          <w:t>ΔΙΑΓΡΑΜΜΑ 108. Κατά πόσο πιστεύετε ότι η προσωπικότητα του διευθυντή επιδρά στην εισαγωγή και ανάληψη καινοτομιών από τον εκπ/κό;</w:t>
        </w:r>
        <w:r w:rsidR="00F86C15">
          <w:rPr>
            <w:noProof/>
            <w:webHidden/>
          </w:rPr>
          <w:tab/>
        </w:r>
        <w:r w:rsidR="00F86C15">
          <w:rPr>
            <w:noProof/>
            <w:webHidden/>
          </w:rPr>
          <w:fldChar w:fldCharType="begin"/>
        </w:r>
        <w:r w:rsidR="00F86C15">
          <w:rPr>
            <w:noProof/>
            <w:webHidden/>
          </w:rPr>
          <w:instrText xml:space="preserve"> PAGEREF _Toc52910930 \h </w:instrText>
        </w:r>
        <w:r w:rsidR="00F86C15">
          <w:rPr>
            <w:noProof/>
            <w:webHidden/>
          </w:rPr>
        </w:r>
        <w:r w:rsidR="00F86C15">
          <w:rPr>
            <w:noProof/>
            <w:webHidden/>
          </w:rPr>
          <w:fldChar w:fldCharType="separate"/>
        </w:r>
        <w:r w:rsidR="003A6E72">
          <w:rPr>
            <w:noProof/>
            <w:webHidden/>
          </w:rPr>
          <w:t>107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1" w:history="1">
        <w:r w:rsidR="00F86C15" w:rsidRPr="00F9432D">
          <w:rPr>
            <w:rStyle w:val="-"/>
            <w:rFonts w:ascii="Times New Roman" w:hAnsi="Times New Roman" w:cs="Times New Roman"/>
            <w:noProof/>
          </w:rPr>
          <w:t>ΓΡΑΦΗΜΑ 109. Ε2 Κατά πόσο πιστεύετε ότι η προσωπικότητα του διευθυντή επιδρά στην εισαγωγή και ανάληψη καινοτομιών από τον εκπ/κό;</w:t>
        </w:r>
        <w:r w:rsidR="00F86C15">
          <w:rPr>
            <w:noProof/>
            <w:webHidden/>
          </w:rPr>
          <w:tab/>
        </w:r>
        <w:r w:rsidR="00F86C15">
          <w:rPr>
            <w:noProof/>
            <w:webHidden/>
          </w:rPr>
          <w:fldChar w:fldCharType="begin"/>
        </w:r>
        <w:r w:rsidR="00F86C15">
          <w:rPr>
            <w:noProof/>
            <w:webHidden/>
          </w:rPr>
          <w:instrText xml:space="preserve"> PAGEREF _Toc52910931 \h </w:instrText>
        </w:r>
        <w:r w:rsidR="00F86C15">
          <w:rPr>
            <w:noProof/>
            <w:webHidden/>
          </w:rPr>
        </w:r>
        <w:r w:rsidR="00F86C15">
          <w:rPr>
            <w:noProof/>
            <w:webHidden/>
          </w:rPr>
          <w:fldChar w:fldCharType="separate"/>
        </w:r>
        <w:r w:rsidR="003A6E72">
          <w:rPr>
            <w:noProof/>
            <w:webHidden/>
          </w:rPr>
          <w:t>107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2" w:history="1">
        <w:r w:rsidR="00F86C15" w:rsidRPr="00F9432D">
          <w:rPr>
            <w:rStyle w:val="-"/>
            <w:rFonts w:ascii="Times New Roman" w:hAnsi="Times New Roman" w:cs="Times New Roman"/>
            <w:noProof/>
          </w:rPr>
          <w:t>ΔΙΑΓΡΑΜΜΑ 110. Κατά πόσο πιστεύετε ότι είναι αποθαρρυντικοί για την εφαρμογή καινοτομιών σε δίγλωσσους μαθητές οι παρακάτω παράγοντες: α. η υπερφόρτωση ωρών εργασίας;</w:t>
        </w:r>
        <w:r w:rsidR="00F86C15">
          <w:rPr>
            <w:noProof/>
            <w:webHidden/>
          </w:rPr>
          <w:tab/>
        </w:r>
        <w:r w:rsidR="00F86C15">
          <w:rPr>
            <w:noProof/>
            <w:webHidden/>
          </w:rPr>
          <w:fldChar w:fldCharType="begin"/>
        </w:r>
        <w:r w:rsidR="00F86C15">
          <w:rPr>
            <w:noProof/>
            <w:webHidden/>
          </w:rPr>
          <w:instrText xml:space="preserve"> PAGEREF _Toc52910932 \h </w:instrText>
        </w:r>
        <w:r w:rsidR="00F86C15">
          <w:rPr>
            <w:noProof/>
            <w:webHidden/>
          </w:rPr>
        </w:r>
        <w:r w:rsidR="00F86C15">
          <w:rPr>
            <w:noProof/>
            <w:webHidden/>
          </w:rPr>
          <w:fldChar w:fldCharType="separate"/>
        </w:r>
        <w:r w:rsidR="003A6E72">
          <w:rPr>
            <w:noProof/>
            <w:webHidden/>
          </w:rPr>
          <w:t>108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3" w:history="1">
        <w:r w:rsidR="00F86C15" w:rsidRPr="00F9432D">
          <w:rPr>
            <w:rStyle w:val="-"/>
            <w:noProof/>
          </w:rPr>
          <w:t>ΓΡΑΦΗΜΑ 111. Ε3 Κατά πόσο πιστεύετε ότι η υπερφόρτωση ωρών εργασίας θεωρείται αποθαρρυντική για την υλοποίηση καινοτομιών σε δίγλωσσους μαθητές;</w:t>
        </w:r>
        <w:r w:rsidR="00F86C15">
          <w:rPr>
            <w:noProof/>
            <w:webHidden/>
          </w:rPr>
          <w:tab/>
        </w:r>
        <w:r w:rsidR="00F86C15">
          <w:rPr>
            <w:noProof/>
            <w:webHidden/>
          </w:rPr>
          <w:fldChar w:fldCharType="begin"/>
        </w:r>
        <w:r w:rsidR="00F86C15">
          <w:rPr>
            <w:noProof/>
            <w:webHidden/>
          </w:rPr>
          <w:instrText xml:space="preserve"> PAGEREF _Toc52910933 \h </w:instrText>
        </w:r>
        <w:r w:rsidR="00F86C15">
          <w:rPr>
            <w:noProof/>
            <w:webHidden/>
          </w:rPr>
        </w:r>
        <w:r w:rsidR="00F86C15">
          <w:rPr>
            <w:noProof/>
            <w:webHidden/>
          </w:rPr>
          <w:fldChar w:fldCharType="separate"/>
        </w:r>
        <w:r w:rsidR="003A6E72">
          <w:rPr>
            <w:noProof/>
            <w:webHidden/>
          </w:rPr>
          <w:t>108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4" w:history="1">
        <w:r w:rsidR="00F86C15" w:rsidRPr="00F9432D">
          <w:rPr>
            <w:rStyle w:val="-"/>
            <w:rFonts w:ascii="Times New Roman" w:hAnsi="Times New Roman" w:cs="Times New Roman"/>
            <w:noProof/>
          </w:rPr>
          <w:t xml:space="preserve">ΔΙΑΓΡΑΜΜΑ 112. </w:t>
        </w:r>
        <w:r w:rsidR="00F86C15" w:rsidRPr="00F9432D">
          <w:rPr>
            <w:rStyle w:val="-"/>
            <w:noProof/>
          </w:rPr>
          <w:t xml:space="preserve"> </w:t>
        </w:r>
        <w:r w:rsidR="00F86C15" w:rsidRPr="00F9432D">
          <w:rPr>
            <w:rStyle w:val="-"/>
            <w:rFonts w:ascii="Times New Roman" w:hAnsi="Times New Roman" w:cs="Times New Roman"/>
            <w:noProof/>
          </w:rPr>
          <w:t>Κατά πόσο πιστεύετε ότι είναι αποθαρρυντικοί για την εφαρμογή καινοτομιών σε δίγλωσσους μαθητές οι παρακάτω παράγοντες:β. Ανεπαρκής υλικοτεχνική υποδομή;</w:t>
        </w:r>
        <w:r w:rsidR="00F86C15">
          <w:rPr>
            <w:noProof/>
            <w:webHidden/>
          </w:rPr>
          <w:tab/>
        </w:r>
        <w:r w:rsidR="00F86C15">
          <w:rPr>
            <w:noProof/>
            <w:webHidden/>
          </w:rPr>
          <w:fldChar w:fldCharType="begin"/>
        </w:r>
        <w:r w:rsidR="00F86C15">
          <w:rPr>
            <w:noProof/>
            <w:webHidden/>
          </w:rPr>
          <w:instrText xml:space="preserve"> PAGEREF _Toc52910934 \h </w:instrText>
        </w:r>
        <w:r w:rsidR="00F86C15">
          <w:rPr>
            <w:noProof/>
            <w:webHidden/>
          </w:rPr>
        </w:r>
        <w:r w:rsidR="00F86C15">
          <w:rPr>
            <w:noProof/>
            <w:webHidden/>
          </w:rPr>
          <w:fldChar w:fldCharType="separate"/>
        </w:r>
        <w:r w:rsidR="003A6E72">
          <w:rPr>
            <w:noProof/>
            <w:webHidden/>
          </w:rPr>
          <w:t>109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5" w:history="1">
        <w:r w:rsidR="00F86C15" w:rsidRPr="00F9432D">
          <w:rPr>
            <w:rStyle w:val="-"/>
            <w:rFonts w:ascii="Times New Roman" w:hAnsi="Times New Roman" w:cs="Times New Roman"/>
            <w:noProof/>
          </w:rPr>
          <w:t>ΓΡΑΦΗΜΑ 113. Ε4 Κατά πόσο θεωρείτε ότι η ανεπαρκής υλικοτεχνική υποδομή θεωρείται αποθαρρυντική για την εφαρμογή καινοτομιών σε δίγλωσσους μαθητές;</w:t>
        </w:r>
        <w:r w:rsidR="00F86C15">
          <w:rPr>
            <w:noProof/>
            <w:webHidden/>
          </w:rPr>
          <w:tab/>
        </w:r>
        <w:r w:rsidR="00F86C15">
          <w:rPr>
            <w:noProof/>
            <w:webHidden/>
          </w:rPr>
          <w:fldChar w:fldCharType="begin"/>
        </w:r>
        <w:r w:rsidR="00F86C15">
          <w:rPr>
            <w:noProof/>
            <w:webHidden/>
          </w:rPr>
          <w:instrText xml:space="preserve"> PAGEREF _Toc52910935 \h </w:instrText>
        </w:r>
        <w:r w:rsidR="00F86C15">
          <w:rPr>
            <w:noProof/>
            <w:webHidden/>
          </w:rPr>
        </w:r>
        <w:r w:rsidR="00F86C15">
          <w:rPr>
            <w:noProof/>
            <w:webHidden/>
          </w:rPr>
          <w:fldChar w:fldCharType="separate"/>
        </w:r>
        <w:r w:rsidR="003A6E72">
          <w:rPr>
            <w:noProof/>
            <w:webHidden/>
          </w:rPr>
          <w:t>109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6" w:history="1">
        <w:r w:rsidR="00F86C15" w:rsidRPr="00F9432D">
          <w:rPr>
            <w:rStyle w:val="-"/>
            <w:rFonts w:ascii="Times New Roman" w:hAnsi="Times New Roman" w:cs="Times New Roman"/>
            <w:noProof/>
          </w:rPr>
          <w:t>ΔΙΑΓΡΑΜΜΑ 114. Κατά πόσο πιστεύετε ότι είναι αποθαρρυντικοί για την εφαρμογή καινοτομιών σε δίγλωσσους μαθητές οι παρακάτω παράγοντες:γ. Αδυναμία πρόσβασης στο διαδίκτυο από το σπίτι;</w:t>
        </w:r>
        <w:r w:rsidR="00F86C15">
          <w:rPr>
            <w:noProof/>
            <w:webHidden/>
          </w:rPr>
          <w:tab/>
        </w:r>
        <w:r w:rsidR="00F86C15">
          <w:rPr>
            <w:noProof/>
            <w:webHidden/>
          </w:rPr>
          <w:fldChar w:fldCharType="begin"/>
        </w:r>
        <w:r w:rsidR="00F86C15">
          <w:rPr>
            <w:noProof/>
            <w:webHidden/>
          </w:rPr>
          <w:instrText xml:space="preserve"> PAGEREF _Toc52910936 \h </w:instrText>
        </w:r>
        <w:r w:rsidR="00F86C15">
          <w:rPr>
            <w:noProof/>
            <w:webHidden/>
          </w:rPr>
        </w:r>
        <w:r w:rsidR="00F86C15">
          <w:rPr>
            <w:noProof/>
            <w:webHidden/>
          </w:rPr>
          <w:fldChar w:fldCharType="separate"/>
        </w:r>
        <w:r w:rsidR="003A6E72">
          <w:rPr>
            <w:noProof/>
            <w:webHidden/>
          </w:rPr>
          <w:t>109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7" w:history="1">
        <w:r w:rsidR="00F86C15" w:rsidRPr="00F9432D">
          <w:rPr>
            <w:rStyle w:val="-"/>
            <w:rFonts w:ascii="Times New Roman" w:hAnsi="Times New Roman" w:cs="Times New Roman"/>
            <w:noProof/>
          </w:rPr>
          <w:t>ΓΡΑΦΗΜΑ 115. Ε5 Κατά πόσο θεωρείτε ότι η αδυναμιά πρόσβασης των μαθητών σε υπολογιστή από το σπίτι θεωρείται αποθαρρυντικός παράγοντας υλοποίησης καινοτομιών στη δίγλωσση τάξη;</w:t>
        </w:r>
        <w:r w:rsidR="00F86C15">
          <w:rPr>
            <w:noProof/>
            <w:webHidden/>
          </w:rPr>
          <w:tab/>
        </w:r>
        <w:r w:rsidR="00F86C15">
          <w:rPr>
            <w:noProof/>
            <w:webHidden/>
          </w:rPr>
          <w:fldChar w:fldCharType="begin"/>
        </w:r>
        <w:r w:rsidR="00F86C15">
          <w:rPr>
            <w:noProof/>
            <w:webHidden/>
          </w:rPr>
          <w:instrText xml:space="preserve"> PAGEREF _Toc52910937 \h </w:instrText>
        </w:r>
        <w:r w:rsidR="00F86C15">
          <w:rPr>
            <w:noProof/>
            <w:webHidden/>
          </w:rPr>
        </w:r>
        <w:r w:rsidR="00F86C15">
          <w:rPr>
            <w:noProof/>
            <w:webHidden/>
          </w:rPr>
          <w:fldChar w:fldCharType="separate"/>
        </w:r>
        <w:r w:rsidR="003A6E72">
          <w:rPr>
            <w:noProof/>
            <w:webHidden/>
          </w:rPr>
          <w:t>109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8" w:history="1">
        <w:r w:rsidR="00F86C15" w:rsidRPr="00F9432D">
          <w:rPr>
            <w:rStyle w:val="-"/>
            <w:rFonts w:ascii="Times New Roman" w:hAnsi="Times New Roman" w:cs="Times New Roman"/>
            <w:noProof/>
          </w:rPr>
          <w:t xml:space="preserve">ΔΙΑΓΡΑΜΜΑ 116. </w:t>
        </w:r>
        <w:r w:rsidR="00F86C15" w:rsidRPr="00F9432D">
          <w:rPr>
            <w:rStyle w:val="-"/>
            <w:noProof/>
          </w:rPr>
          <w:t xml:space="preserve"> </w:t>
        </w:r>
        <w:r w:rsidR="00F86C15" w:rsidRPr="00F9432D">
          <w:rPr>
            <w:rStyle w:val="-"/>
            <w:rFonts w:ascii="Times New Roman" w:hAnsi="Times New Roman" w:cs="Times New Roman"/>
            <w:noProof/>
          </w:rPr>
          <w:t>Κατά πόσο πιστεύετε ότι είναι αποθαρρυντικοί για την εφαρμογή καινοτομιών σε δίγλωσσους μαθητές οι παρακάτω παράγοντες: δ. Αίσθημα ανασφάλειας εκπαιδευτικών;</w:t>
        </w:r>
        <w:r w:rsidR="00F86C15">
          <w:rPr>
            <w:noProof/>
            <w:webHidden/>
          </w:rPr>
          <w:tab/>
        </w:r>
        <w:r w:rsidR="00F86C15">
          <w:rPr>
            <w:noProof/>
            <w:webHidden/>
          </w:rPr>
          <w:fldChar w:fldCharType="begin"/>
        </w:r>
        <w:r w:rsidR="00F86C15">
          <w:rPr>
            <w:noProof/>
            <w:webHidden/>
          </w:rPr>
          <w:instrText xml:space="preserve"> PAGEREF _Toc52910938 \h </w:instrText>
        </w:r>
        <w:r w:rsidR="00F86C15">
          <w:rPr>
            <w:noProof/>
            <w:webHidden/>
          </w:rPr>
        </w:r>
        <w:r w:rsidR="00F86C15">
          <w:rPr>
            <w:noProof/>
            <w:webHidden/>
          </w:rPr>
          <w:fldChar w:fldCharType="separate"/>
        </w:r>
        <w:r w:rsidR="003A6E72">
          <w:rPr>
            <w:noProof/>
            <w:webHidden/>
          </w:rPr>
          <w:t>111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39" w:history="1">
        <w:r w:rsidR="00F86C15" w:rsidRPr="00F9432D">
          <w:rPr>
            <w:rStyle w:val="-"/>
            <w:rFonts w:ascii="Times New Roman" w:hAnsi="Times New Roman" w:cs="Times New Roman"/>
            <w:noProof/>
          </w:rPr>
          <w:t>ΓΡΑΦΗΜΑ 117. Ε6 Κατά πόσο θεωρείτε την ανασφάλεια των εκπ/κών αποθαρρυντικό παράγοντα υλοποίησης καινοτομιών στη δίγλωσση τάξη;</w:t>
        </w:r>
        <w:r w:rsidR="00F86C15">
          <w:rPr>
            <w:noProof/>
            <w:webHidden/>
          </w:rPr>
          <w:tab/>
        </w:r>
        <w:r w:rsidR="00F86C15">
          <w:rPr>
            <w:noProof/>
            <w:webHidden/>
          </w:rPr>
          <w:fldChar w:fldCharType="begin"/>
        </w:r>
        <w:r w:rsidR="00F86C15">
          <w:rPr>
            <w:noProof/>
            <w:webHidden/>
          </w:rPr>
          <w:instrText xml:space="preserve"> PAGEREF _Toc52910939 \h </w:instrText>
        </w:r>
        <w:r w:rsidR="00F86C15">
          <w:rPr>
            <w:noProof/>
            <w:webHidden/>
          </w:rPr>
        </w:r>
        <w:r w:rsidR="00F86C15">
          <w:rPr>
            <w:noProof/>
            <w:webHidden/>
          </w:rPr>
          <w:fldChar w:fldCharType="separate"/>
        </w:r>
        <w:r w:rsidR="003A6E72">
          <w:rPr>
            <w:noProof/>
            <w:webHidden/>
          </w:rPr>
          <w:t>111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0" w:history="1">
        <w:r w:rsidR="00F86C15" w:rsidRPr="00F9432D">
          <w:rPr>
            <w:rStyle w:val="-"/>
            <w:bCs/>
            <w:noProof/>
          </w:rPr>
          <w:t>ΔΙΑΓΡΑΜΜΑ 118.</w:t>
        </w:r>
        <w:r w:rsidR="00F86C15" w:rsidRPr="00F9432D">
          <w:rPr>
            <w:rStyle w:val="-"/>
            <w:rFonts w:ascii="Times New Roman" w:hAnsi="Times New Roman" w:cs="Times New Roman"/>
            <w:noProof/>
          </w:rPr>
          <w:t xml:space="preserve"> Κατά πόσο πιστεύετε ότι είναι αποθαρρυντικοί για την εφαρμογή καινοτομιών σε δίγλωσσους μαθητές οι παρακάτω παράγοντες: ε.Ανεπαρκής επιμόρφωση εκπ/κών</w:t>
        </w:r>
        <w:r w:rsidR="00F86C15" w:rsidRPr="00F9432D">
          <w:rPr>
            <w:rStyle w:val="-"/>
            <w:rFonts w:ascii="Times New Roman" w:hAnsi="Times New Roman" w:cs="Times New Roman"/>
            <w:bCs/>
            <w:noProof/>
          </w:rPr>
          <w:t>;</w:t>
        </w:r>
        <w:r w:rsidR="00F86C15">
          <w:rPr>
            <w:noProof/>
            <w:webHidden/>
          </w:rPr>
          <w:tab/>
        </w:r>
        <w:r w:rsidR="00F86C15">
          <w:rPr>
            <w:noProof/>
            <w:webHidden/>
          </w:rPr>
          <w:fldChar w:fldCharType="begin"/>
        </w:r>
        <w:r w:rsidR="00F86C15">
          <w:rPr>
            <w:noProof/>
            <w:webHidden/>
          </w:rPr>
          <w:instrText xml:space="preserve"> PAGEREF _Toc52910940 \h </w:instrText>
        </w:r>
        <w:r w:rsidR="00F86C15">
          <w:rPr>
            <w:noProof/>
            <w:webHidden/>
          </w:rPr>
        </w:r>
        <w:r w:rsidR="00F86C15">
          <w:rPr>
            <w:noProof/>
            <w:webHidden/>
          </w:rPr>
          <w:fldChar w:fldCharType="separate"/>
        </w:r>
        <w:r w:rsidR="003A6E72">
          <w:rPr>
            <w:noProof/>
            <w:webHidden/>
          </w:rPr>
          <w:t>112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1" w:history="1">
        <w:r w:rsidR="00F86C15" w:rsidRPr="00F9432D">
          <w:rPr>
            <w:rStyle w:val="-"/>
            <w:bCs/>
            <w:noProof/>
          </w:rPr>
          <w:t>ΓΡΑΦΗΜΜΑ 119. Ε7 Κατά πόσο θεωρείτε ότι η ανεπαρκής ενημέρωση και επιμόρφωση των εκπ/κών αποτελεί αποθαρρυντικό παράγοντα υλοποίησης καινοτομιών στη δίγλωσση τάξη;</w:t>
        </w:r>
        <w:r w:rsidR="00F86C15">
          <w:rPr>
            <w:noProof/>
            <w:webHidden/>
          </w:rPr>
          <w:tab/>
        </w:r>
        <w:r w:rsidR="00F86C15">
          <w:rPr>
            <w:noProof/>
            <w:webHidden/>
          </w:rPr>
          <w:fldChar w:fldCharType="begin"/>
        </w:r>
        <w:r w:rsidR="00F86C15">
          <w:rPr>
            <w:noProof/>
            <w:webHidden/>
          </w:rPr>
          <w:instrText xml:space="preserve"> PAGEREF _Toc52910941 \h </w:instrText>
        </w:r>
        <w:r w:rsidR="00F86C15">
          <w:rPr>
            <w:noProof/>
            <w:webHidden/>
          </w:rPr>
        </w:r>
        <w:r w:rsidR="00F86C15">
          <w:rPr>
            <w:noProof/>
            <w:webHidden/>
          </w:rPr>
          <w:fldChar w:fldCharType="separate"/>
        </w:r>
        <w:r w:rsidR="003A6E72">
          <w:rPr>
            <w:noProof/>
            <w:webHidden/>
          </w:rPr>
          <w:t>112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2" w:history="1">
        <w:r w:rsidR="00F86C15" w:rsidRPr="00F9432D">
          <w:rPr>
            <w:rStyle w:val="-"/>
            <w:rFonts w:ascii="Times New Roman" w:hAnsi="Times New Roman" w:cs="Times New Roman"/>
            <w:noProof/>
          </w:rPr>
          <w:t>ΔΙΑΓΡΑΜΜΑ 120.  Κατά πόσο πιστεύετε ότι είναι αποθαρρυντικοί για την εφαρμογή καινοτομιών σε δίγλωσσους μαθητές οι παρακάτω παράγοντες: στ. Ελλιπής κατάρτιση εκπαιδευτικών και μαθητών στις Νέες Τεχνολογίες ;</w:t>
        </w:r>
        <w:r w:rsidR="00F86C15">
          <w:rPr>
            <w:noProof/>
            <w:webHidden/>
          </w:rPr>
          <w:tab/>
        </w:r>
        <w:r w:rsidR="00F86C15">
          <w:rPr>
            <w:noProof/>
            <w:webHidden/>
          </w:rPr>
          <w:fldChar w:fldCharType="begin"/>
        </w:r>
        <w:r w:rsidR="00F86C15">
          <w:rPr>
            <w:noProof/>
            <w:webHidden/>
          </w:rPr>
          <w:instrText xml:space="preserve"> PAGEREF _Toc52910942 \h </w:instrText>
        </w:r>
        <w:r w:rsidR="00F86C15">
          <w:rPr>
            <w:noProof/>
            <w:webHidden/>
          </w:rPr>
        </w:r>
        <w:r w:rsidR="00F86C15">
          <w:rPr>
            <w:noProof/>
            <w:webHidden/>
          </w:rPr>
          <w:fldChar w:fldCharType="separate"/>
        </w:r>
        <w:r w:rsidR="003A6E72">
          <w:rPr>
            <w:noProof/>
            <w:webHidden/>
          </w:rPr>
          <w:t>112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3" w:history="1">
        <w:r w:rsidR="00F86C15" w:rsidRPr="00F9432D">
          <w:rPr>
            <w:rStyle w:val="-"/>
            <w:rFonts w:ascii="Times New Roman" w:hAnsi="Times New Roman" w:cs="Times New Roman"/>
            <w:noProof/>
          </w:rPr>
          <w:t>ΓΡΑΦΗΜΜΑ 121. Ε8  Κατά πόσο θεωρείτε ότι η ελλιπής κατάρτιση εκπ/κών και μαθητών σε νέες τεχνολογίες θεωρείται αποθαρρυντικός παράγοντας εφαρμογής καινοτομιών σε δίγλωσσους μαθητές;</w:t>
        </w:r>
        <w:r w:rsidR="00F86C15">
          <w:rPr>
            <w:noProof/>
            <w:webHidden/>
          </w:rPr>
          <w:tab/>
        </w:r>
        <w:r w:rsidR="00F86C15">
          <w:rPr>
            <w:noProof/>
            <w:webHidden/>
          </w:rPr>
          <w:fldChar w:fldCharType="begin"/>
        </w:r>
        <w:r w:rsidR="00F86C15">
          <w:rPr>
            <w:noProof/>
            <w:webHidden/>
          </w:rPr>
          <w:instrText xml:space="preserve"> PAGEREF _Toc52910943 \h </w:instrText>
        </w:r>
        <w:r w:rsidR="00F86C15">
          <w:rPr>
            <w:noProof/>
            <w:webHidden/>
          </w:rPr>
        </w:r>
        <w:r w:rsidR="00F86C15">
          <w:rPr>
            <w:noProof/>
            <w:webHidden/>
          </w:rPr>
          <w:fldChar w:fldCharType="separate"/>
        </w:r>
        <w:r w:rsidR="003A6E72">
          <w:rPr>
            <w:noProof/>
            <w:webHidden/>
          </w:rPr>
          <w:t>112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4" w:history="1">
        <w:r w:rsidR="00F86C15" w:rsidRPr="00F9432D">
          <w:rPr>
            <w:rStyle w:val="-"/>
            <w:rFonts w:ascii="Times New Roman" w:hAnsi="Times New Roman" w:cs="Times New Roman"/>
            <w:noProof/>
          </w:rPr>
          <w:t>ΔΙΑΓΡΑΜΜΑ 122. Κατά πόσο θεωρείτε ότι ότι είναι αποθαρρυντικοί για την εφαρμογή καινοτομιών σε δίγλωσσους μαθητές οι παρακάτω παράγοντες:  ζ.Απουσία συνεργασίας διευθυντή-εκπ/κού;</w:t>
        </w:r>
        <w:r w:rsidR="00F86C15">
          <w:rPr>
            <w:noProof/>
            <w:webHidden/>
          </w:rPr>
          <w:tab/>
        </w:r>
        <w:r w:rsidR="00F86C15">
          <w:rPr>
            <w:noProof/>
            <w:webHidden/>
          </w:rPr>
          <w:fldChar w:fldCharType="begin"/>
        </w:r>
        <w:r w:rsidR="00F86C15">
          <w:rPr>
            <w:noProof/>
            <w:webHidden/>
          </w:rPr>
          <w:instrText xml:space="preserve"> PAGEREF _Toc52910944 \h </w:instrText>
        </w:r>
        <w:r w:rsidR="00F86C15">
          <w:rPr>
            <w:noProof/>
            <w:webHidden/>
          </w:rPr>
        </w:r>
        <w:r w:rsidR="00F86C15">
          <w:rPr>
            <w:noProof/>
            <w:webHidden/>
          </w:rPr>
          <w:fldChar w:fldCharType="separate"/>
        </w:r>
        <w:r w:rsidR="003A6E72">
          <w:rPr>
            <w:noProof/>
            <w:webHidden/>
          </w:rPr>
          <w:t>113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5" w:history="1">
        <w:r w:rsidR="00F86C15" w:rsidRPr="00F9432D">
          <w:rPr>
            <w:rStyle w:val="-"/>
            <w:rFonts w:ascii="Times New Roman" w:hAnsi="Times New Roman" w:cs="Times New Roman"/>
            <w:noProof/>
          </w:rPr>
          <w:t>ΓΡΑΦΗΜΑ 123. Ε9 Κατά πόσο θεωρείτε ότι η ελλιπής συνεργασία διευθυντή-εκπ/κού θεωρείται αποθαρρυντικός παράγοντας εφαρμογής καινοτομιών στη δίγλωσση τάξη;</w:t>
        </w:r>
        <w:r w:rsidR="00F86C15">
          <w:rPr>
            <w:noProof/>
            <w:webHidden/>
          </w:rPr>
          <w:tab/>
        </w:r>
        <w:r w:rsidR="00F86C15">
          <w:rPr>
            <w:noProof/>
            <w:webHidden/>
          </w:rPr>
          <w:fldChar w:fldCharType="begin"/>
        </w:r>
        <w:r w:rsidR="00F86C15">
          <w:rPr>
            <w:noProof/>
            <w:webHidden/>
          </w:rPr>
          <w:instrText xml:space="preserve"> PAGEREF _Toc52910945 \h </w:instrText>
        </w:r>
        <w:r w:rsidR="00F86C15">
          <w:rPr>
            <w:noProof/>
            <w:webHidden/>
          </w:rPr>
        </w:r>
        <w:r w:rsidR="00F86C15">
          <w:rPr>
            <w:noProof/>
            <w:webHidden/>
          </w:rPr>
          <w:fldChar w:fldCharType="separate"/>
        </w:r>
        <w:r w:rsidR="003A6E72">
          <w:rPr>
            <w:noProof/>
            <w:webHidden/>
          </w:rPr>
          <w:t>113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6" w:history="1">
        <w:r w:rsidR="00F86C15" w:rsidRPr="00F9432D">
          <w:rPr>
            <w:rStyle w:val="-"/>
            <w:rFonts w:ascii="Times New Roman" w:hAnsi="Times New Roman" w:cs="Times New Roman"/>
            <w:noProof/>
          </w:rPr>
          <w:t>ΔΙΑΓΡΑΜΜΑ 124. Κατά πόσο θεωρείτε ότι η έλλειψη εμπιστοσύνης στην αποτελεσματικότητα καινοτόμων πρακτικών αποτελεί αποθαρρυντικό παράγοντα εφαρμογής καινοτομιών στη δίγλωσση τάξη;</w:t>
        </w:r>
        <w:r w:rsidR="00F86C15">
          <w:rPr>
            <w:noProof/>
            <w:webHidden/>
          </w:rPr>
          <w:tab/>
        </w:r>
        <w:r w:rsidR="00F86C15">
          <w:rPr>
            <w:noProof/>
            <w:webHidden/>
          </w:rPr>
          <w:fldChar w:fldCharType="begin"/>
        </w:r>
        <w:r w:rsidR="00F86C15">
          <w:rPr>
            <w:noProof/>
            <w:webHidden/>
          </w:rPr>
          <w:instrText xml:space="preserve"> PAGEREF _Toc52910946 \h </w:instrText>
        </w:r>
        <w:r w:rsidR="00F86C15">
          <w:rPr>
            <w:noProof/>
            <w:webHidden/>
          </w:rPr>
        </w:r>
        <w:r w:rsidR="00F86C15">
          <w:rPr>
            <w:noProof/>
            <w:webHidden/>
          </w:rPr>
          <w:fldChar w:fldCharType="separate"/>
        </w:r>
        <w:r w:rsidR="003A6E72">
          <w:rPr>
            <w:noProof/>
            <w:webHidden/>
          </w:rPr>
          <w:t>113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7" w:history="1">
        <w:r w:rsidR="00F86C15" w:rsidRPr="00F9432D">
          <w:rPr>
            <w:rStyle w:val="-"/>
            <w:rFonts w:ascii="Times New Roman" w:hAnsi="Times New Roman" w:cs="Times New Roman"/>
            <w:noProof/>
          </w:rPr>
          <w:t>ΓΡΑΦΗΜΑ 125. Ε10 Κατά πόσο θεωρείτε ότι η έλλειψη εμπιστοσύνης στην αποτελεσματικότητα καινοτόμων πρακτικών αποτελεί αποθαρρυντικό παράγοντα εφαρμογής καινοτομιών στη δίγλωσση τάξη;</w:t>
        </w:r>
        <w:r w:rsidR="00F86C15">
          <w:rPr>
            <w:noProof/>
            <w:webHidden/>
          </w:rPr>
          <w:tab/>
        </w:r>
        <w:r w:rsidR="00F86C15">
          <w:rPr>
            <w:noProof/>
            <w:webHidden/>
          </w:rPr>
          <w:fldChar w:fldCharType="begin"/>
        </w:r>
        <w:r w:rsidR="00F86C15">
          <w:rPr>
            <w:noProof/>
            <w:webHidden/>
          </w:rPr>
          <w:instrText xml:space="preserve"> PAGEREF _Toc52910947 \h </w:instrText>
        </w:r>
        <w:r w:rsidR="00F86C15">
          <w:rPr>
            <w:noProof/>
            <w:webHidden/>
          </w:rPr>
        </w:r>
        <w:r w:rsidR="00F86C15">
          <w:rPr>
            <w:noProof/>
            <w:webHidden/>
          </w:rPr>
          <w:fldChar w:fldCharType="separate"/>
        </w:r>
        <w:r w:rsidR="003A6E72">
          <w:rPr>
            <w:noProof/>
            <w:webHidden/>
          </w:rPr>
          <w:t>113</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8" w:history="1">
        <w:r w:rsidR="00F86C15" w:rsidRPr="00F9432D">
          <w:rPr>
            <w:rStyle w:val="-"/>
            <w:rFonts w:ascii="Times New Roman" w:hAnsi="Times New Roman" w:cs="Times New Roman"/>
            <w:noProof/>
          </w:rPr>
          <w:t>ΔΙΑΓΡΑΜΜΑ 126. Κατά πόσο πιστεύετε ότι οι  παρακάτω παράγοντες καθορίζουν την την υλοποίηση μιας καινοτομίας σε μουσουλμάνους μαθητές: α. Καλύτερες επιδόσεις μαθητών;</w:t>
        </w:r>
        <w:r w:rsidR="00F86C15">
          <w:rPr>
            <w:noProof/>
            <w:webHidden/>
          </w:rPr>
          <w:tab/>
        </w:r>
        <w:r w:rsidR="00F86C15">
          <w:rPr>
            <w:noProof/>
            <w:webHidden/>
          </w:rPr>
          <w:fldChar w:fldCharType="begin"/>
        </w:r>
        <w:r w:rsidR="00F86C15">
          <w:rPr>
            <w:noProof/>
            <w:webHidden/>
          </w:rPr>
          <w:instrText xml:space="preserve"> PAGEREF _Toc52910948 \h </w:instrText>
        </w:r>
        <w:r w:rsidR="00F86C15">
          <w:rPr>
            <w:noProof/>
            <w:webHidden/>
          </w:rPr>
        </w:r>
        <w:r w:rsidR="00F86C15">
          <w:rPr>
            <w:noProof/>
            <w:webHidden/>
          </w:rPr>
          <w:fldChar w:fldCharType="separate"/>
        </w:r>
        <w:r w:rsidR="003A6E72">
          <w:rPr>
            <w:noProof/>
            <w:webHidden/>
          </w:rPr>
          <w:t>114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49" w:history="1">
        <w:r w:rsidR="00F86C15" w:rsidRPr="00F9432D">
          <w:rPr>
            <w:rStyle w:val="-"/>
            <w:rFonts w:ascii="Times New Roman" w:hAnsi="Times New Roman" w:cs="Times New Roman"/>
            <w:noProof/>
          </w:rPr>
          <w:t>ΓΡΑΦΗΜΑ 127. Ε11.1 Κατά πόσο πιστεύετε ότι οι επιδόσεις των μαθητών καθορίζουν την υλοποίηση μιας καινοτομίας σε μουσουλμάνους μαθητές;</w:t>
        </w:r>
        <w:r w:rsidR="00F86C15">
          <w:rPr>
            <w:noProof/>
            <w:webHidden/>
          </w:rPr>
          <w:tab/>
        </w:r>
        <w:r w:rsidR="00F86C15">
          <w:rPr>
            <w:noProof/>
            <w:webHidden/>
          </w:rPr>
          <w:fldChar w:fldCharType="begin"/>
        </w:r>
        <w:r w:rsidR="00F86C15">
          <w:rPr>
            <w:noProof/>
            <w:webHidden/>
          </w:rPr>
          <w:instrText xml:space="preserve"> PAGEREF _Toc52910949 \h </w:instrText>
        </w:r>
        <w:r w:rsidR="00F86C15">
          <w:rPr>
            <w:noProof/>
            <w:webHidden/>
          </w:rPr>
        </w:r>
        <w:r w:rsidR="00F86C15">
          <w:rPr>
            <w:noProof/>
            <w:webHidden/>
          </w:rPr>
          <w:fldChar w:fldCharType="separate"/>
        </w:r>
        <w:r w:rsidR="003A6E72">
          <w:rPr>
            <w:noProof/>
            <w:webHidden/>
          </w:rPr>
          <w:t>114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0" w:history="1">
        <w:r w:rsidR="00F86C15" w:rsidRPr="00F9432D">
          <w:rPr>
            <w:rStyle w:val="-"/>
            <w:rFonts w:ascii="Times New Roman" w:hAnsi="Times New Roman" w:cs="Times New Roman"/>
            <w:noProof/>
          </w:rPr>
          <w:t>ΔΙΑΓΡΑΜΜΑ 128. Κατά πόσο πιστεύετε ότι οι  παρακάτω παράγοντες καθορίζουν την την υλοποίηση μιας καινοτομίας σε μουσουλμάνους μαθητές: β. η ομαλότερη ένταξη των μαθητών στην εκπ/κή διαδικασία.</w:t>
        </w:r>
        <w:r w:rsidR="00F86C15">
          <w:rPr>
            <w:noProof/>
            <w:webHidden/>
          </w:rPr>
          <w:tab/>
        </w:r>
        <w:r w:rsidR="00F86C15">
          <w:rPr>
            <w:noProof/>
            <w:webHidden/>
          </w:rPr>
          <w:fldChar w:fldCharType="begin"/>
        </w:r>
        <w:r w:rsidR="00F86C15">
          <w:rPr>
            <w:noProof/>
            <w:webHidden/>
          </w:rPr>
          <w:instrText xml:space="preserve"> PAGEREF _Toc52910950 \h </w:instrText>
        </w:r>
        <w:r w:rsidR="00F86C15">
          <w:rPr>
            <w:noProof/>
            <w:webHidden/>
          </w:rPr>
        </w:r>
        <w:r w:rsidR="00F86C15">
          <w:rPr>
            <w:noProof/>
            <w:webHidden/>
          </w:rPr>
          <w:fldChar w:fldCharType="separate"/>
        </w:r>
        <w:r w:rsidR="003A6E72">
          <w:rPr>
            <w:noProof/>
            <w:webHidden/>
          </w:rPr>
          <w:t>115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1" w:history="1">
        <w:r w:rsidR="00F86C15" w:rsidRPr="00F9432D">
          <w:rPr>
            <w:rStyle w:val="-"/>
            <w:rFonts w:ascii="Times New Roman" w:hAnsi="Times New Roman" w:cs="Times New Roman"/>
            <w:noProof/>
          </w:rPr>
          <w:t>ΓΡΑΦΗΜΑ 129. Ε11.2 Κατά πόσο πιστεύετε ότι η ομαλή ένταξη των μαθητών στην εκπ/κή διαδικασία καθορίζει την υλοποίηση μιας καινοτομίας σε μουσουλμάνους μαθητές;</w:t>
        </w:r>
        <w:r w:rsidR="00F86C15">
          <w:rPr>
            <w:noProof/>
            <w:webHidden/>
          </w:rPr>
          <w:tab/>
        </w:r>
        <w:r w:rsidR="00F86C15">
          <w:rPr>
            <w:noProof/>
            <w:webHidden/>
          </w:rPr>
          <w:fldChar w:fldCharType="begin"/>
        </w:r>
        <w:r w:rsidR="00F86C15">
          <w:rPr>
            <w:noProof/>
            <w:webHidden/>
          </w:rPr>
          <w:instrText xml:space="preserve"> PAGEREF _Toc52910951 \h </w:instrText>
        </w:r>
        <w:r w:rsidR="00F86C15">
          <w:rPr>
            <w:noProof/>
            <w:webHidden/>
          </w:rPr>
        </w:r>
        <w:r w:rsidR="00F86C15">
          <w:rPr>
            <w:noProof/>
            <w:webHidden/>
          </w:rPr>
          <w:fldChar w:fldCharType="separate"/>
        </w:r>
        <w:r w:rsidR="003A6E72">
          <w:rPr>
            <w:noProof/>
            <w:webHidden/>
          </w:rPr>
          <w:t>115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2" w:history="1">
        <w:r w:rsidR="00F86C15" w:rsidRPr="00F9432D">
          <w:rPr>
            <w:rStyle w:val="-"/>
            <w:rFonts w:ascii="Times New Roman" w:hAnsi="Times New Roman" w:cs="Times New Roman"/>
            <w:noProof/>
          </w:rPr>
          <w:t>ΔΙΑΓΡΑΜΜΑ 130. Κατά πόσο πιστεύετε ότι οι  παρακάτω παράγοντες καθορίζουν την την υλοποίηση μιας καινοτομίας σε μουσουλμάνους μαθητές: γ. η θετική αντίληψη των μαθητών για το σχολείο.</w:t>
        </w:r>
        <w:r w:rsidR="00F86C15">
          <w:rPr>
            <w:noProof/>
            <w:webHidden/>
          </w:rPr>
          <w:tab/>
        </w:r>
        <w:r w:rsidR="00F86C15">
          <w:rPr>
            <w:noProof/>
            <w:webHidden/>
          </w:rPr>
          <w:fldChar w:fldCharType="begin"/>
        </w:r>
        <w:r w:rsidR="00F86C15">
          <w:rPr>
            <w:noProof/>
            <w:webHidden/>
          </w:rPr>
          <w:instrText xml:space="preserve"> PAGEREF _Toc52910952 \h </w:instrText>
        </w:r>
        <w:r w:rsidR="00F86C15">
          <w:rPr>
            <w:noProof/>
            <w:webHidden/>
          </w:rPr>
        </w:r>
        <w:r w:rsidR="00F86C15">
          <w:rPr>
            <w:noProof/>
            <w:webHidden/>
          </w:rPr>
          <w:fldChar w:fldCharType="separate"/>
        </w:r>
        <w:r w:rsidR="003A6E72">
          <w:rPr>
            <w:noProof/>
            <w:webHidden/>
          </w:rPr>
          <w:t>115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3" w:history="1">
        <w:r w:rsidR="00F86C15" w:rsidRPr="00F9432D">
          <w:rPr>
            <w:rStyle w:val="-"/>
            <w:rFonts w:ascii="Times New Roman" w:hAnsi="Times New Roman" w:cs="Times New Roman"/>
            <w:noProof/>
          </w:rPr>
          <w:t>ΓΡΑΦΗΜΑ 131. Ε11.3 Κατά πόσο πιστεύετε ότι η θετική αντίληψη των μαθητών για το σχολείο καθορίζει την υλοποίηση μιας καινοτομίας σε μουσουλμάνους μαθητές;</w:t>
        </w:r>
        <w:r w:rsidR="00F86C15">
          <w:rPr>
            <w:noProof/>
            <w:webHidden/>
          </w:rPr>
          <w:tab/>
        </w:r>
        <w:r w:rsidR="00F86C15">
          <w:rPr>
            <w:noProof/>
            <w:webHidden/>
          </w:rPr>
          <w:fldChar w:fldCharType="begin"/>
        </w:r>
        <w:r w:rsidR="00F86C15">
          <w:rPr>
            <w:noProof/>
            <w:webHidden/>
          </w:rPr>
          <w:instrText xml:space="preserve"> PAGEREF _Toc52910953 \h </w:instrText>
        </w:r>
        <w:r w:rsidR="00F86C15">
          <w:rPr>
            <w:noProof/>
            <w:webHidden/>
          </w:rPr>
        </w:r>
        <w:r w:rsidR="00F86C15">
          <w:rPr>
            <w:noProof/>
            <w:webHidden/>
          </w:rPr>
          <w:fldChar w:fldCharType="separate"/>
        </w:r>
        <w:r w:rsidR="003A6E72">
          <w:rPr>
            <w:noProof/>
            <w:webHidden/>
          </w:rPr>
          <w:t>115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4" w:history="1">
        <w:r w:rsidR="00F86C15" w:rsidRPr="00F9432D">
          <w:rPr>
            <w:rStyle w:val="-"/>
            <w:rFonts w:ascii="Times New Roman" w:hAnsi="Times New Roman" w:cs="Times New Roman"/>
            <w:noProof/>
          </w:rPr>
          <w:t>ΔΙΑΓΡΑΜΜΑ 132. Κατά πόσο πιστεύετε ότι οι  παρακάτω παράγοντες καθορίζουν την υλοποίηση μιας καινοτομίας σε μουσουλμάνους μαθητές: δ.η συναισθηματική ενδυνάμωση των μαθητών.</w:t>
        </w:r>
        <w:r w:rsidR="00F86C15">
          <w:rPr>
            <w:noProof/>
            <w:webHidden/>
          </w:rPr>
          <w:tab/>
        </w:r>
        <w:r w:rsidR="00F86C15">
          <w:rPr>
            <w:noProof/>
            <w:webHidden/>
          </w:rPr>
          <w:fldChar w:fldCharType="begin"/>
        </w:r>
        <w:r w:rsidR="00F86C15">
          <w:rPr>
            <w:noProof/>
            <w:webHidden/>
          </w:rPr>
          <w:instrText xml:space="preserve"> PAGEREF _Toc52910954 \h </w:instrText>
        </w:r>
        <w:r w:rsidR="00F86C15">
          <w:rPr>
            <w:noProof/>
            <w:webHidden/>
          </w:rPr>
        </w:r>
        <w:r w:rsidR="00F86C15">
          <w:rPr>
            <w:noProof/>
            <w:webHidden/>
          </w:rPr>
          <w:fldChar w:fldCharType="separate"/>
        </w:r>
        <w:r w:rsidR="003A6E72">
          <w:rPr>
            <w:noProof/>
            <w:webHidden/>
          </w:rPr>
          <w:t>116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5" w:history="1">
        <w:r w:rsidR="00F86C15" w:rsidRPr="00F9432D">
          <w:rPr>
            <w:rStyle w:val="-"/>
            <w:rFonts w:ascii="Times New Roman" w:hAnsi="Times New Roman" w:cs="Times New Roman"/>
            <w:noProof/>
          </w:rPr>
          <w:t>ΓΡΑΦΗΜΑ 133. Ε11.4 Κατά πόσο πιστεύετε ότι η συναισθηματική ενδυνάμωση των μαθητών καθορίζει την υλοποίηση μιας καινοτομίας σε μουσουλμανόπαιδες μαθητές;</w:t>
        </w:r>
        <w:r w:rsidR="00F86C15">
          <w:rPr>
            <w:noProof/>
            <w:webHidden/>
          </w:rPr>
          <w:tab/>
        </w:r>
        <w:r w:rsidR="00F86C15">
          <w:rPr>
            <w:noProof/>
            <w:webHidden/>
          </w:rPr>
          <w:fldChar w:fldCharType="begin"/>
        </w:r>
        <w:r w:rsidR="00F86C15">
          <w:rPr>
            <w:noProof/>
            <w:webHidden/>
          </w:rPr>
          <w:instrText xml:space="preserve"> PAGEREF _Toc52910955 \h </w:instrText>
        </w:r>
        <w:r w:rsidR="00F86C15">
          <w:rPr>
            <w:noProof/>
            <w:webHidden/>
          </w:rPr>
        </w:r>
        <w:r w:rsidR="00F86C15">
          <w:rPr>
            <w:noProof/>
            <w:webHidden/>
          </w:rPr>
          <w:fldChar w:fldCharType="separate"/>
        </w:r>
        <w:r w:rsidR="003A6E72">
          <w:rPr>
            <w:noProof/>
            <w:webHidden/>
          </w:rPr>
          <w:t>116</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6" w:history="1">
        <w:r w:rsidR="00F86C15" w:rsidRPr="00F9432D">
          <w:rPr>
            <w:rStyle w:val="-"/>
            <w:rFonts w:ascii="Times New Roman" w:hAnsi="Times New Roman" w:cs="Times New Roman"/>
            <w:noProof/>
          </w:rPr>
          <w:t>ΔΙΑΓΡΑΜΜΑ 134 Κατά πόσο πιστεύετε ότι οι  παρακάτω παράγοντες καθορίζουν την υλοποίηση μιας καινοτομίας σε μουσουλμάνους μαθητές: ε. η βελτίωση του έργου του εκπ/κού.</w:t>
        </w:r>
        <w:r w:rsidR="00F86C15">
          <w:rPr>
            <w:noProof/>
            <w:webHidden/>
          </w:rPr>
          <w:tab/>
        </w:r>
        <w:r w:rsidR="00F86C15">
          <w:rPr>
            <w:noProof/>
            <w:webHidden/>
          </w:rPr>
          <w:fldChar w:fldCharType="begin"/>
        </w:r>
        <w:r w:rsidR="00F86C15">
          <w:rPr>
            <w:noProof/>
            <w:webHidden/>
          </w:rPr>
          <w:instrText xml:space="preserve"> PAGEREF _Toc52910956 \h </w:instrText>
        </w:r>
        <w:r w:rsidR="00F86C15">
          <w:rPr>
            <w:noProof/>
            <w:webHidden/>
          </w:rPr>
        </w:r>
        <w:r w:rsidR="00F86C15">
          <w:rPr>
            <w:noProof/>
            <w:webHidden/>
          </w:rPr>
          <w:fldChar w:fldCharType="separate"/>
        </w:r>
        <w:r w:rsidR="003A6E72">
          <w:rPr>
            <w:noProof/>
            <w:webHidden/>
          </w:rPr>
          <w:t>117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7" w:history="1">
        <w:r w:rsidR="00F86C15" w:rsidRPr="00F9432D">
          <w:rPr>
            <w:rStyle w:val="-"/>
            <w:rFonts w:ascii="Times New Roman" w:hAnsi="Times New Roman" w:cs="Times New Roman"/>
            <w:noProof/>
          </w:rPr>
          <w:t>ΓΡΑΦΗΜΑ 135. Ε11.5  Κατά πόσο πιστεύετε ότι η βελτίωση του έργου του εκπ/κού καθορίζει την υλοποίηση μιας καινοτομίας σε μουσουλμάνους μαθητές;</w:t>
        </w:r>
        <w:r w:rsidR="00F86C15">
          <w:rPr>
            <w:noProof/>
            <w:webHidden/>
          </w:rPr>
          <w:tab/>
        </w:r>
        <w:r w:rsidR="00F86C15">
          <w:rPr>
            <w:noProof/>
            <w:webHidden/>
          </w:rPr>
          <w:fldChar w:fldCharType="begin"/>
        </w:r>
        <w:r w:rsidR="00F86C15">
          <w:rPr>
            <w:noProof/>
            <w:webHidden/>
          </w:rPr>
          <w:instrText xml:space="preserve"> PAGEREF _Toc52910957 \h </w:instrText>
        </w:r>
        <w:r w:rsidR="00F86C15">
          <w:rPr>
            <w:noProof/>
            <w:webHidden/>
          </w:rPr>
        </w:r>
        <w:r w:rsidR="00F86C15">
          <w:rPr>
            <w:noProof/>
            <w:webHidden/>
          </w:rPr>
          <w:fldChar w:fldCharType="separate"/>
        </w:r>
        <w:r w:rsidR="003A6E72">
          <w:rPr>
            <w:noProof/>
            <w:webHidden/>
          </w:rPr>
          <w:t>117</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8" w:history="1">
        <w:r w:rsidR="00F86C15" w:rsidRPr="00F9432D">
          <w:rPr>
            <w:rStyle w:val="-"/>
            <w:rFonts w:ascii="Times New Roman" w:hAnsi="Times New Roman" w:cs="Times New Roman"/>
            <w:noProof/>
          </w:rPr>
          <w:t>ΔΙΑΓΡΑΜΜΑ 136. Κατά πόσο πιστεύετε ότι το Ινστιτούτο Εκπ/κής Πολιτικής φέρει ευθύνη για το σχεδιασμό καινοτομιών;</w:t>
        </w:r>
        <w:r w:rsidR="00F86C15">
          <w:rPr>
            <w:noProof/>
            <w:webHidden/>
          </w:rPr>
          <w:tab/>
        </w:r>
        <w:r w:rsidR="00F86C15">
          <w:rPr>
            <w:noProof/>
            <w:webHidden/>
          </w:rPr>
          <w:fldChar w:fldCharType="begin"/>
        </w:r>
        <w:r w:rsidR="00F86C15">
          <w:rPr>
            <w:noProof/>
            <w:webHidden/>
          </w:rPr>
          <w:instrText xml:space="preserve"> PAGEREF _Toc52910958 \h </w:instrText>
        </w:r>
        <w:r w:rsidR="00F86C15">
          <w:rPr>
            <w:noProof/>
            <w:webHidden/>
          </w:rPr>
        </w:r>
        <w:r w:rsidR="00F86C15">
          <w:rPr>
            <w:noProof/>
            <w:webHidden/>
          </w:rPr>
          <w:fldChar w:fldCharType="separate"/>
        </w:r>
        <w:r w:rsidR="003A6E72">
          <w:rPr>
            <w:noProof/>
            <w:webHidden/>
          </w:rPr>
          <w:t>118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59" w:history="1">
        <w:r w:rsidR="00F86C15" w:rsidRPr="00F9432D">
          <w:rPr>
            <w:rStyle w:val="-"/>
            <w:rFonts w:ascii="Times New Roman" w:hAnsi="Times New Roman" w:cs="Times New Roman"/>
            <w:noProof/>
          </w:rPr>
          <w:t>ΓΡΑΦΗΜΑ 137. Ε12.1 Κατά πόσο πιστεύετε ότι το Ινστιτούτο Εκπ/κής Πολιτικής φέρει ευθύνη για το σχεδιασμό καινοτομιών;</w:t>
        </w:r>
        <w:r w:rsidR="00F86C15">
          <w:rPr>
            <w:noProof/>
            <w:webHidden/>
          </w:rPr>
          <w:tab/>
        </w:r>
        <w:r w:rsidR="00F86C15">
          <w:rPr>
            <w:noProof/>
            <w:webHidden/>
          </w:rPr>
          <w:fldChar w:fldCharType="begin"/>
        </w:r>
        <w:r w:rsidR="00F86C15">
          <w:rPr>
            <w:noProof/>
            <w:webHidden/>
          </w:rPr>
          <w:instrText xml:space="preserve"> PAGEREF _Toc52910959 \h </w:instrText>
        </w:r>
        <w:r w:rsidR="00F86C15">
          <w:rPr>
            <w:noProof/>
            <w:webHidden/>
          </w:rPr>
        </w:r>
        <w:r w:rsidR="00F86C15">
          <w:rPr>
            <w:noProof/>
            <w:webHidden/>
          </w:rPr>
          <w:fldChar w:fldCharType="separate"/>
        </w:r>
        <w:r w:rsidR="003A6E72">
          <w:rPr>
            <w:noProof/>
            <w:webHidden/>
          </w:rPr>
          <w:t>118</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0" w:history="1">
        <w:r w:rsidR="00F86C15" w:rsidRPr="00F9432D">
          <w:rPr>
            <w:rStyle w:val="-"/>
            <w:rFonts w:ascii="Times New Roman" w:hAnsi="Times New Roman" w:cs="Times New Roman"/>
            <w:noProof/>
          </w:rPr>
          <w:t>ΔΙΑΓΡΑΜΜΑ 138. Κατά πόσο πιστεύετε ότι οι παρακάτω φορεις φέρουν την ευθύνη για τον σχεδιασμό καινοτομιών:α. τα Παν/μια.</w:t>
        </w:r>
        <w:r w:rsidR="00F86C15">
          <w:rPr>
            <w:noProof/>
            <w:webHidden/>
          </w:rPr>
          <w:tab/>
        </w:r>
        <w:r w:rsidR="00F86C15">
          <w:rPr>
            <w:noProof/>
            <w:webHidden/>
          </w:rPr>
          <w:fldChar w:fldCharType="begin"/>
        </w:r>
        <w:r w:rsidR="00F86C15">
          <w:rPr>
            <w:noProof/>
            <w:webHidden/>
          </w:rPr>
          <w:instrText xml:space="preserve"> PAGEREF _Toc52910960 \h </w:instrText>
        </w:r>
        <w:r w:rsidR="00F86C15">
          <w:rPr>
            <w:noProof/>
            <w:webHidden/>
          </w:rPr>
        </w:r>
        <w:r w:rsidR="00F86C15">
          <w:rPr>
            <w:noProof/>
            <w:webHidden/>
          </w:rPr>
          <w:fldChar w:fldCharType="separate"/>
        </w:r>
        <w:r w:rsidR="003A6E72">
          <w:rPr>
            <w:noProof/>
            <w:webHidden/>
          </w:rPr>
          <w:t>119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1" w:history="1">
        <w:r w:rsidR="00F86C15" w:rsidRPr="00F9432D">
          <w:rPr>
            <w:rStyle w:val="-"/>
            <w:rFonts w:ascii="Times New Roman" w:hAnsi="Times New Roman" w:cs="Times New Roman"/>
            <w:noProof/>
          </w:rPr>
          <w:t>ΓΡΑΦΗΜΑ 139. Ε12.2 Κατά πόσο πιστεύετε ότι τα Παν/μια φέρουν ευθύνη για το σχεδιασμό καινοτομιών;</w:t>
        </w:r>
        <w:r w:rsidR="00F86C15">
          <w:rPr>
            <w:noProof/>
            <w:webHidden/>
          </w:rPr>
          <w:tab/>
        </w:r>
        <w:r w:rsidR="00F86C15">
          <w:rPr>
            <w:noProof/>
            <w:webHidden/>
          </w:rPr>
          <w:fldChar w:fldCharType="begin"/>
        </w:r>
        <w:r w:rsidR="00F86C15">
          <w:rPr>
            <w:noProof/>
            <w:webHidden/>
          </w:rPr>
          <w:instrText xml:space="preserve"> PAGEREF _Toc52910961 \h </w:instrText>
        </w:r>
        <w:r w:rsidR="00F86C15">
          <w:rPr>
            <w:noProof/>
            <w:webHidden/>
          </w:rPr>
        </w:r>
        <w:r w:rsidR="00F86C15">
          <w:rPr>
            <w:noProof/>
            <w:webHidden/>
          </w:rPr>
          <w:fldChar w:fldCharType="separate"/>
        </w:r>
        <w:r w:rsidR="003A6E72">
          <w:rPr>
            <w:noProof/>
            <w:webHidden/>
          </w:rPr>
          <w:t>119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2" w:history="1">
        <w:r w:rsidR="00F86C15" w:rsidRPr="00F9432D">
          <w:rPr>
            <w:rStyle w:val="-"/>
            <w:rFonts w:ascii="Times New Roman" w:hAnsi="Times New Roman" w:cs="Times New Roman"/>
            <w:noProof/>
          </w:rPr>
          <w:t>ΔΙΑΓΡΑΜΜΑ 140. .Κατά πόσο πιστεύετε ότι οι παρακάτω φορείς φέρουν την ευθύνη για τον σχεδιασμό καινοτομιών: β.τα Ερευνητικά Κέντρα.</w:t>
        </w:r>
        <w:r w:rsidR="00F86C15">
          <w:rPr>
            <w:noProof/>
            <w:webHidden/>
          </w:rPr>
          <w:tab/>
        </w:r>
        <w:r w:rsidR="00F86C15">
          <w:rPr>
            <w:noProof/>
            <w:webHidden/>
          </w:rPr>
          <w:fldChar w:fldCharType="begin"/>
        </w:r>
        <w:r w:rsidR="00F86C15">
          <w:rPr>
            <w:noProof/>
            <w:webHidden/>
          </w:rPr>
          <w:instrText xml:space="preserve"> PAGEREF _Toc52910962 \h </w:instrText>
        </w:r>
        <w:r w:rsidR="00F86C15">
          <w:rPr>
            <w:noProof/>
            <w:webHidden/>
          </w:rPr>
        </w:r>
        <w:r w:rsidR="00F86C15">
          <w:rPr>
            <w:noProof/>
            <w:webHidden/>
          </w:rPr>
          <w:fldChar w:fldCharType="separate"/>
        </w:r>
        <w:r w:rsidR="003A6E72">
          <w:rPr>
            <w:noProof/>
            <w:webHidden/>
          </w:rPr>
          <w:t>119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3" w:history="1">
        <w:r w:rsidR="00F86C15" w:rsidRPr="00F9432D">
          <w:rPr>
            <w:rStyle w:val="-"/>
            <w:rFonts w:ascii="Times New Roman" w:hAnsi="Times New Roman" w:cs="Times New Roman"/>
            <w:noProof/>
          </w:rPr>
          <w:t>ΓΡΑΦΗΜΑ 141. Ε12.3 Κατά πόσο πιστεύετε ότι τα Ερευνητικά Κέντρα φέρουν ευθύνη για το σχεδιασμό καινοτομιών;</w:t>
        </w:r>
        <w:r w:rsidR="00F86C15">
          <w:rPr>
            <w:noProof/>
            <w:webHidden/>
          </w:rPr>
          <w:tab/>
        </w:r>
        <w:r w:rsidR="00F86C15">
          <w:rPr>
            <w:noProof/>
            <w:webHidden/>
          </w:rPr>
          <w:fldChar w:fldCharType="begin"/>
        </w:r>
        <w:r w:rsidR="00F86C15">
          <w:rPr>
            <w:noProof/>
            <w:webHidden/>
          </w:rPr>
          <w:instrText xml:space="preserve"> PAGEREF _Toc52910963 \h </w:instrText>
        </w:r>
        <w:r w:rsidR="00F86C15">
          <w:rPr>
            <w:noProof/>
            <w:webHidden/>
          </w:rPr>
        </w:r>
        <w:r w:rsidR="00F86C15">
          <w:rPr>
            <w:noProof/>
            <w:webHidden/>
          </w:rPr>
          <w:fldChar w:fldCharType="separate"/>
        </w:r>
        <w:r w:rsidR="003A6E72">
          <w:rPr>
            <w:noProof/>
            <w:webHidden/>
          </w:rPr>
          <w:t>119</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4" w:history="1">
        <w:r w:rsidR="00F86C15" w:rsidRPr="00F9432D">
          <w:rPr>
            <w:rStyle w:val="-"/>
            <w:rFonts w:ascii="Times New Roman" w:hAnsi="Times New Roman" w:cs="Times New Roman"/>
            <w:noProof/>
          </w:rPr>
          <w:t>ΔΙΑΓΡΑΜΜΑ 142. Κατά πόσο πιστεύετε ότι οι παρακάτω φορείς φέρουν την ευθύνη για τον σχεδιασμό καινοτομιών: δ.  ΠΕΚΕΣ.</w:t>
        </w:r>
        <w:r w:rsidR="00F86C15">
          <w:rPr>
            <w:noProof/>
            <w:webHidden/>
          </w:rPr>
          <w:tab/>
        </w:r>
        <w:r w:rsidR="00F86C15">
          <w:rPr>
            <w:noProof/>
            <w:webHidden/>
          </w:rPr>
          <w:fldChar w:fldCharType="begin"/>
        </w:r>
        <w:r w:rsidR="00F86C15">
          <w:rPr>
            <w:noProof/>
            <w:webHidden/>
          </w:rPr>
          <w:instrText xml:space="preserve"> PAGEREF _Toc52910964 \h </w:instrText>
        </w:r>
        <w:r w:rsidR="00F86C15">
          <w:rPr>
            <w:noProof/>
            <w:webHidden/>
          </w:rPr>
        </w:r>
        <w:r w:rsidR="00F86C15">
          <w:rPr>
            <w:noProof/>
            <w:webHidden/>
          </w:rPr>
          <w:fldChar w:fldCharType="separate"/>
        </w:r>
        <w:r w:rsidR="003A6E72">
          <w:rPr>
            <w:noProof/>
            <w:webHidden/>
          </w:rPr>
          <w:t>121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5" w:history="1">
        <w:r w:rsidR="00F86C15" w:rsidRPr="00F9432D">
          <w:rPr>
            <w:rStyle w:val="-"/>
            <w:rFonts w:ascii="Times New Roman" w:hAnsi="Times New Roman" w:cs="Times New Roman"/>
            <w:noProof/>
          </w:rPr>
          <w:t>ΓΡΑΦΗΜΑ 143. Ε12.4 Κατά πόσο πιστεύετε ότι ο ΠΕΚΕΣ φέρει ευθύνη για το σχεδιασμό εκπ/κών καινοτομιών;</w:t>
        </w:r>
        <w:r w:rsidR="00F86C15">
          <w:rPr>
            <w:noProof/>
            <w:webHidden/>
          </w:rPr>
          <w:tab/>
        </w:r>
        <w:r w:rsidR="00F86C15">
          <w:rPr>
            <w:noProof/>
            <w:webHidden/>
          </w:rPr>
          <w:fldChar w:fldCharType="begin"/>
        </w:r>
        <w:r w:rsidR="00F86C15">
          <w:rPr>
            <w:noProof/>
            <w:webHidden/>
          </w:rPr>
          <w:instrText xml:space="preserve"> PAGEREF _Toc52910965 \h </w:instrText>
        </w:r>
        <w:r w:rsidR="00F86C15">
          <w:rPr>
            <w:noProof/>
            <w:webHidden/>
          </w:rPr>
        </w:r>
        <w:r w:rsidR="00F86C15">
          <w:rPr>
            <w:noProof/>
            <w:webHidden/>
          </w:rPr>
          <w:fldChar w:fldCharType="separate"/>
        </w:r>
        <w:r w:rsidR="003A6E72">
          <w:rPr>
            <w:noProof/>
            <w:webHidden/>
          </w:rPr>
          <w:t>121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6" w:history="1">
        <w:r w:rsidR="00F86C15" w:rsidRPr="00F9432D">
          <w:rPr>
            <w:rStyle w:val="-"/>
            <w:rFonts w:ascii="Times New Roman" w:hAnsi="Times New Roman" w:cs="Times New Roman"/>
            <w:noProof/>
          </w:rPr>
          <w:t>ΔΙΑΓΡΑΜΜΑ 144. Κατά πόσο πιστεύετε ότι οι παρακάτω φορείς φέρουν την ευθύνη για τον σχεδιασμό καινοτομιών: ε.ο διευθυντής της σχολικής μονάδας.</w:t>
        </w:r>
        <w:r w:rsidR="00F86C15">
          <w:rPr>
            <w:noProof/>
            <w:webHidden/>
          </w:rPr>
          <w:tab/>
        </w:r>
        <w:r w:rsidR="00F86C15">
          <w:rPr>
            <w:noProof/>
            <w:webHidden/>
          </w:rPr>
          <w:fldChar w:fldCharType="begin"/>
        </w:r>
        <w:r w:rsidR="00F86C15">
          <w:rPr>
            <w:noProof/>
            <w:webHidden/>
          </w:rPr>
          <w:instrText xml:space="preserve"> PAGEREF _Toc52910966 \h </w:instrText>
        </w:r>
        <w:r w:rsidR="00F86C15">
          <w:rPr>
            <w:noProof/>
            <w:webHidden/>
          </w:rPr>
        </w:r>
        <w:r w:rsidR="00F86C15">
          <w:rPr>
            <w:noProof/>
            <w:webHidden/>
          </w:rPr>
          <w:fldChar w:fldCharType="separate"/>
        </w:r>
        <w:r w:rsidR="003A6E72">
          <w:rPr>
            <w:noProof/>
            <w:webHidden/>
          </w:rPr>
          <w:t>121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7" w:history="1">
        <w:r w:rsidR="00F86C15" w:rsidRPr="00F9432D">
          <w:rPr>
            <w:rStyle w:val="-"/>
            <w:rFonts w:ascii="Times New Roman" w:hAnsi="Times New Roman" w:cs="Times New Roman"/>
            <w:noProof/>
          </w:rPr>
          <w:t>ΓΡΑΦΗΜΑ 145. Ε12.5 Κατά πόσο πιστεύετε ότι ο διευθυντής της σχολικής μονάδας φέρει ευθύνη για το σχεδιασμό καινοτομιών στην εκπ/ση;</w:t>
        </w:r>
        <w:r w:rsidR="00F86C15">
          <w:rPr>
            <w:noProof/>
            <w:webHidden/>
          </w:rPr>
          <w:tab/>
        </w:r>
        <w:r w:rsidR="00F86C15">
          <w:rPr>
            <w:noProof/>
            <w:webHidden/>
          </w:rPr>
          <w:fldChar w:fldCharType="begin"/>
        </w:r>
        <w:r w:rsidR="00F86C15">
          <w:rPr>
            <w:noProof/>
            <w:webHidden/>
          </w:rPr>
          <w:instrText xml:space="preserve"> PAGEREF _Toc52910967 \h </w:instrText>
        </w:r>
        <w:r w:rsidR="00F86C15">
          <w:rPr>
            <w:noProof/>
            <w:webHidden/>
          </w:rPr>
        </w:r>
        <w:r w:rsidR="00F86C15">
          <w:rPr>
            <w:noProof/>
            <w:webHidden/>
          </w:rPr>
          <w:fldChar w:fldCharType="separate"/>
        </w:r>
        <w:r w:rsidR="003A6E72">
          <w:rPr>
            <w:noProof/>
            <w:webHidden/>
          </w:rPr>
          <w:t>121</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8" w:history="1">
        <w:r w:rsidR="00F86C15" w:rsidRPr="00F9432D">
          <w:rPr>
            <w:rStyle w:val="-"/>
            <w:rFonts w:ascii="Times New Roman" w:hAnsi="Times New Roman" w:cs="Times New Roman"/>
            <w:noProof/>
          </w:rPr>
          <w:t>ΔΙΑΓΡΑΜΜΑ 146. Κατά πόσο πιστεύετε ότι οι παρακάτω φορείς φέρουν την ευθύνη για τον σχεδιασμό καινοτομιών:στ.ο Σύλλογος Γονέων και Κηδεμόνων.</w:t>
        </w:r>
        <w:r w:rsidR="00F86C15">
          <w:rPr>
            <w:noProof/>
            <w:webHidden/>
          </w:rPr>
          <w:tab/>
        </w:r>
        <w:r w:rsidR="00F86C15">
          <w:rPr>
            <w:noProof/>
            <w:webHidden/>
          </w:rPr>
          <w:fldChar w:fldCharType="begin"/>
        </w:r>
        <w:r w:rsidR="00F86C15">
          <w:rPr>
            <w:noProof/>
            <w:webHidden/>
          </w:rPr>
          <w:instrText xml:space="preserve"> PAGEREF _Toc52910968 \h </w:instrText>
        </w:r>
        <w:r w:rsidR="00F86C15">
          <w:rPr>
            <w:noProof/>
            <w:webHidden/>
          </w:rPr>
        </w:r>
        <w:r w:rsidR="00F86C15">
          <w:rPr>
            <w:noProof/>
            <w:webHidden/>
          </w:rPr>
          <w:fldChar w:fldCharType="separate"/>
        </w:r>
        <w:r w:rsidR="003A6E72">
          <w:rPr>
            <w:noProof/>
            <w:webHidden/>
          </w:rPr>
          <w:t>122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69" w:history="1">
        <w:r w:rsidR="00F86C15" w:rsidRPr="00F9432D">
          <w:rPr>
            <w:rStyle w:val="-"/>
            <w:rFonts w:ascii="Times New Roman" w:hAnsi="Times New Roman" w:cs="Times New Roman"/>
            <w:noProof/>
          </w:rPr>
          <w:t>ΓΡΑΦΗΜΑ 147 Ε12.6 Κατά πόσο πιστεύετε ότι ο Σύλλογος Γονέων και Κηδεμόνων φέρει ευθύνη για το σχεδιασμό εκπ/κών καινοτομιών;</w:t>
        </w:r>
        <w:r w:rsidR="00F86C15">
          <w:rPr>
            <w:noProof/>
            <w:webHidden/>
          </w:rPr>
          <w:tab/>
        </w:r>
        <w:r w:rsidR="00F86C15">
          <w:rPr>
            <w:noProof/>
            <w:webHidden/>
          </w:rPr>
          <w:fldChar w:fldCharType="begin"/>
        </w:r>
        <w:r w:rsidR="00F86C15">
          <w:rPr>
            <w:noProof/>
            <w:webHidden/>
          </w:rPr>
          <w:instrText xml:space="preserve"> PAGEREF _Toc52910969 \h </w:instrText>
        </w:r>
        <w:r w:rsidR="00F86C15">
          <w:rPr>
            <w:noProof/>
            <w:webHidden/>
          </w:rPr>
        </w:r>
        <w:r w:rsidR="00F86C15">
          <w:rPr>
            <w:noProof/>
            <w:webHidden/>
          </w:rPr>
          <w:fldChar w:fldCharType="separate"/>
        </w:r>
        <w:r w:rsidR="003A6E72">
          <w:rPr>
            <w:noProof/>
            <w:webHidden/>
          </w:rPr>
          <w:t>122</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70" w:history="1">
        <w:r w:rsidR="00F86C15" w:rsidRPr="00F9432D">
          <w:rPr>
            <w:rStyle w:val="-"/>
            <w:rFonts w:ascii="Times New Roman" w:hAnsi="Times New Roman" w:cs="Times New Roman"/>
            <w:noProof/>
          </w:rPr>
          <w:t>ΔΙΑΓΡΑΜΜΑ 148. Σε ποιο βαθμό πιστεύετε ότι οι καινοτόμες πρακτικές ιδιαίτερα για δίγλωσσους  μουσουλμανόπαιδες πρέπει να είναι θεσμοθετημένες;</w:t>
        </w:r>
        <w:r w:rsidR="00F86C15">
          <w:rPr>
            <w:noProof/>
            <w:webHidden/>
          </w:rPr>
          <w:tab/>
        </w:r>
        <w:r w:rsidR="00F86C15">
          <w:rPr>
            <w:noProof/>
            <w:webHidden/>
          </w:rPr>
          <w:fldChar w:fldCharType="begin"/>
        </w:r>
        <w:r w:rsidR="00F86C15">
          <w:rPr>
            <w:noProof/>
            <w:webHidden/>
          </w:rPr>
          <w:instrText xml:space="preserve"> PAGEREF _Toc52910970 \h </w:instrText>
        </w:r>
        <w:r w:rsidR="00F86C15">
          <w:rPr>
            <w:noProof/>
            <w:webHidden/>
          </w:rPr>
        </w:r>
        <w:r w:rsidR="00F86C15">
          <w:rPr>
            <w:noProof/>
            <w:webHidden/>
          </w:rPr>
          <w:fldChar w:fldCharType="separate"/>
        </w:r>
        <w:r w:rsidR="003A6E72">
          <w:rPr>
            <w:noProof/>
            <w:webHidden/>
          </w:rPr>
          <w:t>124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71" w:history="1">
        <w:r w:rsidR="00F86C15" w:rsidRPr="00F9432D">
          <w:rPr>
            <w:rStyle w:val="-"/>
            <w:rFonts w:ascii="Times New Roman" w:hAnsi="Times New Roman" w:cs="Times New Roman"/>
            <w:noProof/>
          </w:rPr>
          <w:t>ΓΡΑΦΗΜΑ 149 ΣΤ1 Σε ποιο βαθμό πιστεύετε ότι οι καινοτόμες πρακτικές στην εκπ/ση μουσουλμανοπαίδων πρέπει να είναι θεσμοθετημένες;</w:t>
        </w:r>
        <w:r w:rsidR="00F86C15">
          <w:rPr>
            <w:noProof/>
            <w:webHidden/>
          </w:rPr>
          <w:tab/>
        </w:r>
        <w:r w:rsidR="00F86C15">
          <w:rPr>
            <w:noProof/>
            <w:webHidden/>
          </w:rPr>
          <w:fldChar w:fldCharType="begin"/>
        </w:r>
        <w:r w:rsidR="00F86C15">
          <w:rPr>
            <w:noProof/>
            <w:webHidden/>
          </w:rPr>
          <w:instrText xml:space="preserve"> PAGEREF _Toc52910971 \h </w:instrText>
        </w:r>
        <w:r w:rsidR="00F86C15">
          <w:rPr>
            <w:noProof/>
            <w:webHidden/>
          </w:rPr>
        </w:r>
        <w:r w:rsidR="00F86C15">
          <w:rPr>
            <w:noProof/>
            <w:webHidden/>
          </w:rPr>
          <w:fldChar w:fldCharType="separate"/>
        </w:r>
        <w:r w:rsidR="003A6E72">
          <w:rPr>
            <w:noProof/>
            <w:webHidden/>
          </w:rPr>
          <w:t>124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72" w:history="1">
        <w:r w:rsidR="00F86C15" w:rsidRPr="00F9432D">
          <w:rPr>
            <w:rStyle w:val="-"/>
            <w:rFonts w:ascii="Times New Roman" w:hAnsi="Times New Roman" w:cs="Times New Roman"/>
            <w:noProof/>
          </w:rPr>
          <w:t>ΔΙΑΓΡΑΜΜΑ 150. Σε ποιο βαθμό πιστεύετε ότι η εφαρμογή καινοτόμων διδακτικών προσεγγίσεων στην εκπ/ση επιτυγχάνεται με τη συμμετοχή όλης της σχολικής κοινότητας, διευθυντή, εκπ/κών, μαθητών, οικογενειών των μουσουλμανοπαίδων;</w:t>
        </w:r>
        <w:r w:rsidR="00F86C15">
          <w:rPr>
            <w:noProof/>
            <w:webHidden/>
          </w:rPr>
          <w:tab/>
        </w:r>
        <w:r w:rsidR="00F86C15">
          <w:rPr>
            <w:noProof/>
            <w:webHidden/>
          </w:rPr>
          <w:fldChar w:fldCharType="begin"/>
        </w:r>
        <w:r w:rsidR="00F86C15">
          <w:rPr>
            <w:noProof/>
            <w:webHidden/>
          </w:rPr>
          <w:instrText xml:space="preserve"> PAGEREF _Toc52910972 \h </w:instrText>
        </w:r>
        <w:r w:rsidR="00F86C15">
          <w:rPr>
            <w:noProof/>
            <w:webHidden/>
          </w:rPr>
        </w:r>
        <w:r w:rsidR="00F86C15">
          <w:rPr>
            <w:noProof/>
            <w:webHidden/>
          </w:rPr>
          <w:fldChar w:fldCharType="separate"/>
        </w:r>
        <w:r w:rsidR="003A6E72">
          <w:rPr>
            <w:noProof/>
            <w:webHidden/>
          </w:rPr>
          <w:t>124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73" w:history="1">
        <w:r w:rsidR="00F86C15" w:rsidRPr="00F9432D">
          <w:rPr>
            <w:rStyle w:val="-"/>
            <w:rFonts w:ascii="Times New Roman" w:hAnsi="Times New Roman" w:cs="Times New Roman"/>
            <w:noProof/>
          </w:rPr>
          <w:t>ΓΡΑΦΗΜΑ 151. ΣΤ2 Σε ποιο βαθμό πιστεύετε ότι η εφαρμογή καινοτόμων προσεγγίσεων στην εκπ/ση επιτυγχάνεται με τη συμμετοχή όλης της σχολικής κοινότητας;</w:t>
        </w:r>
        <w:r w:rsidR="00F86C15">
          <w:rPr>
            <w:noProof/>
            <w:webHidden/>
          </w:rPr>
          <w:tab/>
        </w:r>
        <w:r w:rsidR="00F86C15">
          <w:rPr>
            <w:noProof/>
            <w:webHidden/>
          </w:rPr>
          <w:fldChar w:fldCharType="begin"/>
        </w:r>
        <w:r w:rsidR="00F86C15">
          <w:rPr>
            <w:noProof/>
            <w:webHidden/>
          </w:rPr>
          <w:instrText xml:space="preserve"> PAGEREF _Toc52910973 \h </w:instrText>
        </w:r>
        <w:r w:rsidR="00F86C15">
          <w:rPr>
            <w:noProof/>
            <w:webHidden/>
          </w:rPr>
        </w:r>
        <w:r w:rsidR="00F86C15">
          <w:rPr>
            <w:noProof/>
            <w:webHidden/>
          </w:rPr>
          <w:fldChar w:fldCharType="separate"/>
        </w:r>
        <w:r w:rsidR="003A6E72">
          <w:rPr>
            <w:noProof/>
            <w:webHidden/>
          </w:rPr>
          <w:t>124</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74" w:history="1">
        <w:r w:rsidR="00F86C15" w:rsidRPr="00F9432D">
          <w:rPr>
            <w:rStyle w:val="-"/>
            <w:rFonts w:ascii="Times New Roman" w:hAnsi="Times New Roman" w:cs="Times New Roman"/>
            <w:noProof/>
          </w:rPr>
          <w:t>ΔΙΑΓΡΑΜΜΑ 152. Σε ποιο βαθμό συμφωνείτε με την άποψη ότι επιτυχής είναι η καινοτομία που σχεδιάζεται από τους ίδιους τους εκπ/κούς και τη σχολική κοινότητα για τους μαθητές της;</w:t>
        </w:r>
        <w:r w:rsidR="00F86C15">
          <w:rPr>
            <w:noProof/>
            <w:webHidden/>
          </w:rPr>
          <w:tab/>
        </w:r>
        <w:r w:rsidR="00F86C15">
          <w:rPr>
            <w:noProof/>
            <w:webHidden/>
          </w:rPr>
          <w:fldChar w:fldCharType="begin"/>
        </w:r>
        <w:r w:rsidR="00F86C15">
          <w:rPr>
            <w:noProof/>
            <w:webHidden/>
          </w:rPr>
          <w:instrText xml:space="preserve"> PAGEREF _Toc52910974 \h </w:instrText>
        </w:r>
        <w:r w:rsidR="00F86C15">
          <w:rPr>
            <w:noProof/>
            <w:webHidden/>
          </w:rPr>
        </w:r>
        <w:r w:rsidR="00F86C15">
          <w:rPr>
            <w:noProof/>
            <w:webHidden/>
          </w:rPr>
          <w:fldChar w:fldCharType="separate"/>
        </w:r>
        <w:r w:rsidR="003A6E72">
          <w:rPr>
            <w:noProof/>
            <w:webHidden/>
          </w:rPr>
          <w:t>125</w:t>
        </w:r>
        <w:r w:rsidR="00F86C15">
          <w:rPr>
            <w:noProof/>
            <w:webHidden/>
          </w:rPr>
          <w:fldChar w:fldCharType="end"/>
        </w:r>
      </w:hyperlink>
    </w:p>
    <w:p w:rsidR="00F86C15" w:rsidRDefault="00AD620A">
      <w:pPr>
        <w:pStyle w:val="a9"/>
        <w:tabs>
          <w:tab w:val="right" w:leader="dot" w:pos="8296"/>
        </w:tabs>
        <w:rPr>
          <w:rFonts w:eastAsiaTheme="minorEastAsia"/>
          <w:noProof/>
          <w:lang w:eastAsia="el-GR"/>
        </w:rPr>
      </w:pPr>
      <w:hyperlink w:anchor="_Toc52910975" w:history="1">
        <w:r w:rsidR="00F86C15" w:rsidRPr="00F9432D">
          <w:rPr>
            <w:rStyle w:val="-"/>
            <w:rFonts w:ascii="Times New Roman" w:hAnsi="Times New Roman" w:cs="Times New Roman"/>
            <w:noProof/>
          </w:rPr>
          <w:t>ΓΡΑΦΗΜΑ 153. ΣΤ3 Σε ποιο βαθμό συμφωνείτε με την άποψη ότι επιτυχής είναι η καινοτομία που σχεδιάζεται από τους ίδιους τους εκπ/κούς για τους μαθητές;</w:t>
        </w:r>
        <w:r w:rsidR="00F86C15">
          <w:rPr>
            <w:noProof/>
            <w:webHidden/>
          </w:rPr>
          <w:tab/>
        </w:r>
        <w:r w:rsidR="00F86C15">
          <w:rPr>
            <w:noProof/>
            <w:webHidden/>
          </w:rPr>
          <w:fldChar w:fldCharType="begin"/>
        </w:r>
        <w:r w:rsidR="00F86C15">
          <w:rPr>
            <w:noProof/>
            <w:webHidden/>
          </w:rPr>
          <w:instrText xml:space="preserve"> PAGEREF _Toc52910975 \h </w:instrText>
        </w:r>
        <w:r w:rsidR="00F86C15">
          <w:rPr>
            <w:noProof/>
            <w:webHidden/>
          </w:rPr>
        </w:r>
        <w:r w:rsidR="00F86C15">
          <w:rPr>
            <w:noProof/>
            <w:webHidden/>
          </w:rPr>
          <w:fldChar w:fldCharType="separate"/>
        </w:r>
        <w:r w:rsidR="003A6E72">
          <w:rPr>
            <w:noProof/>
            <w:webHidden/>
          </w:rPr>
          <w:t>125</w:t>
        </w:r>
        <w:r w:rsidR="00F86C15">
          <w:rPr>
            <w:noProof/>
            <w:webHidden/>
          </w:rPr>
          <w:fldChar w:fldCharType="end"/>
        </w:r>
      </w:hyperlink>
    </w:p>
    <w:p w:rsidR="008B3125" w:rsidRPr="00953BA1" w:rsidRDefault="00B91461" w:rsidP="00953BA1">
      <w:pPr>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p>
    <w:p w:rsidR="008B3125" w:rsidRDefault="00D75AD0" w:rsidP="00953BA1">
      <w:pPr>
        <w:jc w:val="both"/>
        <w:rPr>
          <w:rFonts w:ascii="Times New Roman" w:hAnsi="Times New Roman" w:cs="Times New Roman"/>
          <w:b/>
          <w:sz w:val="32"/>
          <w:szCs w:val="32"/>
        </w:rPr>
      </w:pPr>
      <w:r>
        <w:rPr>
          <w:rFonts w:ascii="Times New Roman" w:hAnsi="Times New Roman" w:cs="Times New Roman"/>
          <w:b/>
          <w:sz w:val="32"/>
          <w:szCs w:val="32"/>
        </w:rPr>
        <w:t>Πίνακες</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1 Κλάδος</w:t>
      </w:r>
      <w:r w:rsidR="00B477F4">
        <w:rPr>
          <w:rFonts w:ascii="Times New Roman" w:hAnsi="Times New Roman" w:cs="Times New Roman"/>
        </w:rPr>
        <w:t xml:space="preserve"> </w:t>
      </w:r>
      <w:r w:rsidR="00B477F4" w:rsidRPr="00B477F4">
        <w:rPr>
          <w:rFonts w:ascii="Times New Roman" w:hAnsi="Times New Roman" w:cs="Times New Roman"/>
          <w:u w:val="dotted"/>
        </w:rPr>
        <w:tab/>
      </w:r>
      <w:r w:rsidR="00B477F4">
        <w:rPr>
          <w:rFonts w:ascii="Times New Roman" w:hAnsi="Times New Roman" w:cs="Times New Roman"/>
        </w:rPr>
        <w:t>65</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2 Ετη Υπηρεσίας στο Συγκεκριμένο Σχολείο</w:t>
      </w:r>
      <w:r w:rsidR="00B477F4">
        <w:rPr>
          <w:rFonts w:ascii="Times New Roman" w:hAnsi="Times New Roman" w:cs="Times New Roman"/>
        </w:rPr>
        <w:t xml:space="preserve"> </w:t>
      </w:r>
      <w:r w:rsidR="00B477F4" w:rsidRPr="00B477F4">
        <w:rPr>
          <w:rFonts w:ascii="Times New Roman" w:hAnsi="Times New Roman" w:cs="Times New Roman"/>
          <w:u w:val="dotted"/>
        </w:rPr>
        <w:tab/>
      </w:r>
      <w:r w:rsidR="001E56D1">
        <w:rPr>
          <w:rFonts w:ascii="Times New Roman" w:hAnsi="Times New Roman" w:cs="Times New Roman"/>
        </w:rPr>
        <w:t>67</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3 Επίπεδο Σπουδών</w:t>
      </w:r>
      <w:r w:rsidR="00B477F4">
        <w:rPr>
          <w:rFonts w:ascii="Times New Roman" w:hAnsi="Times New Roman" w:cs="Times New Roman"/>
        </w:rPr>
        <w:t xml:space="preserve"> </w:t>
      </w:r>
      <w:r w:rsidR="00B477F4" w:rsidRPr="001E56D1">
        <w:rPr>
          <w:rFonts w:ascii="Times New Roman" w:hAnsi="Times New Roman" w:cs="Times New Roman"/>
          <w:u w:val="dotted"/>
        </w:rPr>
        <w:tab/>
      </w:r>
      <w:r w:rsidR="001E56D1">
        <w:rPr>
          <w:rFonts w:ascii="Times New Roman" w:hAnsi="Times New Roman" w:cs="Times New Roman"/>
        </w:rPr>
        <w:t>68</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4 Σε ποιο βαθμό η λεκτική επικοινωνία είναι μονόδρομος στους δίγλωσσους μουσουλμανόπαιδες;</w:t>
      </w:r>
      <w:r w:rsidR="00E54305">
        <w:rPr>
          <w:rFonts w:ascii="Times New Roman" w:hAnsi="Times New Roman" w:cs="Times New Roman"/>
        </w:rPr>
        <w:t xml:space="preserve"> </w:t>
      </w:r>
      <w:r w:rsidR="00E54305" w:rsidRPr="00E54305">
        <w:rPr>
          <w:rFonts w:ascii="Times New Roman" w:hAnsi="Times New Roman" w:cs="Times New Roman"/>
          <w:u w:val="dotted"/>
        </w:rPr>
        <w:tab/>
      </w:r>
      <w:r w:rsidR="001E56D1">
        <w:rPr>
          <w:rFonts w:ascii="Times New Roman" w:hAnsi="Times New Roman" w:cs="Times New Roman"/>
        </w:rPr>
        <w:t>74</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5 Σε ποιο βαθμό αξιοποιείτε τα μέσα κοινωνικής δικτύωσης στην εκπ/κή διαδικασία;</w:t>
      </w:r>
      <w:r w:rsidR="00E54305" w:rsidRPr="00E54305">
        <w:rPr>
          <w:rFonts w:ascii="Times New Roman" w:hAnsi="Times New Roman" w:cs="Times New Roman"/>
          <w:u w:val="dotted"/>
        </w:rPr>
        <w:tab/>
      </w:r>
      <w:r w:rsidR="001E56D1">
        <w:rPr>
          <w:rFonts w:ascii="Times New Roman" w:hAnsi="Times New Roman" w:cs="Times New Roman"/>
        </w:rPr>
        <w:t>93</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6 Σε ποιο βαθμό χρησιμοποιείτε στη διδασκαλία με δίγλωσσους μαθητές λογισμικά για δημιουργία συννεφόλεξων;</w:t>
      </w:r>
      <w:r w:rsidR="00E54305" w:rsidRPr="00E54305">
        <w:rPr>
          <w:rFonts w:ascii="Times New Roman" w:hAnsi="Times New Roman" w:cs="Times New Roman"/>
          <w:u w:val="dotted"/>
        </w:rPr>
        <w:tab/>
      </w:r>
      <w:r w:rsidR="001E56D1">
        <w:rPr>
          <w:rFonts w:ascii="Times New Roman" w:hAnsi="Times New Roman" w:cs="Times New Roman"/>
        </w:rPr>
        <w:t>97</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7 Σε ποιο βαθμό είστε γνώστης του ψηφιακού υλικού του ΥΠΑΙΘ;</w:t>
      </w:r>
      <w:r w:rsidR="00E54305" w:rsidRPr="00E54305">
        <w:rPr>
          <w:rFonts w:ascii="Times New Roman" w:hAnsi="Times New Roman" w:cs="Times New Roman"/>
          <w:u w:val="dotted"/>
        </w:rPr>
        <w:tab/>
      </w:r>
      <w:r w:rsidR="001E56D1">
        <w:rPr>
          <w:rFonts w:ascii="Times New Roman" w:hAnsi="Times New Roman" w:cs="Times New Roman"/>
        </w:rPr>
        <w:t>100</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8</w:t>
      </w:r>
      <w:r w:rsidR="001C538B" w:rsidRPr="00403300">
        <w:rPr>
          <w:rFonts w:ascii="Times New Roman" w:hAnsi="Times New Roman" w:cs="Times New Roman"/>
        </w:rPr>
        <w:t xml:space="preserve"> Κατά πόσο πιστεύετε ότι η κουλτούρα της σχολικής μονάδας εμπνέει και στηρίζει την ενσωμάτωση καινοτομιών σε δίγλωσσους μαθητές;</w:t>
      </w:r>
      <w:r w:rsidR="00E54305" w:rsidRPr="00E54305">
        <w:rPr>
          <w:rFonts w:ascii="Times New Roman" w:hAnsi="Times New Roman" w:cs="Times New Roman"/>
          <w:u w:val="dotted"/>
        </w:rPr>
        <w:tab/>
      </w:r>
      <w:r w:rsidR="001E56D1">
        <w:rPr>
          <w:rFonts w:ascii="Times New Roman" w:hAnsi="Times New Roman" w:cs="Times New Roman"/>
        </w:rPr>
        <w:t>106</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9</w:t>
      </w:r>
      <w:r w:rsidR="00CF312D" w:rsidRPr="00403300">
        <w:rPr>
          <w:rFonts w:ascii="Times New Roman" w:hAnsi="Times New Roman" w:cs="Times New Roman"/>
        </w:rPr>
        <w:t xml:space="preserve"> Κατά πόσο θεωρείτε την ανασφάλεια των εκπ/κών αποθαρρυντικό παράγοντα υλοποίησης καινοτομιών στη δίγλωσση τάξη;</w:t>
      </w:r>
      <w:r w:rsidR="00E54305" w:rsidRPr="00E54305">
        <w:rPr>
          <w:rFonts w:ascii="Times New Roman" w:hAnsi="Times New Roman" w:cs="Times New Roman"/>
          <w:u w:val="dotted"/>
        </w:rPr>
        <w:tab/>
      </w:r>
      <w:r w:rsidR="001E56D1">
        <w:rPr>
          <w:rFonts w:ascii="Times New Roman" w:hAnsi="Times New Roman" w:cs="Times New Roman"/>
        </w:rPr>
        <w:t>111</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10</w:t>
      </w:r>
      <w:r w:rsidR="00B20994" w:rsidRPr="00403300">
        <w:rPr>
          <w:rFonts w:ascii="Times New Roman" w:hAnsi="Times New Roman" w:cs="Times New Roman"/>
        </w:rPr>
        <w:t xml:space="preserve"> Κατά πόσο πιστεύετε ότι το Ινστιτούτο Εκπ/κής Πολιτικής φέρει ευθύνη για το σχεδιασμό καινοτομιών;</w:t>
      </w:r>
      <w:r w:rsidR="00E54305" w:rsidRPr="00E54305">
        <w:rPr>
          <w:rFonts w:ascii="Times New Roman" w:hAnsi="Times New Roman" w:cs="Times New Roman"/>
          <w:u w:val="dotted"/>
        </w:rPr>
        <w:tab/>
      </w:r>
      <w:r w:rsidR="001E56D1">
        <w:rPr>
          <w:rFonts w:ascii="Times New Roman" w:hAnsi="Times New Roman" w:cs="Times New Roman"/>
        </w:rPr>
        <w:t>118</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11</w:t>
      </w:r>
      <w:r w:rsidR="00B20994" w:rsidRPr="00403300">
        <w:rPr>
          <w:rFonts w:ascii="Times New Roman" w:hAnsi="Times New Roman" w:cs="Times New Roman"/>
        </w:rPr>
        <w:t xml:space="preserve"> Κατά πόσο πιστεύετε ότι ο διευθυντής της σχολικής μονάδας φέρει ευθύνη για το σχεδιασμό καινοτομιών στην εκπ/ση;</w:t>
      </w:r>
      <w:r w:rsidR="00E54305" w:rsidRPr="00E54305">
        <w:rPr>
          <w:rFonts w:ascii="Times New Roman" w:hAnsi="Times New Roman" w:cs="Times New Roman"/>
          <w:u w:val="dotted"/>
        </w:rPr>
        <w:tab/>
      </w:r>
      <w:r w:rsidR="001E56D1">
        <w:rPr>
          <w:rFonts w:ascii="Times New Roman" w:hAnsi="Times New Roman" w:cs="Times New Roman"/>
        </w:rPr>
        <w:t>121</w:t>
      </w:r>
    </w:p>
    <w:p w:rsidR="00D75AD0" w:rsidRPr="00403300" w:rsidRDefault="00D75AD0" w:rsidP="00E54305">
      <w:pPr>
        <w:tabs>
          <w:tab w:val="right" w:pos="8222"/>
        </w:tabs>
        <w:spacing w:after="0"/>
        <w:jc w:val="both"/>
        <w:rPr>
          <w:rFonts w:ascii="Times New Roman" w:hAnsi="Times New Roman" w:cs="Times New Roman"/>
        </w:rPr>
      </w:pPr>
      <w:r w:rsidRPr="00403300">
        <w:rPr>
          <w:rFonts w:ascii="Times New Roman" w:hAnsi="Times New Roman" w:cs="Times New Roman"/>
        </w:rPr>
        <w:t>Πίνακας 12</w:t>
      </w:r>
      <w:r w:rsidR="00B20994" w:rsidRPr="00403300">
        <w:rPr>
          <w:rFonts w:ascii="Times New Roman" w:hAnsi="Times New Roman" w:cs="Times New Roman"/>
        </w:rPr>
        <w:t xml:space="preserve"> Σε ποιο βαθμό πιστεύετε ότι η εφαρμογή καινοτόμων προσεγγίσεων στην εκπ/ση επιτυγχάνεται με τη συμμετοχή όλης της σχολικής κοινότητας;</w:t>
      </w:r>
      <w:r w:rsidR="00E54305" w:rsidRPr="00E54305">
        <w:rPr>
          <w:rFonts w:ascii="Times New Roman" w:hAnsi="Times New Roman" w:cs="Times New Roman"/>
          <w:u w:val="dotted"/>
        </w:rPr>
        <w:tab/>
      </w:r>
      <w:r w:rsidR="001E56D1">
        <w:rPr>
          <w:rFonts w:ascii="Times New Roman" w:hAnsi="Times New Roman" w:cs="Times New Roman"/>
        </w:rPr>
        <w:t>124</w:t>
      </w:r>
    </w:p>
    <w:p w:rsidR="00184DCE" w:rsidRDefault="00184DCE">
      <w:pPr>
        <w:rPr>
          <w:rFonts w:ascii="Times New Roman" w:hAnsi="Times New Roman" w:cs="Times New Roman"/>
          <w:sz w:val="24"/>
          <w:szCs w:val="24"/>
        </w:rPr>
      </w:pPr>
      <w:bookmarkStart w:id="1" w:name="_Toc43392274"/>
      <w:bookmarkStart w:id="2" w:name="_Toc44539462"/>
      <w:bookmarkStart w:id="3" w:name="_Toc44664924"/>
      <w:bookmarkStart w:id="4" w:name="_Toc44677665"/>
      <w:bookmarkStart w:id="5" w:name="_Toc44699887"/>
      <w:bookmarkStart w:id="6" w:name="_Toc44755650"/>
      <w:bookmarkStart w:id="7" w:name="_Toc44946191"/>
      <w:bookmarkStart w:id="8" w:name="_Toc46694704"/>
      <w:bookmarkStart w:id="9" w:name="_Toc49359730"/>
      <w:bookmarkStart w:id="10" w:name="_Toc51076509"/>
      <w:bookmarkStart w:id="11" w:name="_Toc51168040"/>
      <w:bookmarkStart w:id="12" w:name="_Toc51500940"/>
      <w:bookmarkStart w:id="13" w:name="_Toc51764909"/>
      <w:r>
        <w:rPr>
          <w:rFonts w:ascii="Times New Roman" w:hAnsi="Times New Roman" w:cs="Times New Roman"/>
          <w:b/>
          <w:bCs/>
          <w:sz w:val="24"/>
          <w:szCs w:val="24"/>
        </w:rPr>
        <w:br w:type="page"/>
      </w:r>
    </w:p>
    <w:p w:rsidR="00BD7978" w:rsidRPr="00F44834" w:rsidRDefault="00BD7978" w:rsidP="00DA025B">
      <w:pPr>
        <w:pStyle w:val="1"/>
        <w:rPr>
          <w:rFonts w:ascii="Times New Roman" w:hAnsi="Times New Roman" w:cs="Times New Roman"/>
          <w:color w:val="auto"/>
          <w:sz w:val="32"/>
          <w:szCs w:val="32"/>
        </w:rPr>
      </w:pPr>
      <w:bookmarkStart w:id="14" w:name="_Toc53948049"/>
      <w:r w:rsidRPr="00F44834">
        <w:rPr>
          <w:rFonts w:ascii="Times New Roman" w:hAnsi="Times New Roman" w:cs="Times New Roman"/>
          <w:color w:val="auto"/>
          <w:sz w:val="32"/>
          <w:szCs w:val="32"/>
        </w:rPr>
        <w:lastRenderedPageBreak/>
        <w:t>Εισαγωγή</w:t>
      </w:r>
      <w:bookmarkEnd w:id="1"/>
      <w:bookmarkEnd w:id="2"/>
      <w:bookmarkEnd w:id="3"/>
      <w:bookmarkEnd w:id="4"/>
      <w:bookmarkEnd w:id="5"/>
      <w:bookmarkEnd w:id="6"/>
      <w:bookmarkEnd w:id="7"/>
      <w:bookmarkEnd w:id="8"/>
      <w:bookmarkEnd w:id="9"/>
      <w:bookmarkEnd w:id="10"/>
      <w:bookmarkEnd w:id="11"/>
      <w:bookmarkEnd w:id="12"/>
      <w:bookmarkEnd w:id="13"/>
      <w:bookmarkEnd w:id="14"/>
    </w:p>
    <w:p w:rsidR="00CD5990" w:rsidRPr="00953BA1" w:rsidRDefault="00BE4DB7"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Με</w:t>
      </w:r>
      <w:r w:rsidR="001158E1" w:rsidRPr="00953BA1">
        <w:rPr>
          <w:rFonts w:ascii="Times New Roman" w:hAnsi="Times New Roman" w:cs="Times New Roman"/>
          <w:sz w:val="24"/>
          <w:szCs w:val="24"/>
        </w:rPr>
        <w:t xml:space="preserve"> αφορμή τα σύγχρονα </w:t>
      </w:r>
      <w:r w:rsidR="005642E9" w:rsidRPr="00953BA1">
        <w:rPr>
          <w:rFonts w:ascii="Times New Roman" w:hAnsi="Times New Roman" w:cs="Times New Roman"/>
          <w:sz w:val="24"/>
          <w:szCs w:val="24"/>
        </w:rPr>
        <w:t xml:space="preserve"> πολυπολιτισμικά </w:t>
      </w:r>
      <w:r w:rsidR="001158E1" w:rsidRPr="00953BA1">
        <w:rPr>
          <w:rFonts w:ascii="Times New Roman" w:hAnsi="Times New Roman" w:cs="Times New Roman"/>
          <w:sz w:val="24"/>
          <w:szCs w:val="24"/>
        </w:rPr>
        <w:t>δεδομέ</w:t>
      </w:r>
      <w:r w:rsidR="005642E9" w:rsidRPr="00953BA1">
        <w:rPr>
          <w:rFonts w:ascii="Times New Roman" w:hAnsi="Times New Roman" w:cs="Times New Roman"/>
          <w:sz w:val="24"/>
          <w:szCs w:val="24"/>
        </w:rPr>
        <w:t xml:space="preserve">να, </w:t>
      </w:r>
      <w:r w:rsidR="001158E1" w:rsidRPr="00953BA1">
        <w:rPr>
          <w:rFonts w:ascii="Times New Roman" w:hAnsi="Times New Roman" w:cs="Times New Roman"/>
          <w:sz w:val="24"/>
          <w:szCs w:val="24"/>
        </w:rPr>
        <w:t xml:space="preserve">αναδύονται εκ νέου προβληματισμοί αναφορικά με  την εκπαίδευση των μουσουλμάνων μαθητών και επαναφέρουν στο προσκήνιο την εφαρμογή καινοτόμων διδακτικών πρακτικών που  εναρμονίζουν το μαθησιακό  πλαίσιο στα νέα δεδομένα της σημερινής εποχής. Στο </w:t>
      </w:r>
      <w:r w:rsidR="00CD5990" w:rsidRPr="00953BA1">
        <w:rPr>
          <w:rFonts w:ascii="Times New Roman" w:hAnsi="Times New Roman" w:cs="Times New Roman"/>
          <w:sz w:val="24"/>
          <w:szCs w:val="24"/>
        </w:rPr>
        <w:t>σύνολο  των σχολικών μονάδων της χώρας  διαμορφώνονται συνθήκες συνύπαρξης π</w:t>
      </w:r>
      <w:r w:rsidR="000E367C">
        <w:rPr>
          <w:rFonts w:ascii="Times New Roman" w:hAnsi="Times New Roman" w:cs="Times New Roman"/>
          <w:sz w:val="24"/>
          <w:szCs w:val="24"/>
        </w:rPr>
        <w:t xml:space="preserve">οικίλων γλωσσών και πολιτισμών και </w:t>
      </w:r>
      <w:r w:rsidR="00CD5990" w:rsidRPr="00953BA1">
        <w:rPr>
          <w:rFonts w:ascii="Times New Roman" w:hAnsi="Times New Roman" w:cs="Times New Roman"/>
          <w:sz w:val="24"/>
          <w:szCs w:val="24"/>
        </w:rPr>
        <w:t>δημιουργείται η ανάγκη τροποποίησης και εμπλουτισμού του ρόλου των εκπαιδευτικών, με στόχο να ανταποκριθούν στις νέες απαιτήσεις και συνθήκες της μικτής σχολικής τάξης. Η μειονοτική εκπαίδευση αποτελεί  βασική συνθήκη της ελληνικής εκπαιδευτικής πραγματικότητας, αφορά τη μουσουλμανική μειο</w:t>
      </w:r>
      <w:r w:rsidR="001158E1" w:rsidRPr="00953BA1">
        <w:rPr>
          <w:rFonts w:ascii="Times New Roman" w:hAnsi="Times New Roman" w:cs="Times New Roman"/>
          <w:sz w:val="24"/>
          <w:szCs w:val="24"/>
        </w:rPr>
        <w:t xml:space="preserve">νότητα της </w:t>
      </w:r>
      <w:r w:rsidR="00174FF6" w:rsidRPr="00953BA1">
        <w:rPr>
          <w:rFonts w:ascii="Times New Roman" w:hAnsi="Times New Roman" w:cs="Times New Roman"/>
          <w:sz w:val="24"/>
          <w:szCs w:val="24"/>
        </w:rPr>
        <w:t xml:space="preserve">Δ. </w:t>
      </w:r>
      <w:r w:rsidR="001158E1" w:rsidRPr="00953BA1">
        <w:rPr>
          <w:rFonts w:ascii="Times New Roman" w:hAnsi="Times New Roman" w:cs="Times New Roman"/>
          <w:sz w:val="24"/>
          <w:szCs w:val="24"/>
        </w:rPr>
        <w:t>Θράκης και λαμβάνει διαστάσεις  κοινωνικές και πολιτικές</w:t>
      </w:r>
      <w:r w:rsidR="00CD5990" w:rsidRPr="00953BA1">
        <w:rPr>
          <w:rFonts w:ascii="Times New Roman" w:hAnsi="Times New Roman" w:cs="Times New Roman"/>
          <w:sz w:val="24"/>
          <w:szCs w:val="24"/>
        </w:rPr>
        <w:t>.</w:t>
      </w:r>
    </w:p>
    <w:p w:rsidR="00CD5990" w:rsidRPr="00953BA1" w:rsidRDefault="007D62E5"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Καινοτόμες αντιλ</w:t>
      </w:r>
      <w:r w:rsidR="00A75828">
        <w:rPr>
          <w:rFonts w:ascii="Times New Roman" w:hAnsi="Times New Roman" w:cs="Times New Roman"/>
          <w:sz w:val="24"/>
          <w:szCs w:val="24"/>
        </w:rPr>
        <w:t>ήψεις, στρατηγικές και δεδομένα</w:t>
      </w:r>
      <w:r w:rsidRPr="00953BA1">
        <w:rPr>
          <w:rFonts w:ascii="Times New Roman" w:hAnsi="Times New Roman" w:cs="Times New Roman"/>
          <w:sz w:val="24"/>
          <w:szCs w:val="24"/>
        </w:rPr>
        <w:t xml:space="preserve"> συμβάλλουν στην αναζήτηση νέων διδακτικών μεθόδων στις μικτές τάξεις, στις οποίες συνυπάρχουν μαθητές διαφορετικής προέλευσης και ανομοιογενείς σε επίπεδο γνώσης της ελληνικής γλώσσας. </w:t>
      </w:r>
      <w:r w:rsidR="001158E1" w:rsidRPr="00953BA1">
        <w:rPr>
          <w:rFonts w:ascii="Times New Roman" w:hAnsi="Times New Roman" w:cs="Times New Roman"/>
          <w:sz w:val="24"/>
          <w:szCs w:val="24"/>
        </w:rPr>
        <w:t xml:space="preserve">Οι δίγλωσσοι </w:t>
      </w:r>
      <w:r w:rsidR="00174FF6" w:rsidRPr="00953BA1">
        <w:rPr>
          <w:rFonts w:ascii="Times New Roman" w:hAnsi="Times New Roman" w:cs="Times New Roman"/>
          <w:sz w:val="24"/>
          <w:szCs w:val="24"/>
        </w:rPr>
        <w:t xml:space="preserve">μουσουλμάνοι </w:t>
      </w:r>
      <w:r w:rsidR="001158E1" w:rsidRPr="00953BA1">
        <w:rPr>
          <w:rFonts w:ascii="Times New Roman" w:hAnsi="Times New Roman" w:cs="Times New Roman"/>
          <w:sz w:val="24"/>
          <w:szCs w:val="24"/>
        </w:rPr>
        <w:t xml:space="preserve">μαθητές αντιμετωπίζουν </w:t>
      </w:r>
      <w:r w:rsidR="00CD5990" w:rsidRPr="00953BA1">
        <w:rPr>
          <w:rFonts w:ascii="Times New Roman" w:hAnsi="Times New Roman" w:cs="Times New Roman"/>
          <w:sz w:val="24"/>
          <w:szCs w:val="24"/>
        </w:rPr>
        <w:t xml:space="preserve"> εκπαιδευτικά κ</w:t>
      </w:r>
      <w:r w:rsidR="001158E1" w:rsidRPr="00953BA1">
        <w:rPr>
          <w:rFonts w:ascii="Times New Roman" w:hAnsi="Times New Roman" w:cs="Times New Roman"/>
          <w:sz w:val="24"/>
          <w:szCs w:val="24"/>
        </w:rPr>
        <w:t xml:space="preserve">αι γλωσσικά προβλήματα και η διαδικασία ένταξης και ενσωμάτωσής τους   στην </w:t>
      </w:r>
      <w:r w:rsidR="00CD5990" w:rsidRPr="00953BA1">
        <w:rPr>
          <w:rFonts w:ascii="Times New Roman" w:hAnsi="Times New Roman" w:cs="Times New Roman"/>
          <w:sz w:val="24"/>
          <w:szCs w:val="24"/>
        </w:rPr>
        <w:t>εκπαιδευτική διαδικασία</w:t>
      </w:r>
      <w:r w:rsidR="001158E1" w:rsidRPr="00953BA1">
        <w:rPr>
          <w:rFonts w:ascii="Times New Roman" w:hAnsi="Times New Roman" w:cs="Times New Roman"/>
          <w:sz w:val="24"/>
          <w:szCs w:val="24"/>
        </w:rPr>
        <w:t xml:space="preserve"> στα πλαίσια της ολιστικής ή συμπεριληπτικής εκπαίδευσης αποτελεί  αντικείμενο συνεχούς έρευνας. Στο κλίμα αυτό εντάσσεται και το ζήτημα της εκπαίδευσης και της </w:t>
      </w:r>
      <w:r w:rsidR="00CD5990" w:rsidRPr="00953BA1">
        <w:rPr>
          <w:rFonts w:ascii="Times New Roman" w:hAnsi="Times New Roman" w:cs="Times New Roman"/>
          <w:sz w:val="24"/>
          <w:szCs w:val="24"/>
        </w:rPr>
        <w:t>διδασκαλίας της ελληνικής γλ</w:t>
      </w:r>
      <w:r w:rsidR="001158E1" w:rsidRPr="00953BA1">
        <w:rPr>
          <w:rFonts w:ascii="Times New Roman" w:hAnsi="Times New Roman" w:cs="Times New Roman"/>
          <w:sz w:val="24"/>
          <w:szCs w:val="24"/>
        </w:rPr>
        <w:t xml:space="preserve">ώσσας των μουσουλμανοπαίδων της </w:t>
      </w:r>
      <w:r w:rsidR="00091C51" w:rsidRPr="00953BA1">
        <w:rPr>
          <w:rFonts w:ascii="Times New Roman" w:hAnsi="Times New Roman" w:cs="Times New Roman"/>
          <w:sz w:val="24"/>
          <w:szCs w:val="24"/>
        </w:rPr>
        <w:t>Δ</w:t>
      </w:r>
      <w:r w:rsidR="002B7F09">
        <w:rPr>
          <w:rFonts w:ascii="Times New Roman" w:hAnsi="Times New Roman" w:cs="Times New Roman"/>
          <w:sz w:val="24"/>
          <w:szCs w:val="24"/>
        </w:rPr>
        <w:t>υτικής Θράκης.</w:t>
      </w:r>
    </w:p>
    <w:p w:rsidR="00C758E2" w:rsidRPr="00953BA1" w:rsidRDefault="00091C5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εκπα</w:t>
      </w:r>
      <w:r w:rsidR="00516C17" w:rsidRPr="00953BA1">
        <w:rPr>
          <w:rFonts w:ascii="Times New Roman" w:hAnsi="Times New Roman" w:cs="Times New Roman"/>
          <w:sz w:val="24"/>
          <w:szCs w:val="24"/>
        </w:rPr>
        <w:t>ίδευση αποτελεί μέρος  της</w:t>
      </w:r>
      <w:r w:rsidRPr="00953BA1">
        <w:rPr>
          <w:rFonts w:ascii="Times New Roman" w:hAnsi="Times New Roman" w:cs="Times New Roman"/>
          <w:sz w:val="24"/>
          <w:szCs w:val="24"/>
        </w:rPr>
        <w:t xml:space="preserve"> κοινωνία</w:t>
      </w:r>
      <w:r w:rsidR="00516C17" w:rsidRPr="00953BA1">
        <w:rPr>
          <w:rFonts w:ascii="Times New Roman" w:hAnsi="Times New Roman" w:cs="Times New Roman"/>
          <w:sz w:val="24"/>
          <w:szCs w:val="24"/>
        </w:rPr>
        <w:t>ς και είναι λογικό οποιαδήποτε μεταβολή κοινωνική να οδηγεί και σε εκπαιδευτική αλλαγή, προκειμένου το σχολείο να ανταποκριθεί στις αυξανόμενες κοινωνικές ανάγκες.</w:t>
      </w:r>
      <w:r w:rsidRPr="00953BA1">
        <w:rPr>
          <w:rFonts w:ascii="Times New Roman" w:hAnsi="Times New Roman" w:cs="Times New Roman"/>
          <w:sz w:val="24"/>
          <w:szCs w:val="24"/>
        </w:rPr>
        <w:t xml:space="preserve"> </w:t>
      </w:r>
      <w:r w:rsidR="00516C17" w:rsidRPr="00953BA1">
        <w:rPr>
          <w:rFonts w:ascii="Times New Roman" w:hAnsi="Times New Roman" w:cs="Times New Roman"/>
          <w:sz w:val="24"/>
          <w:szCs w:val="24"/>
        </w:rPr>
        <w:t>Το νέο σχολείο χαρακτηρίζεται πολυπολιτισμικό και εντάσσει στο δυναμικό του τη μικτή τάξη</w:t>
      </w:r>
      <w:r w:rsidRPr="00953BA1">
        <w:rPr>
          <w:rFonts w:ascii="Times New Roman" w:hAnsi="Times New Roman" w:cs="Times New Roman"/>
          <w:sz w:val="24"/>
          <w:szCs w:val="24"/>
        </w:rPr>
        <w:t xml:space="preserve"> με μουσουλμάνους μαθητές με μητρική  γλώσσα άλλη από την κυρίαρχη ελληνική</w:t>
      </w:r>
      <w:r w:rsidR="00516C17" w:rsidRPr="00953BA1">
        <w:rPr>
          <w:rFonts w:ascii="Times New Roman" w:hAnsi="Times New Roman" w:cs="Times New Roman"/>
          <w:sz w:val="24"/>
          <w:szCs w:val="24"/>
        </w:rPr>
        <w:t>.</w:t>
      </w:r>
      <w:r w:rsidRPr="00953BA1">
        <w:rPr>
          <w:rFonts w:ascii="Times New Roman" w:hAnsi="Times New Roman" w:cs="Times New Roman"/>
          <w:sz w:val="24"/>
          <w:szCs w:val="24"/>
        </w:rPr>
        <w:t xml:space="preserve">  </w:t>
      </w:r>
      <w:r w:rsidR="00516C17" w:rsidRPr="00953BA1">
        <w:rPr>
          <w:rFonts w:ascii="Times New Roman" w:hAnsi="Times New Roman" w:cs="Times New Roman"/>
          <w:sz w:val="24"/>
          <w:szCs w:val="24"/>
        </w:rPr>
        <w:t xml:space="preserve">Η παρουσία και ένταξη των μαθητών αυτών προϋποθέτει μια ριζική μεταβολή, η οποία εδράζεται </w:t>
      </w:r>
      <w:r w:rsidR="00C758E2" w:rsidRPr="00953BA1">
        <w:rPr>
          <w:rFonts w:ascii="Times New Roman" w:hAnsi="Times New Roman" w:cs="Times New Roman"/>
          <w:sz w:val="24"/>
          <w:szCs w:val="24"/>
        </w:rPr>
        <w:t xml:space="preserve"> </w:t>
      </w:r>
      <w:r w:rsidR="00516C17" w:rsidRPr="00953BA1">
        <w:rPr>
          <w:rFonts w:ascii="Times New Roman" w:hAnsi="Times New Roman" w:cs="Times New Roman"/>
          <w:sz w:val="24"/>
          <w:szCs w:val="24"/>
        </w:rPr>
        <w:t>σ</w:t>
      </w:r>
      <w:r w:rsidR="00C758E2" w:rsidRPr="00953BA1">
        <w:rPr>
          <w:rFonts w:ascii="Times New Roman" w:hAnsi="Times New Roman" w:cs="Times New Roman"/>
          <w:sz w:val="24"/>
          <w:szCs w:val="24"/>
        </w:rPr>
        <w:t>τον εμπλουτισμό των εκπαιδευτικ</w:t>
      </w:r>
      <w:r w:rsidR="00516C17" w:rsidRPr="00953BA1">
        <w:rPr>
          <w:rFonts w:ascii="Times New Roman" w:hAnsi="Times New Roman" w:cs="Times New Roman"/>
          <w:sz w:val="24"/>
          <w:szCs w:val="24"/>
        </w:rPr>
        <w:t>ών δράσεων, την αλλαγή των μαθησιακών στιλ και τεχνικών, την αλλαγή του κλίματος και</w:t>
      </w:r>
      <w:r w:rsidR="00C758E2" w:rsidRPr="00953BA1">
        <w:rPr>
          <w:rFonts w:ascii="Times New Roman" w:hAnsi="Times New Roman" w:cs="Times New Roman"/>
          <w:sz w:val="24"/>
          <w:szCs w:val="24"/>
        </w:rPr>
        <w:t xml:space="preserve"> των</w:t>
      </w:r>
      <w:r w:rsidR="00516C17" w:rsidRPr="00953BA1">
        <w:rPr>
          <w:rFonts w:ascii="Times New Roman" w:hAnsi="Times New Roman" w:cs="Times New Roman"/>
          <w:sz w:val="24"/>
          <w:szCs w:val="24"/>
        </w:rPr>
        <w:t xml:space="preserve"> ρόλων του εκπαιδευτικού και</w:t>
      </w:r>
      <w:r w:rsidR="00C758E2" w:rsidRPr="00953BA1">
        <w:rPr>
          <w:rFonts w:ascii="Times New Roman" w:hAnsi="Times New Roman" w:cs="Times New Roman"/>
          <w:sz w:val="24"/>
          <w:szCs w:val="24"/>
        </w:rPr>
        <w:t xml:space="preserve"> μαθητή. </w:t>
      </w:r>
    </w:p>
    <w:p w:rsidR="000D5F09" w:rsidRPr="00953BA1" w:rsidRDefault="000D5F09" w:rsidP="00B45F1B">
      <w:pPr>
        <w:ind w:firstLine="720"/>
        <w:jc w:val="both"/>
        <w:rPr>
          <w:rFonts w:ascii="Times New Roman" w:hAnsi="Times New Roman" w:cs="Times New Roman"/>
          <w:sz w:val="24"/>
          <w:szCs w:val="24"/>
        </w:rPr>
      </w:pPr>
    </w:p>
    <w:p w:rsidR="00893414" w:rsidRPr="00953BA1" w:rsidRDefault="005642E9"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Η συνύπαρξη διαφορετικών πολιτισμών στον</w:t>
      </w:r>
      <w:r w:rsidR="00EB317C" w:rsidRPr="00953BA1">
        <w:rPr>
          <w:rFonts w:ascii="Times New Roman" w:hAnsi="Times New Roman" w:cs="Times New Roman"/>
          <w:sz w:val="24"/>
          <w:szCs w:val="24"/>
        </w:rPr>
        <w:t xml:space="preserve"> ελλαδικό χώρο, συνδέεται άρρηκτα με την εμφάνιση σημαντικών αλλαγών και προβλημάτων αναφορικά με την ένταξη και ενσωμάτωσή τους σε ένα διαφορετικό, ανομοιογενέ</w:t>
      </w:r>
      <w:r w:rsidRPr="00953BA1">
        <w:rPr>
          <w:rFonts w:ascii="Times New Roman" w:hAnsi="Times New Roman" w:cs="Times New Roman"/>
          <w:sz w:val="24"/>
          <w:szCs w:val="24"/>
        </w:rPr>
        <w:t>ς περιβάλλον και καθιστά επιτακτική την ανάγκη εκπαιδευτικών αλλαγών και συμπαρασύρει σε αυτές και τους μουσουλμάνους μαθητές</w:t>
      </w:r>
      <w:r w:rsidR="00990FD2" w:rsidRPr="00953BA1">
        <w:rPr>
          <w:rFonts w:ascii="Times New Roman" w:hAnsi="Times New Roman" w:cs="Times New Roman"/>
          <w:sz w:val="24"/>
          <w:szCs w:val="24"/>
        </w:rPr>
        <w:t xml:space="preserve"> της Δ. Θράκης</w:t>
      </w:r>
      <w:r w:rsidRPr="00953BA1">
        <w:rPr>
          <w:rFonts w:ascii="Times New Roman" w:hAnsi="Times New Roman" w:cs="Times New Roman"/>
          <w:sz w:val="24"/>
          <w:szCs w:val="24"/>
        </w:rPr>
        <w:t>, οι  οποίοι ταλανίζονται εδώ και καιρό σε ασταθείς εκπαιδευτικές πολιτικές</w:t>
      </w:r>
      <w:r w:rsidR="00CD5990" w:rsidRPr="00953BA1">
        <w:rPr>
          <w:rFonts w:ascii="Times New Roman" w:hAnsi="Times New Roman" w:cs="Times New Roman"/>
          <w:sz w:val="24"/>
          <w:szCs w:val="24"/>
        </w:rPr>
        <w:t>. Με την έλευση μαθητών αυτών</w:t>
      </w:r>
      <w:r w:rsidRPr="00953BA1">
        <w:rPr>
          <w:rFonts w:ascii="Times New Roman" w:hAnsi="Times New Roman" w:cs="Times New Roman"/>
          <w:sz w:val="24"/>
          <w:szCs w:val="24"/>
        </w:rPr>
        <w:t xml:space="preserve"> στη γενική τάξη</w:t>
      </w:r>
      <w:r w:rsidR="00EB317C" w:rsidRPr="00953BA1">
        <w:rPr>
          <w:rFonts w:ascii="Times New Roman" w:hAnsi="Times New Roman" w:cs="Times New Roman"/>
          <w:sz w:val="24"/>
          <w:szCs w:val="24"/>
        </w:rPr>
        <w:t>, δημιουργούνται συνθήκες πολυπολιτισμικότητας και επαφής δ</w:t>
      </w:r>
      <w:r w:rsidR="00893414" w:rsidRPr="00953BA1">
        <w:rPr>
          <w:rFonts w:ascii="Times New Roman" w:hAnsi="Times New Roman" w:cs="Times New Roman"/>
          <w:sz w:val="24"/>
          <w:szCs w:val="24"/>
        </w:rPr>
        <w:t>ιαφόρων γλωσσών και πολιτισμών (Χατζηδάκη, 2000</w:t>
      </w:r>
      <w:r w:rsidR="00EB317C" w:rsidRPr="00953BA1">
        <w:rPr>
          <w:rFonts w:ascii="Times New Roman" w:hAnsi="Times New Roman" w:cs="Times New Roman"/>
          <w:sz w:val="24"/>
          <w:szCs w:val="24"/>
        </w:rPr>
        <w:t xml:space="preserve">). </w:t>
      </w:r>
    </w:p>
    <w:p w:rsidR="006A5D35" w:rsidRPr="00953BA1" w:rsidRDefault="00893414"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Διαπιστώνεται</w:t>
      </w:r>
      <w:r w:rsidR="00EB317C" w:rsidRPr="00953BA1">
        <w:rPr>
          <w:rFonts w:ascii="Times New Roman" w:hAnsi="Times New Roman" w:cs="Times New Roman"/>
          <w:sz w:val="24"/>
          <w:szCs w:val="24"/>
        </w:rPr>
        <w:t>, λοιπόν, πως δημιουργεί</w:t>
      </w:r>
      <w:r w:rsidRPr="00953BA1">
        <w:rPr>
          <w:rFonts w:ascii="Times New Roman" w:hAnsi="Times New Roman" w:cs="Times New Roman"/>
          <w:sz w:val="24"/>
          <w:szCs w:val="24"/>
        </w:rPr>
        <w:t>ται η ανάγκη</w:t>
      </w:r>
      <w:r w:rsidR="002B7F09">
        <w:rPr>
          <w:rFonts w:ascii="Times New Roman" w:hAnsi="Times New Roman" w:cs="Times New Roman"/>
          <w:sz w:val="24"/>
          <w:szCs w:val="24"/>
        </w:rPr>
        <w:t>,</w:t>
      </w:r>
      <w:r w:rsidRPr="00953BA1">
        <w:rPr>
          <w:rFonts w:ascii="Times New Roman" w:hAnsi="Times New Roman" w:cs="Times New Roman"/>
          <w:sz w:val="24"/>
          <w:szCs w:val="24"/>
        </w:rPr>
        <w:t xml:space="preserve"> της όσο το δυνατόν </w:t>
      </w:r>
      <w:r w:rsidR="00EB317C" w:rsidRPr="00953BA1">
        <w:rPr>
          <w:rFonts w:ascii="Times New Roman" w:hAnsi="Times New Roman" w:cs="Times New Roman"/>
          <w:sz w:val="24"/>
          <w:szCs w:val="24"/>
        </w:rPr>
        <w:t>αποτελεσματικότερης ανταπόκρισης των εκπαιδευτικών στι</w:t>
      </w:r>
      <w:r w:rsidRPr="00953BA1">
        <w:rPr>
          <w:rFonts w:ascii="Times New Roman" w:hAnsi="Times New Roman" w:cs="Times New Roman"/>
          <w:sz w:val="24"/>
          <w:szCs w:val="24"/>
        </w:rPr>
        <w:t xml:space="preserve">ς νέες απαιτήσεις μιας </w:t>
      </w:r>
      <w:r w:rsidR="00EB317C" w:rsidRPr="00953BA1">
        <w:rPr>
          <w:rFonts w:ascii="Times New Roman" w:hAnsi="Times New Roman" w:cs="Times New Roman"/>
          <w:sz w:val="24"/>
          <w:szCs w:val="24"/>
        </w:rPr>
        <w:t>π</w:t>
      </w:r>
      <w:r w:rsidR="00B84AB6" w:rsidRPr="00953BA1">
        <w:rPr>
          <w:rFonts w:ascii="Times New Roman" w:hAnsi="Times New Roman" w:cs="Times New Roman"/>
          <w:sz w:val="24"/>
          <w:szCs w:val="24"/>
        </w:rPr>
        <w:t xml:space="preserve">ολυπολιτισμικής σχολικής τάξης, καθώς στη μειονοτική ομάδα των </w:t>
      </w:r>
      <w:r w:rsidR="002B7F09">
        <w:rPr>
          <w:rFonts w:ascii="Times New Roman" w:hAnsi="Times New Roman" w:cs="Times New Roman"/>
          <w:sz w:val="24"/>
          <w:szCs w:val="24"/>
        </w:rPr>
        <w:t>Ε</w:t>
      </w:r>
      <w:r w:rsidR="00B84AB6" w:rsidRPr="00953BA1">
        <w:rPr>
          <w:rFonts w:ascii="Times New Roman" w:hAnsi="Times New Roman" w:cs="Times New Roman"/>
          <w:sz w:val="24"/>
          <w:szCs w:val="24"/>
        </w:rPr>
        <w:t>λλήνων μουσουλάνων ήρθαν να προσμετρηθούν ποικίλες νέες ομάδες πολιτισμών και γλωσσών.</w:t>
      </w:r>
    </w:p>
    <w:p w:rsidR="00EB317C" w:rsidRDefault="00A75828" w:rsidP="00B45F1B">
      <w:pPr>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00893414" w:rsidRPr="00953BA1">
        <w:rPr>
          <w:rFonts w:ascii="Times New Roman" w:hAnsi="Times New Roman" w:cs="Times New Roman"/>
          <w:sz w:val="24"/>
          <w:szCs w:val="24"/>
        </w:rPr>
        <w:t>παρούσα διπλωματική εργασία</w:t>
      </w:r>
      <w:r w:rsidR="00EB317C" w:rsidRPr="00953BA1">
        <w:rPr>
          <w:rFonts w:ascii="Times New Roman" w:hAnsi="Times New Roman" w:cs="Times New Roman"/>
          <w:sz w:val="24"/>
          <w:szCs w:val="24"/>
        </w:rPr>
        <w:t xml:space="preserve"> επιχειρε</w:t>
      </w:r>
      <w:r w:rsidR="00893414" w:rsidRPr="00953BA1">
        <w:rPr>
          <w:rFonts w:ascii="Times New Roman" w:hAnsi="Times New Roman" w:cs="Times New Roman"/>
          <w:sz w:val="24"/>
          <w:szCs w:val="24"/>
        </w:rPr>
        <w:t xml:space="preserve">ί να καταγράψει </w:t>
      </w:r>
      <w:r w:rsidR="00265971" w:rsidRPr="00953BA1">
        <w:rPr>
          <w:rFonts w:ascii="Times New Roman" w:hAnsi="Times New Roman" w:cs="Times New Roman"/>
          <w:sz w:val="24"/>
          <w:szCs w:val="24"/>
        </w:rPr>
        <w:t xml:space="preserve">τις απόπειρες καινοτομίας των εκπαιδευτικών, στην προσπάθειά τους να αξιοποιήσουν κατά τον μέγιστο τρόπο βέλτιστες διδακτικές πρακτικές στη διαχείριση της δίγλωσσης μειονότητας των μουσουλμάνων μαθητών της Δ.Θράκης, τις αντιλήψεις τους </w:t>
      </w:r>
      <w:r w:rsidR="00893414" w:rsidRPr="00953BA1">
        <w:rPr>
          <w:rFonts w:ascii="Times New Roman" w:hAnsi="Times New Roman" w:cs="Times New Roman"/>
          <w:sz w:val="24"/>
          <w:szCs w:val="24"/>
        </w:rPr>
        <w:t xml:space="preserve"> αναφορικά</w:t>
      </w:r>
      <w:r w:rsidR="00EB317C" w:rsidRPr="00953BA1">
        <w:rPr>
          <w:rFonts w:ascii="Times New Roman" w:hAnsi="Times New Roman" w:cs="Times New Roman"/>
          <w:sz w:val="24"/>
          <w:szCs w:val="24"/>
        </w:rPr>
        <w:t xml:space="preserve"> </w:t>
      </w:r>
      <w:r w:rsidR="00893414" w:rsidRPr="00953BA1">
        <w:rPr>
          <w:rFonts w:ascii="Times New Roman" w:hAnsi="Times New Roman" w:cs="Times New Roman"/>
          <w:sz w:val="24"/>
          <w:szCs w:val="24"/>
        </w:rPr>
        <w:t xml:space="preserve">με την παρουσία και την επίδοση των </w:t>
      </w:r>
      <w:r w:rsidR="00527720" w:rsidRPr="00953BA1">
        <w:rPr>
          <w:rFonts w:ascii="Times New Roman" w:hAnsi="Times New Roman" w:cs="Times New Roman"/>
          <w:sz w:val="24"/>
          <w:szCs w:val="24"/>
        </w:rPr>
        <w:t>δίγλωσσων μουσουλμάνων μαθητών της Δ. Θράκης</w:t>
      </w:r>
      <w:r w:rsidR="00893414" w:rsidRPr="00953BA1">
        <w:rPr>
          <w:rFonts w:ascii="Times New Roman" w:hAnsi="Times New Roman" w:cs="Times New Roman"/>
          <w:sz w:val="24"/>
          <w:szCs w:val="24"/>
        </w:rPr>
        <w:t xml:space="preserve">, καθώς και τις διδακτικές </w:t>
      </w:r>
      <w:r w:rsidR="00EB317C" w:rsidRPr="00953BA1">
        <w:rPr>
          <w:rFonts w:ascii="Times New Roman" w:hAnsi="Times New Roman" w:cs="Times New Roman"/>
          <w:sz w:val="24"/>
          <w:szCs w:val="24"/>
        </w:rPr>
        <w:t>προσεγγίσεις που ακολουθούν για τη διαχείρι</w:t>
      </w:r>
      <w:r w:rsidR="00527720" w:rsidRPr="00953BA1">
        <w:rPr>
          <w:rFonts w:ascii="Times New Roman" w:hAnsi="Times New Roman" w:cs="Times New Roman"/>
          <w:sz w:val="24"/>
          <w:szCs w:val="24"/>
        </w:rPr>
        <w:t xml:space="preserve">ση της διγλωσσίας των </w:t>
      </w:r>
      <w:r w:rsidR="00893414" w:rsidRPr="00953BA1">
        <w:rPr>
          <w:rFonts w:ascii="Times New Roman" w:hAnsi="Times New Roman" w:cs="Times New Roman"/>
          <w:sz w:val="24"/>
          <w:szCs w:val="24"/>
        </w:rPr>
        <w:t xml:space="preserve"> μαθητών</w:t>
      </w:r>
      <w:r w:rsidR="00527720" w:rsidRPr="00953BA1">
        <w:rPr>
          <w:rFonts w:ascii="Times New Roman" w:hAnsi="Times New Roman" w:cs="Times New Roman"/>
          <w:sz w:val="24"/>
          <w:szCs w:val="24"/>
        </w:rPr>
        <w:t xml:space="preserve"> αυτών</w:t>
      </w:r>
      <w:r w:rsidR="00893414" w:rsidRPr="00953BA1">
        <w:rPr>
          <w:rFonts w:ascii="Times New Roman" w:hAnsi="Times New Roman" w:cs="Times New Roman"/>
          <w:sz w:val="24"/>
          <w:szCs w:val="24"/>
        </w:rPr>
        <w:t xml:space="preserve"> στη σχολική τάξη.</w:t>
      </w:r>
    </w:p>
    <w:p w:rsidR="007820E1" w:rsidRPr="007820E1" w:rsidRDefault="007820E1" w:rsidP="007820E1">
      <w:pPr>
        <w:rPr>
          <w:rFonts w:ascii="Times New Roman" w:hAnsi="Times New Roman" w:cs="Times New Roman"/>
          <w:sz w:val="24"/>
          <w:szCs w:val="24"/>
        </w:rPr>
      </w:pPr>
      <w:r>
        <w:rPr>
          <w:rFonts w:ascii="Times New Roman" w:hAnsi="Times New Roman" w:cs="Times New Roman"/>
          <w:sz w:val="24"/>
          <w:szCs w:val="24"/>
        </w:rPr>
        <w:br w:type="page"/>
      </w:r>
    </w:p>
    <w:p w:rsidR="007848C5" w:rsidRPr="00437027" w:rsidRDefault="007848C5" w:rsidP="00437027">
      <w:pPr>
        <w:pStyle w:val="1"/>
        <w:rPr>
          <w:rFonts w:ascii="Times New Roman" w:hAnsi="Times New Roman" w:cs="Times New Roman"/>
          <w:color w:val="auto"/>
          <w:sz w:val="32"/>
          <w:szCs w:val="32"/>
        </w:rPr>
      </w:pPr>
      <w:bookmarkStart w:id="15" w:name="_Toc53948050"/>
      <w:r w:rsidRPr="00437027">
        <w:rPr>
          <w:rFonts w:ascii="Times New Roman" w:hAnsi="Times New Roman" w:cs="Times New Roman"/>
          <w:color w:val="auto"/>
          <w:sz w:val="32"/>
          <w:szCs w:val="32"/>
        </w:rPr>
        <w:lastRenderedPageBreak/>
        <w:t>Δομή</w:t>
      </w:r>
      <w:r w:rsidR="00437027" w:rsidRPr="00437027">
        <w:rPr>
          <w:rFonts w:ascii="Times New Roman" w:hAnsi="Times New Roman" w:cs="Times New Roman"/>
          <w:color w:val="auto"/>
          <w:sz w:val="32"/>
          <w:szCs w:val="32"/>
        </w:rPr>
        <w:t xml:space="preserve"> της εργασίας</w:t>
      </w:r>
      <w:bookmarkEnd w:id="15"/>
    </w:p>
    <w:p w:rsidR="005A258F" w:rsidRDefault="00893414"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εργασία</w:t>
      </w:r>
      <w:r w:rsidR="007848C5">
        <w:rPr>
          <w:rFonts w:ascii="Times New Roman" w:hAnsi="Times New Roman" w:cs="Times New Roman"/>
          <w:sz w:val="24"/>
          <w:szCs w:val="24"/>
        </w:rPr>
        <w:t xml:space="preserve"> εκτός από την εισαγωγή στην οποία γίνεται συνοπτική αναφορά στο θέμα το οπ</w:t>
      </w:r>
      <w:r w:rsidR="008C2DC6">
        <w:rPr>
          <w:rFonts w:ascii="Times New Roman" w:hAnsi="Times New Roman" w:cs="Times New Roman"/>
          <w:sz w:val="24"/>
          <w:szCs w:val="24"/>
        </w:rPr>
        <w:t>ο</w:t>
      </w:r>
      <w:r w:rsidR="007848C5">
        <w:rPr>
          <w:rFonts w:ascii="Times New Roman" w:hAnsi="Times New Roman" w:cs="Times New Roman"/>
          <w:sz w:val="24"/>
          <w:szCs w:val="24"/>
        </w:rPr>
        <w:t>ίο ερευνάται</w:t>
      </w:r>
      <w:r w:rsidR="00AB4721">
        <w:rPr>
          <w:rFonts w:ascii="Times New Roman" w:hAnsi="Times New Roman" w:cs="Times New Roman"/>
          <w:sz w:val="24"/>
          <w:szCs w:val="24"/>
        </w:rPr>
        <w:t>,</w:t>
      </w:r>
      <w:r w:rsidRPr="00953BA1">
        <w:rPr>
          <w:rFonts w:ascii="Times New Roman" w:hAnsi="Times New Roman" w:cs="Times New Roman"/>
          <w:sz w:val="24"/>
          <w:szCs w:val="24"/>
        </w:rPr>
        <w:t xml:space="preserve"> αποτελείται από πέντε μέρη-κεφάλαια. Τα τέσσερα πρ</w:t>
      </w:r>
      <w:r w:rsidR="008C2DC6">
        <w:rPr>
          <w:rFonts w:ascii="Times New Roman" w:hAnsi="Times New Roman" w:cs="Times New Roman"/>
          <w:sz w:val="24"/>
          <w:szCs w:val="24"/>
        </w:rPr>
        <w:t>ώτα συνιστούν</w:t>
      </w:r>
      <w:r w:rsidRPr="00953BA1">
        <w:rPr>
          <w:rFonts w:ascii="Times New Roman" w:hAnsi="Times New Roman" w:cs="Times New Roman"/>
          <w:sz w:val="24"/>
          <w:szCs w:val="24"/>
        </w:rPr>
        <w:t xml:space="preserve"> το θεωρητικό υπόβαθρο, στο οποίο στηρίζεται η συγγραφή της εργασίας, ενώ το πέμπτο αποτελεί το ερευνητικό-μεθοδολογικό κεφάλαιο. </w:t>
      </w:r>
      <w:r w:rsidR="006A5D35" w:rsidRPr="00953BA1">
        <w:rPr>
          <w:rFonts w:ascii="Times New Roman" w:hAnsi="Times New Roman" w:cs="Times New Roman"/>
          <w:sz w:val="24"/>
          <w:szCs w:val="24"/>
        </w:rPr>
        <w:t>Στο πρώτο</w:t>
      </w:r>
      <w:r w:rsidR="00947219" w:rsidRPr="00953BA1">
        <w:rPr>
          <w:rFonts w:ascii="Times New Roman" w:hAnsi="Times New Roman" w:cs="Times New Roman"/>
          <w:sz w:val="24"/>
          <w:szCs w:val="24"/>
        </w:rPr>
        <w:t xml:space="preserve"> κεφάλαιο εισάγεται η έννοια της δ</w:t>
      </w:r>
      <w:r w:rsidR="008F5656" w:rsidRPr="00953BA1">
        <w:rPr>
          <w:rFonts w:ascii="Times New Roman" w:hAnsi="Times New Roman" w:cs="Times New Roman"/>
          <w:sz w:val="24"/>
          <w:szCs w:val="24"/>
        </w:rPr>
        <w:t>ίγλωσση</w:t>
      </w:r>
      <w:r w:rsidR="00947219" w:rsidRPr="00953BA1">
        <w:rPr>
          <w:rFonts w:ascii="Times New Roman" w:hAnsi="Times New Roman" w:cs="Times New Roman"/>
          <w:sz w:val="24"/>
          <w:szCs w:val="24"/>
        </w:rPr>
        <w:t>ς-δ</w:t>
      </w:r>
      <w:r w:rsidR="008F5656" w:rsidRPr="00953BA1">
        <w:rPr>
          <w:rFonts w:ascii="Times New Roman" w:hAnsi="Times New Roman" w:cs="Times New Roman"/>
          <w:sz w:val="24"/>
          <w:szCs w:val="24"/>
        </w:rPr>
        <w:t>ιαπολιτισμική</w:t>
      </w:r>
      <w:r w:rsidR="00947219" w:rsidRPr="00953BA1">
        <w:rPr>
          <w:rFonts w:ascii="Times New Roman" w:hAnsi="Times New Roman" w:cs="Times New Roman"/>
          <w:sz w:val="24"/>
          <w:szCs w:val="24"/>
        </w:rPr>
        <w:t>ς ε</w:t>
      </w:r>
      <w:r w:rsidR="008F5656" w:rsidRPr="00953BA1">
        <w:rPr>
          <w:rFonts w:ascii="Times New Roman" w:hAnsi="Times New Roman" w:cs="Times New Roman"/>
          <w:sz w:val="24"/>
          <w:szCs w:val="24"/>
        </w:rPr>
        <w:t>κπαίδευση</w:t>
      </w:r>
      <w:r w:rsidR="00A93279" w:rsidRPr="00953BA1">
        <w:rPr>
          <w:rFonts w:ascii="Times New Roman" w:hAnsi="Times New Roman" w:cs="Times New Roman"/>
          <w:sz w:val="24"/>
          <w:szCs w:val="24"/>
        </w:rPr>
        <w:t>ς</w:t>
      </w:r>
      <w:r w:rsidR="002E33CB" w:rsidRPr="00953BA1">
        <w:rPr>
          <w:rFonts w:ascii="Times New Roman" w:hAnsi="Times New Roman" w:cs="Times New Roman"/>
          <w:sz w:val="24"/>
          <w:szCs w:val="24"/>
        </w:rPr>
        <w:t>, η τυπολογία της διγλωσσίας</w:t>
      </w:r>
      <w:r w:rsidR="00947219" w:rsidRPr="00953BA1">
        <w:rPr>
          <w:rFonts w:ascii="Times New Roman" w:hAnsi="Times New Roman" w:cs="Times New Roman"/>
          <w:sz w:val="24"/>
          <w:szCs w:val="24"/>
        </w:rPr>
        <w:t>, τα χ</w:t>
      </w:r>
      <w:r w:rsidR="008F5656" w:rsidRPr="00953BA1">
        <w:rPr>
          <w:rFonts w:ascii="Times New Roman" w:hAnsi="Times New Roman" w:cs="Times New Roman"/>
          <w:sz w:val="24"/>
          <w:szCs w:val="24"/>
        </w:rPr>
        <w:t xml:space="preserve">αρακτηριστικά </w:t>
      </w:r>
      <w:r w:rsidR="00947219" w:rsidRPr="00953BA1">
        <w:rPr>
          <w:rFonts w:ascii="Times New Roman" w:hAnsi="Times New Roman" w:cs="Times New Roman"/>
          <w:sz w:val="24"/>
          <w:szCs w:val="24"/>
        </w:rPr>
        <w:t>του διγλωσσικού λόγου και απαριθμούνται οι παράγοντες που επιδρούν στη σχολική επίδοση των δίγλω</w:t>
      </w:r>
      <w:r w:rsidR="006A5D35" w:rsidRPr="00953BA1">
        <w:rPr>
          <w:rFonts w:ascii="Times New Roman" w:hAnsi="Times New Roman" w:cs="Times New Roman"/>
          <w:sz w:val="24"/>
          <w:szCs w:val="24"/>
        </w:rPr>
        <w:t>σσων μαθητών.</w:t>
      </w:r>
    </w:p>
    <w:p w:rsidR="0067457F" w:rsidRDefault="006A5D35"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Ακολουθεί το δεύτερο</w:t>
      </w:r>
      <w:r w:rsidR="00947219" w:rsidRPr="00953BA1">
        <w:rPr>
          <w:rFonts w:ascii="Times New Roman" w:hAnsi="Times New Roman" w:cs="Times New Roman"/>
          <w:sz w:val="24"/>
          <w:szCs w:val="24"/>
        </w:rPr>
        <w:t xml:space="preserve"> μέρος, στο οποίο εντάσσονται οι εκπαιδευτικές πρακτικές στη διδασκαλία των δίγλωσσων μαθητών, ο ρόλος του εκπαιδευτικού στη μικτή τάξη, οι τεχνικές αξιοποίησης του γλωσσικού και πολιτισμικού κεφαλαίου των δίγλωσσων μ</w:t>
      </w:r>
      <w:r w:rsidRPr="00953BA1">
        <w:rPr>
          <w:rFonts w:ascii="Times New Roman" w:hAnsi="Times New Roman" w:cs="Times New Roman"/>
          <w:sz w:val="24"/>
          <w:szCs w:val="24"/>
        </w:rPr>
        <w:t>αθητών</w:t>
      </w:r>
      <w:r w:rsidR="00F65B76">
        <w:rPr>
          <w:rFonts w:ascii="Times New Roman" w:hAnsi="Times New Roman" w:cs="Times New Roman"/>
          <w:sz w:val="24"/>
          <w:szCs w:val="24"/>
        </w:rPr>
        <w:t xml:space="preserve"> </w:t>
      </w:r>
      <w:r w:rsidR="002C14E0" w:rsidRPr="00953BA1">
        <w:rPr>
          <w:rFonts w:ascii="Times New Roman" w:hAnsi="Times New Roman" w:cs="Times New Roman"/>
          <w:sz w:val="24"/>
          <w:szCs w:val="24"/>
        </w:rPr>
        <w:t>και οι διδακτικές πρακτικές ένταξης αλλόγλωσσων μ</w:t>
      </w:r>
      <w:r w:rsidR="008F5656" w:rsidRPr="00953BA1">
        <w:rPr>
          <w:rFonts w:ascii="Times New Roman" w:hAnsi="Times New Roman" w:cs="Times New Roman"/>
          <w:sz w:val="24"/>
          <w:szCs w:val="24"/>
        </w:rPr>
        <w:t>αθητών</w:t>
      </w:r>
      <w:r w:rsidRPr="00953BA1">
        <w:rPr>
          <w:rFonts w:ascii="Times New Roman" w:hAnsi="Times New Roman" w:cs="Times New Roman"/>
          <w:sz w:val="24"/>
          <w:szCs w:val="24"/>
        </w:rPr>
        <w:t xml:space="preserve">. </w:t>
      </w:r>
    </w:p>
    <w:p w:rsidR="00042A35" w:rsidRDefault="006A5D35"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τρίτο</w:t>
      </w:r>
      <w:r w:rsidR="00061CC7" w:rsidRPr="00953BA1">
        <w:rPr>
          <w:rFonts w:ascii="Times New Roman" w:hAnsi="Times New Roman" w:cs="Times New Roman"/>
          <w:sz w:val="24"/>
          <w:szCs w:val="24"/>
        </w:rPr>
        <w:t xml:space="preserve"> κεφάλαιο εστιάζ</w:t>
      </w:r>
      <w:r w:rsidR="002C14E0" w:rsidRPr="00953BA1">
        <w:rPr>
          <w:rFonts w:ascii="Times New Roman" w:hAnsi="Times New Roman" w:cs="Times New Roman"/>
          <w:sz w:val="24"/>
          <w:szCs w:val="24"/>
        </w:rPr>
        <w:t>ει στη μουσουλμανική μ</w:t>
      </w:r>
      <w:r w:rsidR="00BF5E52">
        <w:rPr>
          <w:rFonts w:ascii="Times New Roman" w:hAnsi="Times New Roman" w:cs="Times New Roman"/>
          <w:sz w:val="24"/>
          <w:szCs w:val="24"/>
        </w:rPr>
        <w:t>ειονότητα της Δ.</w:t>
      </w:r>
      <w:r w:rsidR="008F5656" w:rsidRPr="00953BA1">
        <w:rPr>
          <w:rFonts w:ascii="Times New Roman" w:hAnsi="Times New Roman" w:cs="Times New Roman"/>
          <w:sz w:val="24"/>
          <w:szCs w:val="24"/>
        </w:rPr>
        <w:t xml:space="preserve"> Θράκη</w:t>
      </w:r>
      <w:r w:rsidR="00BF5E52">
        <w:rPr>
          <w:rFonts w:ascii="Times New Roman" w:hAnsi="Times New Roman" w:cs="Times New Roman"/>
          <w:sz w:val="24"/>
          <w:szCs w:val="24"/>
        </w:rPr>
        <w:t>ς</w:t>
      </w:r>
      <w:r w:rsidR="002C14E0" w:rsidRPr="00953BA1">
        <w:rPr>
          <w:rFonts w:ascii="Times New Roman" w:hAnsi="Times New Roman" w:cs="Times New Roman"/>
          <w:sz w:val="24"/>
          <w:szCs w:val="24"/>
        </w:rPr>
        <w:t>, το Νομικό Πλαίσιο για την εκπαίδευση της μουσουλμανικής μειονότητας, τις ι</w:t>
      </w:r>
      <w:r w:rsidR="008F5656" w:rsidRPr="00953BA1">
        <w:rPr>
          <w:rFonts w:ascii="Times New Roman" w:hAnsi="Times New Roman" w:cs="Times New Roman"/>
          <w:sz w:val="24"/>
          <w:szCs w:val="24"/>
        </w:rPr>
        <w:t>διαιτερότητε</w:t>
      </w:r>
      <w:r w:rsidR="002C14E0" w:rsidRPr="00953BA1">
        <w:rPr>
          <w:rFonts w:ascii="Times New Roman" w:hAnsi="Times New Roman" w:cs="Times New Roman"/>
          <w:sz w:val="24"/>
          <w:szCs w:val="24"/>
        </w:rPr>
        <w:t xml:space="preserve">ς της μειονοτικής εκπαίδευσης, τη σχέση πρώτης και δεύτερης Γλώσσας. </w:t>
      </w:r>
    </w:p>
    <w:p w:rsidR="00042A35" w:rsidRDefault="006A5D35"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Στο τέταρτο κεφάλαιο αναλύεται η έννοια της καινοτοµίας στο χώρο της εκπαίδευσης, οι τύποι της, τα κύρια γνωρίσματά της, αναφέρονται οι θεσµικά υποστηριζόµενες καινοτοµίες στη Δευτεροβάθµια Εκπαίδευση, καθώς και τα βήματα  εισαγωγής καινοτοµιών στη σχολική μονάδα. </w:t>
      </w:r>
    </w:p>
    <w:p w:rsidR="00C758E2" w:rsidRPr="00953BA1" w:rsidRDefault="002C14E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Τέλος, το πέμπτο μέρος είναι το ερευνητικό και παραθέτει το</w:t>
      </w:r>
      <w:r w:rsidR="00042A35">
        <w:rPr>
          <w:rFonts w:ascii="Times New Roman" w:hAnsi="Times New Roman" w:cs="Times New Roman"/>
          <w:sz w:val="24"/>
          <w:szCs w:val="24"/>
        </w:rPr>
        <w:t>ν</w:t>
      </w:r>
      <w:r w:rsidRPr="00953BA1">
        <w:rPr>
          <w:rFonts w:ascii="Times New Roman" w:hAnsi="Times New Roman" w:cs="Times New Roman"/>
          <w:sz w:val="24"/>
          <w:szCs w:val="24"/>
        </w:rPr>
        <w:t xml:space="preserve"> σκοπό</w:t>
      </w:r>
      <w:r w:rsidR="008F5656" w:rsidRPr="00953BA1">
        <w:rPr>
          <w:rFonts w:ascii="Times New Roman" w:hAnsi="Times New Roman" w:cs="Times New Roman"/>
          <w:sz w:val="24"/>
          <w:szCs w:val="24"/>
        </w:rPr>
        <w:t xml:space="preserve"> και</w:t>
      </w:r>
      <w:r w:rsidR="006A5D35" w:rsidRPr="00953BA1">
        <w:rPr>
          <w:rFonts w:ascii="Times New Roman" w:hAnsi="Times New Roman" w:cs="Times New Roman"/>
          <w:sz w:val="24"/>
          <w:szCs w:val="24"/>
        </w:rPr>
        <w:t xml:space="preserve"> τους στόχους της έρευνας</w:t>
      </w:r>
      <w:r w:rsidRPr="00953BA1">
        <w:rPr>
          <w:rFonts w:ascii="Times New Roman" w:hAnsi="Times New Roman" w:cs="Times New Roman"/>
          <w:sz w:val="24"/>
          <w:szCs w:val="24"/>
        </w:rPr>
        <w:t>, τα ερευνητικά ερωτήματα, το δ</w:t>
      </w:r>
      <w:r w:rsidR="008F5656" w:rsidRPr="00953BA1">
        <w:rPr>
          <w:rFonts w:ascii="Times New Roman" w:hAnsi="Times New Roman" w:cs="Times New Roman"/>
          <w:sz w:val="24"/>
          <w:szCs w:val="24"/>
        </w:rPr>
        <w:t>είγμα</w:t>
      </w:r>
      <w:r w:rsidRPr="00953BA1">
        <w:rPr>
          <w:rFonts w:ascii="Times New Roman" w:hAnsi="Times New Roman" w:cs="Times New Roman"/>
          <w:sz w:val="24"/>
          <w:szCs w:val="24"/>
        </w:rPr>
        <w:t xml:space="preserve"> που λαμβάνει μέρος σ</w:t>
      </w:r>
      <w:r w:rsidR="00F65B76">
        <w:rPr>
          <w:rFonts w:ascii="Times New Roman" w:hAnsi="Times New Roman" w:cs="Times New Roman"/>
          <w:sz w:val="24"/>
          <w:szCs w:val="24"/>
        </w:rPr>
        <w:t xml:space="preserve">ε αυτήν, το ερευνητικό εργαλείο </w:t>
      </w:r>
      <w:r w:rsidRPr="00953BA1">
        <w:rPr>
          <w:rFonts w:ascii="Times New Roman" w:hAnsi="Times New Roman" w:cs="Times New Roman"/>
          <w:sz w:val="24"/>
          <w:szCs w:val="24"/>
        </w:rPr>
        <w:t>που χρησιμοποιείται για την υλοποίησή της, τη στατιστική ε</w:t>
      </w:r>
      <w:r w:rsidR="008F5656" w:rsidRPr="00953BA1">
        <w:rPr>
          <w:rFonts w:ascii="Times New Roman" w:hAnsi="Times New Roman" w:cs="Times New Roman"/>
          <w:sz w:val="24"/>
          <w:szCs w:val="24"/>
        </w:rPr>
        <w:t>πεξεργασία</w:t>
      </w:r>
      <w:r w:rsidRPr="00953BA1">
        <w:rPr>
          <w:rFonts w:ascii="Times New Roman" w:hAnsi="Times New Roman" w:cs="Times New Roman"/>
          <w:sz w:val="24"/>
          <w:szCs w:val="24"/>
        </w:rPr>
        <w:t xml:space="preserve"> και ανάλυση των δεδομένων, τα συμπεράσματα</w:t>
      </w:r>
      <w:r w:rsidR="00042A35">
        <w:rPr>
          <w:rFonts w:ascii="Times New Roman" w:hAnsi="Times New Roman" w:cs="Times New Roman"/>
          <w:sz w:val="24"/>
          <w:szCs w:val="24"/>
        </w:rPr>
        <w:t>, τις προτάσεις</w:t>
      </w:r>
      <w:r w:rsidRPr="00953BA1">
        <w:rPr>
          <w:rFonts w:ascii="Times New Roman" w:hAnsi="Times New Roman" w:cs="Times New Roman"/>
          <w:sz w:val="24"/>
          <w:szCs w:val="24"/>
        </w:rPr>
        <w:t xml:space="preserve"> και τους περιορισμούς της έρευνας.</w:t>
      </w:r>
    </w:p>
    <w:p w:rsidR="00FE68A5" w:rsidRDefault="00FE68A5">
      <w:pPr>
        <w:rPr>
          <w:rFonts w:ascii="Times New Roman" w:hAnsi="Times New Roman" w:cs="Times New Roman"/>
          <w:sz w:val="24"/>
          <w:szCs w:val="24"/>
        </w:rPr>
      </w:pPr>
      <w:bookmarkStart w:id="16" w:name="_Toc43392229"/>
      <w:bookmarkStart w:id="17" w:name="_Toc43392283"/>
      <w:bookmarkStart w:id="18" w:name="_Toc44539470"/>
      <w:bookmarkStart w:id="19" w:name="_Toc44664932"/>
      <w:bookmarkStart w:id="20" w:name="_Toc44677673"/>
      <w:bookmarkStart w:id="21" w:name="_Toc44699895"/>
      <w:bookmarkStart w:id="22" w:name="_Toc44755658"/>
      <w:bookmarkStart w:id="23" w:name="_Toc44946199"/>
      <w:bookmarkStart w:id="24" w:name="_Toc46694712"/>
      <w:bookmarkStart w:id="25" w:name="_Toc49359738"/>
      <w:bookmarkStart w:id="26" w:name="_Toc51076515"/>
      <w:bookmarkStart w:id="27" w:name="_Toc51168041"/>
      <w:bookmarkStart w:id="28" w:name="_Toc51500941"/>
      <w:bookmarkStart w:id="29" w:name="_Toc51764910"/>
      <w:r>
        <w:rPr>
          <w:rFonts w:ascii="Times New Roman" w:hAnsi="Times New Roman" w:cs="Times New Roman"/>
          <w:b/>
          <w:bCs/>
          <w:sz w:val="24"/>
          <w:szCs w:val="24"/>
        </w:rPr>
        <w:br w:type="page"/>
      </w:r>
    </w:p>
    <w:p w:rsidR="00BD7978" w:rsidRPr="00F44834" w:rsidRDefault="00704C70" w:rsidP="00DA025B">
      <w:pPr>
        <w:pStyle w:val="1"/>
        <w:rPr>
          <w:rFonts w:ascii="Times New Roman" w:hAnsi="Times New Roman" w:cs="Times New Roman"/>
          <w:color w:val="auto"/>
          <w:sz w:val="32"/>
          <w:szCs w:val="32"/>
        </w:rPr>
      </w:pPr>
      <w:bookmarkStart w:id="30" w:name="_Toc53948051"/>
      <w:r w:rsidRPr="00F44834">
        <w:rPr>
          <w:rFonts w:ascii="Times New Roman" w:hAnsi="Times New Roman" w:cs="Times New Roman"/>
          <w:color w:val="auto"/>
          <w:sz w:val="32"/>
          <w:szCs w:val="32"/>
        </w:rPr>
        <w:lastRenderedPageBreak/>
        <w:t>Κεφάλαιο 1</w:t>
      </w:r>
      <w:r w:rsidR="00BD7978" w:rsidRPr="00F44834">
        <w:rPr>
          <w:rFonts w:ascii="Times New Roman" w:hAnsi="Times New Roman" w:cs="Times New Roman"/>
          <w:color w:val="auto"/>
          <w:sz w:val="32"/>
          <w:szCs w:val="32"/>
        </w:rPr>
        <w:t xml:space="preserve">ο </w:t>
      </w:r>
      <w:r w:rsidR="00232C50" w:rsidRPr="00F44834">
        <w:rPr>
          <w:rFonts w:ascii="Times New Roman" w:hAnsi="Times New Roman" w:cs="Times New Roman"/>
          <w:color w:val="auto"/>
          <w:sz w:val="32"/>
          <w:szCs w:val="32"/>
        </w:rPr>
        <w:t>Δίγλωσση-Διαπολιτισμική Ε</w:t>
      </w:r>
      <w:r w:rsidR="00E14C89" w:rsidRPr="00F44834">
        <w:rPr>
          <w:rFonts w:ascii="Times New Roman" w:hAnsi="Times New Roman" w:cs="Times New Roman"/>
          <w:color w:val="auto"/>
          <w:sz w:val="32"/>
          <w:szCs w:val="32"/>
        </w:rPr>
        <w:t>κπαίδευση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E14C89" w:rsidRPr="00F44834" w:rsidRDefault="00704C70" w:rsidP="00DA025B">
      <w:pPr>
        <w:pStyle w:val="2"/>
        <w:rPr>
          <w:rFonts w:ascii="Times New Roman" w:hAnsi="Times New Roman" w:cs="Times New Roman"/>
          <w:color w:val="auto"/>
          <w:sz w:val="28"/>
          <w:szCs w:val="28"/>
        </w:rPr>
      </w:pPr>
      <w:bookmarkStart w:id="31" w:name="_Toc43392230"/>
      <w:bookmarkStart w:id="32" w:name="_Toc43392284"/>
      <w:bookmarkStart w:id="33" w:name="_Toc44539471"/>
      <w:bookmarkStart w:id="34" w:name="_Toc44664933"/>
      <w:bookmarkStart w:id="35" w:name="_Toc44677674"/>
      <w:bookmarkStart w:id="36" w:name="_Toc44699896"/>
      <w:bookmarkStart w:id="37" w:name="_Toc44755659"/>
      <w:bookmarkStart w:id="38" w:name="_Toc44946200"/>
      <w:bookmarkStart w:id="39" w:name="_Toc46694713"/>
      <w:bookmarkStart w:id="40" w:name="_Toc49359739"/>
      <w:bookmarkStart w:id="41" w:name="_Toc51076516"/>
      <w:bookmarkStart w:id="42" w:name="_Toc51168042"/>
      <w:bookmarkStart w:id="43" w:name="_Toc51500942"/>
      <w:bookmarkStart w:id="44" w:name="_Toc51764911"/>
      <w:bookmarkStart w:id="45" w:name="_Toc53948052"/>
      <w:r w:rsidRPr="00F44834">
        <w:rPr>
          <w:rFonts w:ascii="Times New Roman" w:hAnsi="Times New Roman" w:cs="Times New Roman"/>
          <w:color w:val="auto"/>
          <w:sz w:val="28"/>
          <w:szCs w:val="28"/>
        </w:rPr>
        <w:t>1</w:t>
      </w:r>
      <w:r w:rsidR="00F205EB" w:rsidRPr="00F44834">
        <w:rPr>
          <w:rFonts w:ascii="Times New Roman" w:hAnsi="Times New Roman" w:cs="Times New Roman"/>
          <w:color w:val="auto"/>
          <w:sz w:val="28"/>
          <w:szCs w:val="28"/>
        </w:rPr>
        <w:t xml:space="preserve">.1 </w:t>
      </w:r>
      <w:r w:rsidR="00E14C89" w:rsidRPr="00F44834">
        <w:rPr>
          <w:rFonts w:ascii="Times New Roman" w:hAnsi="Times New Roman" w:cs="Times New Roman"/>
          <w:color w:val="auto"/>
          <w:sz w:val="28"/>
          <w:szCs w:val="28"/>
        </w:rPr>
        <w:t>Έννοια και Τυπολογία της Διγλωσσίας</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9638E9" w:rsidRDefault="009638E9" w:rsidP="00B45F1B">
      <w:pPr>
        <w:ind w:firstLine="720"/>
        <w:jc w:val="both"/>
        <w:rPr>
          <w:rFonts w:ascii="Times New Roman" w:hAnsi="Times New Roman" w:cs="Times New Roman"/>
          <w:sz w:val="24"/>
          <w:szCs w:val="24"/>
        </w:rPr>
      </w:pPr>
    </w:p>
    <w:p w:rsidR="00AF0EB2" w:rsidRDefault="009638E9" w:rsidP="00B45F1B">
      <w:pPr>
        <w:ind w:firstLine="720"/>
        <w:jc w:val="both"/>
        <w:rPr>
          <w:rFonts w:ascii="Times New Roman" w:hAnsi="Times New Roman" w:cs="Times New Roman"/>
          <w:sz w:val="24"/>
          <w:szCs w:val="24"/>
        </w:rPr>
      </w:pPr>
      <w:r>
        <w:rPr>
          <w:rFonts w:ascii="Times New Roman" w:hAnsi="Times New Roman" w:cs="Times New Roman"/>
          <w:sz w:val="24"/>
          <w:szCs w:val="24"/>
        </w:rPr>
        <w:t>Το δικαίωμα της μόρφωσης αποτελεί βασικό δικαίωμα του ανθρώπου και συνδέεται με την βελτίωση της ζωής των παιδιών και ολόκληρων των κοινωνιών</w:t>
      </w:r>
      <w:r w:rsidR="0008647C">
        <w:rPr>
          <w:rFonts w:ascii="Times New Roman" w:hAnsi="Times New Roman" w:cs="Times New Roman"/>
          <w:sz w:val="24"/>
          <w:szCs w:val="24"/>
        </w:rPr>
        <w:t>.Το άρθρο 28 στη σύμβαση για τα δικαιώματα του παιδιού κρίνει υποχρεωτική και δωρεάν τη βασική εκπαίδευση</w:t>
      </w:r>
      <w:r w:rsidR="00AF0EB2" w:rsidRPr="00AF0EB2">
        <w:rPr>
          <w:rFonts w:ascii="Times New Roman" w:hAnsi="Times New Roman" w:cs="Times New Roman"/>
          <w:sz w:val="24"/>
          <w:szCs w:val="24"/>
        </w:rPr>
        <w:t>,</w:t>
      </w:r>
      <w:r w:rsidR="0008647C">
        <w:rPr>
          <w:rFonts w:ascii="Times New Roman" w:hAnsi="Times New Roman" w:cs="Times New Roman"/>
          <w:sz w:val="24"/>
          <w:szCs w:val="24"/>
        </w:rPr>
        <w:t xml:space="preserve"> ώστε να περι</w:t>
      </w:r>
      <w:r w:rsidR="0008647C">
        <w:rPr>
          <w:rFonts w:ascii="Times New Roman" w:hAnsi="Times New Roman" w:cs="Times New Roman"/>
          <w:sz w:val="24"/>
          <w:szCs w:val="24"/>
          <w:lang w:val="en-US"/>
        </w:rPr>
        <w:t>o</w:t>
      </w:r>
      <w:r w:rsidR="0008647C">
        <w:rPr>
          <w:rFonts w:ascii="Times New Roman" w:hAnsi="Times New Roman" w:cs="Times New Roman"/>
          <w:sz w:val="24"/>
          <w:szCs w:val="24"/>
        </w:rPr>
        <w:t>ριστεί  ο αριθμός των παιδιών που απέχουν από αυτήν</w:t>
      </w:r>
      <w:r w:rsidR="0008647C" w:rsidRPr="0008647C">
        <w:rPr>
          <w:rFonts w:ascii="Times New Roman" w:hAnsi="Times New Roman" w:cs="Times New Roman"/>
          <w:sz w:val="24"/>
          <w:szCs w:val="24"/>
        </w:rPr>
        <w:t xml:space="preserve"> </w:t>
      </w:r>
      <w:r w:rsidR="0008647C">
        <w:rPr>
          <w:rFonts w:ascii="Times New Roman" w:hAnsi="Times New Roman" w:cs="Times New Roman"/>
          <w:sz w:val="24"/>
          <w:szCs w:val="24"/>
        </w:rPr>
        <w:t>(</w:t>
      </w:r>
      <w:r w:rsidR="0008647C">
        <w:rPr>
          <w:rFonts w:ascii="Times New Roman" w:hAnsi="Times New Roman" w:cs="Times New Roman"/>
          <w:sz w:val="24"/>
          <w:szCs w:val="24"/>
          <w:lang w:val="en-US"/>
        </w:rPr>
        <w:t>United</w:t>
      </w:r>
      <w:r w:rsidR="0008647C" w:rsidRPr="0008647C">
        <w:rPr>
          <w:rFonts w:ascii="Times New Roman" w:hAnsi="Times New Roman" w:cs="Times New Roman"/>
          <w:sz w:val="24"/>
          <w:szCs w:val="24"/>
        </w:rPr>
        <w:t xml:space="preserve"> </w:t>
      </w:r>
      <w:r w:rsidR="0008647C">
        <w:rPr>
          <w:rFonts w:ascii="Times New Roman" w:hAnsi="Times New Roman" w:cs="Times New Roman"/>
          <w:sz w:val="24"/>
          <w:szCs w:val="24"/>
          <w:lang w:val="en-US"/>
        </w:rPr>
        <w:t>Nations</w:t>
      </w:r>
      <w:r w:rsidR="0008647C" w:rsidRPr="0008647C">
        <w:rPr>
          <w:rFonts w:ascii="Times New Roman" w:hAnsi="Times New Roman" w:cs="Times New Roman"/>
          <w:sz w:val="24"/>
          <w:szCs w:val="24"/>
        </w:rPr>
        <w:t>,</w:t>
      </w:r>
      <w:r w:rsidR="00AF35D6">
        <w:rPr>
          <w:rFonts w:ascii="Times New Roman" w:hAnsi="Times New Roman" w:cs="Times New Roman"/>
          <w:sz w:val="24"/>
          <w:szCs w:val="24"/>
        </w:rPr>
        <w:t xml:space="preserve"> </w:t>
      </w:r>
      <w:r w:rsidR="0008647C" w:rsidRPr="0008647C">
        <w:rPr>
          <w:rFonts w:ascii="Times New Roman" w:hAnsi="Times New Roman" w:cs="Times New Roman"/>
          <w:sz w:val="24"/>
          <w:szCs w:val="24"/>
        </w:rPr>
        <w:t>1989).</w:t>
      </w:r>
    </w:p>
    <w:p w:rsidR="00AF0EB2" w:rsidRDefault="0008647C" w:rsidP="00AF0EB2">
      <w:pPr>
        <w:ind w:firstLine="720"/>
        <w:jc w:val="both"/>
        <w:rPr>
          <w:rFonts w:ascii="Times New Roman" w:hAnsi="Times New Roman" w:cs="Times New Roman"/>
          <w:sz w:val="24"/>
          <w:szCs w:val="24"/>
        </w:rPr>
      </w:pPr>
      <w:r>
        <w:rPr>
          <w:rFonts w:ascii="Times New Roman" w:hAnsi="Times New Roman" w:cs="Times New Roman"/>
          <w:sz w:val="24"/>
          <w:szCs w:val="24"/>
        </w:rPr>
        <w:t>Στη σύγχρονη σχολική τάξη</w:t>
      </w:r>
      <w:r w:rsidR="00792782" w:rsidRPr="00792782">
        <w:rPr>
          <w:rFonts w:ascii="Times New Roman" w:hAnsi="Times New Roman" w:cs="Times New Roman"/>
          <w:sz w:val="24"/>
          <w:szCs w:val="24"/>
        </w:rPr>
        <w:t>,</w:t>
      </w:r>
      <w:r>
        <w:rPr>
          <w:rFonts w:ascii="Times New Roman" w:hAnsi="Times New Roman" w:cs="Times New Roman"/>
          <w:sz w:val="24"/>
          <w:szCs w:val="24"/>
        </w:rPr>
        <w:t xml:space="preserve"> ήδη από τη δεκαετία του 1980</w:t>
      </w:r>
      <w:r w:rsidR="00AF0EB2" w:rsidRPr="00AF0EB2">
        <w:rPr>
          <w:rFonts w:ascii="Times New Roman" w:hAnsi="Times New Roman" w:cs="Times New Roman"/>
          <w:sz w:val="24"/>
          <w:szCs w:val="24"/>
        </w:rPr>
        <w:t xml:space="preserve"> </w:t>
      </w:r>
      <w:r>
        <w:rPr>
          <w:rFonts w:ascii="Times New Roman" w:hAnsi="Times New Roman" w:cs="Times New Roman"/>
          <w:sz w:val="24"/>
          <w:szCs w:val="24"/>
        </w:rPr>
        <w:t>επι</w:t>
      </w:r>
      <w:r w:rsidR="00036A03">
        <w:rPr>
          <w:rFonts w:ascii="Times New Roman" w:hAnsi="Times New Roman" w:cs="Times New Roman"/>
          <w:sz w:val="24"/>
          <w:szCs w:val="24"/>
        </w:rPr>
        <w:t>κρατεί η γλωσσική ποικιλότητα (</w:t>
      </w:r>
      <w:r>
        <w:rPr>
          <w:rFonts w:ascii="Times New Roman" w:hAnsi="Times New Roman" w:cs="Times New Roman"/>
          <w:sz w:val="24"/>
          <w:szCs w:val="24"/>
          <w:lang w:val="en-US"/>
        </w:rPr>
        <w:t>Mackey</w:t>
      </w:r>
      <w:r w:rsidRPr="00AF0EB2">
        <w:rPr>
          <w:rFonts w:ascii="Times New Roman" w:hAnsi="Times New Roman" w:cs="Times New Roman"/>
          <w:sz w:val="24"/>
          <w:szCs w:val="24"/>
        </w:rPr>
        <w:t>, 1967).</w:t>
      </w:r>
      <w:r w:rsidR="00AF0EB2">
        <w:rPr>
          <w:rFonts w:ascii="Times New Roman" w:hAnsi="Times New Roman" w:cs="Times New Roman"/>
          <w:sz w:val="24"/>
          <w:szCs w:val="24"/>
        </w:rPr>
        <w:t xml:space="preserve"> Η συνύπαρξη φυσικών ομιλητών της ελληνικής</w:t>
      </w:r>
      <w:r w:rsidR="00AF35D6">
        <w:rPr>
          <w:rFonts w:ascii="Times New Roman" w:hAnsi="Times New Roman" w:cs="Times New Roman"/>
          <w:sz w:val="24"/>
          <w:szCs w:val="24"/>
        </w:rPr>
        <w:t>,</w:t>
      </w:r>
      <w:r w:rsidR="00AF0EB2">
        <w:rPr>
          <w:rFonts w:ascii="Times New Roman" w:hAnsi="Times New Roman" w:cs="Times New Roman"/>
          <w:sz w:val="24"/>
          <w:szCs w:val="24"/>
        </w:rPr>
        <w:t xml:space="preserve"> με ομιλητές με πρώτη γλώσσα άλλη από την ελληνική</w:t>
      </w:r>
      <w:r w:rsidR="00AF35D6">
        <w:rPr>
          <w:rFonts w:ascii="Times New Roman" w:hAnsi="Times New Roman" w:cs="Times New Roman"/>
          <w:sz w:val="24"/>
          <w:szCs w:val="24"/>
        </w:rPr>
        <w:t>,</w:t>
      </w:r>
      <w:r w:rsidR="00AF0EB2">
        <w:rPr>
          <w:rFonts w:ascii="Times New Roman" w:hAnsi="Times New Roman" w:cs="Times New Roman"/>
          <w:sz w:val="24"/>
          <w:szCs w:val="24"/>
        </w:rPr>
        <w:t xml:space="preserve"> θέτει ζητήματα διαχείρισης του διγλωσσικού λόγου σε ένα διαπολιτισμικό περιβάλλον που σέβεται την ισότιμη ύπαρξη των μειονοτικών ομαδων με τις κυρίαρχες και παρέχει τη δυνατότητα ίσων μορφωτικών ευκαιριών.</w:t>
      </w:r>
    </w:p>
    <w:p w:rsidR="00993925" w:rsidRPr="00953BA1" w:rsidRDefault="000B74E7" w:rsidP="00AF0EB2">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διγλωσσία ως όρος διαφέρει σημασιολογικά από την έννοια της διμορφίας. Η κύρια διαφορά τους εντοπίζεται στο ότι η πρώτη συνδέεται με τη συνύπαρξη περισσοτέρων της μιας γλώσσας σε ένα άτομο, ενώ η δεύτερη με την ύπαρξη παραλλαγών γλωσσικών στα πλαίσια της μητρικής γλώσσας του ατόμου. </w:t>
      </w:r>
      <w:r w:rsidR="00993925" w:rsidRPr="00953BA1">
        <w:rPr>
          <w:rFonts w:ascii="Times New Roman" w:hAnsi="Times New Roman" w:cs="Times New Roman"/>
          <w:sz w:val="24"/>
          <w:szCs w:val="24"/>
        </w:rPr>
        <w:t xml:space="preserve">Σύμφωνα με την Τσοκαλίδου (2012), </w:t>
      </w:r>
      <w:r w:rsidRPr="00953BA1">
        <w:rPr>
          <w:rFonts w:ascii="Times New Roman" w:hAnsi="Times New Roman" w:cs="Times New Roman"/>
          <w:sz w:val="24"/>
          <w:szCs w:val="24"/>
        </w:rPr>
        <w:t>η διγλωσσία αποτελεί γλωσσικό χώρο που συντίθεται  από  δύο διαφορετικές σε δομή και περιεχόμενο γλώσσες. Η διγλωσσία ως φαινόμενο  δεν περιέχει μόνο τις  γλώσσες που συνυπάρχουν στο ίδιο τοπικό πλαίσιο, αλλά μίξη</w:t>
      </w:r>
      <w:r w:rsidR="00993925" w:rsidRPr="00953BA1">
        <w:rPr>
          <w:rFonts w:ascii="Times New Roman" w:hAnsi="Times New Roman" w:cs="Times New Roman"/>
          <w:sz w:val="24"/>
          <w:szCs w:val="24"/>
        </w:rPr>
        <w:t xml:space="preserve">  από κο</w:t>
      </w:r>
      <w:r w:rsidRPr="00953BA1">
        <w:rPr>
          <w:rFonts w:ascii="Times New Roman" w:hAnsi="Times New Roman" w:cs="Times New Roman"/>
          <w:sz w:val="24"/>
          <w:szCs w:val="24"/>
        </w:rPr>
        <w:t>υλτούρες και διαφορετικές απόψεις</w:t>
      </w:r>
      <w:r w:rsidR="00993925" w:rsidRPr="00953BA1">
        <w:rPr>
          <w:rFonts w:ascii="Times New Roman" w:hAnsi="Times New Roman" w:cs="Times New Roman"/>
          <w:sz w:val="24"/>
          <w:szCs w:val="24"/>
        </w:rPr>
        <w:t>.</w:t>
      </w:r>
    </w:p>
    <w:p w:rsidR="00925218" w:rsidRPr="00953BA1" w:rsidRDefault="0010415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Αναφορικά με την περιοχή της</w:t>
      </w:r>
      <w:r w:rsidR="00925218" w:rsidRPr="00953BA1">
        <w:rPr>
          <w:rFonts w:ascii="Times New Roman" w:hAnsi="Times New Roman" w:cs="Times New Roman"/>
          <w:sz w:val="24"/>
          <w:szCs w:val="24"/>
        </w:rPr>
        <w:t xml:space="preserve"> Θ</w:t>
      </w:r>
      <w:r w:rsidR="00993925" w:rsidRPr="00953BA1">
        <w:rPr>
          <w:rFonts w:ascii="Times New Roman" w:hAnsi="Times New Roman" w:cs="Times New Roman"/>
          <w:sz w:val="24"/>
          <w:szCs w:val="24"/>
        </w:rPr>
        <w:t>ράκη</w:t>
      </w:r>
      <w:r w:rsidRPr="00953BA1">
        <w:rPr>
          <w:rFonts w:ascii="Times New Roman" w:hAnsi="Times New Roman" w:cs="Times New Roman"/>
          <w:sz w:val="24"/>
          <w:szCs w:val="24"/>
        </w:rPr>
        <w:t>ς, όπου και υλοποιείται  η παρούσα έρευνα, επικρατεί  το φαινόμενο της</w:t>
      </w:r>
      <w:r w:rsidR="00993925" w:rsidRPr="00953BA1">
        <w:rPr>
          <w:rFonts w:ascii="Times New Roman" w:hAnsi="Times New Roman" w:cs="Times New Roman"/>
          <w:sz w:val="24"/>
          <w:szCs w:val="24"/>
        </w:rPr>
        <w:t xml:space="preserve"> «ατομικής διγλωσσίας», </w:t>
      </w:r>
      <w:r w:rsidRPr="00953BA1">
        <w:rPr>
          <w:rFonts w:ascii="Times New Roman" w:hAnsi="Times New Roman" w:cs="Times New Roman"/>
          <w:sz w:val="24"/>
          <w:szCs w:val="24"/>
        </w:rPr>
        <w:t xml:space="preserve"> χωρίς την ταυτόχρονη ύπαρξη</w:t>
      </w:r>
      <w:r w:rsidR="00925218" w:rsidRPr="00953BA1">
        <w:rPr>
          <w:rFonts w:ascii="Times New Roman" w:hAnsi="Times New Roman" w:cs="Times New Roman"/>
          <w:sz w:val="24"/>
          <w:szCs w:val="24"/>
        </w:rPr>
        <w:t xml:space="preserve"> «κοινωνική</w:t>
      </w:r>
      <w:r w:rsidRPr="00953BA1">
        <w:rPr>
          <w:rFonts w:ascii="Times New Roman" w:hAnsi="Times New Roman" w:cs="Times New Roman"/>
          <w:sz w:val="24"/>
          <w:szCs w:val="24"/>
        </w:rPr>
        <w:t>ς</w:t>
      </w:r>
      <w:r w:rsidR="00925218" w:rsidRPr="00953BA1">
        <w:rPr>
          <w:rFonts w:ascii="Times New Roman" w:hAnsi="Times New Roman" w:cs="Times New Roman"/>
          <w:sz w:val="24"/>
          <w:szCs w:val="24"/>
        </w:rPr>
        <w:t xml:space="preserve"> διγλωσσί</w:t>
      </w:r>
      <w:r w:rsidR="00993925" w:rsidRPr="00953BA1">
        <w:rPr>
          <w:rFonts w:ascii="Times New Roman" w:hAnsi="Times New Roman" w:cs="Times New Roman"/>
          <w:sz w:val="24"/>
          <w:szCs w:val="24"/>
        </w:rPr>
        <w:t>α</w:t>
      </w:r>
      <w:r w:rsidRPr="00953BA1">
        <w:rPr>
          <w:rFonts w:ascii="Times New Roman" w:hAnsi="Times New Roman" w:cs="Times New Roman"/>
          <w:sz w:val="24"/>
          <w:szCs w:val="24"/>
        </w:rPr>
        <w:t>ς». Πιο αναλυτικά, υπάρχουν άτομα</w:t>
      </w:r>
      <w:r w:rsidR="00925218" w:rsidRPr="00953BA1">
        <w:rPr>
          <w:rFonts w:ascii="Times New Roman" w:hAnsi="Times New Roman" w:cs="Times New Roman"/>
          <w:sz w:val="24"/>
          <w:szCs w:val="24"/>
        </w:rPr>
        <w:t xml:space="preserve"> ή ομάδε</w:t>
      </w:r>
      <w:r w:rsidR="00993925" w:rsidRPr="00953BA1">
        <w:rPr>
          <w:rFonts w:ascii="Times New Roman" w:hAnsi="Times New Roman" w:cs="Times New Roman"/>
          <w:sz w:val="24"/>
          <w:szCs w:val="24"/>
        </w:rPr>
        <w:t>ς που μιλούν δύο γλώσσες, ενώ η κοινωνία</w:t>
      </w:r>
      <w:r w:rsidR="00925218" w:rsidRPr="00953BA1">
        <w:rPr>
          <w:rFonts w:ascii="Times New Roman" w:hAnsi="Times New Roman" w:cs="Times New Roman"/>
          <w:sz w:val="24"/>
          <w:szCs w:val="24"/>
        </w:rPr>
        <w:t xml:space="preserve"> και οι θεσ</w:t>
      </w:r>
      <w:r w:rsidRPr="00953BA1">
        <w:rPr>
          <w:rFonts w:ascii="Times New Roman" w:hAnsi="Times New Roman" w:cs="Times New Roman"/>
          <w:sz w:val="24"/>
          <w:szCs w:val="24"/>
        </w:rPr>
        <w:t xml:space="preserve">μοί λειτουργούν μονογλωσσικά. </w:t>
      </w:r>
      <w:r w:rsidR="00993925"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Κυρίαρχη γλώσσα θεωρείται </w:t>
      </w:r>
      <w:r w:rsidR="00925218" w:rsidRPr="00953BA1">
        <w:rPr>
          <w:rFonts w:ascii="Times New Roman" w:hAnsi="Times New Roman" w:cs="Times New Roman"/>
          <w:sz w:val="24"/>
          <w:szCs w:val="24"/>
        </w:rPr>
        <w:t>η ελληνική,</w:t>
      </w:r>
      <w:r w:rsidRPr="00953BA1">
        <w:rPr>
          <w:rFonts w:ascii="Times New Roman" w:hAnsi="Times New Roman" w:cs="Times New Roman"/>
          <w:sz w:val="24"/>
          <w:szCs w:val="24"/>
        </w:rPr>
        <w:t xml:space="preserve"> ενώ οι</w:t>
      </w:r>
      <w:r w:rsidR="00993925" w:rsidRPr="00953BA1">
        <w:rPr>
          <w:rFonts w:ascii="Times New Roman" w:hAnsi="Times New Roman" w:cs="Times New Roman"/>
          <w:sz w:val="24"/>
          <w:szCs w:val="24"/>
        </w:rPr>
        <w:t xml:space="preserve"> υπόλοιπες</w:t>
      </w:r>
      <w:r w:rsidRPr="00953BA1">
        <w:rPr>
          <w:rFonts w:ascii="Times New Roman" w:hAnsi="Times New Roman" w:cs="Times New Roman"/>
          <w:sz w:val="24"/>
          <w:szCs w:val="24"/>
        </w:rPr>
        <w:t xml:space="preserve">-συμπληρωματικές γλώσσες δε λαμβάνουν κοινωνικό ρόλο. Η </w:t>
      </w:r>
      <w:r w:rsidR="00993925" w:rsidRPr="00953BA1">
        <w:rPr>
          <w:rFonts w:ascii="Times New Roman" w:hAnsi="Times New Roman" w:cs="Times New Roman"/>
          <w:sz w:val="24"/>
          <w:szCs w:val="24"/>
        </w:rPr>
        <w:t xml:space="preserve"> ελλην</w:t>
      </w:r>
      <w:r w:rsidRPr="00953BA1">
        <w:rPr>
          <w:rFonts w:ascii="Times New Roman" w:hAnsi="Times New Roman" w:cs="Times New Roman"/>
          <w:sz w:val="24"/>
          <w:szCs w:val="24"/>
        </w:rPr>
        <w:t>ική</w:t>
      </w:r>
      <w:r w:rsidR="00993925" w:rsidRPr="00953BA1">
        <w:rPr>
          <w:rFonts w:ascii="Times New Roman" w:hAnsi="Times New Roman" w:cs="Times New Roman"/>
          <w:sz w:val="24"/>
          <w:szCs w:val="24"/>
        </w:rPr>
        <w:t xml:space="preserve"> </w:t>
      </w:r>
      <w:r w:rsidRPr="00953BA1">
        <w:rPr>
          <w:rFonts w:ascii="Times New Roman" w:hAnsi="Times New Roman" w:cs="Times New Roman"/>
          <w:sz w:val="24"/>
          <w:szCs w:val="24"/>
        </w:rPr>
        <w:t>συνιστά βασικό εργαλείο ένταξης και ενσωμάτωσης των μαθητών στον κοινωνικό ιστό.</w:t>
      </w:r>
    </w:p>
    <w:p w:rsidR="0033726B" w:rsidRPr="00953BA1" w:rsidRDefault="0010415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Όπως αναφέρει ο Μοσχ</w:t>
      </w:r>
      <w:r w:rsidR="00036A03">
        <w:rPr>
          <w:rFonts w:ascii="Times New Roman" w:hAnsi="Times New Roman" w:cs="Times New Roman"/>
          <w:sz w:val="24"/>
          <w:szCs w:val="24"/>
        </w:rPr>
        <w:t>ονάς (2009), κύριοι συντελεστές</w:t>
      </w:r>
      <w:r w:rsidR="0033726B" w:rsidRPr="00953BA1">
        <w:rPr>
          <w:rFonts w:ascii="Times New Roman" w:hAnsi="Times New Roman" w:cs="Times New Roman"/>
          <w:sz w:val="24"/>
          <w:szCs w:val="24"/>
        </w:rPr>
        <w:t xml:space="preserve"> κατανόηση</w:t>
      </w:r>
      <w:r w:rsidR="00036A03">
        <w:rPr>
          <w:rFonts w:ascii="Times New Roman" w:hAnsi="Times New Roman" w:cs="Times New Roman"/>
          <w:sz w:val="24"/>
          <w:szCs w:val="24"/>
        </w:rPr>
        <w:t>ς</w:t>
      </w:r>
      <w:r w:rsidR="0033726B" w:rsidRPr="00953BA1">
        <w:rPr>
          <w:rFonts w:ascii="Times New Roman" w:hAnsi="Times New Roman" w:cs="Times New Roman"/>
          <w:sz w:val="24"/>
          <w:szCs w:val="24"/>
        </w:rPr>
        <w:t xml:space="preserve"> της διγλωσσίας αποτελούν η ηλικία, η γλωσσική επάρκεια, η νοητική οργάνωση, το </w:t>
      </w:r>
      <w:r w:rsidR="0033726B" w:rsidRPr="00953BA1">
        <w:rPr>
          <w:rFonts w:ascii="Times New Roman" w:hAnsi="Times New Roman" w:cs="Times New Roman"/>
          <w:sz w:val="24"/>
          <w:szCs w:val="24"/>
        </w:rPr>
        <w:lastRenderedPageBreak/>
        <w:t>γλωσσικό περιβάλλον του δίγλωσσου ομιλητή, το κοινωνικοπολιτισμικό περιβάλλον, η αντιμετώπιση των γλωσσών και από τις δύο γλωσσικές κοινότητες (κυρίαρχη- μειονεκτική) και</w:t>
      </w:r>
      <w:r w:rsidRPr="00953BA1">
        <w:rPr>
          <w:rFonts w:ascii="Times New Roman" w:hAnsi="Times New Roman" w:cs="Times New Roman"/>
          <w:sz w:val="24"/>
          <w:szCs w:val="24"/>
        </w:rPr>
        <w:t>,</w:t>
      </w:r>
      <w:r w:rsidR="0033726B" w:rsidRPr="00953BA1">
        <w:rPr>
          <w:rFonts w:ascii="Times New Roman" w:hAnsi="Times New Roman" w:cs="Times New Roman"/>
          <w:sz w:val="24"/>
          <w:szCs w:val="24"/>
        </w:rPr>
        <w:t xml:space="preserve"> τέλος, η υιοθέτηση ή η απόρριψη των ξεχωριστών πολιτιστικών  ταυτοτήτων που φέρουν οι γλώσ</w:t>
      </w:r>
      <w:r w:rsidR="008850E1" w:rsidRPr="00953BA1">
        <w:rPr>
          <w:rFonts w:ascii="Times New Roman" w:hAnsi="Times New Roman" w:cs="Times New Roman"/>
          <w:sz w:val="24"/>
          <w:szCs w:val="24"/>
        </w:rPr>
        <w:t>σες του δίγλωσσου ομιλητή</w:t>
      </w:r>
      <w:r w:rsidR="0033726B"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 βάση τα παραπάνω, υπάρχουν οι εξής τύποι διγλωσσίας</w:t>
      </w:r>
      <w:r w:rsidR="0033726B" w:rsidRPr="00953BA1">
        <w:rPr>
          <w:rFonts w:ascii="Times New Roman" w:hAnsi="Times New Roman" w:cs="Times New Roman"/>
          <w:sz w:val="24"/>
          <w:szCs w:val="24"/>
        </w:rPr>
        <w:t>:</w:t>
      </w:r>
    </w:p>
    <w:p w:rsidR="0033726B" w:rsidRPr="00953BA1" w:rsidRDefault="0033726B"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ταυτόχρονη και διαδοχική </w:t>
      </w:r>
      <w:r w:rsidR="00563CEB">
        <w:rPr>
          <w:rFonts w:ascii="Times New Roman" w:hAnsi="Times New Roman" w:cs="Times New Roman"/>
          <w:sz w:val="24"/>
          <w:szCs w:val="24"/>
        </w:rPr>
        <w:t xml:space="preserve">και </w:t>
      </w:r>
      <w:r w:rsidR="00775745" w:rsidRPr="00953BA1">
        <w:rPr>
          <w:rFonts w:ascii="Times New Roman" w:hAnsi="Times New Roman" w:cs="Times New Roman"/>
          <w:sz w:val="24"/>
          <w:szCs w:val="24"/>
        </w:rPr>
        <w:t xml:space="preserve"> πρώιµη και µεταγενέστερη,</w:t>
      </w:r>
      <w:r w:rsidR="00584C06" w:rsidRPr="00953BA1">
        <w:rPr>
          <w:rFonts w:ascii="Times New Roman" w:hAnsi="Times New Roman" w:cs="Times New Roman"/>
          <w:sz w:val="24"/>
          <w:szCs w:val="24"/>
        </w:rPr>
        <w:t xml:space="preserve"> με κριτήριο την ηλικία, </w:t>
      </w:r>
      <w:r w:rsidR="00775745" w:rsidRPr="00953BA1">
        <w:rPr>
          <w:rFonts w:ascii="Times New Roman" w:hAnsi="Times New Roman" w:cs="Times New Roman"/>
          <w:sz w:val="24"/>
          <w:szCs w:val="24"/>
        </w:rPr>
        <w:t xml:space="preserve"> ενώ </w:t>
      </w:r>
      <w:r w:rsidRPr="00953BA1">
        <w:rPr>
          <w:rFonts w:ascii="Times New Roman" w:hAnsi="Times New Roman" w:cs="Times New Roman"/>
          <w:sz w:val="24"/>
          <w:szCs w:val="24"/>
        </w:rPr>
        <w:t>φυσ</w:t>
      </w:r>
      <w:r w:rsidR="00775745" w:rsidRPr="00953BA1">
        <w:rPr>
          <w:rFonts w:ascii="Times New Roman" w:hAnsi="Times New Roman" w:cs="Times New Roman"/>
          <w:sz w:val="24"/>
          <w:szCs w:val="24"/>
        </w:rPr>
        <w:t xml:space="preserve">ική και κατευθυνόµενη ή  </w:t>
      </w:r>
      <w:r w:rsidRPr="00953BA1">
        <w:rPr>
          <w:rFonts w:ascii="Times New Roman" w:hAnsi="Times New Roman" w:cs="Times New Roman"/>
          <w:sz w:val="24"/>
          <w:szCs w:val="24"/>
        </w:rPr>
        <w:t>τεχ</w:t>
      </w:r>
      <w:r w:rsidR="00775745" w:rsidRPr="00953BA1">
        <w:rPr>
          <w:rFonts w:ascii="Times New Roman" w:hAnsi="Times New Roman" w:cs="Times New Roman"/>
          <w:sz w:val="24"/>
          <w:szCs w:val="24"/>
        </w:rPr>
        <w:t>νητή</w:t>
      </w:r>
      <w:r w:rsidR="00584C06" w:rsidRPr="00953BA1">
        <w:rPr>
          <w:rFonts w:ascii="Times New Roman" w:hAnsi="Times New Roman" w:cs="Times New Roman"/>
          <w:sz w:val="24"/>
          <w:szCs w:val="24"/>
        </w:rPr>
        <w:t>, με κριτήριο τον τρόπο μάθησης</w:t>
      </w:r>
      <w:r w:rsidR="00775745" w:rsidRPr="00953BA1">
        <w:rPr>
          <w:rFonts w:ascii="Times New Roman" w:hAnsi="Times New Roman" w:cs="Times New Roman"/>
          <w:sz w:val="24"/>
          <w:szCs w:val="24"/>
        </w:rPr>
        <w:t>. Αποτελεί κοινό τόπο ότι οι μικρότεροι σε ηλικία μαθητές κατακτούν και κατανοούν ευκολότερα και γρηγορότερα μια γλώσσα</w:t>
      </w:r>
      <w:r w:rsidRPr="00953BA1">
        <w:rPr>
          <w:rFonts w:ascii="Times New Roman" w:hAnsi="Times New Roman" w:cs="Times New Roman"/>
          <w:sz w:val="24"/>
          <w:szCs w:val="24"/>
        </w:rPr>
        <w:t xml:space="preserve">  (McLaugh</w:t>
      </w:r>
      <w:r w:rsidR="00775745" w:rsidRPr="00953BA1">
        <w:rPr>
          <w:rFonts w:ascii="Times New Roman" w:hAnsi="Times New Roman" w:cs="Times New Roman"/>
          <w:sz w:val="24"/>
          <w:szCs w:val="24"/>
        </w:rPr>
        <w:t xml:space="preserve">lin, 1985).  </w:t>
      </w:r>
    </w:p>
    <w:p w:rsidR="00775745" w:rsidRPr="00953BA1" w:rsidRDefault="00584C06"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συντονισμένη, συνθετική και </w:t>
      </w:r>
      <w:r w:rsidR="00775745" w:rsidRPr="00953BA1">
        <w:rPr>
          <w:rFonts w:ascii="Times New Roman" w:hAnsi="Times New Roman" w:cs="Times New Roman"/>
          <w:sz w:val="24"/>
          <w:szCs w:val="24"/>
        </w:rPr>
        <w:t>εξαρτημένη,</w:t>
      </w:r>
      <w:r w:rsidRPr="00953BA1">
        <w:rPr>
          <w:rFonts w:ascii="Times New Roman" w:hAnsi="Times New Roman" w:cs="Times New Roman"/>
          <w:sz w:val="24"/>
          <w:szCs w:val="24"/>
        </w:rPr>
        <w:t xml:space="preserve"> με γλωσσολογικά κριτήρια,</w:t>
      </w:r>
      <w:r w:rsidR="00775745" w:rsidRPr="00953BA1">
        <w:rPr>
          <w:rFonts w:ascii="Times New Roman" w:hAnsi="Times New Roman" w:cs="Times New Roman"/>
          <w:sz w:val="24"/>
          <w:szCs w:val="24"/>
        </w:rPr>
        <w:t xml:space="preserve"> ενώ αν ληφθεί υπόψιν η ψυχολογία της μάθησης</w:t>
      </w:r>
      <w:r w:rsidRPr="00953BA1">
        <w:rPr>
          <w:rFonts w:ascii="Times New Roman" w:hAnsi="Times New Roman" w:cs="Times New Roman"/>
          <w:sz w:val="24"/>
          <w:szCs w:val="24"/>
        </w:rPr>
        <w:t>, τότε υπάρχει</w:t>
      </w:r>
      <w:r w:rsidR="00775745" w:rsidRPr="00953BA1">
        <w:rPr>
          <w:rFonts w:ascii="Times New Roman" w:hAnsi="Times New Roman" w:cs="Times New Roman"/>
          <w:sz w:val="24"/>
          <w:szCs w:val="24"/>
        </w:rPr>
        <w:t xml:space="preserve"> </w:t>
      </w:r>
      <w:r w:rsidR="00067176">
        <w:rPr>
          <w:rFonts w:ascii="Times New Roman" w:hAnsi="Times New Roman" w:cs="Times New Roman"/>
          <w:sz w:val="24"/>
          <w:szCs w:val="24"/>
        </w:rPr>
        <w:t xml:space="preserve"> και</w:t>
      </w:r>
      <w:r w:rsidRPr="00953BA1">
        <w:rPr>
          <w:rFonts w:ascii="Times New Roman" w:hAnsi="Times New Roman" w:cs="Times New Roman"/>
          <w:sz w:val="24"/>
          <w:szCs w:val="24"/>
        </w:rPr>
        <w:t xml:space="preserve"> η</w:t>
      </w:r>
      <w:r w:rsidR="0033726B" w:rsidRPr="00953BA1">
        <w:rPr>
          <w:rFonts w:ascii="Times New Roman" w:hAnsi="Times New Roman" w:cs="Times New Roman"/>
          <w:sz w:val="24"/>
          <w:szCs w:val="24"/>
        </w:rPr>
        <w:t xml:space="preserve"> συνδυαστική ή συνθετική και</w:t>
      </w:r>
      <w:r w:rsidR="00775745"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συντο</w:t>
      </w:r>
      <w:r w:rsidR="00775745" w:rsidRPr="00953BA1">
        <w:rPr>
          <w:rFonts w:ascii="Times New Roman" w:hAnsi="Times New Roman" w:cs="Times New Roman"/>
          <w:sz w:val="24"/>
          <w:szCs w:val="24"/>
        </w:rPr>
        <w:t>νισμένη</w:t>
      </w:r>
      <w:r w:rsidRPr="00953BA1">
        <w:rPr>
          <w:rFonts w:ascii="Times New Roman" w:hAnsi="Times New Roman" w:cs="Times New Roman"/>
          <w:sz w:val="24"/>
          <w:szCs w:val="24"/>
        </w:rPr>
        <w:t xml:space="preserve"> μορφή διγλωσσίας. Επιπρόσθετα, λαμβάνει χώρα</w:t>
      </w:r>
      <w:r w:rsidR="00775745" w:rsidRPr="00953BA1">
        <w:rPr>
          <w:rFonts w:ascii="Times New Roman" w:hAnsi="Times New Roman" w:cs="Times New Roman"/>
          <w:sz w:val="24"/>
          <w:szCs w:val="24"/>
        </w:rPr>
        <w:t xml:space="preserve">  η</w:t>
      </w:r>
      <w:r w:rsidR="0033726B" w:rsidRPr="00953BA1">
        <w:rPr>
          <w:rFonts w:ascii="Times New Roman" w:hAnsi="Times New Roman" w:cs="Times New Roman"/>
          <w:sz w:val="24"/>
          <w:szCs w:val="24"/>
        </w:rPr>
        <w:t xml:space="preserve"> αµφίδροµη και</w:t>
      </w:r>
      <w:r w:rsidR="00775745"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ισορροπημέν</w:t>
      </w:r>
      <w:r w:rsidRPr="00953BA1">
        <w:rPr>
          <w:rFonts w:ascii="Times New Roman" w:hAnsi="Times New Roman" w:cs="Times New Roman"/>
          <w:sz w:val="24"/>
          <w:szCs w:val="24"/>
        </w:rPr>
        <w:t>η διγλωσσία, με συντελεστή το βαθµό κατοχής μιας</w:t>
      </w:r>
      <w:r w:rsidR="0033726B" w:rsidRPr="00953BA1">
        <w:rPr>
          <w:rFonts w:ascii="Times New Roman" w:hAnsi="Times New Roman" w:cs="Times New Roman"/>
          <w:sz w:val="24"/>
          <w:szCs w:val="24"/>
        </w:rPr>
        <w:t xml:space="preserve"> γλώσσας.</w:t>
      </w:r>
      <w:r w:rsidR="00775745" w:rsidRPr="00953BA1">
        <w:rPr>
          <w:rFonts w:ascii="Times New Roman" w:hAnsi="Times New Roman" w:cs="Times New Roman"/>
          <w:sz w:val="24"/>
          <w:szCs w:val="24"/>
        </w:rPr>
        <w:t xml:space="preserve"> Ι</w:t>
      </w:r>
      <w:r w:rsidR="0033726B" w:rsidRPr="00953BA1">
        <w:rPr>
          <w:rFonts w:ascii="Times New Roman" w:hAnsi="Times New Roman" w:cs="Times New Roman"/>
          <w:sz w:val="24"/>
          <w:szCs w:val="24"/>
        </w:rPr>
        <w:t>σόρροπα δίγλωσσο</w:t>
      </w:r>
      <w:r w:rsidR="00775745" w:rsidRPr="00953BA1">
        <w:rPr>
          <w:rFonts w:ascii="Times New Roman" w:hAnsi="Times New Roman" w:cs="Times New Roman"/>
          <w:sz w:val="24"/>
          <w:szCs w:val="24"/>
        </w:rPr>
        <w:t xml:space="preserve"> είναι το άτομο</w:t>
      </w:r>
      <w:r w:rsidR="0033726B" w:rsidRPr="00953BA1">
        <w:rPr>
          <w:rFonts w:ascii="Times New Roman" w:hAnsi="Times New Roman" w:cs="Times New Roman"/>
          <w:sz w:val="24"/>
          <w:szCs w:val="24"/>
        </w:rPr>
        <w:t xml:space="preserve"> </w:t>
      </w:r>
      <w:r w:rsidR="00775745" w:rsidRPr="00953BA1">
        <w:rPr>
          <w:rFonts w:ascii="Times New Roman" w:hAnsi="Times New Roman" w:cs="Times New Roman"/>
          <w:sz w:val="24"/>
          <w:szCs w:val="24"/>
        </w:rPr>
        <w:t xml:space="preserve"> που κατανοεί τη διδασκαλία στην αίθουσα</w:t>
      </w:r>
      <w:r w:rsidR="0033726B" w:rsidRPr="00953BA1">
        <w:rPr>
          <w:rFonts w:ascii="Times New Roman" w:hAnsi="Times New Roman" w:cs="Times New Roman"/>
          <w:sz w:val="24"/>
          <w:szCs w:val="24"/>
        </w:rPr>
        <w:t xml:space="preserve"> και στ</w:t>
      </w:r>
      <w:r w:rsidR="00775745" w:rsidRPr="00953BA1">
        <w:rPr>
          <w:rFonts w:ascii="Times New Roman" w:hAnsi="Times New Roman" w:cs="Times New Roman"/>
          <w:sz w:val="24"/>
          <w:szCs w:val="24"/>
        </w:rPr>
        <w:t xml:space="preserve">ις δυο γλώσσες </w:t>
      </w:r>
      <w:r w:rsidR="0033726B" w:rsidRPr="00953BA1">
        <w:rPr>
          <w:rFonts w:ascii="Times New Roman" w:hAnsi="Times New Roman" w:cs="Times New Roman"/>
          <w:sz w:val="24"/>
          <w:szCs w:val="24"/>
        </w:rPr>
        <w:t xml:space="preserve"> (Baker, 1990). </w:t>
      </w:r>
    </w:p>
    <w:p w:rsidR="00856CB6" w:rsidRPr="00953BA1" w:rsidRDefault="00775745"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Με κριτήρια</w:t>
      </w:r>
      <w:r w:rsidR="0033726B" w:rsidRPr="00953BA1">
        <w:rPr>
          <w:rFonts w:ascii="Times New Roman" w:hAnsi="Times New Roman" w:cs="Times New Roman"/>
          <w:sz w:val="24"/>
          <w:szCs w:val="24"/>
        </w:rPr>
        <w:t xml:space="preserve"> </w:t>
      </w:r>
      <w:r w:rsidRPr="00953BA1">
        <w:rPr>
          <w:rFonts w:ascii="Times New Roman" w:hAnsi="Times New Roman" w:cs="Times New Roman"/>
          <w:sz w:val="24"/>
          <w:szCs w:val="24"/>
        </w:rPr>
        <w:t>ψυχο-κοινωνικο-γλωσσικά</w:t>
      </w:r>
      <w:r w:rsidR="00584C06" w:rsidRPr="00953BA1">
        <w:rPr>
          <w:rFonts w:ascii="Times New Roman" w:hAnsi="Times New Roman" w:cs="Times New Roman"/>
          <w:sz w:val="24"/>
          <w:szCs w:val="24"/>
        </w:rPr>
        <w:t>,</w:t>
      </w:r>
      <w:r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 xml:space="preserve"> η διγλωσσία</w:t>
      </w:r>
      <w:r w:rsidRPr="00953BA1">
        <w:rPr>
          <w:rFonts w:ascii="Times New Roman" w:hAnsi="Times New Roman" w:cs="Times New Roman"/>
          <w:sz w:val="24"/>
          <w:szCs w:val="24"/>
        </w:rPr>
        <w:t xml:space="preserve"> </w:t>
      </w:r>
      <w:r w:rsidR="00584C06" w:rsidRPr="00953BA1">
        <w:rPr>
          <w:rFonts w:ascii="Times New Roman" w:hAnsi="Times New Roman" w:cs="Times New Roman"/>
          <w:sz w:val="24"/>
          <w:szCs w:val="24"/>
        </w:rPr>
        <w:t>διαχωρίζεται</w:t>
      </w:r>
      <w:r w:rsidR="0033726B" w:rsidRPr="00953BA1">
        <w:rPr>
          <w:rFonts w:ascii="Times New Roman" w:hAnsi="Times New Roman" w:cs="Times New Roman"/>
          <w:sz w:val="24"/>
          <w:szCs w:val="24"/>
        </w:rPr>
        <w:t xml:space="preserve"> σε προσθετική και αφαιρετική. Η προσθετική</w:t>
      </w:r>
      <w:r w:rsidRPr="00953BA1">
        <w:rPr>
          <w:rFonts w:ascii="Times New Roman" w:hAnsi="Times New Roman" w:cs="Times New Roman"/>
          <w:sz w:val="24"/>
          <w:szCs w:val="24"/>
        </w:rPr>
        <w:t xml:space="preserve"> επιτυγχάν</w:t>
      </w:r>
      <w:r w:rsidR="00584C06" w:rsidRPr="00953BA1">
        <w:rPr>
          <w:rFonts w:ascii="Times New Roman" w:hAnsi="Times New Roman" w:cs="Times New Roman"/>
          <w:sz w:val="24"/>
          <w:szCs w:val="24"/>
        </w:rPr>
        <w:t>εται όταν  το άτοµο  αποκτά</w:t>
      </w:r>
      <w:r w:rsidRPr="00953BA1">
        <w:rPr>
          <w:rFonts w:ascii="Times New Roman" w:hAnsi="Times New Roman" w:cs="Times New Roman"/>
          <w:sz w:val="24"/>
          <w:szCs w:val="24"/>
        </w:rPr>
        <w:t xml:space="preserve"> θετική αντίληψη</w:t>
      </w:r>
      <w:r w:rsidR="0033726B" w:rsidRPr="00953BA1">
        <w:rPr>
          <w:rFonts w:ascii="Times New Roman" w:hAnsi="Times New Roman" w:cs="Times New Roman"/>
          <w:sz w:val="24"/>
          <w:szCs w:val="24"/>
        </w:rPr>
        <w:t xml:space="preserve"> απέναντι στην κατάκτησ</w:t>
      </w:r>
      <w:r w:rsidR="00856CB6" w:rsidRPr="00953BA1">
        <w:rPr>
          <w:rFonts w:ascii="Times New Roman" w:hAnsi="Times New Roman" w:cs="Times New Roman"/>
          <w:sz w:val="24"/>
          <w:szCs w:val="24"/>
        </w:rPr>
        <w:t xml:space="preserve">η </w:t>
      </w:r>
      <w:r w:rsidR="00584C06" w:rsidRPr="00953BA1">
        <w:rPr>
          <w:rFonts w:ascii="Times New Roman" w:hAnsi="Times New Roman" w:cs="Times New Roman"/>
          <w:sz w:val="24"/>
          <w:szCs w:val="24"/>
        </w:rPr>
        <w:t xml:space="preserve">  διαφορετικών</w:t>
      </w:r>
      <w:r w:rsidR="0033726B" w:rsidRPr="00953BA1">
        <w:rPr>
          <w:rFonts w:ascii="Times New Roman" w:hAnsi="Times New Roman" w:cs="Times New Roman"/>
          <w:sz w:val="24"/>
          <w:szCs w:val="24"/>
        </w:rPr>
        <w:t xml:space="preserve"> γλωσσών. Η αφαιρετική</w:t>
      </w:r>
      <w:r w:rsidR="00584C06" w:rsidRPr="00953BA1">
        <w:rPr>
          <w:rFonts w:ascii="Times New Roman" w:hAnsi="Times New Roman" w:cs="Times New Roman"/>
          <w:sz w:val="24"/>
          <w:szCs w:val="24"/>
        </w:rPr>
        <w:t xml:space="preserve"> αναφέρεται αποκλειστικά</w:t>
      </w:r>
      <w:r w:rsidR="00856CB6" w:rsidRPr="00953BA1">
        <w:rPr>
          <w:rFonts w:ascii="Times New Roman" w:hAnsi="Times New Roman" w:cs="Times New Roman"/>
          <w:sz w:val="24"/>
          <w:szCs w:val="24"/>
        </w:rPr>
        <w:t xml:space="preserve"> </w:t>
      </w:r>
      <w:r w:rsidR="00584C06" w:rsidRPr="00953BA1">
        <w:rPr>
          <w:rFonts w:ascii="Times New Roman" w:hAnsi="Times New Roman" w:cs="Times New Roman"/>
          <w:sz w:val="24"/>
          <w:szCs w:val="24"/>
        </w:rPr>
        <w:t>σ</w:t>
      </w:r>
      <w:r w:rsidR="00856CB6" w:rsidRPr="00953BA1">
        <w:rPr>
          <w:rFonts w:ascii="Times New Roman" w:hAnsi="Times New Roman" w:cs="Times New Roman"/>
          <w:sz w:val="24"/>
          <w:szCs w:val="24"/>
        </w:rPr>
        <w:t xml:space="preserve">τα </w:t>
      </w:r>
      <w:r w:rsidR="00584C06" w:rsidRPr="00953BA1">
        <w:rPr>
          <w:rFonts w:ascii="Times New Roman" w:hAnsi="Times New Roman" w:cs="Times New Roman"/>
          <w:sz w:val="24"/>
          <w:szCs w:val="24"/>
        </w:rPr>
        <w:t xml:space="preserve"> άτοµα που</w:t>
      </w:r>
      <w:r w:rsidR="00856CB6" w:rsidRPr="00953BA1">
        <w:rPr>
          <w:rFonts w:ascii="Times New Roman" w:hAnsi="Times New Roman" w:cs="Times New Roman"/>
          <w:sz w:val="24"/>
          <w:szCs w:val="24"/>
        </w:rPr>
        <w:t xml:space="preserve"> από μικρή ηλικία επιβάλλεται η ευρεία χρήση αποκλεισττικά</w:t>
      </w:r>
      <w:r w:rsidR="0033726B" w:rsidRPr="00953BA1">
        <w:rPr>
          <w:rFonts w:ascii="Times New Roman" w:hAnsi="Times New Roman" w:cs="Times New Roman"/>
          <w:sz w:val="24"/>
          <w:szCs w:val="24"/>
        </w:rPr>
        <w:t xml:space="preserve"> της δεύτερης</w:t>
      </w:r>
      <w:r w:rsidR="00856CB6"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 xml:space="preserve">γλώσσας. Η </w:t>
      </w:r>
      <w:r w:rsidR="00856CB6" w:rsidRPr="00953BA1">
        <w:rPr>
          <w:rFonts w:ascii="Times New Roman" w:hAnsi="Times New Roman" w:cs="Times New Roman"/>
          <w:sz w:val="24"/>
          <w:szCs w:val="24"/>
        </w:rPr>
        <w:t>µορφή αυτή απεικονίζεται</w:t>
      </w:r>
      <w:r w:rsidR="0033726B" w:rsidRPr="00953BA1">
        <w:rPr>
          <w:rFonts w:ascii="Times New Roman" w:hAnsi="Times New Roman" w:cs="Times New Roman"/>
          <w:sz w:val="24"/>
          <w:szCs w:val="24"/>
        </w:rPr>
        <w:t xml:space="preserve"> σε παιδιά μειονοτήτων,</w:t>
      </w:r>
      <w:r w:rsidR="00856CB6"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των οποίων τόσο η γλώσσα όσο και ο πολιτισµός δεν αξιολογούνται</w:t>
      </w:r>
      <w:r w:rsidR="00856CB6"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θετικά από την πλειοψηφία του πε</w:t>
      </w:r>
      <w:r w:rsidR="00036A03">
        <w:rPr>
          <w:rFonts w:ascii="Times New Roman" w:hAnsi="Times New Roman" w:cs="Times New Roman"/>
          <w:sz w:val="24"/>
          <w:szCs w:val="24"/>
        </w:rPr>
        <w:t>ριβάλλοντος (Γεωργούσης, 2003).</w:t>
      </w:r>
    </w:p>
    <w:p w:rsidR="00584C06" w:rsidRPr="00953BA1" w:rsidRDefault="00036A03" w:rsidP="00B45F1B">
      <w:pPr>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00856CB6" w:rsidRPr="00953BA1">
        <w:rPr>
          <w:rFonts w:ascii="Times New Roman" w:hAnsi="Times New Roman" w:cs="Times New Roman"/>
          <w:sz w:val="24"/>
          <w:szCs w:val="24"/>
        </w:rPr>
        <w:t>αθροιστική διγλωσσία</w:t>
      </w:r>
      <w:r w:rsidR="00584C06" w:rsidRPr="00953BA1">
        <w:rPr>
          <w:rFonts w:ascii="Times New Roman" w:hAnsi="Times New Roman" w:cs="Times New Roman"/>
          <w:sz w:val="24"/>
          <w:szCs w:val="24"/>
        </w:rPr>
        <w:t xml:space="preserve"> αποτελεί φαινόμενο που </w:t>
      </w:r>
      <w:r w:rsidR="00856CB6" w:rsidRPr="00953BA1">
        <w:rPr>
          <w:rFonts w:ascii="Times New Roman" w:hAnsi="Times New Roman" w:cs="Times New Roman"/>
          <w:sz w:val="24"/>
          <w:szCs w:val="24"/>
        </w:rPr>
        <w:t xml:space="preserve"> επιδρά </w:t>
      </w:r>
      <w:r w:rsidR="0033726B" w:rsidRPr="00953BA1">
        <w:rPr>
          <w:rFonts w:ascii="Times New Roman" w:hAnsi="Times New Roman" w:cs="Times New Roman"/>
          <w:sz w:val="24"/>
          <w:szCs w:val="24"/>
        </w:rPr>
        <w:t xml:space="preserve"> θετικά τόσο </w:t>
      </w:r>
      <w:r w:rsidR="00856CB6" w:rsidRPr="00953BA1">
        <w:rPr>
          <w:rFonts w:ascii="Times New Roman" w:hAnsi="Times New Roman" w:cs="Times New Roman"/>
          <w:sz w:val="24"/>
          <w:szCs w:val="24"/>
        </w:rPr>
        <w:t>σ</w:t>
      </w:r>
      <w:r w:rsidR="0033726B" w:rsidRPr="00953BA1">
        <w:rPr>
          <w:rFonts w:ascii="Times New Roman" w:hAnsi="Times New Roman" w:cs="Times New Roman"/>
          <w:sz w:val="24"/>
          <w:szCs w:val="24"/>
        </w:rPr>
        <w:t>τη νοητική ό</w:t>
      </w:r>
      <w:r w:rsidR="00856CB6" w:rsidRPr="00953BA1">
        <w:rPr>
          <w:rFonts w:ascii="Times New Roman" w:hAnsi="Times New Roman" w:cs="Times New Roman"/>
          <w:sz w:val="24"/>
          <w:szCs w:val="24"/>
        </w:rPr>
        <w:t>σο και στη γλωσσική ανάπτυξη. Τα δίγλωσσα άτομα</w:t>
      </w:r>
      <w:r w:rsidR="00584C06" w:rsidRPr="00953BA1">
        <w:rPr>
          <w:rFonts w:ascii="Times New Roman" w:hAnsi="Times New Roman" w:cs="Times New Roman"/>
          <w:sz w:val="24"/>
          <w:szCs w:val="24"/>
        </w:rPr>
        <w:t xml:space="preserve"> εμφανίζουν αυξημένο βαθμό</w:t>
      </w:r>
      <w:r w:rsidR="00856CB6" w:rsidRPr="00953BA1">
        <w:rPr>
          <w:rFonts w:ascii="Times New Roman" w:hAnsi="Times New Roman" w:cs="Times New Roman"/>
          <w:sz w:val="24"/>
          <w:szCs w:val="24"/>
        </w:rPr>
        <w:t xml:space="preserve"> ευαισθησία</w:t>
      </w:r>
      <w:r w:rsidR="00584C06" w:rsidRPr="00953BA1">
        <w:rPr>
          <w:rFonts w:ascii="Times New Roman" w:hAnsi="Times New Roman" w:cs="Times New Roman"/>
          <w:sz w:val="24"/>
          <w:szCs w:val="24"/>
        </w:rPr>
        <w:t xml:space="preserve">ς προς </w:t>
      </w:r>
      <w:r w:rsidR="00856CB6" w:rsidRPr="00953BA1">
        <w:rPr>
          <w:rFonts w:ascii="Times New Roman" w:hAnsi="Times New Roman" w:cs="Times New Roman"/>
          <w:sz w:val="24"/>
          <w:szCs w:val="24"/>
        </w:rPr>
        <w:t xml:space="preserve">τα γλωσσικά μηνύματα και </w:t>
      </w:r>
      <w:r w:rsidR="00584C06" w:rsidRPr="00953BA1">
        <w:rPr>
          <w:rFonts w:ascii="Times New Roman" w:hAnsi="Times New Roman" w:cs="Times New Roman"/>
          <w:sz w:val="24"/>
          <w:szCs w:val="24"/>
        </w:rPr>
        <w:t xml:space="preserve">χαρακτηρίζονται </w:t>
      </w:r>
      <w:r w:rsidR="00FE13DE">
        <w:rPr>
          <w:rFonts w:ascii="Times New Roman" w:hAnsi="Times New Roman" w:cs="Times New Roman"/>
          <w:sz w:val="24"/>
          <w:szCs w:val="24"/>
        </w:rPr>
        <w:t xml:space="preserve">από ευελιξία στον τρόπο σκέψης </w:t>
      </w:r>
      <w:r w:rsidR="00584C06" w:rsidRPr="00953BA1">
        <w:rPr>
          <w:rFonts w:ascii="Times New Roman" w:hAnsi="Times New Roman" w:cs="Times New Roman"/>
          <w:sz w:val="24"/>
          <w:szCs w:val="24"/>
        </w:rPr>
        <w:t xml:space="preserve">σε σύγκριση με τα μονόγλωσσα. Το δίγλωσσο άτομο </w:t>
      </w:r>
      <w:r w:rsidR="00856CB6" w:rsidRPr="00953BA1">
        <w:rPr>
          <w:rFonts w:ascii="Times New Roman" w:hAnsi="Times New Roman" w:cs="Times New Roman"/>
          <w:sz w:val="24"/>
          <w:szCs w:val="24"/>
        </w:rPr>
        <w:t xml:space="preserve">αποκωδικοποιεί </w:t>
      </w:r>
      <w:r w:rsidR="00584C06" w:rsidRPr="00953BA1">
        <w:rPr>
          <w:rFonts w:ascii="Times New Roman" w:hAnsi="Times New Roman" w:cs="Times New Roman"/>
          <w:sz w:val="24"/>
          <w:szCs w:val="24"/>
        </w:rPr>
        <w:t xml:space="preserve">γλωσσικά </w:t>
      </w:r>
      <w:r w:rsidR="00856CB6" w:rsidRPr="00953BA1">
        <w:rPr>
          <w:rFonts w:ascii="Times New Roman" w:hAnsi="Times New Roman" w:cs="Times New Roman"/>
          <w:sz w:val="24"/>
          <w:szCs w:val="24"/>
        </w:rPr>
        <w:t>ερεθίσματα</w:t>
      </w:r>
      <w:r w:rsidR="00584C06" w:rsidRPr="00953BA1">
        <w:rPr>
          <w:rFonts w:ascii="Times New Roman" w:hAnsi="Times New Roman" w:cs="Times New Roman"/>
          <w:sz w:val="24"/>
          <w:szCs w:val="24"/>
        </w:rPr>
        <w:t xml:space="preserve"> και πληροφορίες με στόχο την προσαρμογή</w:t>
      </w:r>
      <w:r w:rsidR="00856CB6" w:rsidRPr="00953BA1">
        <w:rPr>
          <w:rFonts w:ascii="Times New Roman" w:hAnsi="Times New Roman" w:cs="Times New Roman"/>
          <w:sz w:val="24"/>
          <w:szCs w:val="24"/>
        </w:rPr>
        <w:t xml:space="preserve"> </w:t>
      </w:r>
      <w:r w:rsidR="00584C06" w:rsidRPr="00953BA1">
        <w:rPr>
          <w:rFonts w:ascii="Times New Roman" w:hAnsi="Times New Roman" w:cs="Times New Roman"/>
          <w:sz w:val="24"/>
          <w:szCs w:val="24"/>
        </w:rPr>
        <w:t>στα διαφορετικά γλωσσικά συστήματα</w:t>
      </w:r>
      <w:r w:rsidR="00856CB6" w:rsidRPr="00953BA1">
        <w:rPr>
          <w:rFonts w:ascii="Times New Roman" w:hAnsi="Times New Roman" w:cs="Times New Roman"/>
          <w:sz w:val="24"/>
          <w:szCs w:val="24"/>
        </w:rPr>
        <w:t>. Τ</w:t>
      </w:r>
      <w:r w:rsidR="00584C06" w:rsidRPr="00953BA1">
        <w:rPr>
          <w:rFonts w:ascii="Times New Roman" w:hAnsi="Times New Roman" w:cs="Times New Roman"/>
          <w:sz w:val="24"/>
          <w:szCs w:val="24"/>
        </w:rPr>
        <w:t>οποθετεί</w:t>
      </w:r>
      <w:r w:rsidR="00856CB6" w:rsidRPr="00953BA1">
        <w:rPr>
          <w:rFonts w:ascii="Times New Roman" w:hAnsi="Times New Roman" w:cs="Times New Roman"/>
          <w:sz w:val="24"/>
          <w:szCs w:val="24"/>
        </w:rPr>
        <w:t xml:space="preserve"> στις δεξιότητές </w:t>
      </w:r>
      <w:r w:rsidR="0033726B" w:rsidRPr="00953BA1">
        <w:rPr>
          <w:rFonts w:ascii="Times New Roman" w:hAnsi="Times New Roman" w:cs="Times New Roman"/>
          <w:sz w:val="24"/>
          <w:szCs w:val="24"/>
        </w:rPr>
        <w:t>το</w:t>
      </w:r>
      <w:r w:rsidR="00584C06" w:rsidRPr="00953BA1">
        <w:rPr>
          <w:rFonts w:ascii="Times New Roman" w:hAnsi="Times New Roman" w:cs="Times New Roman"/>
          <w:sz w:val="24"/>
          <w:szCs w:val="24"/>
        </w:rPr>
        <w:t>υ τη</w:t>
      </w:r>
      <w:r w:rsidR="00856CB6" w:rsidRPr="00953BA1">
        <w:rPr>
          <w:rFonts w:ascii="Times New Roman" w:hAnsi="Times New Roman" w:cs="Times New Roman"/>
          <w:sz w:val="24"/>
          <w:szCs w:val="24"/>
        </w:rPr>
        <w:t xml:space="preserve"> </w:t>
      </w:r>
      <w:r w:rsidR="00584C06" w:rsidRPr="00953BA1">
        <w:rPr>
          <w:rFonts w:ascii="Times New Roman" w:hAnsi="Times New Roman" w:cs="Times New Roman"/>
          <w:sz w:val="24"/>
          <w:szCs w:val="24"/>
        </w:rPr>
        <w:t>δεύτερη γλώσσα, χωρίς να λη</w:t>
      </w:r>
      <w:r>
        <w:rPr>
          <w:rFonts w:ascii="Times New Roman" w:hAnsi="Times New Roman" w:cs="Times New Roman"/>
          <w:sz w:val="24"/>
          <w:szCs w:val="24"/>
        </w:rPr>
        <w:t xml:space="preserve">σμονεί ή να περιθωριοποιεί τη </w:t>
      </w:r>
      <w:r w:rsidR="00584C06" w:rsidRPr="00953BA1">
        <w:rPr>
          <w:rFonts w:ascii="Times New Roman" w:hAnsi="Times New Roman" w:cs="Times New Roman"/>
          <w:sz w:val="24"/>
          <w:szCs w:val="24"/>
        </w:rPr>
        <w:t xml:space="preserve">μητρική του γλώσσα. Αυτό οδηγεί στην ικανότητα </w:t>
      </w:r>
      <w:r w:rsidR="00856CB6"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 xml:space="preserve"> ευχέρ</w:t>
      </w:r>
      <w:r w:rsidR="00856CB6" w:rsidRPr="00953BA1">
        <w:rPr>
          <w:rFonts w:ascii="Times New Roman" w:hAnsi="Times New Roman" w:cs="Times New Roman"/>
          <w:sz w:val="24"/>
          <w:szCs w:val="24"/>
        </w:rPr>
        <w:t>εια</w:t>
      </w:r>
      <w:r w:rsidR="00584C06" w:rsidRPr="00953BA1">
        <w:rPr>
          <w:rFonts w:ascii="Times New Roman" w:hAnsi="Times New Roman" w:cs="Times New Roman"/>
          <w:sz w:val="24"/>
          <w:szCs w:val="24"/>
        </w:rPr>
        <w:t>ς</w:t>
      </w:r>
      <w:r w:rsidR="00AD234F" w:rsidRPr="00953BA1">
        <w:rPr>
          <w:rFonts w:ascii="Times New Roman" w:hAnsi="Times New Roman" w:cs="Times New Roman"/>
          <w:sz w:val="24"/>
          <w:szCs w:val="24"/>
        </w:rPr>
        <w:t xml:space="preserve"> </w:t>
      </w:r>
      <w:r w:rsidR="00584C06" w:rsidRPr="00953BA1">
        <w:rPr>
          <w:rFonts w:ascii="Times New Roman" w:hAnsi="Times New Roman" w:cs="Times New Roman"/>
          <w:sz w:val="24"/>
          <w:szCs w:val="24"/>
        </w:rPr>
        <w:t xml:space="preserve"> </w:t>
      </w:r>
      <w:r w:rsidR="00AD234F" w:rsidRPr="00953BA1">
        <w:rPr>
          <w:rFonts w:ascii="Times New Roman" w:hAnsi="Times New Roman" w:cs="Times New Roman"/>
          <w:sz w:val="24"/>
          <w:szCs w:val="24"/>
        </w:rPr>
        <w:t>σ</w:t>
      </w:r>
      <w:r w:rsidR="00584C06" w:rsidRPr="00953BA1">
        <w:rPr>
          <w:rFonts w:ascii="Times New Roman" w:hAnsi="Times New Roman" w:cs="Times New Roman"/>
          <w:sz w:val="24"/>
          <w:szCs w:val="24"/>
        </w:rPr>
        <w:t xml:space="preserve">τον προφορικό λόγο </w:t>
      </w:r>
      <w:r w:rsidR="00856CB6" w:rsidRPr="00953BA1">
        <w:rPr>
          <w:rFonts w:ascii="Times New Roman" w:hAnsi="Times New Roman" w:cs="Times New Roman"/>
          <w:sz w:val="24"/>
          <w:szCs w:val="24"/>
        </w:rPr>
        <w:t xml:space="preserve"> και στον γραπτό </w:t>
      </w:r>
      <w:r w:rsidR="0033726B" w:rsidRPr="00953BA1">
        <w:rPr>
          <w:rFonts w:ascii="Times New Roman" w:hAnsi="Times New Roman" w:cs="Times New Roman"/>
          <w:sz w:val="24"/>
          <w:szCs w:val="24"/>
        </w:rPr>
        <w:t xml:space="preserve"> και στις δύο γλώ</w:t>
      </w:r>
      <w:r w:rsidR="00856CB6" w:rsidRPr="00953BA1">
        <w:rPr>
          <w:rFonts w:ascii="Times New Roman" w:hAnsi="Times New Roman" w:cs="Times New Roman"/>
          <w:sz w:val="24"/>
          <w:szCs w:val="24"/>
        </w:rPr>
        <w:t>σσες (Cummins, 2003)</w:t>
      </w:r>
      <w:r w:rsidR="00584C06" w:rsidRPr="00953BA1">
        <w:rPr>
          <w:rFonts w:ascii="Times New Roman" w:hAnsi="Times New Roman" w:cs="Times New Roman"/>
          <w:sz w:val="24"/>
          <w:szCs w:val="24"/>
        </w:rPr>
        <w:t>.</w:t>
      </w:r>
    </w:p>
    <w:p w:rsidR="00993925" w:rsidRPr="00953BA1" w:rsidRDefault="004564A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Οι</w:t>
      </w:r>
      <w:r w:rsidR="0033726B" w:rsidRPr="00953BA1">
        <w:rPr>
          <w:rFonts w:ascii="Times New Roman" w:hAnsi="Times New Roman" w:cs="Times New Roman"/>
          <w:sz w:val="24"/>
          <w:szCs w:val="24"/>
        </w:rPr>
        <w:t xml:space="preserve"> </w:t>
      </w:r>
      <w:r w:rsidR="00F67CAB" w:rsidRPr="00953BA1">
        <w:rPr>
          <w:rFonts w:ascii="Times New Roman" w:hAnsi="Times New Roman" w:cs="Times New Roman"/>
          <w:sz w:val="24"/>
          <w:szCs w:val="24"/>
        </w:rPr>
        <w:t xml:space="preserve">μουσουλμάνοι </w:t>
      </w:r>
      <w:r w:rsidRPr="00953BA1">
        <w:rPr>
          <w:rFonts w:ascii="Times New Roman" w:hAnsi="Times New Roman" w:cs="Times New Roman"/>
          <w:sz w:val="24"/>
          <w:szCs w:val="24"/>
        </w:rPr>
        <w:t xml:space="preserve">μαθητές της </w:t>
      </w:r>
      <w:r w:rsidR="00F67CAB" w:rsidRPr="00953BA1">
        <w:rPr>
          <w:rFonts w:ascii="Times New Roman" w:hAnsi="Times New Roman" w:cs="Times New Roman"/>
          <w:sz w:val="24"/>
          <w:szCs w:val="24"/>
        </w:rPr>
        <w:t xml:space="preserve">Δ. </w:t>
      </w:r>
      <w:r w:rsidRPr="00953BA1">
        <w:rPr>
          <w:rFonts w:ascii="Times New Roman" w:hAnsi="Times New Roman" w:cs="Times New Roman"/>
          <w:sz w:val="24"/>
          <w:szCs w:val="24"/>
        </w:rPr>
        <w:t>Θράκης ως μει</w:t>
      </w:r>
      <w:r w:rsidR="00CC53D3" w:rsidRPr="00953BA1">
        <w:rPr>
          <w:rFonts w:ascii="Times New Roman" w:hAnsi="Times New Roman" w:cs="Times New Roman"/>
          <w:sz w:val="24"/>
          <w:szCs w:val="24"/>
        </w:rPr>
        <w:t>ονότητα</w:t>
      </w:r>
      <w:r w:rsidRPr="00953BA1">
        <w:rPr>
          <w:rFonts w:ascii="Times New Roman" w:hAnsi="Times New Roman" w:cs="Times New Roman"/>
          <w:sz w:val="24"/>
          <w:szCs w:val="24"/>
        </w:rPr>
        <w:t xml:space="preserve"> </w:t>
      </w:r>
      <w:r w:rsidR="00CC53D3" w:rsidRPr="00953BA1">
        <w:rPr>
          <w:rFonts w:ascii="Times New Roman" w:hAnsi="Times New Roman" w:cs="Times New Roman"/>
          <w:sz w:val="24"/>
          <w:szCs w:val="24"/>
        </w:rPr>
        <w:t>δε χαρακτηρίζονται από</w:t>
      </w:r>
      <w:r w:rsidR="0033726B" w:rsidRPr="00953BA1">
        <w:rPr>
          <w:rFonts w:ascii="Times New Roman" w:hAnsi="Times New Roman" w:cs="Times New Roman"/>
          <w:sz w:val="24"/>
          <w:szCs w:val="24"/>
        </w:rPr>
        <w:t xml:space="preserve"> </w:t>
      </w:r>
      <w:r w:rsidR="00036A03">
        <w:rPr>
          <w:rFonts w:ascii="Times New Roman" w:hAnsi="Times New Roman" w:cs="Times New Roman"/>
          <w:sz w:val="24"/>
          <w:szCs w:val="24"/>
        </w:rPr>
        <w:t xml:space="preserve">ομοιογένεια </w:t>
      </w:r>
      <w:r w:rsidR="00CC53D3" w:rsidRPr="00953BA1">
        <w:rPr>
          <w:rFonts w:ascii="Times New Roman" w:hAnsi="Times New Roman" w:cs="Times New Roman"/>
          <w:sz w:val="24"/>
          <w:szCs w:val="24"/>
        </w:rPr>
        <w:t>σχετικά</w:t>
      </w:r>
      <w:r w:rsidRPr="00953BA1">
        <w:rPr>
          <w:rFonts w:ascii="Times New Roman" w:hAnsi="Times New Roman" w:cs="Times New Roman"/>
          <w:sz w:val="24"/>
          <w:szCs w:val="24"/>
        </w:rPr>
        <w:t xml:space="preserve"> με την </w:t>
      </w:r>
      <w:r w:rsidR="0033726B" w:rsidRPr="00953BA1">
        <w:rPr>
          <w:rFonts w:ascii="Times New Roman" w:hAnsi="Times New Roman" w:cs="Times New Roman"/>
          <w:sz w:val="24"/>
          <w:szCs w:val="24"/>
        </w:rPr>
        <w:t xml:space="preserve">κατάκτηση της ελληνικής γλώσσας. </w:t>
      </w:r>
      <w:r w:rsidRPr="00953BA1">
        <w:rPr>
          <w:rFonts w:ascii="Times New Roman" w:hAnsi="Times New Roman" w:cs="Times New Roman"/>
          <w:sz w:val="24"/>
          <w:szCs w:val="24"/>
        </w:rPr>
        <w:t xml:space="preserve">Είναι δύσκολο να εξαχθεί ως συμπέρασμα αν αυτή η ομάδα μαθητών υπόκειται σε ταυτόχρονη ή σε </w:t>
      </w:r>
      <w:r w:rsidR="0033726B" w:rsidRPr="00953BA1">
        <w:rPr>
          <w:rFonts w:ascii="Times New Roman" w:hAnsi="Times New Roman" w:cs="Times New Roman"/>
          <w:sz w:val="24"/>
          <w:szCs w:val="24"/>
        </w:rPr>
        <w:t>διαδοχική διγλωσσ</w:t>
      </w:r>
      <w:r w:rsidR="00CC53D3" w:rsidRPr="00953BA1">
        <w:rPr>
          <w:rFonts w:ascii="Times New Roman" w:hAnsi="Times New Roman" w:cs="Times New Roman"/>
          <w:sz w:val="24"/>
          <w:szCs w:val="24"/>
        </w:rPr>
        <w:t>ία, εξαιτίας του διαφορετικού</w:t>
      </w:r>
      <w:r w:rsidRPr="00953BA1">
        <w:rPr>
          <w:rFonts w:ascii="Times New Roman" w:hAnsi="Times New Roman" w:cs="Times New Roman"/>
          <w:sz w:val="24"/>
          <w:szCs w:val="24"/>
        </w:rPr>
        <w:t xml:space="preserve">  </w:t>
      </w:r>
      <w:r w:rsidR="00CC53D3" w:rsidRPr="00953BA1">
        <w:rPr>
          <w:rFonts w:ascii="Times New Roman" w:hAnsi="Times New Roman" w:cs="Times New Roman"/>
          <w:sz w:val="24"/>
          <w:szCs w:val="24"/>
        </w:rPr>
        <w:t xml:space="preserve">βαθμού έκθεσής τους </w:t>
      </w:r>
      <w:r w:rsidR="0033726B" w:rsidRPr="00953BA1">
        <w:rPr>
          <w:rFonts w:ascii="Times New Roman" w:hAnsi="Times New Roman" w:cs="Times New Roman"/>
          <w:sz w:val="24"/>
          <w:szCs w:val="24"/>
        </w:rPr>
        <w:t xml:space="preserve"> στην ελλην</w:t>
      </w:r>
      <w:r w:rsidRPr="00953BA1">
        <w:rPr>
          <w:rFonts w:ascii="Times New Roman" w:hAnsi="Times New Roman" w:cs="Times New Roman"/>
          <w:sz w:val="24"/>
          <w:szCs w:val="24"/>
        </w:rPr>
        <w:t>ική γλώσσα</w:t>
      </w:r>
      <w:r w:rsidR="00CC53D3" w:rsidRPr="00953BA1">
        <w:rPr>
          <w:rFonts w:ascii="Times New Roman" w:hAnsi="Times New Roman" w:cs="Times New Roman"/>
          <w:sz w:val="24"/>
          <w:szCs w:val="24"/>
        </w:rPr>
        <w:t>, λόγω ποικίλων συντελεστών</w:t>
      </w:r>
      <w:r w:rsidRPr="00953BA1">
        <w:rPr>
          <w:rFonts w:ascii="Times New Roman" w:hAnsi="Times New Roman" w:cs="Times New Roman"/>
          <w:sz w:val="24"/>
          <w:szCs w:val="24"/>
        </w:rPr>
        <w:t xml:space="preserve"> (γεωγ</w:t>
      </w:r>
      <w:r w:rsidR="00CC53D3" w:rsidRPr="00953BA1">
        <w:rPr>
          <w:rFonts w:ascii="Times New Roman" w:hAnsi="Times New Roman" w:cs="Times New Roman"/>
          <w:sz w:val="24"/>
          <w:szCs w:val="24"/>
        </w:rPr>
        <w:t>ραφικών,</w:t>
      </w:r>
      <w:r w:rsidR="0033726B" w:rsidRPr="00953BA1">
        <w:rPr>
          <w:rFonts w:ascii="Times New Roman" w:hAnsi="Times New Roman" w:cs="Times New Roman"/>
          <w:sz w:val="24"/>
          <w:szCs w:val="24"/>
        </w:rPr>
        <w:t xml:space="preserve"> οικονομικών</w:t>
      </w:r>
      <w:r w:rsidRPr="00953BA1">
        <w:rPr>
          <w:rFonts w:ascii="Times New Roman" w:hAnsi="Times New Roman" w:cs="Times New Roman"/>
          <w:sz w:val="24"/>
          <w:szCs w:val="24"/>
        </w:rPr>
        <w:t xml:space="preserve">, πολιτικών). Από την άλλη πλευρά, η </w:t>
      </w:r>
      <w:r w:rsidR="0033726B" w:rsidRPr="00953BA1">
        <w:rPr>
          <w:rFonts w:ascii="Times New Roman" w:hAnsi="Times New Roman" w:cs="Times New Roman"/>
          <w:sz w:val="24"/>
          <w:szCs w:val="24"/>
        </w:rPr>
        <w:t>μουσουλμανική</w:t>
      </w:r>
      <w:r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 xml:space="preserve"> μειονότητα της</w:t>
      </w:r>
      <w:r w:rsidR="00CC53D3" w:rsidRPr="00953BA1">
        <w:rPr>
          <w:rFonts w:ascii="Times New Roman" w:hAnsi="Times New Roman" w:cs="Times New Roman"/>
          <w:sz w:val="24"/>
          <w:szCs w:val="24"/>
        </w:rPr>
        <w:t xml:space="preserve"> Θράκης αποτελεί </w:t>
      </w:r>
      <w:r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π</w:t>
      </w:r>
      <w:r w:rsidRPr="00953BA1">
        <w:rPr>
          <w:rFonts w:ascii="Times New Roman" w:hAnsi="Times New Roman" w:cs="Times New Roman"/>
          <w:sz w:val="24"/>
          <w:szCs w:val="24"/>
        </w:rPr>
        <w:t>αράδειγμα λαϊκ</w:t>
      </w:r>
      <w:r w:rsidR="00CC53D3" w:rsidRPr="00953BA1">
        <w:rPr>
          <w:rFonts w:ascii="Times New Roman" w:hAnsi="Times New Roman" w:cs="Times New Roman"/>
          <w:sz w:val="24"/>
          <w:szCs w:val="24"/>
        </w:rPr>
        <w:t>ής διγλωσσίας, εφόσον</w:t>
      </w:r>
      <w:r w:rsidRPr="00953BA1">
        <w:rPr>
          <w:rFonts w:ascii="Times New Roman" w:hAnsi="Times New Roman" w:cs="Times New Roman"/>
          <w:sz w:val="24"/>
          <w:szCs w:val="24"/>
        </w:rPr>
        <w:t xml:space="preserve"> η μητρική γλώσσα αλλ</w:t>
      </w:r>
      <w:r w:rsidR="00CC53D3" w:rsidRPr="00953BA1">
        <w:rPr>
          <w:rFonts w:ascii="Times New Roman" w:hAnsi="Times New Roman" w:cs="Times New Roman"/>
          <w:sz w:val="24"/>
          <w:szCs w:val="24"/>
        </w:rPr>
        <w:t xml:space="preserve">οιώνεται από την ελληνική της χώρας υποδοχής </w:t>
      </w:r>
      <w:r w:rsidRPr="00953BA1">
        <w:rPr>
          <w:rFonts w:ascii="Times New Roman" w:hAnsi="Times New Roman" w:cs="Times New Roman"/>
          <w:sz w:val="24"/>
          <w:szCs w:val="24"/>
        </w:rPr>
        <w:t xml:space="preserve"> για  κοινωνικούς ή πολιτιστικούς παράγοντες </w:t>
      </w:r>
      <w:r w:rsidR="0033726B" w:rsidRPr="00953BA1">
        <w:rPr>
          <w:rFonts w:ascii="Times New Roman" w:hAnsi="Times New Roman" w:cs="Times New Roman"/>
          <w:sz w:val="24"/>
          <w:szCs w:val="24"/>
        </w:rPr>
        <w:t>(</w:t>
      </w:r>
      <w:r w:rsidR="00CC53D3" w:rsidRPr="00953BA1">
        <w:rPr>
          <w:rFonts w:ascii="Times New Roman" w:hAnsi="Times New Roman" w:cs="Times New Roman"/>
          <w:sz w:val="24"/>
          <w:szCs w:val="24"/>
        </w:rPr>
        <w:t>Τριάρχη- Herrmann, 2000). Επιπρόσθετα</w:t>
      </w:r>
      <w:r w:rsidR="0033726B" w:rsidRPr="00953BA1">
        <w:rPr>
          <w:rFonts w:ascii="Times New Roman" w:hAnsi="Times New Roman" w:cs="Times New Roman"/>
          <w:sz w:val="24"/>
          <w:szCs w:val="24"/>
        </w:rPr>
        <w:t>, υ</w:t>
      </w:r>
      <w:r w:rsidR="00CC53D3" w:rsidRPr="00953BA1">
        <w:rPr>
          <w:rFonts w:ascii="Times New Roman" w:hAnsi="Times New Roman" w:cs="Times New Roman"/>
          <w:sz w:val="24"/>
          <w:szCs w:val="24"/>
        </w:rPr>
        <w:t>πάρχουν άτομα</w:t>
      </w:r>
      <w:r w:rsidRPr="00953BA1">
        <w:rPr>
          <w:rFonts w:ascii="Times New Roman" w:hAnsi="Times New Roman" w:cs="Times New Roman"/>
          <w:sz w:val="24"/>
          <w:szCs w:val="24"/>
        </w:rPr>
        <w:t xml:space="preserve"> που </w:t>
      </w:r>
      <w:r w:rsidR="00CC53D3" w:rsidRPr="00953BA1">
        <w:rPr>
          <w:rFonts w:ascii="Times New Roman" w:hAnsi="Times New Roman" w:cs="Times New Roman"/>
          <w:sz w:val="24"/>
          <w:szCs w:val="24"/>
        </w:rPr>
        <w:t>ο</w:t>
      </w:r>
      <w:r w:rsidRPr="00953BA1">
        <w:rPr>
          <w:rFonts w:ascii="Times New Roman" w:hAnsi="Times New Roman" w:cs="Times New Roman"/>
          <w:sz w:val="24"/>
          <w:szCs w:val="24"/>
        </w:rPr>
        <w:t xml:space="preserve">μιλούν και </w:t>
      </w:r>
      <w:r w:rsidR="0033726B" w:rsidRPr="00953BA1">
        <w:rPr>
          <w:rFonts w:ascii="Times New Roman" w:hAnsi="Times New Roman" w:cs="Times New Roman"/>
          <w:sz w:val="24"/>
          <w:szCs w:val="24"/>
        </w:rPr>
        <w:t>τη μητρική τους και την κυρίαρχη κοινων</w:t>
      </w:r>
      <w:r w:rsidR="00CC53D3" w:rsidRPr="00953BA1">
        <w:rPr>
          <w:rFonts w:ascii="Times New Roman" w:hAnsi="Times New Roman" w:cs="Times New Roman"/>
          <w:sz w:val="24"/>
          <w:szCs w:val="24"/>
        </w:rPr>
        <w:t xml:space="preserve">ικά ελληνική γλώσσα, ενώ </w:t>
      </w:r>
      <w:r w:rsidRPr="00953BA1">
        <w:rPr>
          <w:rFonts w:ascii="Times New Roman" w:hAnsi="Times New Roman" w:cs="Times New Roman"/>
          <w:sz w:val="24"/>
          <w:szCs w:val="24"/>
        </w:rPr>
        <w:t xml:space="preserve"> </w:t>
      </w:r>
      <w:r w:rsidR="0033726B" w:rsidRPr="00953BA1">
        <w:rPr>
          <w:rFonts w:ascii="Times New Roman" w:hAnsi="Times New Roman" w:cs="Times New Roman"/>
          <w:sz w:val="24"/>
          <w:szCs w:val="24"/>
        </w:rPr>
        <w:t>άλλοι μιλούν μόνο τη μητρική το</w:t>
      </w:r>
      <w:r w:rsidR="00CC53D3" w:rsidRPr="00953BA1">
        <w:rPr>
          <w:rFonts w:ascii="Times New Roman" w:hAnsi="Times New Roman" w:cs="Times New Roman"/>
          <w:sz w:val="24"/>
          <w:szCs w:val="24"/>
        </w:rPr>
        <w:t>υς. Άτομα</w:t>
      </w:r>
      <w:r w:rsidRPr="00953BA1">
        <w:rPr>
          <w:rFonts w:ascii="Times New Roman" w:hAnsi="Times New Roman" w:cs="Times New Roman"/>
          <w:sz w:val="24"/>
          <w:szCs w:val="24"/>
        </w:rPr>
        <w:t xml:space="preserve"> της </w:t>
      </w:r>
      <w:r w:rsidR="00CC53D3" w:rsidRPr="00953BA1">
        <w:rPr>
          <w:rFonts w:ascii="Times New Roman" w:hAnsi="Times New Roman" w:cs="Times New Roman"/>
          <w:sz w:val="24"/>
          <w:szCs w:val="24"/>
        </w:rPr>
        <w:t xml:space="preserve">μειονότητας </w:t>
      </w:r>
      <w:r w:rsidR="0033726B" w:rsidRPr="00953BA1">
        <w:rPr>
          <w:rFonts w:ascii="Times New Roman" w:hAnsi="Times New Roman" w:cs="Times New Roman"/>
          <w:sz w:val="24"/>
          <w:szCs w:val="24"/>
        </w:rPr>
        <w:t xml:space="preserve"> αρνούνται</w:t>
      </w:r>
      <w:r w:rsidR="00CC53D3" w:rsidRPr="00953BA1">
        <w:rPr>
          <w:rFonts w:ascii="Times New Roman" w:hAnsi="Times New Roman" w:cs="Times New Roman"/>
          <w:sz w:val="24"/>
          <w:szCs w:val="24"/>
        </w:rPr>
        <w:t xml:space="preserve"> πολλές φορές</w:t>
      </w:r>
      <w:r w:rsidR="0033726B" w:rsidRPr="00953BA1">
        <w:rPr>
          <w:rFonts w:ascii="Times New Roman" w:hAnsi="Times New Roman" w:cs="Times New Roman"/>
          <w:sz w:val="24"/>
          <w:szCs w:val="24"/>
        </w:rPr>
        <w:t xml:space="preserve"> τ</w:t>
      </w:r>
      <w:r w:rsidR="00CC53D3" w:rsidRPr="00953BA1">
        <w:rPr>
          <w:rFonts w:ascii="Times New Roman" w:hAnsi="Times New Roman" w:cs="Times New Roman"/>
          <w:sz w:val="24"/>
          <w:szCs w:val="24"/>
        </w:rPr>
        <w:t xml:space="preserve">η χρήση της </w:t>
      </w:r>
      <w:r w:rsidR="0033726B" w:rsidRPr="00953BA1">
        <w:rPr>
          <w:rFonts w:ascii="Times New Roman" w:hAnsi="Times New Roman" w:cs="Times New Roman"/>
          <w:sz w:val="24"/>
          <w:szCs w:val="24"/>
        </w:rPr>
        <w:t>ελληνι</w:t>
      </w:r>
      <w:r w:rsidRPr="00953BA1">
        <w:rPr>
          <w:rFonts w:ascii="Times New Roman" w:hAnsi="Times New Roman" w:cs="Times New Roman"/>
          <w:sz w:val="24"/>
          <w:szCs w:val="24"/>
        </w:rPr>
        <w:t xml:space="preserve">κής γλώσσας ή </w:t>
      </w:r>
      <w:r w:rsidR="0033726B" w:rsidRPr="00953BA1">
        <w:rPr>
          <w:rFonts w:ascii="Times New Roman" w:hAnsi="Times New Roman" w:cs="Times New Roman"/>
          <w:sz w:val="24"/>
          <w:szCs w:val="24"/>
        </w:rPr>
        <w:t xml:space="preserve"> αποκρύπτουν τη μητρική του</w:t>
      </w:r>
      <w:r w:rsidRPr="00953BA1">
        <w:rPr>
          <w:rFonts w:ascii="Times New Roman" w:hAnsi="Times New Roman" w:cs="Times New Roman"/>
          <w:sz w:val="24"/>
          <w:szCs w:val="24"/>
        </w:rPr>
        <w:t xml:space="preserve">ς (πομακική ή ρομανί), μιλώντας </w:t>
      </w:r>
      <w:r w:rsidR="0033726B" w:rsidRPr="00953BA1">
        <w:rPr>
          <w:rFonts w:ascii="Times New Roman" w:hAnsi="Times New Roman" w:cs="Times New Roman"/>
          <w:sz w:val="24"/>
          <w:szCs w:val="24"/>
        </w:rPr>
        <w:t>τουρκικά (Τρουμπέτα, 2001).</w:t>
      </w:r>
    </w:p>
    <w:p w:rsidR="00F205EB" w:rsidRPr="00F44834" w:rsidRDefault="00704C70" w:rsidP="00DA025B">
      <w:pPr>
        <w:pStyle w:val="2"/>
        <w:rPr>
          <w:rFonts w:ascii="Times New Roman" w:hAnsi="Times New Roman" w:cs="Times New Roman"/>
          <w:color w:val="auto"/>
          <w:sz w:val="28"/>
          <w:szCs w:val="28"/>
        </w:rPr>
      </w:pPr>
      <w:bookmarkStart w:id="46" w:name="_Toc43392231"/>
      <w:bookmarkStart w:id="47" w:name="_Toc43392285"/>
      <w:bookmarkStart w:id="48" w:name="_Toc44539472"/>
      <w:bookmarkStart w:id="49" w:name="_Toc44664934"/>
      <w:bookmarkStart w:id="50" w:name="_Toc44677675"/>
      <w:bookmarkStart w:id="51" w:name="_Toc44699897"/>
      <w:bookmarkStart w:id="52" w:name="_Toc44755660"/>
      <w:bookmarkStart w:id="53" w:name="_Toc44946201"/>
      <w:bookmarkStart w:id="54" w:name="_Toc46694714"/>
      <w:bookmarkStart w:id="55" w:name="_Toc49359740"/>
      <w:bookmarkStart w:id="56" w:name="_Toc51076517"/>
      <w:bookmarkStart w:id="57" w:name="_Toc51168043"/>
      <w:bookmarkStart w:id="58" w:name="_Toc51500943"/>
      <w:bookmarkStart w:id="59" w:name="_Toc51764912"/>
      <w:bookmarkStart w:id="60" w:name="_Toc53948053"/>
      <w:r w:rsidRPr="00F44834">
        <w:rPr>
          <w:rFonts w:ascii="Times New Roman" w:hAnsi="Times New Roman" w:cs="Times New Roman"/>
          <w:color w:val="auto"/>
          <w:sz w:val="28"/>
          <w:szCs w:val="28"/>
        </w:rPr>
        <w:t>1</w:t>
      </w:r>
      <w:r w:rsidR="00E14C89" w:rsidRPr="00F44834">
        <w:rPr>
          <w:rFonts w:ascii="Times New Roman" w:hAnsi="Times New Roman" w:cs="Times New Roman"/>
          <w:color w:val="auto"/>
          <w:sz w:val="28"/>
          <w:szCs w:val="28"/>
        </w:rPr>
        <w:t>.2</w:t>
      </w:r>
      <w:r w:rsidR="00780654" w:rsidRPr="00F44834">
        <w:rPr>
          <w:rFonts w:ascii="Times New Roman" w:hAnsi="Times New Roman" w:cs="Times New Roman"/>
          <w:color w:val="auto"/>
          <w:sz w:val="28"/>
          <w:szCs w:val="28"/>
        </w:rPr>
        <w:t xml:space="preserve"> Χαρακτηριστικά</w:t>
      </w:r>
      <w:r w:rsidR="002E6587" w:rsidRPr="00F44834">
        <w:rPr>
          <w:rFonts w:ascii="Times New Roman" w:hAnsi="Times New Roman" w:cs="Times New Roman"/>
          <w:color w:val="auto"/>
          <w:sz w:val="28"/>
          <w:szCs w:val="28"/>
        </w:rPr>
        <w:t xml:space="preserve"> και Φάσεις του</w:t>
      </w:r>
      <w:r w:rsidR="00780654" w:rsidRPr="00F44834">
        <w:rPr>
          <w:rFonts w:ascii="Times New Roman" w:hAnsi="Times New Roman" w:cs="Times New Roman"/>
          <w:color w:val="auto"/>
          <w:sz w:val="28"/>
          <w:szCs w:val="28"/>
        </w:rPr>
        <w:t xml:space="preserve"> Διγλωσσικού Λ</w:t>
      </w:r>
      <w:r w:rsidR="00E14C89" w:rsidRPr="00F44834">
        <w:rPr>
          <w:rFonts w:ascii="Times New Roman" w:hAnsi="Times New Roman" w:cs="Times New Roman"/>
          <w:color w:val="auto"/>
          <w:sz w:val="28"/>
          <w:szCs w:val="28"/>
        </w:rPr>
        <w:t>όγου</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751CD0" w:rsidRPr="00953BA1" w:rsidRDefault="00751CD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Ένα άτομο δίγλωσσο χαρακτηρίζεται από συγκεκριμένες ιδιότητες, οι οποίες το βοηθούν να επικοινωνεί αποτελεσματικά με τους γύρω του και οι οποίες είναι</w:t>
      </w:r>
      <w:r w:rsidR="00F92A3D" w:rsidRPr="00953BA1">
        <w:rPr>
          <w:rFonts w:ascii="Times New Roman" w:hAnsi="Times New Roman" w:cs="Times New Roman"/>
          <w:sz w:val="24"/>
          <w:szCs w:val="24"/>
        </w:rPr>
        <w:t xml:space="preserve"> η παρεμβολή, ο δανεισμός και η εναλλαγή γλ</w:t>
      </w:r>
      <w:r w:rsidRPr="00953BA1">
        <w:rPr>
          <w:rFonts w:ascii="Times New Roman" w:hAnsi="Times New Roman" w:cs="Times New Roman"/>
          <w:sz w:val="24"/>
          <w:szCs w:val="24"/>
        </w:rPr>
        <w:t>ωσσικών κωδίκων. Πρόκειται για</w:t>
      </w:r>
      <w:r w:rsidR="00F92A3D" w:rsidRPr="00953BA1">
        <w:rPr>
          <w:rFonts w:ascii="Times New Roman" w:hAnsi="Times New Roman" w:cs="Times New Roman"/>
          <w:sz w:val="24"/>
          <w:szCs w:val="24"/>
        </w:rPr>
        <w:t xml:space="preserve">  γλωσσικά γεγονότα</w:t>
      </w:r>
      <w:r w:rsidRPr="00953BA1">
        <w:rPr>
          <w:rFonts w:ascii="Times New Roman" w:hAnsi="Times New Roman" w:cs="Times New Roman"/>
          <w:sz w:val="24"/>
          <w:szCs w:val="24"/>
        </w:rPr>
        <w:t xml:space="preserve">, που συνιστούν </w:t>
      </w:r>
      <w:r w:rsidR="00F92A3D" w:rsidRPr="00953BA1">
        <w:rPr>
          <w:rFonts w:ascii="Times New Roman" w:hAnsi="Times New Roman" w:cs="Times New Roman"/>
          <w:sz w:val="24"/>
          <w:szCs w:val="24"/>
        </w:rPr>
        <w:t xml:space="preserve"> πηγή </w:t>
      </w:r>
      <w:r w:rsidRPr="00953BA1">
        <w:rPr>
          <w:rFonts w:ascii="Times New Roman" w:hAnsi="Times New Roman" w:cs="Times New Roman"/>
          <w:sz w:val="24"/>
          <w:szCs w:val="24"/>
        </w:rPr>
        <w:t>λεκτικού</w:t>
      </w:r>
      <w:r w:rsidR="00F92A3D" w:rsidRPr="00953BA1">
        <w:rPr>
          <w:rFonts w:ascii="Times New Roman" w:hAnsi="Times New Roman" w:cs="Times New Roman"/>
          <w:sz w:val="24"/>
          <w:szCs w:val="24"/>
        </w:rPr>
        <w:t xml:space="preserve"> πλούτου</w:t>
      </w:r>
      <w:r w:rsidRPr="00953BA1">
        <w:rPr>
          <w:rFonts w:ascii="Times New Roman" w:hAnsi="Times New Roman" w:cs="Times New Roman"/>
          <w:sz w:val="24"/>
          <w:szCs w:val="24"/>
        </w:rPr>
        <w:t xml:space="preserve"> και επικοινωνιακής ολοκλήρωσης</w:t>
      </w:r>
      <w:r w:rsidR="00F92A3D" w:rsidRPr="00953BA1">
        <w:rPr>
          <w:rFonts w:ascii="Times New Roman" w:hAnsi="Times New Roman" w:cs="Times New Roman"/>
          <w:sz w:val="24"/>
          <w:szCs w:val="24"/>
        </w:rPr>
        <w:t xml:space="preserve">. Ειδικότερα, η </w:t>
      </w:r>
      <w:r w:rsidRPr="00953BA1">
        <w:rPr>
          <w:rFonts w:ascii="Times New Roman" w:hAnsi="Times New Roman" w:cs="Times New Roman"/>
          <w:sz w:val="24"/>
          <w:szCs w:val="24"/>
        </w:rPr>
        <w:t>παρεμβολή αποτελεί στοιχείο</w:t>
      </w:r>
      <w:r w:rsidR="00F92A3D" w:rsidRPr="00953BA1">
        <w:rPr>
          <w:rFonts w:ascii="Times New Roman" w:hAnsi="Times New Roman" w:cs="Times New Roman"/>
          <w:sz w:val="24"/>
          <w:szCs w:val="24"/>
        </w:rPr>
        <w:t xml:space="preserve"> που εξετάστηκε στο πλαίσιο  της ατομικής διγλωσσίας, με στόχο την κατανόηση και τη διάκρισή του από τα γνωρίσματα του δανεισμού και της εναλλαγή</w:t>
      </w:r>
      <w:r w:rsidR="0065234E" w:rsidRPr="00953BA1">
        <w:rPr>
          <w:rFonts w:ascii="Times New Roman" w:hAnsi="Times New Roman" w:cs="Times New Roman"/>
          <w:sz w:val="24"/>
          <w:szCs w:val="24"/>
        </w:rPr>
        <w:t xml:space="preserve">ς των γλωσσών </w:t>
      </w:r>
      <w:r w:rsidR="00F92A3D" w:rsidRPr="00953BA1">
        <w:rPr>
          <w:rFonts w:ascii="Times New Roman" w:hAnsi="Times New Roman" w:cs="Times New Roman"/>
          <w:sz w:val="24"/>
          <w:szCs w:val="24"/>
        </w:rPr>
        <w:t xml:space="preserve"> </w:t>
      </w:r>
      <w:r w:rsidR="0065234E" w:rsidRPr="00953BA1">
        <w:rPr>
          <w:rFonts w:ascii="Times New Roman" w:hAnsi="Times New Roman" w:cs="Times New Roman"/>
          <w:sz w:val="24"/>
          <w:szCs w:val="24"/>
        </w:rPr>
        <w:t>(Γρίβα &amp; Στάμου, 2014)</w:t>
      </w:r>
      <w:r w:rsidRPr="00953BA1">
        <w:rPr>
          <w:rFonts w:ascii="Times New Roman" w:hAnsi="Times New Roman" w:cs="Times New Roman"/>
          <w:sz w:val="24"/>
          <w:szCs w:val="24"/>
        </w:rPr>
        <w:t>.</w:t>
      </w:r>
    </w:p>
    <w:p w:rsidR="0065234E" w:rsidRPr="00953BA1" w:rsidRDefault="00751CD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w:t>
      </w:r>
      <w:r w:rsidR="00F92A3D" w:rsidRPr="00953BA1">
        <w:rPr>
          <w:rFonts w:ascii="Times New Roman" w:hAnsi="Times New Roman" w:cs="Times New Roman"/>
          <w:sz w:val="24"/>
          <w:szCs w:val="24"/>
        </w:rPr>
        <w:t xml:space="preserve"> παρεμβολή αποτελεί γλωσσικό φαινόμενο </w:t>
      </w:r>
      <w:r w:rsidRPr="00953BA1">
        <w:rPr>
          <w:rFonts w:ascii="Times New Roman" w:hAnsi="Times New Roman" w:cs="Times New Roman"/>
          <w:sz w:val="24"/>
          <w:szCs w:val="24"/>
        </w:rPr>
        <w:t xml:space="preserve">που συνδέεται με το βαθμό </w:t>
      </w:r>
      <w:r w:rsidR="00F92A3D" w:rsidRPr="00953BA1">
        <w:rPr>
          <w:rFonts w:ascii="Times New Roman" w:hAnsi="Times New Roman" w:cs="Times New Roman"/>
          <w:sz w:val="24"/>
          <w:szCs w:val="24"/>
        </w:rPr>
        <w:t xml:space="preserve">ομιλίας,  </w:t>
      </w:r>
      <w:r w:rsidR="0065234E" w:rsidRPr="00953BA1">
        <w:rPr>
          <w:rFonts w:ascii="Times New Roman" w:hAnsi="Times New Roman" w:cs="Times New Roman"/>
          <w:sz w:val="24"/>
          <w:szCs w:val="24"/>
        </w:rPr>
        <w:t>ενώ, ο</w:t>
      </w:r>
      <w:r w:rsidRPr="00953BA1">
        <w:rPr>
          <w:rFonts w:ascii="Times New Roman" w:hAnsi="Times New Roman" w:cs="Times New Roman"/>
          <w:sz w:val="24"/>
          <w:szCs w:val="24"/>
        </w:rPr>
        <w:t xml:space="preserve"> δανεισμός</w:t>
      </w:r>
      <w:r w:rsidR="0065234E" w:rsidRPr="00953BA1">
        <w:rPr>
          <w:rFonts w:ascii="Times New Roman" w:hAnsi="Times New Roman" w:cs="Times New Roman"/>
          <w:sz w:val="24"/>
          <w:szCs w:val="24"/>
        </w:rPr>
        <w:t xml:space="preserve"> υφίσταται</w:t>
      </w:r>
      <w:r w:rsidRPr="00953BA1">
        <w:rPr>
          <w:rFonts w:ascii="Times New Roman" w:hAnsi="Times New Roman" w:cs="Times New Roman"/>
          <w:sz w:val="24"/>
          <w:szCs w:val="24"/>
        </w:rPr>
        <w:t xml:space="preserve"> σε επίπεδο </w:t>
      </w:r>
      <w:r w:rsidR="00F92A3D" w:rsidRPr="00953BA1">
        <w:rPr>
          <w:rFonts w:ascii="Times New Roman" w:hAnsi="Times New Roman" w:cs="Times New Roman"/>
          <w:sz w:val="24"/>
          <w:szCs w:val="24"/>
        </w:rPr>
        <w:t xml:space="preserve"> γλώσσας.</w:t>
      </w:r>
      <w:r w:rsidR="0065234E" w:rsidRPr="00953BA1">
        <w:rPr>
          <w:rFonts w:ascii="Times New Roman" w:hAnsi="Times New Roman" w:cs="Times New Roman"/>
          <w:sz w:val="24"/>
          <w:szCs w:val="24"/>
        </w:rPr>
        <w:t xml:space="preserve"> Η παρεμβολή λαμβάνει εφήμερο και ατομικό χαρακτήρα, ενώ ο δανεισμός μόνιμο και συλλογικό. Η πρώτη νοείται ως απόκλιση</w:t>
      </w:r>
      <w:r w:rsidR="00F92A3D" w:rsidRPr="00953BA1">
        <w:rPr>
          <w:rFonts w:ascii="Times New Roman" w:hAnsi="Times New Roman" w:cs="Times New Roman"/>
          <w:sz w:val="24"/>
          <w:szCs w:val="24"/>
        </w:rPr>
        <w:t xml:space="preserve"> από τους καν</w:t>
      </w:r>
      <w:r w:rsidR="0065234E" w:rsidRPr="00953BA1">
        <w:rPr>
          <w:rFonts w:ascii="Times New Roman" w:hAnsi="Times New Roman" w:cs="Times New Roman"/>
          <w:sz w:val="24"/>
          <w:szCs w:val="24"/>
        </w:rPr>
        <w:t xml:space="preserve">όνες των γλωσσικών συστημάτων που υπάρχουν </w:t>
      </w:r>
      <w:r w:rsidR="00F92A3D" w:rsidRPr="00953BA1">
        <w:rPr>
          <w:rFonts w:ascii="Times New Roman" w:hAnsi="Times New Roman" w:cs="Times New Roman"/>
          <w:sz w:val="24"/>
          <w:szCs w:val="24"/>
        </w:rPr>
        <w:t xml:space="preserve">στην ομιλία </w:t>
      </w:r>
      <w:r w:rsidR="0065234E" w:rsidRPr="00953BA1">
        <w:rPr>
          <w:rFonts w:ascii="Times New Roman" w:hAnsi="Times New Roman" w:cs="Times New Roman"/>
          <w:sz w:val="24"/>
          <w:szCs w:val="24"/>
        </w:rPr>
        <w:t>ενός δίγλω</w:t>
      </w:r>
      <w:r w:rsidR="00F92A3D" w:rsidRPr="00953BA1">
        <w:rPr>
          <w:rFonts w:ascii="Times New Roman" w:hAnsi="Times New Roman" w:cs="Times New Roman"/>
          <w:sz w:val="24"/>
          <w:szCs w:val="24"/>
        </w:rPr>
        <w:t>σσου</w:t>
      </w:r>
      <w:r w:rsidR="0065234E" w:rsidRPr="00953BA1">
        <w:rPr>
          <w:rFonts w:ascii="Times New Roman" w:hAnsi="Times New Roman" w:cs="Times New Roman"/>
          <w:sz w:val="24"/>
          <w:szCs w:val="24"/>
        </w:rPr>
        <w:t xml:space="preserve"> ατόμου,</w:t>
      </w:r>
      <w:r w:rsidR="00F92A3D" w:rsidRPr="00953BA1">
        <w:rPr>
          <w:rFonts w:ascii="Times New Roman" w:hAnsi="Times New Roman" w:cs="Times New Roman"/>
          <w:sz w:val="24"/>
          <w:szCs w:val="24"/>
        </w:rPr>
        <w:t xml:space="preserve"> εξαιτίας του ότ</w:t>
      </w:r>
      <w:r w:rsidR="0065234E" w:rsidRPr="00953BA1">
        <w:rPr>
          <w:rFonts w:ascii="Times New Roman" w:hAnsi="Times New Roman" w:cs="Times New Roman"/>
          <w:sz w:val="24"/>
          <w:szCs w:val="24"/>
        </w:rPr>
        <w:t xml:space="preserve">ι γνωρίζει περισσότερες από μία </w:t>
      </w:r>
      <w:r w:rsidRPr="00953BA1">
        <w:rPr>
          <w:rFonts w:ascii="Times New Roman" w:hAnsi="Times New Roman" w:cs="Times New Roman"/>
          <w:sz w:val="24"/>
          <w:szCs w:val="24"/>
        </w:rPr>
        <w:t>γλώσσες</w:t>
      </w:r>
      <w:r w:rsidR="0065234E" w:rsidRPr="00953BA1">
        <w:rPr>
          <w:rFonts w:ascii="Times New Roman" w:hAnsi="Times New Roman" w:cs="Times New Roman"/>
          <w:sz w:val="24"/>
          <w:szCs w:val="24"/>
        </w:rPr>
        <w:t xml:space="preserve"> (Σκούρτου &amp; Δέδε, 2005).</w:t>
      </w:r>
    </w:p>
    <w:p w:rsidR="00D12B12" w:rsidRPr="00953BA1" w:rsidRDefault="00751CD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Υπάρχει διάκριση</w:t>
      </w:r>
      <w:r w:rsidR="0065234E" w:rsidRPr="00953BA1">
        <w:rPr>
          <w:rFonts w:ascii="Times New Roman" w:hAnsi="Times New Roman" w:cs="Times New Roman"/>
          <w:sz w:val="24"/>
          <w:szCs w:val="24"/>
        </w:rPr>
        <w:t xml:space="preserve"> μεταξύ  εναλλαγής, δηλαδή  </w:t>
      </w:r>
      <w:r w:rsidR="00F92A3D" w:rsidRPr="00953BA1">
        <w:rPr>
          <w:rFonts w:ascii="Times New Roman" w:hAnsi="Times New Roman" w:cs="Times New Roman"/>
          <w:sz w:val="24"/>
          <w:szCs w:val="24"/>
        </w:rPr>
        <w:t>εναλλ</w:t>
      </w:r>
      <w:r w:rsidR="0065234E" w:rsidRPr="00953BA1">
        <w:rPr>
          <w:rFonts w:ascii="Times New Roman" w:hAnsi="Times New Roman" w:cs="Times New Roman"/>
          <w:sz w:val="24"/>
          <w:szCs w:val="24"/>
        </w:rPr>
        <w:t>ασσόμενης χρήσης δύο γλωσσών,</w:t>
      </w:r>
      <w:r w:rsidR="00F92A3D" w:rsidRPr="00953BA1">
        <w:rPr>
          <w:rFonts w:ascii="Times New Roman" w:hAnsi="Times New Roman" w:cs="Times New Roman"/>
          <w:sz w:val="24"/>
          <w:szCs w:val="24"/>
        </w:rPr>
        <w:t xml:space="preserve"> παρ</w:t>
      </w:r>
      <w:r w:rsidR="0065234E" w:rsidRPr="00953BA1">
        <w:rPr>
          <w:rFonts w:ascii="Times New Roman" w:hAnsi="Times New Roman" w:cs="Times New Roman"/>
          <w:sz w:val="24"/>
          <w:szCs w:val="24"/>
        </w:rPr>
        <w:t>εμβολής,</w:t>
      </w:r>
      <w:r w:rsidRPr="00953BA1">
        <w:rPr>
          <w:rFonts w:ascii="Times New Roman" w:hAnsi="Times New Roman" w:cs="Times New Roman"/>
          <w:sz w:val="24"/>
          <w:szCs w:val="24"/>
        </w:rPr>
        <w:t xml:space="preserve"> </w:t>
      </w:r>
      <w:r w:rsidR="0065234E" w:rsidRPr="00953BA1">
        <w:rPr>
          <w:rFonts w:ascii="Times New Roman" w:hAnsi="Times New Roman" w:cs="Times New Roman"/>
          <w:sz w:val="24"/>
          <w:szCs w:val="24"/>
        </w:rPr>
        <w:t xml:space="preserve"> δηλαδή επικάλυψης των δύο </w:t>
      </w:r>
      <w:r w:rsidR="00F92A3D" w:rsidRPr="00953BA1">
        <w:rPr>
          <w:rFonts w:ascii="Times New Roman" w:hAnsi="Times New Roman" w:cs="Times New Roman"/>
          <w:sz w:val="24"/>
          <w:szCs w:val="24"/>
        </w:rPr>
        <w:t>γλωσσών σε κάπο</w:t>
      </w:r>
      <w:r w:rsidR="0065234E" w:rsidRPr="00953BA1">
        <w:rPr>
          <w:rFonts w:ascii="Times New Roman" w:hAnsi="Times New Roman" w:cs="Times New Roman"/>
          <w:sz w:val="24"/>
          <w:szCs w:val="24"/>
        </w:rPr>
        <w:t>ια σημεία</w:t>
      </w:r>
      <w:r w:rsidR="00F92A3D" w:rsidRPr="00953BA1">
        <w:rPr>
          <w:rFonts w:ascii="Times New Roman" w:hAnsi="Times New Roman" w:cs="Times New Roman"/>
          <w:sz w:val="24"/>
          <w:szCs w:val="24"/>
        </w:rPr>
        <w:t xml:space="preserve"> και έ</w:t>
      </w:r>
      <w:r w:rsidR="0065234E" w:rsidRPr="00953BA1">
        <w:rPr>
          <w:rFonts w:ascii="Times New Roman" w:hAnsi="Times New Roman" w:cs="Times New Roman"/>
          <w:sz w:val="24"/>
          <w:szCs w:val="24"/>
        </w:rPr>
        <w:t xml:space="preserve">νταξης </w:t>
      </w:r>
      <w:r w:rsidR="00F92A3D" w:rsidRPr="00953BA1">
        <w:rPr>
          <w:rFonts w:ascii="Times New Roman" w:hAnsi="Times New Roman" w:cs="Times New Roman"/>
          <w:sz w:val="24"/>
          <w:szCs w:val="24"/>
        </w:rPr>
        <w:t>ή ενσωμάτωσης</w:t>
      </w:r>
      <w:r w:rsidR="0065234E" w:rsidRPr="00953BA1">
        <w:rPr>
          <w:rFonts w:ascii="Times New Roman" w:hAnsi="Times New Roman" w:cs="Times New Roman"/>
          <w:sz w:val="24"/>
          <w:szCs w:val="24"/>
        </w:rPr>
        <w:t>,</w:t>
      </w:r>
      <w:r w:rsidR="00F92A3D" w:rsidRPr="00953BA1">
        <w:rPr>
          <w:rFonts w:ascii="Times New Roman" w:hAnsi="Times New Roman" w:cs="Times New Roman"/>
          <w:sz w:val="24"/>
          <w:szCs w:val="24"/>
        </w:rPr>
        <w:t xml:space="preserve"> της χρήσης δηλαδή λέξεω</w:t>
      </w:r>
      <w:r w:rsidR="0065234E" w:rsidRPr="00953BA1">
        <w:rPr>
          <w:rFonts w:ascii="Times New Roman" w:hAnsi="Times New Roman" w:cs="Times New Roman"/>
          <w:sz w:val="24"/>
          <w:szCs w:val="24"/>
        </w:rPr>
        <w:t>ν ή φράσεων σε μία γλώσσα  που προέρχονται από μία άλλη γλώσσα</w:t>
      </w:r>
      <w:r w:rsidR="00F92A3D" w:rsidRPr="00953BA1">
        <w:rPr>
          <w:rFonts w:ascii="Times New Roman" w:hAnsi="Times New Roman" w:cs="Times New Roman"/>
          <w:sz w:val="24"/>
          <w:szCs w:val="24"/>
        </w:rPr>
        <w:t>, οι οπο</w:t>
      </w:r>
      <w:r w:rsidR="0065234E" w:rsidRPr="00953BA1">
        <w:rPr>
          <w:rFonts w:ascii="Times New Roman" w:hAnsi="Times New Roman" w:cs="Times New Roman"/>
          <w:sz w:val="24"/>
          <w:szCs w:val="24"/>
        </w:rPr>
        <w:t xml:space="preserve">ίες  λέξεις ή φράσεις έχουν </w:t>
      </w:r>
      <w:r w:rsidR="00F92A3D" w:rsidRPr="00953BA1">
        <w:rPr>
          <w:rFonts w:ascii="Times New Roman" w:hAnsi="Times New Roman" w:cs="Times New Roman"/>
          <w:sz w:val="24"/>
          <w:szCs w:val="24"/>
        </w:rPr>
        <w:t>προσαρ</w:t>
      </w:r>
      <w:r w:rsidR="0065234E" w:rsidRPr="00953BA1">
        <w:rPr>
          <w:rFonts w:ascii="Times New Roman" w:hAnsi="Times New Roman" w:cs="Times New Roman"/>
          <w:sz w:val="24"/>
          <w:szCs w:val="24"/>
        </w:rPr>
        <w:t xml:space="preserve">μοστεί </w:t>
      </w:r>
      <w:r w:rsidR="0065234E" w:rsidRPr="00953BA1">
        <w:rPr>
          <w:rFonts w:ascii="Times New Roman" w:hAnsi="Times New Roman" w:cs="Times New Roman"/>
          <w:sz w:val="24"/>
          <w:szCs w:val="24"/>
        </w:rPr>
        <w:lastRenderedPageBreak/>
        <w:t xml:space="preserve">στο σύστημα της πρώτης γλώσσας </w:t>
      </w:r>
      <w:r w:rsidR="00F92A3D" w:rsidRPr="00953BA1">
        <w:rPr>
          <w:rFonts w:ascii="Times New Roman" w:hAnsi="Times New Roman" w:cs="Times New Roman"/>
          <w:sz w:val="24"/>
          <w:szCs w:val="24"/>
        </w:rPr>
        <w:t xml:space="preserve"> σε τ</w:t>
      </w:r>
      <w:r w:rsidR="0065234E" w:rsidRPr="00953BA1">
        <w:rPr>
          <w:rFonts w:ascii="Times New Roman" w:hAnsi="Times New Roman" w:cs="Times New Roman"/>
          <w:sz w:val="24"/>
          <w:szCs w:val="24"/>
        </w:rPr>
        <w:t>έτοιο βαθμό και  αποτελούν μέρος</w:t>
      </w:r>
      <w:r w:rsidR="00F92A3D" w:rsidRPr="00953BA1">
        <w:rPr>
          <w:rFonts w:ascii="Times New Roman" w:hAnsi="Times New Roman" w:cs="Times New Roman"/>
          <w:sz w:val="24"/>
          <w:szCs w:val="24"/>
        </w:rPr>
        <w:t xml:space="preserve"> της. Έτσι, τα στοιχεία αυτά δεν είναι δυνα</w:t>
      </w:r>
      <w:r w:rsidR="0065234E" w:rsidRPr="00953BA1">
        <w:rPr>
          <w:rFonts w:ascii="Times New Roman" w:hAnsi="Times New Roman" w:cs="Times New Roman"/>
          <w:sz w:val="24"/>
          <w:szCs w:val="24"/>
        </w:rPr>
        <w:t xml:space="preserve">τόν να αποκληθούν ούτε εναλλαγή </w:t>
      </w:r>
      <w:r w:rsidR="00F92A3D" w:rsidRPr="00953BA1">
        <w:rPr>
          <w:rFonts w:ascii="Times New Roman" w:hAnsi="Times New Roman" w:cs="Times New Roman"/>
          <w:sz w:val="24"/>
          <w:szCs w:val="24"/>
        </w:rPr>
        <w:t>ούτε παρεμ</w:t>
      </w:r>
      <w:r w:rsidR="0065234E" w:rsidRPr="00953BA1">
        <w:rPr>
          <w:rFonts w:ascii="Times New Roman" w:hAnsi="Times New Roman" w:cs="Times New Roman"/>
          <w:sz w:val="24"/>
          <w:szCs w:val="24"/>
        </w:rPr>
        <w:t>βολή (Σκούρτου &amp; Δέδε, 2005).</w:t>
      </w:r>
    </w:p>
    <w:p w:rsidR="00E30ABC" w:rsidRPr="00953BA1" w:rsidRDefault="00E30ABC"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διαπολιτισμική προσέγγιση αναπτύσσεται και αυτή τη δεκαετία του ’80, κυρίως στον ευρωπαϊκό χώρο. Η διαπολιτισμικότητα προβλήθηκε ως μια αναγκαιότητα, τόσο λόγω των μετακινήσεων πληθυσμών σε παγκόσμιο επίπεδο, όσο και λόγω της αποτυχίας των προηγούμενων προσεγγίσεων (Πορτελάνος, 2015). Έχει ως αντικείμενο τη διερεύνηση της κοινωνικοποίησης του ατόμου, που ορίζεται ως διαφορετικός, και ζει εντός της επικράτειάς του ελληνικού εθνικού κράτους, αλλά και τη συγκρότηση της εικόνας του συλλογικού «εγώ» και του συλλογικού «άλλου» μέσα σε εκπαιδευτικά περιβάλλοντα. Γίνεται, επομένως, αντιληπτό ότι η διαπολιτισμική παιδαγωγική ενδιαφέρεται, κυρίως, για τις συλλογικότητες που διακρίνονται σε εθνικό, θρησκευτικό και γλωσσικό επίπεδο και για την ένταξη τους σε κοινωνικές ομάδες και όχι τόσο για τις διαφορετικές ατομικές υπάρξεις που συνυπάρχουν στο περιβάλλον που ασκεί αγωγή (Γκότοβος, 2002).</w:t>
      </w:r>
    </w:p>
    <w:p w:rsidR="00FE77F1" w:rsidRPr="00953BA1" w:rsidRDefault="00FE77F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Στην Ελλάδα, </w:t>
      </w:r>
      <w:r w:rsidR="00916AD0" w:rsidRPr="00953BA1">
        <w:rPr>
          <w:rFonts w:ascii="Times New Roman" w:hAnsi="Times New Roman" w:cs="Times New Roman"/>
          <w:sz w:val="24"/>
          <w:szCs w:val="24"/>
        </w:rPr>
        <w:t>το ενδιαφέρον για τον τρόπο αντιμετώπισης</w:t>
      </w:r>
      <w:r w:rsidRPr="00953BA1">
        <w:rPr>
          <w:rFonts w:ascii="Times New Roman" w:hAnsi="Times New Roman" w:cs="Times New Roman"/>
          <w:sz w:val="24"/>
          <w:szCs w:val="24"/>
        </w:rPr>
        <w:t xml:space="preserve"> της πολιτισμικής ετερότητα</w:t>
      </w:r>
      <w:r w:rsidR="00916AD0" w:rsidRPr="00953BA1">
        <w:rPr>
          <w:rFonts w:ascii="Times New Roman" w:hAnsi="Times New Roman" w:cs="Times New Roman"/>
          <w:sz w:val="24"/>
          <w:szCs w:val="24"/>
        </w:rPr>
        <w:t>ς στο σχολικό περιβάλλον, αρχίζει τη δεκαετία</w:t>
      </w:r>
      <w:r w:rsidRPr="00953BA1">
        <w:rPr>
          <w:rFonts w:ascii="Times New Roman" w:hAnsi="Times New Roman" w:cs="Times New Roman"/>
          <w:sz w:val="24"/>
          <w:szCs w:val="24"/>
        </w:rPr>
        <w:t xml:space="preserve"> τ</w:t>
      </w:r>
      <w:r w:rsidR="00916AD0" w:rsidRPr="00953BA1">
        <w:rPr>
          <w:rFonts w:ascii="Times New Roman" w:hAnsi="Times New Roman" w:cs="Times New Roman"/>
          <w:sz w:val="24"/>
          <w:szCs w:val="24"/>
        </w:rPr>
        <w:t xml:space="preserve">ου 1990. Τη δεκαετία αυτή </w:t>
      </w:r>
      <w:r w:rsidRPr="00953BA1">
        <w:rPr>
          <w:rFonts w:ascii="Times New Roman" w:hAnsi="Times New Roman" w:cs="Times New Roman"/>
          <w:sz w:val="24"/>
          <w:szCs w:val="24"/>
        </w:rPr>
        <w:t xml:space="preserve"> η διοίκηση της εκπαίδευσης αναγνωρίζει</w:t>
      </w:r>
      <w:r w:rsidR="00916AD0" w:rsidRPr="00953BA1">
        <w:rPr>
          <w:rFonts w:ascii="Times New Roman" w:hAnsi="Times New Roman" w:cs="Times New Roman"/>
          <w:sz w:val="24"/>
          <w:szCs w:val="24"/>
        </w:rPr>
        <w:t xml:space="preserve"> και αποδέχεται</w:t>
      </w:r>
      <w:r w:rsidRPr="00953BA1">
        <w:rPr>
          <w:rFonts w:ascii="Times New Roman" w:hAnsi="Times New Roman" w:cs="Times New Roman"/>
          <w:sz w:val="24"/>
          <w:szCs w:val="24"/>
        </w:rPr>
        <w:t xml:space="preserve"> την ύπαρξη </w:t>
      </w:r>
      <w:r w:rsidR="00916AD0" w:rsidRPr="00953BA1">
        <w:rPr>
          <w:rFonts w:ascii="Times New Roman" w:hAnsi="Times New Roman" w:cs="Times New Roman"/>
          <w:sz w:val="24"/>
          <w:szCs w:val="24"/>
        </w:rPr>
        <w:t xml:space="preserve"> διαφορετικότητας των</w:t>
      </w:r>
      <w:r w:rsidRPr="00953BA1">
        <w:rPr>
          <w:rFonts w:ascii="Times New Roman" w:hAnsi="Times New Roman" w:cs="Times New Roman"/>
          <w:sz w:val="24"/>
          <w:szCs w:val="24"/>
        </w:rPr>
        <w:t xml:space="preserve"> μαθητών στις τάξεις του ελληνικού </w:t>
      </w:r>
      <w:r w:rsidR="00916AD0" w:rsidRPr="00953BA1">
        <w:rPr>
          <w:rFonts w:ascii="Times New Roman" w:hAnsi="Times New Roman" w:cs="Times New Roman"/>
          <w:sz w:val="24"/>
          <w:szCs w:val="24"/>
        </w:rPr>
        <w:t xml:space="preserve"> σχολείου</w:t>
      </w:r>
      <w:r w:rsidRPr="00953BA1">
        <w:rPr>
          <w:rFonts w:ascii="Times New Roman" w:hAnsi="Times New Roman" w:cs="Times New Roman"/>
          <w:sz w:val="24"/>
          <w:szCs w:val="24"/>
        </w:rPr>
        <w:t xml:space="preserve">. Το </w:t>
      </w:r>
      <w:r w:rsidR="00916AD0" w:rsidRPr="00953BA1">
        <w:rPr>
          <w:rFonts w:ascii="Times New Roman" w:hAnsi="Times New Roman" w:cs="Times New Roman"/>
          <w:sz w:val="24"/>
          <w:szCs w:val="24"/>
        </w:rPr>
        <w:t>γεγονός αυτό οφείλεται σ</w:t>
      </w:r>
      <w:r w:rsidRPr="00953BA1">
        <w:rPr>
          <w:rFonts w:ascii="Times New Roman" w:hAnsi="Times New Roman" w:cs="Times New Roman"/>
          <w:sz w:val="24"/>
          <w:szCs w:val="24"/>
        </w:rPr>
        <w:t>τη</w:t>
      </w:r>
      <w:r w:rsidR="00916AD0" w:rsidRPr="00953BA1">
        <w:rPr>
          <w:rFonts w:ascii="Times New Roman" w:hAnsi="Times New Roman" w:cs="Times New Roman"/>
          <w:sz w:val="24"/>
          <w:szCs w:val="24"/>
        </w:rPr>
        <w:t xml:space="preserve"> συγκέντρωση στα σχολεία</w:t>
      </w:r>
      <w:r w:rsidRPr="00953BA1">
        <w:rPr>
          <w:rFonts w:ascii="Times New Roman" w:hAnsi="Times New Roman" w:cs="Times New Roman"/>
          <w:sz w:val="24"/>
          <w:szCs w:val="24"/>
        </w:rPr>
        <w:t xml:space="preserve"> παιδιών μεταναστών με προέλε</w:t>
      </w:r>
      <w:r w:rsidR="00916AD0" w:rsidRPr="00953BA1">
        <w:rPr>
          <w:rFonts w:ascii="Times New Roman" w:hAnsi="Times New Roman" w:cs="Times New Roman"/>
          <w:sz w:val="24"/>
          <w:szCs w:val="24"/>
        </w:rPr>
        <w:t xml:space="preserve">υση </w:t>
      </w:r>
      <w:r w:rsidRPr="00953BA1">
        <w:rPr>
          <w:rFonts w:ascii="Times New Roman" w:hAnsi="Times New Roman" w:cs="Times New Roman"/>
          <w:sz w:val="24"/>
          <w:szCs w:val="24"/>
        </w:rPr>
        <w:t xml:space="preserve"> από τις χώρες της πρώην Σοβιετικής Ένωσης, πολλά από τα οποία θεωρούνταν ελληνικής καταγωγής</w:t>
      </w:r>
      <w:r w:rsidR="00916AD0" w:rsidRPr="00953BA1">
        <w:rPr>
          <w:rFonts w:ascii="Times New Roman" w:hAnsi="Times New Roman" w:cs="Times New Roman"/>
          <w:sz w:val="24"/>
          <w:szCs w:val="24"/>
        </w:rPr>
        <w:t>, αλλά χωρίς γνώση της ελληνικής γλώσσας</w:t>
      </w:r>
      <w:r w:rsidRPr="00953BA1">
        <w:rPr>
          <w:rFonts w:ascii="Times New Roman" w:hAnsi="Times New Roman" w:cs="Times New Roman"/>
          <w:sz w:val="24"/>
          <w:szCs w:val="24"/>
        </w:rPr>
        <w:t>.</w:t>
      </w:r>
    </w:p>
    <w:p w:rsidR="008202EF" w:rsidRPr="00953BA1" w:rsidRDefault="008202E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1980, δημιουργούνται τα  «Σχολεία</w:t>
      </w:r>
      <w:r w:rsidR="00FE77F1" w:rsidRPr="00953BA1">
        <w:rPr>
          <w:rFonts w:ascii="Times New Roman" w:hAnsi="Times New Roman" w:cs="Times New Roman"/>
          <w:sz w:val="24"/>
          <w:szCs w:val="24"/>
        </w:rPr>
        <w:t xml:space="preserve"> Απ</w:t>
      </w:r>
      <w:r w:rsidRPr="00953BA1">
        <w:rPr>
          <w:rFonts w:ascii="Times New Roman" w:hAnsi="Times New Roman" w:cs="Times New Roman"/>
          <w:sz w:val="24"/>
          <w:szCs w:val="24"/>
        </w:rPr>
        <w:t xml:space="preserve">οδήμων Ελληνοπαίδων»,  που </w:t>
      </w:r>
      <w:r w:rsidR="00FE77F1" w:rsidRPr="00953BA1">
        <w:rPr>
          <w:rFonts w:ascii="Times New Roman" w:hAnsi="Times New Roman" w:cs="Times New Roman"/>
          <w:sz w:val="24"/>
          <w:szCs w:val="24"/>
        </w:rPr>
        <w:t xml:space="preserve"> μετονομάστηκαν σε «Σχολεία Παλιννοσ</w:t>
      </w:r>
      <w:r w:rsidRPr="00953BA1">
        <w:rPr>
          <w:rFonts w:ascii="Times New Roman" w:hAnsi="Times New Roman" w:cs="Times New Roman"/>
          <w:sz w:val="24"/>
          <w:szCs w:val="24"/>
        </w:rPr>
        <w:t xml:space="preserve">τούντων Ομογενών», </w:t>
      </w:r>
      <w:r w:rsidR="00FE77F1" w:rsidRPr="00953BA1">
        <w:rPr>
          <w:rFonts w:ascii="Times New Roman" w:hAnsi="Times New Roman" w:cs="Times New Roman"/>
          <w:sz w:val="24"/>
          <w:szCs w:val="24"/>
        </w:rPr>
        <w:t xml:space="preserve"> τα οποία </w:t>
      </w:r>
      <w:r w:rsidRPr="00953BA1">
        <w:rPr>
          <w:rFonts w:ascii="Times New Roman" w:hAnsi="Times New Roman" w:cs="Times New Roman"/>
          <w:sz w:val="24"/>
          <w:szCs w:val="24"/>
        </w:rPr>
        <w:t xml:space="preserve"> είχαν σκοπό να μάθουν </w:t>
      </w:r>
      <w:r w:rsidR="00FE77F1" w:rsidRPr="00953BA1">
        <w:rPr>
          <w:rFonts w:ascii="Times New Roman" w:hAnsi="Times New Roman" w:cs="Times New Roman"/>
          <w:sz w:val="24"/>
          <w:szCs w:val="24"/>
        </w:rPr>
        <w:t xml:space="preserve">τον ελληνικό πολιτισμό τα παιδιά των Ελλήνων μεταναστών </w:t>
      </w:r>
      <w:r w:rsidRPr="00953BA1">
        <w:rPr>
          <w:rFonts w:ascii="Times New Roman" w:hAnsi="Times New Roman" w:cs="Times New Roman"/>
          <w:sz w:val="24"/>
          <w:szCs w:val="24"/>
        </w:rPr>
        <w:t xml:space="preserve">που είχαν γεννηθεί </w:t>
      </w:r>
      <w:r w:rsidR="00FE77F1" w:rsidRPr="00953BA1">
        <w:rPr>
          <w:rFonts w:ascii="Times New Roman" w:hAnsi="Times New Roman" w:cs="Times New Roman"/>
          <w:sz w:val="24"/>
          <w:szCs w:val="24"/>
        </w:rPr>
        <w:t xml:space="preserve"> εκτός Ελλάδας και είχαν φοιτήσει σε δημόσια σχολεία της χώρας δ</w:t>
      </w:r>
      <w:r w:rsidRPr="00953BA1">
        <w:rPr>
          <w:rFonts w:ascii="Times New Roman" w:hAnsi="Times New Roman" w:cs="Times New Roman"/>
          <w:sz w:val="24"/>
          <w:szCs w:val="24"/>
        </w:rPr>
        <w:t>ιαμονής τους και τα οποία  είχα</w:t>
      </w:r>
      <w:r w:rsidR="00FE77F1" w:rsidRPr="00953BA1">
        <w:rPr>
          <w:rFonts w:ascii="Times New Roman" w:hAnsi="Times New Roman" w:cs="Times New Roman"/>
          <w:sz w:val="24"/>
          <w:szCs w:val="24"/>
        </w:rPr>
        <w:t>ν από ελάχιστη έως καθόλου γνώση της ε</w:t>
      </w:r>
      <w:r w:rsidRPr="00953BA1">
        <w:rPr>
          <w:rFonts w:ascii="Times New Roman" w:hAnsi="Times New Roman" w:cs="Times New Roman"/>
          <w:sz w:val="24"/>
          <w:szCs w:val="24"/>
        </w:rPr>
        <w:t>λληνικής γλώσσας. Μέχρι και το 1990, η ελληνική</w:t>
      </w:r>
      <w:r w:rsidR="00FE77F1"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εκπαίδευση χαρακτηρίζεται </w:t>
      </w:r>
      <w:r w:rsidR="00FE77F1" w:rsidRPr="00953BA1">
        <w:rPr>
          <w:rFonts w:ascii="Times New Roman" w:hAnsi="Times New Roman" w:cs="Times New Roman"/>
          <w:sz w:val="24"/>
          <w:szCs w:val="24"/>
        </w:rPr>
        <w:t xml:space="preserve"> εθνοκεντρική. Για</w:t>
      </w:r>
      <w:r w:rsidRPr="00953BA1">
        <w:rPr>
          <w:rFonts w:ascii="Times New Roman" w:hAnsi="Times New Roman" w:cs="Times New Roman"/>
          <w:sz w:val="24"/>
          <w:szCs w:val="24"/>
        </w:rPr>
        <w:t xml:space="preserve"> τα  παιδιά των μεταναστών  δεν υπήρχε ενδιαφέρον</w:t>
      </w:r>
      <w:r w:rsidR="00FE77F1"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 Από την άλλη,</w:t>
      </w:r>
      <w:r w:rsidR="00FE77F1" w:rsidRPr="00953BA1">
        <w:rPr>
          <w:rFonts w:ascii="Times New Roman" w:hAnsi="Times New Roman" w:cs="Times New Roman"/>
          <w:sz w:val="24"/>
          <w:szCs w:val="24"/>
        </w:rPr>
        <w:t xml:space="preserve"> για τις αναγνωρισμένες ιστορικές μειονότητες, δηλαδή για τους Μουσουλμάνους και τους Εβραίους, υπήρχαν ειδικά κοινοτικά σχολεία και ένα παράλληλο σύστημα εκπαίδευσης, ενώ οι Ρομά, περίπου αυτονοήτως, έμεναν εκτός εκπαίδευσης. Η συστηματικότερη ρύθμιση των ζητημάτων που σχετίζονται με την εκπαίδευση των </w:t>
      </w:r>
      <w:r w:rsidR="00FE77F1" w:rsidRPr="00953BA1">
        <w:rPr>
          <w:rFonts w:ascii="Times New Roman" w:hAnsi="Times New Roman" w:cs="Times New Roman"/>
          <w:sz w:val="24"/>
          <w:szCs w:val="24"/>
        </w:rPr>
        <w:lastRenderedPageBreak/>
        <w:t>πολιτισμικά διαφορετικών  μαθητών άρχισε στα μέσα της δεκαετίας του 1990 (Παπαχρήστος, 2011).</w:t>
      </w:r>
    </w:p>
    <w:p w:rsidR="00FE77F1" w:rsidRPr="00953BA1" w:rsidRDefault="00FE77F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Εδώ το βασικό νομικό κείμενο υπήρξε ο Ν. 2413/96, ο οποίος άφηνε πολλές ασάφειες, κυρίως ως προς τις πολιτικές του στοχεύσεις, ενώ ποτέ δεν εφαρμόστηκε πλήρως, καθώς ποτέ δεν εκδόθηκαν τα σχετικά προεδρικά διατάγματα που προέβλεπε. Παράλληλα με αυτά, περί τα τέλη της δεκαετίας του 1990, άρχισαν να εμφανίζονται στα παιδαγωγικά τμήματα των ελληνικών πανεπιστημίων, μαθήματα «διαπολιτισμικής εκπαίδευσης» και κάποιες απόπειρες για εκπαίδευση των μελλοντικών εκπαιδευτικών στο να διδάξουν την ελληνική (και) ως δεύτερη γλώσσα.</w:t>
      </w:r>
    </w:p>
    <w:p w:rsidR="008202EF" w:rsidRPr="00953BA1" w:rsidRDefault="008202EF" w:rsidP="00B45F1B">
      <w:pPr>
        <w:ind w:firstLine="720"/>
        <w:jc w:val="both"/>
        <w:rPr>
          <w:rFonts w:ascii="Times New Roman" w:hAnsi="Times New Roman" w:cs="Times New Roman"/>
          <w:sz w:val="24"/>
          <w:szCs w:val="24"/>
        </w:rPr>
      </w:pPr>
    </w:p>
    <w:p w:rsidR="00FE77F1" w:rsidRPr="00953BA1" w:rsidRDefault="00FE77F1" w:rsidP="00B45F1B">
      <w:pPr>
        <w:ind w:firstLine="720"/>
        <w:jc w:val="both"/>
        <w:rPr>
          <w:rFonts w:ascii="Times New Roman" w:hAnsi="Times New Roman" w:cs="Times New Roman"/>
          <w:sz w:val="24"/>
          <w:szCs w:val="24"/>
        </w:rPr>
      </w:pPr>
    </w:p>
    <w:p w:rsidR="00F205EB" w:rsidRPr="00AB6F3D" w:rsidRDefault="00704C70" w:rsidP="00DA025B">
      <w:pPr>
        <w:pStyle w:val="2"/>
        <w:rPr>
          <w:rFonts w:ascii="Times New Roman" w:hAnsi="Times New Roman" w:cs="Times New Roman"/>
          <w:color w:val="auto"/>
          <w:sz w:val="28"/>
          <w:szCs w:val="28"/>
        </w:rPr>
      </w:pPr>
      <w:bookmarkStart w:id="61" w:name="_Toc43392232"/>
      <w:bookmarkStart w:id="62" w:name="_Toc43392286"/>
      <w:bookmarkStart w:id="63" w:name="_Toc44539473"/>
      <w:bookmarkStart w:id="64" w:name="_Toc44664935"/>
      <w:bookmarkStart w:id="65" w:name="_Toc44677676"/>
      <w:bookmarkStart w:id="66" w:name="_Toc44699898"/>
      <w:bookmarkStart w:id="67" w:name="_Toc44755661"/>
      <w:bookmarkStart w:id="68" w:name="_Toc44946202"/>
      <w:bookmarkStart w:id="69" w:name="_Toc46694715"/>
      <w:bookmarkStart w:id="70" w:name="_Toc49359741"/>
      <w:bookmarkStart w:id="71" w:name="_Toc51076518"/>
      <w:bookmarkStart w:id="72" w:name="_Toc51168044"/>
      <w:bookmarkStart w:id="73" w:name="_Toc51500944"/>
      <w:bookmarkStart w:id="74" w:name="_Toc51764913"/>
      <w:bookmarkStart w:id="75" w:name="_Toc53948054"/>
      <w:r w:rsidRPr="00AB6F3D">
        <w:rPr>
          <w:rFonts w:ascii="Times New Roman" w:hAnsi="Times New Roman" w:cs="Times New Roman"/>
          <w:color w:val="auto"/>
          <w:sz w:val="28"/>
          <w:szCs w:val="28"/>
        </w:rPr>
        <w:t>1</w:t>
      </w:r>
      <w:r w:rsidR="00F205EB" w:rsidRPr="00AB6F3D">
        <w:rPr>
          <w:rFonts w:ascii="Times New Roman" w:hAnsi="Times New Roman" w:cs="Times New Roman"/>
          <w:color w:val="auto"/>
          <w:sz w:val="28"/>
          <w:szCs w:val="28"/>
        </w:rPr>
        <w:t xml:space="preserve">.3 </w:t>
      </w:r>
      <w:r w:rsidR="007432DE" w:rsidRPr="00AB6F3D">
        <w:rPr>
          <w:rFonts w:ascii="Times New Roman" w:hAnsi="Times New Roman" w:cs="Times New Roman"/>
          <w:color w:val="auto"/>
          <w:sz w:val="28"/>
          <w:szCs w:val="28"/>
        </w:rPr>
        <w:t>Παράγοντες που Επιδρούν</w:t>
      </w:r>
      <w:r w:rsidR="00F205EB" w:rsidRPr="00AB6F3D">
        <w:rPr>
          <w:rFonts w:ascii="Times New Roman" w:hAnsi="Times New Roman" w:cs="Times New Roman"/>
          <w:color w:val="auto"/>
          <w:sz w:val="28"/>
          <w:szCs w:val="28"/>
        </w:rPr>
        <w:t xml:space="preserve"> </w:t>
      </w:r>
      <w:r w:rsidR="007432DE" w:rsidRPr="00AB6F3D">
        <w:rPr>
          <w:rFonts w:ascii="Times New Roman" w:hAnsi="Times New Roman" w:cs="Times New Roman"/>
          <w:color w:val="auto"/>
          <w:sz w:val="28"/>
          <w:szCs w:val="28"/>
        </w:rPr>
        <w:t>σ</w:t>
      </w:r>
      <w:r w:rsidR="00F205EB" w:rsidRPr="00AB6F3D">
        <w:rPr>
          <w:rFonts w:ascii="Times New Roman" w:hAnsi="Times New Roman" w:cs="Times New Roman"/>
          <w:color w:val="auto"/>
          <w:sz w:val="28"/>
          <w:szCs w:val="28"/>
        </w:rPr>
        <w:t>τ</w:t>
      </w:r>
      <w:r w:rsidR="00780654" w:rsidRPr="00AB6F3D">
        <w:rPr>
          <w:rFonts w:ascii="Times New Roman" w:hAnsi="Times New Roman" w:cs="Times New Roman"/>
          <w:color w:val="auto"/>
          <w:sz w:val="28"/>
          <w:szCs w:val="28"/>
        </w:rPr>
        <w:t>η Σχολική Επίδοση των Δ</w:t>
      </w:r>
      <w:r w:rsidR="00F205EB" w:rsidRPr="00AB6F3D">
        <w:rPr>
          <w:rFonts w:ascii="Times New Roman" w:hAnsi="Times New Roman" w:cs="Times New Roman"/>
          <w:color w:val="auto"/>
          <w:sz w:val="28"/>
          <w:szCs w:val="28"/>
        </w:rPr>
        <w:t xml:space="preserve">ίγλωσσων </w:t>
      </w:r>
      <w:r w:rsidR="00780654" w:rsidRPr="00AB6F3D">
        <w:rPr>
          <w:rFonts w:ascii="Times New Roman" w:hAnsi="Times New Roman" w:cs="Times New Roman"/>
          <w:color w:val="auto"/>
          <w:sz w:val="28"/>
          <w:szCs w:val="28"/>
        </w:rPr>
        <w:t>Μ</w:t>
      </w:r>
      <w:r w:rsidR="00F205EB" w:rsidRPr="00AB6F3D">
        <w:rPr>
          <w:rFonts w:ascii="Times New Roman" w:hAnsi="Times New Roman" w:cs="Times New Roman"/>
          <w:color w:val="auto"/>
          <w:sz w:val="28"/>
          <w:szCs w:val="28"/>
        </w:rPr>
        <w:t>αθητών</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B349C6" w:rsidRPr="00953BA1" w:rsidRDefault="000D129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επίδοση των αλλόγλωσσων μαθητών επηρεάζεται από</w:t>
      </w:r>
      <w:r w:rsidR="00036A03">
        <w:rPr>
          <w:rFonts w:ascii="Times New Roman" w:hAnsi="Times New Roman" w:cs="Times New Roman"/>
          <w:sz w:val="24"/>
          <w:szCs w:val="24"/>
        </w:rPr>
        <w:t xml:space="preserve"> ποικίλους παράγοντες. Αρχικά, </w:t>
      </w:r>
      <w:r w:rsidRPr="00953BA1">
        <w:rPr>
          <w:rFonts w:ascii="Times New Roman" w:hAnsi="Times New Roman" w:cs="Times New Roman"/>
          <w:sz w:val="24"/>
          <w:szCs w:val="24"/>
        </w:rPr>
        <w:t>η μορφή κ</w:t>
      </w:r>
      <w:r w:rsidR="003409D9" w:rsidRPr="00953BA1">
        <w:rPr>
          <w:rFonts w:ascii="Times New Roman" w:hAnsi="Times New Roman" w:cs="Times New Roman"/>
          <w:sz w:val="24"/>
          <w:szCs w:val="24"/>
        </w:rPr>
        <w:t>αι η δομή του σχολείου</w:t>
      </w:r>
      <w:r w:rsidRPr="00953BA1">
        <w:rPr>
          <w:rFonts w:ascii="Times New Roman" w:hAnsi="Times New Roman" w:cs="Times New Roman"/>
          <w:sz w:val="24"/>
          <w:szCs w:val="24"/>
        </w:rPr>
        <w:t xml:space="preserve"> διαδραματίζει καίριο ρόλο στην  επίδοση του συνόλου των</w:t>
      </w:r>
      <w:r w:rsidR="003409D9" w:rsidRPr="00953BA1">
        <w:rPr>
          <w:rFonts w:ascii="Times New Roman" w:hAnsi="Times New Roman" w:cs="Times New Roman"/>
          <w:sz w:val="24"/>
          <w:szCs w:val="24"/>
        </w:rPr>
        <w:t xml:space="preserve"> μαθητών</w:t>
      </w:r>
      <w:r w:rsidRPr="00953BA1">
        <w:rPr>
          <w:rFonts w:ascii="Times New Roman" w:hAnsi="Times New Roman" w:cs="Times New Roman"/>
          <w:sz w:val="24"/>
          <w:szCs w:val="24"/>
        </w:rPr>
        <w:t>.</w:t>
      </w:r>
      <w:r w:rsidR="00807537" w:rsidRPr="00953BA1">
        <w:rPr>
          <w:rFonts w:ascii="Times New Roman" w:hAnsi="Times New Roman" w:cs="Times New Roman"/>
          <w:sz w:val="24"/>
          <w:szCs w:val="24"/>
        </w:rPr>
        <w:t xml:space="preserve"> Το παραδοσιακό σχολείο, διακρίνει τους µαθητές του σύµφωνα µε την επίδοσή τους, δηλαδή την ικανότητά τους να ανταποκρίνονται στις απαιτήσεις των γνωστικών δραστηριοτήτων και να αµείβονται ανάλογα (Γκότοβος 2002). Η αξιοποίηση της διγλωσσίας των µαθητών λειτουργεί  ενδυναµωτικά για το δίγλωσσο µαθητή και στοχεύει στην περαιτέρω ανάπτυξη των ικανοτήτων που έτσι ή αλλιώς έχει ο µαθητής, αλλά δε µπορεί να ενεργοποιήσει λόγω του ‘φραγµού’ της ακαδηµαϊκής γλώσσας.</w:t>
      </w:r>
      <w:r w:rsidRPr="00953BA1">
        <w:rPr>
          <w:rFonts w:ascii="Times New Roman" w:hAnsi="Times New Roman" w:cs="Times New Roman"/>
          <w:sz w:val="24"/>
          <w:szCs w:val="24"/>
        </w:rPr>
        <w:t xml:space="preserve"> </w:t>
      </w:r>
      <w:r w:rsidR="00B349C6" w:rsidRPr="00953BA1">
        <w:rPr>
          <w:rFonts w:ascii="Times New Roman" w:hAnsi="Times New Roman" w:cs="Times New Roman"/>
          <w:sz w:val="24"/>
          <w:szCs w:val="24"/>
        </w:rPr>
        <w:t>Μέχρι το 1980 παρατηρείται η απουσία εκπεφρασμένης εκπαιδευτικής πολιτικής για τις μειονότητες. Αυτό έχει ως αποτέλεσμα στην πράξη αυτοί οι μαθητές να αποκλείονται από το εκπαιδευτικό ελληνικό σύστημα. Εντάχθηκαν στο εθνικό σύστημα παιδείας, το οποίο συνέχισε να λειτουργεί μονογλωσσικά και μονοπολιτισμικά, χωρίς να τροποποιήσει τις δομές του</w:t>
      </w:r>
      <w:r w:rsidR="00F67CAB" w:rsidRPr="00953BA1">
        <w:rPr>
          <w:rFonts w:ascii="Times New Roman" w:hAnsi="Times New Roman" w:cs="Times New Roman"/>
          <w:sz w:val="24"/>
          <w:szCs w:val="24"/>
        </w:rPr>
        <w:t>,</w:t>
      </w:r>
      <w:r w:rsidR="00B349C6" w:rsidRPr="00953BA1">
        <w:rPr>
          <w:rFonts w:ascii="Times New Roman" w:hAnsi="Times New Roman" w:cs="Times New Roman"/>
          <w:sz w:val="24"/>
          <w:szCs w:val="24"/>
        </w:rPr>
        <w:t xml:space="preserve"> </w:t>
      </w:r>
      <w:r w:rsidR="00F67CAB" w:rsidRPr="00953BA1">
        <w:rPr>
          <w:rFonts w:ascii="Times New Roman" w:hAnsi="Times New Roman" w:cs="Times New Roman"/>
          <w:sz w:val="24"/>
          <w:szCs w:val="24"/>
        </w:rPr>
        <w:t xml:space="preserve">ώστε να επιτύχει να ανταποκριθεί στη γλωσσική και πολιτισμική διαφορά </w:t>
      </w:r>
      <w:r w:rsidR="00B349C6" w:rsidRPr="00953BA1">
        <w:rPr>
          <w:rFonts w:ascii="Times New Roman" w:hAnsi="Times New Roman" w:cs="Times New Roman"/>
          <w:sz w:val="24"/>
          <w:szCs w:val="24"/>
        </w:rPr>
        <w:t>και συνεπώς</w:t>
      </w:r>
      <w:r w:rsidR="00F67CAB" w:rsidRPr="00953BA1">
        <w:rPr>
          <w:rFonts w:ascii="Times New Roman" w:hAnsi="Times New Roman" w:cs="Times New Roman"/>
          <w:sz w:val="24"/>
          <w:szCs w:val="24"/>
        </w:rPr>
        <w:t xml:space="preserve"> και</w:t>
      </w:r>
      <w:r w:rsidR="00B349C6" w:rsidRPr="00953BA1">
        <w:rPr>
          <w:rFonts w:ascii="Times New Roman" w:hAnsi="Times New Roman" w:cs="Times New Roman"/>
          <w:sz w:val="24"/>
          <w:szCs w:val="24"/>
        </w:rPr>
        <w:t xml:space="preserve"> στην ταυτοτική ετερότητα των νέων μαθητών του. Το πρόβλημα δεν αφορούσε το εκπαιδευτικό σύστημα αλλά τους ίδιους τους μαθητές που έπρεπε να ενταχθούν σ’ αυτό (Τουρτούρας, 2010). </w:t>
      </w:r>
    </w:p>
    <w:p w:rsidR="002A2F59" w:rsidRPr="00953BA1" w:rsidRDefault="002A2F59"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Το σύγχρονο τεχνοκρατικό σχολείο προωθεί την τυποποίηση της γνώσης και τη βαθμοθηρία στον τρόπο αξιολόγησης, στοιχεία που δε βοηθούν εξίσου όλους τους </w:t>
      </w:r>
      <w:r w:rsidRPr="00953BA1">
        <w:rPr>
          <w:rFonts w:ascii="Times New Roman" w:hAnsi="Times New Roman" w:cs="Times New Roman"/>
          <w:sz w:val="24"/>
          <w:szCs w:val="24"/>
        </w:rPr>
        <w:lastRenderedPageBreak/>
        <w:t xml:space="preserve">μαθητές στα πλαίσια της ολιστικής-συμπεριληπτικής εκπαίδευσης και ιδιαίτερα τους μειονοτικούς μαθητές της Δ. Θράκης.. Το σχολείο χαρακτηρίζεται από  διαχωρισμούς που αντανακλούν ιδιαίτερα σε μειονοτικούς πληθυσμούς όπως η μουσουλμανική μειονότητα, αφού περιθωριοποιεί από τη μαθησιακή διαδικασία τους γονείς που ανήκουν σε χαμηλότερα κοινωνικοοικονομικά στρώματα, ενώ παρέχει άνισες ευκαιρίες μάθησης. Έρευνες καταλήγουν στο ότι τα σχολεία στα οποία φοιτούν αποκλειστικά μαθητές μεσαίων και ανώτερων κοινωνικών τάξεων είναι σχολεία που αποτελούν πρότυπα. Από την άλλη πλευρά, τα αναποτελεσματικά σχολεία εμφανίζονται στις χαμηλές κοινωνικοοικονομικά περιοχές όπως οι ορεινές περιοχές στις οποίες διαβιούν οι μουσουλμάνοι της Δ. Θράκης και  διαμορφώνουν μαθητές χαμηλών επιδόσεων  στη γλώσσα. Οι ευκαιρίες για μάθηση, λοιπόν, βρίσκονται  στα σχολεία αστικών και περιοχών παρά  αγροτικών (Τουρτούρας, 2010). </w:t>
      </w:r>
    </w:p>
    <w:p w:rsidR="004F78A8" w:rsidRPr="00953BA1" w:rsidRDefault="00036A03" w:rsidP="00B45F1B">
      <w:pPr>
        <w:ind w:firstLine="720"/>
        <w:jc w:val="both"/>
        <w:rPr>
          <w:rFonts w:ascii="Times New Roman" w:hAnsi="Times New Roman" w:cs="Times New Roman"/>
          <w:sz w:val="24"/>
          <w:szCs w:val="24"/>
        </w:rPr>
      </w:pPr>
      <w:r>
        <w:rPr>
          <w:rFonts w:ascii="Times New Roman" w:hAnsi="Times New Roman" w:cs="Times New Roman"/>
          <w:sz w:val="24"/>
          <w:szCs w:val="24"/>
        </w:rPr>
        <w:t>Επιπλέον, οι</w:t>
      </w:r>
      <w:r w:rsidR="004F78A8" w:rsidRPr="00953BA1">
        <w:rPr>
          <w:rFonts w:ascii="Times New Roman" w:hAnsi="Times New Roman" w:cs="Times New Roman"/>
          <w:sz w:val="24"/>
          <w:szCs w:val="24"/>
        </w:rPr>
        <w:t xml:space="preserve"> σχέσεις εξουσίας που διαμορφώνονται και αναπαράγονται ανάμεσα στην κυρίαρχη ομάδα και στις  πολιτισμικά και γλωσσικά διαφορετικές ομάδες θεωρούνται υπαίτιες  για την αποτυχία των δίγλωσσων μαθητών στο σχολείο (Σκούρτου, 2005). Η ετε</w:t>
      </w:r>
      <w:r w:rsidR="003409D9" w:rsidRPr="00953BA1">
        <w:rPr>
          <w:rFonts w:ascii="Times New Roman" w:hAnsi="Times New Roman" w:cs="Times New Roman"/>
          <w:sz w:val="24"/>
          <w:szCs w:val="24"/>
        </w:rPr>
        <w:t>ρότητα στο σύγχρονο</w:t>
      </w:r>
      <w:r w:rsidR="004F78A8" w:rsidRPr="00953BA1">
        <w:rPr>
          <w:rFonts w:ascii="Times New Roman" w:hAnsi="Times New Roman" w:cs="Times New Roman"/>
          <w:sz w:val="24"/>
          <w:szCs w:val="24"/>
        </w:rPr>
        <w:t xml:space="preserve"> περιβάλλον</w:t>
      </w:r>
      <w:r w:rsidR="003409D9" w:rsidRPr="00953BA1">
        <w:rPr>
          <w:rFonts w:ascii="Times New Roman" w:hAnsi="Times New Roman" w:cs="Times New Roman"/>
          <w:sz w:val="24"/>
          <w:szCs w:val="24"/>
        </w:rPr>
        <w:t xml:space="preserve"> μάθησης</w:t>
      </w:r>
      <w:r w:rsidR="004F78A8" w:rsidRPr="00953BA1">
        <w:rPr>
          <w:rFonts w:ascii="Times New Roman" w:hAnsi="Times New Roman" w:cs="Times New Roman"/>
          <w:sz w:val="24"/>
          <w:szCs w:val="24"/>
        </w:rPr>
        <w:t xml:space="preserve"> αντιμετ</w:t>
      </w:r>
      <w:r w:rsidR="003409D9" w:rsidRPr="00953BA1">
        <w:rPr>
          <w:rFonts w:ascii="Times New Roman" w:hAnsi="Times New Roman" w:cs="Times New Roman"/>
          <w:sz w:val="24"/>
          <w:szCs w:val="24"/>
        </w:rPr>
        <w:t xml:space="preserve">ωπίζεται με καχυποψία, </w:t>
      </w:r>
      <w:r w:rsidR="004F78A8" w:rsidRPr="00953BA1">
        <w:rPr>
          <w:rFonts w:ascii="Times New Roman" w:hAnsi="Times New Roman" w:cs="Times New Roman"/>
          <w:sz w:val="24"/>
          <w:szCs w:val="24"/>
        </w:rPr>
        <w:t xml:space="preserve"> αποκλει</w:t>
      </w:r>
      <w:r w:rsidR="003409D9" w:rsidRPr="00953BA1">
        <w:rPr>
          <w:rFonts w:ascii="Times New Roman" w:hAnsi="Times New Roman" w:cs="Times New Roman"/>
          <w:sz w:val="24"/>
          <w:szCs w:val="24"/>
        </w:rPr>
        <w:t xml:space="preserve">σμό, αφού το σχολείο </w:t>
      </w:r>
      <w:r w:rsidR="004F78A8" w:rsidRPr="00953BA1">
        <w:rPr>
          <w:rFonts w:ascii="Times New Roman" w:hAnsi="Times New Roman" w:cs="Times New Roman"/>
          <w:sz w:val="24"/>
          <w:szCs w:val="24"/>
        </w:rPr>
        <w:t xml:space="preserve"> επιβάλλει τις ίδιες αρχές, αξίες</w:t>
      </w:r>
      <w:r w:rsidR="003409D9" w:rsidRPr="00953BA1">
        <w:rPr>
          <w:rFonts w:ascii="Times New Roman" w:hAnsi="Times New Roman" w:cs="Times New Roman"/>
          <w:sz w:val="24"/>
          <w:szCs w:val="24"/>
        </w:rPr>
        <w:t xml:space="preserve"> και επιδόσεις σε</w:t>
      </w:r>
      <w:r w:rsidR="004F78A8" w:rsidRPr="00953BA1">
        <w:rPr>
          <w:rFonts w:ascii="Times New Roman" w:hAnsi="Times New Roman" w:cs="Times New Roman"/>
          <w:sz w:val="24"/>
          <w:szCs w:val="24"/>
        </w:rPr>
        <w:t xml:space="preserve"> όλους τους μαθητές και δεν αφουγκράζεται  τις αξίες των μαθητών που προέρχονται από διαφορετικά πολιτισμικά περιβάλλοντα, θέτοντάς τους στο περιθώριο. </w:t>
      </w:r>
      <w:r w:rsidR="003409D9" w:rsidRPr="00953BA1">
        <w:rPr>
          <w:rFonts w:ascii="Times New Roman" w:hAnsi="Times New Roman" w:cs="Times New Roman"/>
          <w:sz w:val="24"/>
          <w:szCs w:val="24"/>
        </w:rPr>
        <w:t xml:space="preserve">Το σχολικό περιβάλλον </w:t>
      </w:r>
      <w:r w:rsidR="004F78A8" w:rsidRPr="00953BA1">
        <w:rPr>
          <w:rFonts w:ascii="Times New Roman" w:hAnsi="Times New Roman" w:cs="Times New Roman"/>
          <w:sz w:val="24"/>
          <w:szCs w:val="24"/>
        </w:rPr>
        <w:t xml:space="preserve"> είναι ολοκληρωτικά ξένο</w:t>
      </w:r>
      <w:r w:rsidR="003409D9" w:rsidRPr="00953BA1">
        <w:rPr>
          <w:rFonts w:ascii="Times New Roman" w:hAnsi="Times New Roman" w:cs="Times New Roman"/>
          <w:sz w:val="24"/>
          <w:szCs w:val="24"/>
        </w:rPr>
        <w:t xml:space="preserve"> για τους μειονοτικούς μαθητές</w:t>
      </w:r>
      <w:r w:rsidR="004F78A8" w:rsidRPr="00953BA1">
        <w:rPr>
          <w:rFonts w:ascii="Times New Roman" w:hAnsi="Times New Roman" w:cs="Times New Roman"/>
          <w:sz w:val="24"/>
          <w:szCs w:val="24"/>
        </w:rPr>
        <w:t xml:space="preserve">, με αποτέλεσμα </w:t>
      </w:r>
      <w:r w:rsidR="003409D9" w:rsidRPr="00953BA1">
        <w:rPr>
          <w:rFonts w:ascii="Times New Roman" w:hAnsi="Times New Roman" w:cs="Times New Roman"/>
          <w:sz w:val="24"/>
          <w:szCs w:val="24"/>
        </w:rPr>
        <w:t xml:space="preserve">οι τελευταίοι </w:t>
      </w:r>
      <w:r w:rsidR="004F78A8" w:rsidRPr="00953BA1">
        <w:rPr>
          <w:rFonts w:ascii="Times New Roman" w:hAnsi="Times New Roman" w:cs="Times New Roman"/>
          <w:sz w:val="24"/>
          <w:szCs w:val="24"/>
        </w:rPr>
        <w:t xml:space="preserve">να αναπτύσσουν συμπεριφορές αποτυχίας και αυτοαποκλεισμού (Νικολάου, 2000). </w:t>
      </w:r>
    </w:p>
    <w:p w:rsidR="004F78A8" w:rsidRPr="00953BA1" w:rsidRDefault="0082434C"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Φορέα</w:t>
      </w:r>
      <w:r w:rsidR="00714228">
        <w:rPr>
          <w:rFonts w:ascii="Times New Roman" w:hAnsi="Times New Roman" w:cs="Times New Roman"/>
          <w:sz w:val="24"/>
          <w:szCs w:val="24"/>
        </w:rPr>
        <w:t>ς</w:t>
      </w:r>
      <w:r w:rsidRPr="00953BA1">
        <w:rPr>
          <w:rFonts w:ascii="Times New Roman" w:hAnsi="Times New Roman" w:cs="Times New Roman"/>
          <w:sz w:val="24"/>
          <w:szCs w:val="24"/>
        </w:rPr>
        <w:t xml:space="preserve"> που διαδραματίζει σημαντικό ρόλο στο</w:t>
      </w:r>
      <w:r w:rsidR="00714228">
        <w:rPr>
          <w:rFonts w:ascii="Times New Roman" w:hAnsi="Times New Roman" w:cs="Times New Roman"/>
          <w:sz w:val="24"/>
          <w:szCs w:val="24"/>
        </w:rPr>
        <w:t>ν</w:t>
      </w:r>
      <w:r w:rsidRPr="00953BA1">
        <w:rPr>
          <w:rFonts w:ascii="Times New Roman" w:hAnsi="Times New Roman" w:cs="Times New Roman"/>
          <w:sz w:val="24"/>
          <w:szCs w:val="24"/>
        </w:rPr>
        <w:t xml:space="preserve"> βαθμό επίδοσης των δίγλωσσων μαθητών αποτελεί ο εκπαιδευτικός. Πολλές φορές</w:t>
      </w:r>
      <w:r w:rsidR="003409D9" w:rsidRPr="00953BA1">
        <w:rPr>
          <w:rFonts w:ascii="Times New Roman" w:hAnsi="Times New Roman" w:cs="Times New Roman"/>
          <w:sz w:val="24"/>
          <w:szCs w:val="24"/>
        </w:rPr>
        <w:t xml:space="preserve"> οι προσδοκίες του από </w:t>
      </w:r>
      <w:r w:rsidRPr="00953BA1">
        <w:rPr>
          <w:rFonts w:ascii="Times New Roman" w:hAnsi="Times New Roman" w:cs="Times New Roman"/>
          <w:sz w:val="24"/>
          <w:szCs w:val="24"/>
        </w:rPr>
        <w:t xml:space="preserve"> πολιτισμικά διαφο</w:t>
      </w:r>
      <w:r w:rsidR="003409D9" w:rsidRPr="00953BA1">
        <w:rPr>
          <w:rFonts w:ascii="Times New Roman" w:hAnsi="Times New Roman" w:cs="Times New Roman"/>
          <w:sz w:val="24"/>
          <w:szCs w:val="24"/>
        </w:rPr>
        <w:t>ρετικές ομάδες μαθητών είναι χαμηλές</w:t>
      </w:r>
      <w:r w:rsidRPr="00953BA1">
        <w:rPr>
          <w:rFonts w:ascii="Times New Roman" w:hAnsi="Times New Roman" w:cs="Times New Roman"/>
          <w:sz w:val="24"/>
          <w:szCs w:val="24"/>
        </w:rPr>
        <w:t>.</w:t>
      </w:r>
      <w:r w:rsidR="003409D9" w:rsidRPr="00953BA1">
        <w:rPr>
          <w:rFonts w:ascii="Times New Roman" w:hAnsi="Times New Roman" w:cs="Times New Roman"/>
          <w:sz w:val="24"/>
          <w:szCs w:val="24"/>
        </w:rPr>
        <w:t xml:space="preserve"> Οι προσδοκίες αυτές συνδέονται</w:t>
      </w:r>
      <w:r w:rsidRPr="00953BA1">
        <w:rPr>
          <w:rFonts w:ascii="Times New Roman" w:hAnsi="Times New Roman" w:cs="Times New Roman"/>
          <w:sz w:val="24"/>
          <w:szCs w:val="24"/>
        </w:rPr>
        <w:t xml:space="preserve"> με</w:t>
      </w:r>
      <w:r w:rsidR="003409D9" w:rsidRPr="00953BA1">
        <w:rPr>
          <w:rFonts w:ascii="Times New Roman" w:hAnsi="Times New Roman" w:cs="Times New Roman"/>
          <w:sz w:val="24"/>
          <w:szCs w:val="24"/>
        </w:rPr>
        <w:t xml:space="preserve"> τις ικανότητες </w:t>
      </w:r>
      <w:r w:rsidRPr="00953BA1">
        <w:rPr>
          <w:rFonts w:ascii="Times New Roman" w:hAnsi="Times New Roman" w:cs="Times New Roman"/>
          <w:sz w:val="24"/>
          <w:szCs w:val="24"/>
        </w:rPr>
        <w:t>των μαθητών για  επίδοση. Όταν είναι αρνητικές, συνοδε</w:t>
      </w:r>
      <w:r w:rsidR="003409D9" w:rsidRPr="00953BA1">
        <w:rPr>
          <w:rFonts w:ascii="Times New Roman" w:hAnsi="Times New Roman" w:cs="Times New Roman"/>
          <w:sz w:val="24"/>
          <w:szCs w:val="24"/>
        </w:rPr>
        <w:t xml:space="preserve">ύονται από αρνητικές </w:t>
      </w:r>
      <w:r w:rsidRPr="00953BA1">
        <w:rPr>
          <w:rFonts w:ascii="Times New Roman" w:hAnsi="Times New Roman" w:cs="Times New Roman"/>
          <w:sz w:val="24"/>
          <w:szCs w:val="24"/>
        </w:rPr>
        <w:t xml:space="preserve">συμπεριφορές εκ μέρους των εκπαιδευτικών  και επιδρούν </w:t>
      </w:r>
      <w:r w:rsidR="003409D9" w:rsidRPr="00953BA1">
        <w:rPr>
          <w:rFonts w:ascii="Times New Roman" w:hAnsi="Times New Roman" w:cs="Times New Roman"/>
          <w:sz w:val="24"/>
          <w:szCs w:val="24"/>
        </w:rPr>
        <w:t xml:space="preserve">αρνητικά  στις επιδόσεις </w:t>
      </w:r>
      <w:r w:rsidRPr="00953BA1">
        <w:rPr>
          <w:rFonts w:ascii="Times New Roman" w:hAnsi="Times New Roman" w:cs="Times New Roman"/>
          <w:sz w:val="24"/>
          <w:szCs w:val="24"/>
        </w:rPr>
        <w:t>των μαθητών (Τουρτούρας, 2010). Σε κάποιες έρευνες, έχει διαπιστωθεί πως ο</w:t>
      </w:r>
      <w:r w:rsidR="003409D9" w:rsidRPr="00953BA1">
        <w:rPr>
          <w:rFonts w:ascii="Times New Roman" w:hAnsi="Times New Roman" w:cs="Times New Roman"/>
          <w:sz w:val="24"/>
          <w:szCs w:val="24"/>
        </w:rPr>
        <w:t>ι εκπαιδευτικοί δεν έχουν αυξημένη</w:t>
      </w:r>
      <w:r w:rsidRPr="00953BA1">
        <w:rPr>
          <w:rFonts w:ascii="Times New Roman" w:hAnsi="Times New Roman" w:cs="Times New Roman"/>
          <w:sz w:val="24"/>
          <w:szCs w:val="24"/>
        </w:rPr>
        <w:t xml:space="preserve"> </w:t>
      </w:r>
      <w:r w:rsidR="003409D9" w:rsidRPr="00953BA1">
        <w:rPr>
          <w:rFonts w:ascii="Times New Roman" w:hAnsi="Times New Roman" w:cs="Times New Roman"/>
          <w:sz w:val="24"/>
          <w:szCs w:val="24"/>
        </w:rPr>
        <w:t>αλληλεπίδραση</w:t>
      </w:r>
      <w:r w:rsidRPr="00953BA1">
        <w:rPr>
          <w:rFonts w:ascii="Times New Roman" w:hAnsi="Times New Roman" w:cs="Times New Roman"/>
          <w:sz w:val="24"/>
          <w:szCs w:val="24"/>
        </w:rPr>
        <w:t xml:space="preserve"> με το</w:t>
      </w:r>
      <w:r w:rsidR="006C3F19" w:rsidRPr="00953BA1">
        <w:rPr>
          <w:rFonts w:ascii="Times New Roman" w:hAnsi="Times New Roman" w:cs="Times New Roman"/>
          <w:sz w:val="24"/>
          <w:szCs w:val="24"/>
        </w:rPr>
        <w:t xml:space="preserve">υς μαθητές </w:t>
      </w:r>
      <w:r w:rsidR="003409D9" w:rsidRPr="00953BA1">
        <w:rPr>
          <w:rFonts w:ascii="Times New Roman" w:hAnsi="Times New Roman" w:cs="Times New Roman"/>
          <w:sz w:val="24"/>
          <w:szCs w:val="24"/>
        </w:rPr>
        <w:t xml:space="preserve">από </w:t>
      </w:r>
      <w:r w:rsidR="006C3F19" w:rsidRPr="00953BA1">
        <w:rPr>
          <w:rFonts w:ascii="Times New Roman" w:hAnsi="Times New Roman" w:cs="Times New Roman"/>
          <w:sz w:val="24"/>
          <w:szCs w:val="24"/>
        </w:rPr>
        <w:t>διαφορετικά πολιτισμικά περιβάλλοντα</w:t>
      </w:r>
      <w:r w:rsidRPr="00953BA1">
        <w:rPr>
          <w:rFonts w:ascii="Times New Roman" w:hAnsi="Times New Roman" w:cs="Times New Roman"/>
          <w:sz w:val="24"/>
          <w:szCs w:val="24"/>
        </w:rPr>
        <w:t xml:space="preserve"> (Γρίβα &amp; Στάμου, 2014</w:t>
      </w:r>
      <w:r w:rsidR="006C3F19" w:rsidRPr="00953BA1">
        <w:rPr>
          <w:rFonts w:ascii="Times New Roman" w:hAnsi="Times New Roman" w:cs="Times New Roman"/>
          <w:sz w:val="24"/>
          <w:szCs w:val="24"/>
        </w:rPr>
        <w:t>), γεγονός</w:t>
      </w:r>
      <w:r w:rsidR="003409D9" w:rsidRPr="00953BA1">
        <w:rPr>
          <w:rFonts w:ascii="Times New Roman" w:hAnsi="Times New Roman" w:cs="Times New Roman"/>
          <w:sz w:val="24"/>
          <w:szCs w:val="24"/>
        </w:rPr>
        <w:t xml:space="preserve"> επιβλαβές για τη γνωστική</w:t>
      </w:r>
      <w:r w:rsidRPr="00953BA1">
        <w:rPr>
          <w:rFonts w:ascii="Times New Roman" w:hAnsi="Times New Roman" w:cs="Times New Roman"/>
          <w:sz w:val="24"/>
          <w:szCs w:val="24"/>
        </w:rPr>
        <w:t xml:space="preserve"> και </w:t>
      </w:r>
      <w:r w:rsidR="003409D9" w:rsidRPr="00953BA1">
        <w:rPr>
          <w:rFonts w:ascii="Times New Roman" w:hAnsi="Times New Roman" w:cs="Times New Roman"/>
          <w:sz w:val="24"/>
          <w:szCs w:val="24"/>
        </w:rPr>
        <w:t>κοινωνικοσυναισθηματική πρόοδο</w:t>
      </w:r>
      <w:r w:rsidRPr="00953BA1">
        <w:rPr>
          <w:rFonts w:ascii="Times New Roman" w:hAnsi="Times New Roman" w:cs="Times New Roman"/>
          <w:sz w:val="24"/>
          <w:szCs w:val="24"/>
        </w:rPr>
        <w:t xml:space="preserve"> του μαθητή.</w:t>
      </w:r>
    </w:p>
    <w:p w:rsidR="006C3F19" w:rsidRPr="00953BA1" w:rsidRDefault="00036A03" w:rsidP="00B45F1B">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ηλικία επηρεάζει την επίδοση </w:t>
      </w:r>
      <w:r w:rsidR="006C3F19" w:rsidRPr="00953BA1">
        <w:rPr>
          <w:rFonts w:ascii="Times New Roman" w:hAnsi="Times New Roman" w:cs="Times New Roman"/>
          <w:sz w:val="24"/>
          <w:szCs w:val="24"/>
        </w:rPr>
        <w:t>των πολιτισμικά</w:t>
      </w:r>
      <w:r w:rsidR="00FF79CE" w:rsidRPr="00953BA1">
        <w:rPr>
          <w:rFonts w:ascii="Times New Roman" w:hAnsi="Times New Roman" w:cs="Times New Roman"/>
          <w:sz w:val="24"/>
          <w:szCs w:val="24"/>
        </w:rPr>
        <w:t xml:space="preserve"> και γλωσσικά</w:t>
      </w:r>
      <w:r w:rsidR="006C3F19" w:rsidRPr="00953BA1">
        <w:rPr>
          <w:rFonts w:ascii="Times New Roman" w:hAnsi="Times New Roman" w:cs="Times New Roman"/>
          <w:sz w:val="24"/>
          <w:szCs w:val="24"/>
        </w:rPr>
        <w:t xml:space="preserve"> διαφορετικών μαθητών. Συγχρόνως με την ηλικία</w:t>
      </w:r>
      <w:r w:rsidR="00FF79CE" w:rsidRPr="00953BA1">
        <w:rPr>
          <w:rFonts w:ascii="Times New Roman" w:hAnsi="Times New Roman" w:cs="Times New Roman"/>
          <w:sz w:val="24"/>
          <w:szCs w:val="24"/>
        </w:rPr>
        <w:t>,</w:t>
      </w:r>
      <w:r w:rsidR="006C3F19" w:rsidRPr="00953BA1">
        <w:rPr>
          <w:rFonts w:ascii="Times New Roman" w:hAnsi="Times New Roman" w:cs="Times New Roman"/>
          <w:sz w:val="24"/>
          <w:szCs w:val="24"/>
        </w:rPr>
        <w:t xml:space="preserve"> προσμετρά</w:t>
      </w:r>
      <w:r w:rsidR="00FF79CE" w:rsidRPr="00953BA1">
        <w:rPr>
          <w:rFonts w:ascii="Times New Roman" w:hAnsi="Times New Roman" w:cs="Times New Roman"/>
          <w:sz w:val="24"/>
          <w:szCs w:val="24"/>
        </w:rPr>
        <w:t>ται</w:t>
      </w:r>
      <w:r w:rsidR="006C3F19" w:rsidRPr="00953BA1">
        <w:rPr>
          <w:rFonts w:ascii="Times New Roman" w:hAnsi="Times New Roman" w:cs="Times New Roman"/>
          <w:sz w:val="24"/>
          <w:szCs w:val="24"/>
        </w:rPr>
        <w:t xml:space="preserve"> κατά την ένταξή τους στο σχολείο, και η διάρκεια της προηγούμενης σχολικής τους εμπειρίας.</w:t>
      </w:r>
    </w:p>
    <w:p w:rsidR="006C3F19" w:rsidRPr="00953BA1" w:rsidRDefault="006C3F19"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Τέλος, η γλ</w:t>
      </w:r>
      <w:r w:rsidR="00FF79CE" w:rsidRPr="00953BA1">
        <w:rPr>
          <w:rFonts w:ascii="Times New Roman" w:hAnsi="Times New Roman" w:cs="Times New Roman"/>
          <w:sz w:val="24"/>
          <w:szCs w:val="24"/>
        </w:rPr>
        <w:t xml:space="preserve">ώσσα συνιστά καίριο συντελεστή </w:t>
      </w:r>
      <w:r w:rsidRPr="00953BA1">
        <w:rPr>
          <w:rFonts w:ascii="Times New Roman" w:hAnsi="Times New Roman" w:cs="Times New Roman"/>
          <w:sz w:val="24"/>
          <w:szCs w:val="24"/>
        </w:rPr>
        <w:t xml:space="preserve"> επιτυχία</w:t>
      </w:r>
      <w:r w:rsidR="00FF79CE" w:rsidRPr="00953BA1">
        <w:rPr>
          <w:rFonts w:ascii="Times New Roman" w:hAnsi="Times New Roman" w:cs="Times New Roman"/>
          <w:sz w:val="24"/>
          <w:szCs w:val="24"/>
        </w:rPr>
        <w:t>ς</w:t>
      </w:r>
      <w:r w:rsidRPr="00953BA1">
        <w:rPr>
          <w:rFonts w:ascii="Times New Roman" w:hAnsi="Times New Roman" w:cs="Times New Roman"/>
          <w:sz w:val="24"/>
          <w:szCs w:val="24"/>
        </w:rPr>
        <w:t xml:space="preserve"> ή μη των μαθητών που ανήκουν σε μειονότητες.</w:t>
      </w:r>
      <w:r w:rsidR="00036A03">
        <w:rPr>
          <w:rFonts w:ascii="Times New Roman" w:hAnsi="Times New Roman" w:cs="Times New Roman"/>
          <w:sz w:val="24"/>
          <w:szCs w:val="24"/>
        </w:rPr>
        <w:t xml:space="preserve"> </w:t>
      </w:r>
      <w:r w:rsidR="008D2A19" w:rsidRPr="00953BA1">
        <w:rPr>
          <w:rFonts w:ascii="Times New Roman" w:hAnsi="Times New Roman" w:cs="Times New Roman"/>
          <w:sz w:val="24"/>
          <w:szCs w:val="24"/>
        </w:rPr>
        <w:t>Θεωρητικές προσεγγίσεις</w:t>
      </w:r>
      <w:r w:rsidR="00036A03">
        <w:rPr>
          <w:rFonts w:ascii="Times New Roman" w:hAnsi="Times New Roman" w:cs="Times New Roman"/>
          <w:sz w:val="24"/>
          <w:szCs w:val="24"/>
        </w:rPr>
        <w:t xml:space="preserve"> </w:t>
      </w:r>
      <w:r w:rsidR="00FF79CE" w:rsidRPr="00953BA1">
        <w:rPr>
          <w:rFonts w:ascii="Times New Roman" w:hAnsi="Times New Roman" w:cs="Times New Roman"/>
          <w:sz w:val="24"/>
          <w:szCs w:val="24"/>
        </w:rPr>
        <w:t>παρείχαν</w:t>
      </w:r>
      <w:r w:rsidRPr="00953BA1">
        <w:rPr>
          <w:rFonts w:ascii="Times New Roman" w:hAnsi="Times New Roman" w:cs="Times New Roman"/>
          <w:sz w:val="24"/>
          <w:szCs w:val="24"/>
        </w:rPr>
        <w:t xml:space="preserve"> στη γλώσσα </w:t>
      </w:r>
      <w:r w:rsidR="008D2A19" w:rsidRPr="00953BA1">
        <w:rPr>
          <w:rFonts w:ascii="Times New Roman" w:hAnsi="Times New Roman" w:cs="Times New Roman"/>
          <w:sz w:val="24"/>
          <w:szCs w:val="24"/>
        </w:rPr>
        <w:t>σπουδαίο</w:t>
      </w:r>
      <w:r w:rsidRPr="00953BA1">
        <w:rPr>
          <w:rFonts w:ascii="Times New Roman" w:hAnsi="Times New Roman" w:cs="Times New Roman"/>
          <w:sz w:val="24"/>
          <w:szCs w:val="24"/>
        </w:rPr>
        <w:t xml:space="preserve"> </w:t>
      </w:r>
      <w:r w:rsidR="008D2A19" w:rsidRPr="00953BA1">
        <w:rPr>
          <w:rFonts w:ascii="Times New Roman" w:hAnsi="Times New Roman" w:cs="Times New Roman"/>
          <w:sz w:val="24"/>
          <w:szCs w:val="24"/>
        </w:rPr>
        <w:t xml:space="preserve">ρόλο </w:t>
      </w:r>
      <w:r w:rsidRPr="00953BA1">
        <w:rPr>
          <w:rFonts w:ascii="Times New Roman" w:hAnsi="Times New Roman" w:cs="Times New Roman"/>
          <w:sz w:val="24"/>
          <w:szCs w:val="24"/>
        </w:rPr>
        <w:t xml:space="preserve"> </w:t>
      </w:r>
      <w:r w:rsidR="008D2A19" w:rsidRPr="00953BA1">
        <w:rPr>
          <w:rFonts w:ascii="Times New Roman" w:hAnsi="Times New Roman" w:cs="Times New Roman"/>
          <w:sz w:val="24"/>
          <w:szCs w:val="24"/>
        </w:rPr>
        <w:t>σ</w:t>
      </w:r>
      <w:r w:rsidRPr="00953BA1">
        <w:rPr>
          <w:rFonts w:ascii="Times New Roman" w:hAnsi="Times New Roman" w:cs="Times New Roman"/>
          <w:sz w:val="24"/>
          <w:szCs w:val="24"/>
        </w:rPr>
        <w:t>την εξέλιξη</w:t>
      </w:r>
      <w:r w:rsidR="008D2A19" w:rsidRPr="00953BA1">
        <w:rPr>
          <w:rFonts w:ascii="Times New Roman" w:hAnsi="Times New Roman" w:cs="Times New Roman"/>
          <w:sz w:val="24"/>
          <w:szCs w:val="24"/>
        </w:rPr>
        <w:t xml:space="preserve"> και πρόοδο</w:t>
      </w:r>
      <w:r w:rsidRPr="00953BA1">
        <w:rPr>
          <w:rFonts w:ascii="Times New Roman" w:hAnsi="Times New Roman" w:cs="Times New Roman"/>
          <w:sz w:val="24"/>
          <w:szCs w:val="24"/>
        </w:rPr>
        <w:t xml:space="preserve"> των μαθητών που </w:t>
      </w:r>
      <w:r w:rsidR="008D2A19" w:rsidRPr="00953BA1">
        <w:rPr>
          <w:rFonts w:ascii="Times New Roman" w:hAnsi="Times New Roman" w:cs="Times New Roman"/>
          <w:sz w:val="24"/>
          <w:szCs w:val="24"/>
        </w:rPr>
        <w:t>μιλούν την ίδια γλώσσα. Παρά την όμοια</w:t>
      </w:r>
      <w:r w:rsidRPr="00953BA1">
        <w:rPr>
          <w:rFonts w:ascii="Times New Roman" w:hAnsi="Times New Roman" w:cs="Times New Roman"/>
          <w:sz w:val="24"/>
          <w:szCs w:val="24"/>
        </w:rPr>
        <w:t xml:space="preserve"> γλωσσική και εθνική προέλευση</w:t>
      </w:r>
      <w:r w:rsidR="008D2A19" w:rsidRPr="00953BA1">
        <w:rPr>
          <w:rFonts w:ascii="Times New Roman" w:hAnsi="Times New Roman" w:cs="Times New Roman"/>
          <w:sz w:val="24"/>
          <w:szCs w:val="24"/>
        </w:rPr>
        <w:t>,</w:t>
      </w:r>
      <w:r w:rsidRPr="00953BA1">
        <w:rPr>
          <w:rFonts w:ascii="Times New Roman" w:hAnsi="Times New Roman" w:cs="Times New Roman"/>
          <w:sz w:val="24"/>
          <w:szCs w:val="24"/>
        </w:rPr>
        <w:t xml:space="preserve"> </w:t>
      </w:r>
      <w:r w:rsidR="008D2A19" w:rsidRPr="00953BA1">
        <w:rPr>
          <w:rFonts w:ascii="Times New Roman" w:hAnsi="Times New Roman" w:cs="Times New Roman"/>
          <w:sz w:val="24"/>
          <w:szCs w:val="24"/>
        </w:rPr>
        <w:t>το στοιχείο τ</w:t>
      </w:r>
      <w:r w:rsidRPr="00953BA1">
        <w:rPr>
          <w:rFonts w:ascii="Times New Roman" w:hAnsi="Times New Roman" w:cs="Times New Roman"/>
          <w:sz w:val="24"/>
          <w:szCs w:val="24"/>
        </w:rPr>
        <w:t>η</w:t>
      </w:r>
      <w:r w:rsidR="008D2A19" w:rsidRPr="00953BA1">
        <w:rPr>
          <w:rFonts w:ascii="Times New Roman" w:hAnsi="Times New Roman" w:cs="Times New Roman"/>
          <w:sz w:val="24"/>
          <w:szCs w:val="24"/>
        </w:rPr>
        <w:t>ς</w:t>
      </w:r>
      <w:r w:rsidRPr="00953BA1">
        <w:rPr>
          <w:rFonts w:ascii="Times New Roman" w:hAnsi="Times New Roman" w:cs="Times New Roman"/>
          <w:sz w:val="24"/>
          <w:szCs w:val="24"/>
        </w:rPr>
        <w:t xml:space="preserve"> γλώσσα</w:t>
      </w:r>
      <w:r w:rsidR="008D2A19" w:rsidRPr="00953BA1">
        <w:rPr>
          <w:rFonts w:ascii="Times New Roman" w:hAnsi="Times New Roman" w:cs="Times New Roman"/>
          <w:sz w:val="24"/>
          <w:szCs w:val="24"/>
        </w:rPr>
        <w:t>ς θεωρούνταν τροχοπέδη</w:t>
      </w:r>
      <w:r w:rsidRPr="00953BA1">
        <w:rPr>
          <w:rFonts w:ascii="Times New Roman" w:hAnsi="Times New Roman" w:cs="Times New Roman"/>
          <w:sz w:val="24"/>
          <w:szCs w:val="24"/>
        </w:rPr>
        <w:t xml:space="preserve"> </w:t>
      </w:r>
      <w:r w:rsidR="008D2A19" w:rsidRPr="00953BA1">
        <w:rPr>
          <w:rFonts w:ascii="Times New Roman" w:hAnsi="Times New Roman" w:cs="Times New Roman"/>
          <w:sz w:val="24"/>
          <w:szCs w:val="24"/>
        </w:rPr>
        <w:t>στο βαθμό προόδου των ατόμων</w:t>
      </w:r>
      <w:r w:rsidRPr="00953BA1">
        <w:rPr>
          <w:rFonts w:ascii="Times New Roman" w:hAnsi="Times New Roman" w:cs="Times New Roman"/>
          <w:sz w:val="24"/>
          <w:szCs w:val="24"/>
        </w:rPr>
        <w:t xml:space="preserve"> κατώτερων κοινωνικοοικονομικών στρωμ</w:t>
      </w:r>
      <w:r w:rsidR="008D2A19" w:rsidRPr="00953BA1">
        <w:rPr>
          <w:rFonts w:ascii="Times New Roman" w:hAnsi="Times New Roman" w:cs="Times New Roman"/>
          <w:sz w:val="24"/>
          <w:szCs w:val="24"/>
        </w:rPr>
        <w:t>μάτων. Σε</w:t>
      </w:r>
      <w:r w:rsidRPr="00953BA1">
        <w:rPr>
          <w:rFonts w:ascii="Times New Roman" w:hAnsi="Times New Roman" w:cs="Times New Roman"/>
          <w:sz w:val="24"/>
          <w:szCs w:val="24"/>
        </w:rPr>
        <w:t xml:space="preserve"> περίπτωση διαφορετικής  προέλευσης, η μητρική γλώσ</w:t>
      </w:r>
      <w:r w:rsidR="006E7359" w:rsidRPr="00953BA1">
        <w:rPr>
          <w:rFonts w:ascii="Times New Roman" w:hAnsi="Times New Roman" w:cs="Times New Roman"/>
          <w:sz w:val="24"/>
          <w:szCs w:val="24"/>
        </w:rPr>
        <w:t>σα δεν συμβαδίζει με την κυρίαρχη</w:t>
      </w:r>
      <w:r w:rsidRPr="00953BA1">
        <w:rPr>
          <w:rFonts w:ascii="Times New Roman" w:hAnsi="Times New Roman" w:cs="Times New Roman"/>
          <w:sz w:val="24"/>
          <w:szCs w:val="24"/>
        </w:rPr>
        <w:t xml:space="preserve"> γλώσσα διδασκαλίας ενώ, έχει παρατηρηθεί </w:t>
      </w:r>
      <w:r w:rsidR="006E7359" w:rsidRPr="00953BA1">
        <w:rPr>
          <w:rFonts w:ascii="Times New Roman" w:hAnsi="Times New Roman" w:cs="Times New Roman"/>
          <w:sz w:val="24"/>
          <w:szCs w:val="24"/>
        </w:rPr>
        <w:t xml:space="preserve">η </w:t>
      </w:r>
      <w:r w:rsidRPr="00953BA1">
        <w:rPr>
          <w:rFonts w:ascii="Times New Roman" w:hAnsi="Times New Roman" w:cs="Times New Roman"/>
          <w:sz w:val="24"/>
          <w:szCs w:val="24"/>
        </w:rPr>
        <w:t>υποτίμηση της μητρι</w:t>
      </w:r>
      <w:r w:rsidR="006E7359" w:rsidRPr="00953BA1">
        <w:rPr>
          <w:rFonts w:ascii="Times New Roman" w:hAnsi="Times New Roman" w:cs="Times New Roman"/>
          <w:sz w:val="24"/>
          <w:szCs w:val="24"/>
        </w:rPr>
        <w:t xml:space="preserve">κής τους, γεγονός που επιφέρει </w:t>
      </w:r>
      <w:r w:rsidRPr="00953BA1">
        <w:rPr>
          <w:rFonts w:ascii="Times New Roman" w:hAnsi="Times New Roman" w:cs="Times New Roman"/>
          <w:sz w:val="24"/>
          <w:szCs w:val="24"/>
        </w:rPr>
        <w:t>σχολική αποτυχία (Τουρτούρας, 2010).</w:t>
      </w:r>
    </w:p>
    <w:p w:rsidR="000B5D27" w:rsidRPr="00953BA1" w:rsidRDefault="004A164C"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Στα μειονοτικά σχολεία της Δ. Θράκης, Α/θμιας και Β/θμιας εκπαίδευσης η διδασκαλία των μαθημάτων πραγματοποιείται στην ελληνική και στην τουρκική γλώσσα ως επικρατούσα γλώσσα της μουσουλμανικής μειονότητας, ενώ δίδεται έμφαση στη διδασκαλία του Κορανίου στην αραβική γλώσσα. Η ρύθμιση του ζητήματος της μειονοτικής γλώσσας προβλέπεται στη Συνθήκη της Λωζάννης του 1923 και στο Ελληνοτουρκικό Μορφωτικό Πρωτόκολλο του 1968. Έτσι, εκτός από τη διδασκαλία των γλωσσών και της θρησκείας, προβλέπεται και η διδασκαλία των υπόλοιπων γνωστικών αντικειμένων κατανεμημένα ισομερώς στις δύο γλώσσες, την ελληνική και την τουρκική  </w:t>
      </w:r>
      <w:r w:rsidR="000B5D27" w:rsidRPr="00953BA1">
        <w:rPr>
          <w:rFonts w:ascii="Times New Roman" w:hAnsi="Times New Roman" w:cs="Times New Roman"/>
          <w:sz w:val="24"/>
          <w:szCs w:val="24"/>
        </w:rPr>
        <w:t>(Τουρτούρας, 2010).</w:t>
      </w:r>
    </w:p>
    <w:p w:rsidR="00B14D20" w:rsidRPr="00AB6F3D" w:rsidRDefault="00704C70" w:rsidP="00DA025B">
      <w:pPr>
        <w:pStyle w:val="2"/>
        <w:rPr>
          <w:rFonts w:ascii="Times New Roman" w:hAnsi="Times New Roman" w:cs="Times New Roman"/>
          <w:color w:val="auto"/>
          <w:sz w:val="28"/>
          <w:szCs w:val="28"/>
        </w:rPr>
      </w:pPr>
      <w:bookmarkStart w:id="76" w:name="_Toc43392233"/>
      <w:bookmarkStart w:id="77" w:name="_Toc43392287"/>
      <w:bookmarkStart w:id="78" w:name="_Toc44539474"/>
      <w:bookmarkStart w:id="79" w:name="_Toc44664936"/>
      <w:bookmarkStart w:id="80" w:name="_Toc44677677"/>
      <w:bookmarkStart w:id="81" w:name="_Toc44699899"/>
      <w:bookmarkStart w:id="82" w:name="_Toc44755662"/>
      <w:bookmarkStart w:id="83" w:name="_Toc44946203"/>
      <w:bookmarkStart w:id="84" w:name="_Toc46694716"/>
      <w:bookmarkStart w:id="85" w:name="_Toc49359742"/>
      <w:bookmarkStart w:id="86" w:name="_Toc51076519"/>
      <w:bookmarkStart w:id="87" w:name="_Toc51168045"/>
      <w:bookmarkStart w:id="88" w:name="_Toc51500945"/>
      <w:bookmarkStart w:id="89" w:name="_Toc51764914"/>
      <w:bookmarkStart w:id="90" w:name="_Toc53948055"/>
      <w:r w:rsidRPr="00AB6F3D">
        <w:rPr>
          <w:rFonts w:ascii="Times New Roman" w:hAnsi="Times New Roman" w:cs="Times New Roman"/>
          <w:color w:val="auto"/>
          <w:sz w:val="28"/>
          <w:szCs w:val="28"/>
        </w:rPr>
        <w:t>1</w:t>
      </w:r>
      <w:r w:rsidR="00F205EB" w:rsidRPr="00AB6F3D">
        <w:rPr>
          <w:rFonts w:ascii="Times New Roman" w:hAnsi="Times New Roman" w:cs="Times New Roman"/>
          <w:color w:val="auto"/>
          <w:sz w:val="28"/>
          <w:szCs w:val="28"/>
        </w:rPr>
        <w:t xml:space="preserve">.4 Δίγλωσση </w:t>
      </w:r>
      <w:r w:rsidR="00780654" w:rsidRPr="00AB6F3D">
        <w:rPr>
          <w:rFonts w:ascii="Times New Roman" w:hAnsi="Times New Roman" w:cs="Times New Roman"/>
          <w:color w:val="auto"/>
          <w:sz w:val="28"/>
          <w:szCs w:val="28"/>
        </w:rPr>
        <w:t>Ε</w:t>
      </w:r>
      <w:r w:rsidR="00F205EB" w:rsidRPr="00AB6F3D">
        <w:rPr>
          <w:rFonts w:ascii="Times New Roman" w:hAnsi="Times New Roman" w:cs="Times New Roman"/>
          <w:color w:val="auto"/>
          <w:sz w:val="28"/>
          <w:szCs w:val="28"/>
        </w:rPr>
        <w:t>κπαίδευση</w:t>
      </w:r>
      <w:r w:rsidR="00D9380D" w:rsidRPr="00AB6F3D">
        <w:rPr>
          <w:rFonts w:ascii="Times New Roman" w:hAnsi="Times New Roman" w:cs="Times New Roman"/>
          <w:color w:val="auto"/>
          <w:sz w:val="28"/>
          <w:szCs w:val="28"/>
        </w:rPr>
        <w:t xml:space="preserve"> στην Ελλάδα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D9380D" w:rsidRPr="00953BA1" w:rsidRDefault="00036A03" w:rsidP="00B45F1B">
      <w:pPr>
        <w:ind w:firstLine="720"/>
        <w:jc w:val="both"/>
        <w:rPr>
          <w:rFonts w:ascii="Times New Roman" w:hAnsi="Times New Roman" w:cs="Times New Roman"/>
          <w:sz w:val="24"/>
          <w:szCs w:val="24"/>
        </w:rPr>
      </w:pPr>
      <w:r>
        <w:rPr>
          <w:rFonts w:ascii="Times New Roman" w:hAnsi="Times New Roman" w:cs="Times New Roman"/>
          <w:sz w:val="24"/>
          <w:szCs w:val="24"/>
        </w:rPr>
        <w:t xml:space="preserve">Σύμφωνα με </w:t>
      </w:r>
      <w:r w:rsidR="00D9380D" w:rsidRPr="00953BA1">
        <w:rPr>
          <w:rFonts w:ascii="Times New Roman" w:hAnsi="Times New Roman" w:cs="Times New Roman"/>
          <w:sz w:val="24"/>
          <w:szCs w:val="24"/>
        </w:rPr>
        <w:t>τον Cummins</w:t>
      </w:r>
      <w:r w:rsidR="005F7393" w:rsidRPr="00953BA1">
        <w:rPr>
          <w:rFonts w:ascii="Times New Roman" w:hAnsi="Times New Roman" w:cs="Times New Roman"/>
          <w:sz w:val="24"/>
          <w:szCs w:val="24"/>
        </w:rPr>
        <w:t xml:space="preserve"> </w:t>
      </w:r>
      <w:r>
        <w:rPr>
          <w:rFonts w:ascii="Times New Roman" w:hAnsi="Times New Roman" w:cs="Times New Roman"/>
          <w:sz w:val="24"/>
          <w:szCs w:val="24"/>
        </w:rPr>
        <w:t xml:space="preserve">(2005), η δίγλωσση εκπαίδευση </w:t>
      </w:r>
      <w:r w:rsidR="00D9380D" w:rsidRPr="00953BA1">
        <w:rPr>
          <w:rFonts w:ascii="Times New Roman" w:hAnsi="Times New Roman" w:cs="Times New Roman"/>
          <w:sz w:val="24"/>
          <w:szCs w:val="24"/>
        </w:rPr>
        <w:t>αναφέρεται «στη χρήση δύο ή περισσότερων γλωσσών διδασκαλίας σε κάποιο σημείο της εκ</w:t>
      </w:r>
      <w:r w:rsidR="00644973" w:rsidRPr="00953BA1">
        <w:rPr>
          <w:rFonts w:ascii="Times New Roman" w:hAnsi="Times New Roman" w:cs="Times New Roman"/>
          <w:sz w:val="24"/>
          <w:szCs w:val="24"/>
        </w:rPr>
        <w:t xml:space="preserve">παίδευσης του μαθητή». Η </w:t>
      </w:r>
      <w:r w:rsidR="00D9380D" w:rsidRPr="00953BA1">
        <w:rPr>
          <w:rFonts w:ascii="Times New Roman" w:hAnsi="Times New Roman" w:cs="Times New Roman"/>
          <w:sz w:val="24"/>
          <w:szCs w:val="24"/>
        </w:rPr>
        <w:t>δίγλ</w:t>
      </w:r>
      <w:r w:rsidR="00644973" w:rsidRPr="00953BA1">
        <w:rPr>
          <w:rFonts w:ascii="Times New Roman" w:hAnsi="Times New Roman" w:cs="Times New Roman"/>
          <w:sz w:val="24"/>
          <w:szCs w:val="24"/>
        </w:rPr>
        <w:t>ωσση εκπαίδευση οριοθετείται με κριτήριο</w:t>
      </w:r>
      <w:r w:rsidR="00D9380D" w:rsidRPr="00953BA1">
        <w:rPr>
          <w:rFonts w:ascii="Times New Roman" w:hAnsi="Times New Roman" w:cs="Times New Roman"/>
          <w:sz w:val="24"/>
          <w:szCs w:val="24"/>
        </w:rPr>
        <w:t xml:space="preserve"> το μέσο με τη βοήθεια του οποίου επιτυγχάνονται συγκεκριμένοι εκπαιδευτικοί στόχοι.</w:t>
      </w:r>
    </w:p>
    <w:p w:rsidR="00AA7B4E" w:rsidRPr="00953BA1" w:rsidRDefault="00586F24"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δίγλωσση εκπαίδευση δε χαρακτηρίζεται αποκλειστικά από την παράλληλη ύπαρξη διαφορετικών γλωσσών στο σχολικό περιβάλλον. Καθορίζεται από τον τρόπο διδασκαλίας του εκάστοτε εκπαιδευτικού, ο οποίος έχει την ικανότητα να εισάγει στη μαθησιακή διαδικασία τη χρήση δύο γλωσσών, καινοτομώντας και διαφοροποιώντας τον τρόπο μετάδοσης της γνώσης. Η</w:t>
      </w:r>
      <w:r w:rsidR="00D9380D" w:rsidRPr="00953BA1">
        <w:rPr>
          <w:rFonts w:ascii="Times New Roman" w:hAnsi="Times New Roman" w:cs="Times New Roman"/>
          <w:sz w:val="24"/>
          <w:szCs w:val="24"/>
        </w:rPr>
        <w:t xml:space="preserve"> παρουσία</w:t>
      </w:r>
      <w:r w:rsidRPr="00953BA1">
        <w:rPr>
          <w:rFonts w:ascii="Times New Roman" w:hAnsi="Times New Roman" w:cs="Times New Roman"/>
          <w:sz w:val="24"/>
          <w:szCs w:val="24"/>
        </w:rPr>
        <w:t xml:space="preserve"> στην αίθουσα </w:t>
      </w:r>
      <w:r w:rsidR="00D9380D" w:rsidRPr="00953BA1">
        <w:rPr>
          <w:rFonts w:ascii="Times New Roman" w:hAnsi="Times New Roman" w:cs="Times New Roman"/>
          <w:sz w:val="24"/>
          <w:szCs w:val="24"/>
        </w:rPr>
        <w:t xml:space="preserve">ενός δίγλωσσου </w:t>
      </w:r>
      <w:r w:rsidR="00036A03">
        <w:rPr>
          <w:rFonts w:ascii="Times New Roman" w:hAnsi="Times New Roman" w:cs="Times New Roman"/>
          <w:sz w:val="24"/>
          <w:szCs w:val="24"/>
        </w:rPr>
        <w:t xml:space="preserve">μαθητή  σε </w:t>
      </w:r>
      <w:r w:rsidRPr="00953BA1">
        <w:rPr>
          <w:rFonts w:ascii="Times New Roman" w:hAnsi="Times New Roman" w:cs="Times New Roman"/>
          <w:sz w:val="24"/>
          <w:szCs w:val="24"/>
        </w:rPr>
        <w:t>μονογλωσσικό περιβάλλον</w:t>
      </w:r>
      <w:r w:rsidR="00D9380D" w:rsidRPr="00953BA1">
        <w:rPr>
          <w:rFonts w:ascii="Times New Roman" w:hAnsi="Times New Roman" w:cs="Times New Roman"/>
          <w:sz w:val="24"/>
          <w:szCs w:val="24"/>
        </w:rPr>
        <w:t>, δεν επιδρά στο γλωσσικό πρ</w:t>
      </w:r>
      <w:r w:rsidRPr="00953BA1">
        <w:rPr>
          <w:rFonts w:ascii="Times New Roman" w:hAnsi="Times New Roman" w:cs="Times New Roman"/>
          <w:sz w:val="24"/>
          <w:szCs w:val="24"/>
        </w:rPr>
        <w:t xml:space="preserve">οσανατολισμό του, αλλά </w:t>
      </w:r>
      <w:r w:rsidRPr="00953BA1">
        <w:rPr>
          <w:rFonts w:ascii="Times New Roman" w:hAnsi="Times New Roman" w:cs="Times New Roman"/>
          <w:sz w:val="24"/>
          <w:szCs w:val="24"/>
        </w:rPr>
        <w:lastRenderedPageBreak/>
        <w:t>και</w:t>
      </w:r>
      <w:r w:rsidR="00D9380D" w:rsidRPr="00953BA1">
        <w:rPr>
          <w:rFonts w:ascii="Times New Roman" w:hAnsi="Times New Roman" w:cs="Times New Roman"/>
          <w:sz w:val="24"/>
          <w:szCs w:val="24"/>
        </w:rPr>
        <w:t xml:space="preserve"> </w:t>
      </w:r>
      <w:r w:rsidRPr="00953BA1">
        <w:rPr>
          <w:rFonts w:ascii="Times New Roman" w:hAnsi="Times New Roman" w:cs="Times New Roman"/>
          <w:sz w:val="24"/>
          <w:szCs w:val="24"/>
        </w:rPr>
        <w:t>σ</w:t>
      </w:r>
      <w:r w:rsidR="00D9380D" w:rsidRPr="00953BA1">
        <w:rPr>
          <w:rFonts w:ascii="Times New Roman" w:hAnsi="Times New Roman" w:cs="Times New Roman"/>
          <w:sz w:val="24"/>
          <w:szCs w:val="24"/>
        </w:rPr>
        <w:t>τη μέθοδο διδασκαλίας της γλώσσας στα διάφορα μαθήματα (Σκούρτου, 2002). Αυτό σημαίνει ότι, ενώ η γλώσσα του σχολείου χρησιμοποιείται και διδάσκεται σα να ήταν πρώτη γλώσσα στους μαθητές, στην πραγματικότητα η γλώσσα αυτή είναι μια δεύτερη γλώσσα για κάποιους από αυτούς</w:t>
      </w:r>
      <w:r w:rsidR="00781967" w:rsidRPr="00953BA1">
        <w:rPr>
          <w:rFonts w:ascii="Times New Roman" w:hAnsi="Times New Roman" w:cs="Times New Roman"/>
          <w:sz w:val="24"/>
          <w:szCs w:val="24"/>
        </w:rPr>
        <w:t>, όπως ακριβώς συμβαίνει και στην περίπτωση των μουσουλμάνων που φοιτούν στα δημόσια και όχι στα μειονοτικά σχολεία της α/θμιας εκπαίδευσης</w:t>
      </w:r>
      <w:r w:rsidR="00B45F1B">
        <w:rPr>
          <w:rFonts w:ascii="Times New Roman" w:hAnsi="Times New Roman" w:cs="Times New Roman"/>
          <w:sz w:val="24"/>
          <w:szCs w:val="24"/>
        </w:rPr>
        <w:t xml:space="preserve"> (Χατζηδάκη, 2000).</w:t>
      </w:r>
    </w:p>
    <w:p w:rsidR="00373991" w:rsidRPr="00953BA1" w:rsidRDefault="0082213D"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Αναφορικά με την αντιμετώπιση των δίγλωσσων μαθητών</w:t>
      </w:r>
      <w:r w:rsidR="00373991" w:rsidRPr="00953BA1">
        <w:rPr>
          <w:rFonts w:ascii="Times New Roman" w:hAnsi="Times New Roman" w:cs="Times New Roman"/>
          <w:sz w:val="24"/>
          <w:szCs w:val="24"/>
        </w:rPr>
        <w:t xml:space="preserve"> στο</w:t>
      </w:r>
      <w:r w:rsidRPr="00953BA1">
        <w:rPr>
          <w:rFonts w:ascii="Times New Roman" w:hAnsi="Times New Roman" w:cs="Times New Roman"/>
          <w:sz w:val="24"/>
          <w:szCs w:val="24"/>
        </w:rPr>
        <w:t xml:space="preserve"> ελληνικό  σχολείο</w:t>
      </w:r>
      <w:r w:rsidR="00373991" w:rsidRPr="00953BA1">
        <w:rPr>
          <w:rFonts w:ascii="Times New Roman" w:hAnsi="Times New Roman" w:cs="Times New Roman"/>
          <w:sz w:val="24"/>
          <w:szCs w:val="24"/>
        </w:rPr>
        <w:t xml:space="preserve">, </w:t>
      </w:r>
      <w:r w:rsidR="00B43482" w:rsidRPr="00953BA1">
        <w:rPr>
          <w:rFonts w:ascii="Times New Roman" w:hAnsi="Times New Roman" w:cs="Times New Roman"/>
          <w:sz w:val="24"/>
          <w:szCs w:val="24"/>
        </w:rPr>
        <w:t>για αρκετά έτη</w:t>
      </w:r>
      <w:r w:rsidR="00373991" w:rsidRPr="00953BA1">
        <w:rPr>
          <w:rFonts w:ascii="Times New Roman" w:hAnsi="Times New Roman" w:cs="Times New Roman"/>
          <w:sz w:val="24"/>
          <w:szCs w:val="24"/>
        </w:rPr>
        <w:t xml:space="preserve"> </w:t>
      </w:r>
      <w:r w:rsidRPr="00953BA1">
        <w:rPr>
          <w:rFonts w:ascii="Times New Roman" w:hAnsi="Times New Roman" w:cs="Times New Roman"/>
          <w:sz w:val="24"/>
          <w:szCs w:val="24"/>
        </w:rPr>
        <w:t>υιοθετήθηκε το αφομοιω</w:t>
      </w:r>
      <w:r w:rsidR="00B43482" w:rsidRPr="00953BA1">
        <w:rPr>
          <w:rFonts w:ascii="Times New Roman" w:hAnsi="Times New Roman" w:cs="Times New Roman"/>
          <w:sz w:val="24"/>
          <w:szCs w:val="24"/>
        </w:rPr>
        <w:t>τικό μοντέλο, το οποίο θεωρεί</w:t>
      </w:r>
      <w:r w:rsidRPr="00953BA1">
        <w:rPr>
          <w:rFonts w:ascii="Times New Roman" w:hAnsi="Times New Roman" w:cs="Times New Roman"/>
          <w:sz w:val="24"/>
          <w:szCs w:val="24"/>
        </w:rPr>
        <w:t xml:space="preserve"> πως οι δίγλωσσοι μαθητές που </w:t>
      </w:r>
      <w:r w:rsidR="00373991" w:rsidRPr="00953BA1">
        <w:rPr>
          <w:rFonts w:ascii="Times New Roman" w:hAnsi="Times New Roman" w:cs="Times New Roman"/>
          <w:sz w:val="24"/>
          <w:szCs w:val="24"/>
        </w:rPr>
        <w:t xml:space="preserve"> ε</w:t>
      </w:r>
      <w:r w:rsidR="00781967" w:rsidRPr="00953BA1">
        <w:rPr>
          <w:rFonts w:ascii="Times New Roman" w:hAnsi="Times New Roman" w:cs="Times New Roman"/>
          <w:sz w:val="24"/>
          <w:szCs w:val="24"/>
        </w:rPr>
        <w:t>ντάσσονται στο ελληνικό σχολ</w:t>
      </w:r>
      <w:r w:rsidR="00B43482" w:rsidRPr="00953BA1">
        <w:rPr>
          <w:rFonts w:ascii="Times New Roman" w:hAnsi="Times New Roman" w:cs="Times New Roman"/>
          <w:sz w:val="24"/>
          <w:szCs w:val="24"/>
        </w:rPr>
        <w:t>ικό περιβάλλον</w:t>
      </w:r>
      <w:r w:rsidR="00373991"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χωρίς να γνωρίζουν την κυρίαρχη γλώσσα, κρίνεται απαραίτητο </w:t>
      </w:r>
      <w:r w:rsidR="00373991" w:rsidRPr="00953BA1">
        <w:rPr>
          <w:rFonts w:ascii="Times New Roman" w:hAnsi="Times New Roman" w:cs="Times New Roman"/>
          <w:sz w:val="24"/>
          <w:szCs w:val="24"/>
        </w:rPr>
        <w:t>ν</w:t>
      </w:r>
      <w:r w:rsidRPr="00953BA1">
        <w:rPr>
          <w:rFonts w:ascii="Times New Roman" w:hAnsi="Times New Roman" w:cs="Times New Roman"/>
          <w:sz w:val="24"/>
          <w:szCs w:val="24"/>
        </w:rPr>
        <w:t>α εγκαταλείψουν τη</w:t>
      </w:r>
      <w:r w:rsidR="00373991" w:rsidRPr="00953BA1">
        <w:rPr>
          <w:rFonts w:ascii="Times New Roman" w:hAnsi="Times New Roman" w:cs="Times New Roman"/>
          <w:sz w:val="24"/>
          <w:szCs w:val="24"/>
        </w:rPr>
        <w:t xml:space="preserve"> μητρική τους γλώσσα</w:t>
      </w:r>
      <w:r w:rsidRPr="00953BA1">
        <w:rPr>
          <w:rFonts w:ascii="Times New Roman" w:hAnsi="Times New Roman" w:cs="Times New Roman"/>
          <w:sz w:val="24"/>
          <w:szCs w:val="24"/>
        </w:rPr>
        <w:t xml:space="preserve"> και </w:t>
      </w:r>
      <w:r w:rsidR="00373991" w:rsidRPr="00953BA1">
        <w:rPr>
          <w:rFonts w:ascii="Times New Roman" w:hAnsi="Times New Roman" w:cs="Times New Roman"/>
          <w:sz w:val="24"/>
          <w:szCs w:val="24"/>
        </w:rPr>
        <w:t>ν</w:t>
      </w:r>
      <w:r w:rsidR="00B43482" w:rsidRPr="00953BA1">
        <w:rPr>
          <w:rFonts w:ascii="Times New Roman" w:hAnsi="Times New Roman" w:cs="Times New Roman"/>
          <w:sz w:val="24"/>
          <w:szCs w:val="24"/>
        </w:rPr>
        <w:t>α μάθουν άμεσα και με επάρκεια</w:t>
      </w:r>
      <w:r w:rsidRPr="00953BA1">
        <w:rPr>
          <w:rFonts w:ascii="Times New Roman" w:hAnsi="Times New Roman" w:cs="Times New Roman"/>
          <w:sz w:val="24"/>
          <w:szCs w:val="24"/>
        </w:rPr>
        <w:t xml:space="preserve">  τη</w:t>
      </w:r>
      <w:r w:rsidR="00373991" w:rsidRPr="00953BA1">
        <w:rPr>
          <w:rFonts w:ascii="Times New Roman" w:hAnsi="Times New Roman" w:cs="Times New Roman"/>
          <w:sz w:val="24"/>
          <w:szCs w:val="24"/>
        </w:rPr>
        <w:t xml:space="preserve"> γλώσσα</w:t>
      </w:r>
      <w:r w:rsidRPr="00953BA1">
        <w:rPr>
          <w:rFonts w:ascii="Times New Roman" w:hAnsi="Times New Roman" w:cs="Times New Roman"/>
          <w:sz w:val="24"/>
          <w:szCs w:val="24"/>
        </w:rPr>
        <w:t xml:space="preserve"> της χώρας υποδοχής, ώστε σε μεταγενέστερο επίπεδο</w:t>
      </w:r>
      <w:r w:rsidR="00373991" w:rsidRPr="00953BA1">
        <w:rPr>
          <w:rFonts w:ascii="Times New Roman" w:hAnsi="Times New Roman" w:cs="Times New Roman"/>
          <w:sz w:val="24"/>
          <w:szCs w:val="24"/>
        </w:rPr>
        <w:t xml:space="preserve"> να </w:t>
      </w:r>
      <w:r w:rsidRPr="00953BA1">
        <w:rPr>
          <w:rFonts w:ascii="Times New Roman" w:hAnsi="Times New Roman" w:cs="Times New Roman"/>
          <w:sz w:val="24"/>
          <w:szCs w:val="24"/>
        </w:rPr>
        <w:t>υλ</w:t>
      </w:r>
      <w:r w:rsidR="00036A03">
        <w:rPr>
          <w:rFonts w:ascii="Times New Roman" w:hAnsi="Times New Roman" w:cs="Times New Roman"/>
          <w:sz w:val="24"/>
          <w:szCs w:val="24"/>
        </w:rPr>
        <w:t>οποιηθεί η αρμονική ένταξή τους στην</w:t>
      </w:r>
      <w:r w:rsidRPr="00953BA1">
        <w:rPr>
          <w:rFonts w:ascii="Times New Roman" w:hAnsi="Times New Roman" w:cs="Times New Roman"/>
          <w:sz w:val="24"/>
          <w:szCs w:val="24"/>
        </w:rPr>
        <w:t xml:space="preserve"> ελληνική κοινωνία </w:t>
      </w:r>
      <w:r w:rsidR="00373991" w:rsidRPr="00953BA1">
        <w:rPr>
          <w:rFonts w:ascii="Times New Roman" w:hAnsi="Times New Roman" w:cs="Times New Roman"/>
          <w:sz w:val="24"/>
          <w:szCs w:val="24"/>
        </w:rPr>
        <w:t>(Πανταζής, 2006).</w:t>
      </w:r>
    </w:p>
    <w:p w:rsidR="00D9380D" w:rsidRPr="00953BA1" w:rsidRDefault="0037399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διγλωσσία στο </w:t>
      </w:r>
      <w:r w:rsidR="006926E4" w:rsidRPr="00953BA1">
        <w:rPr>
          <w:rFonts w:ascii="Times New Roman" w:hAnsi="Times New Roman" w:cs="Times New Roman"/>
          <w:sz w:val="24"/>
          <w:szCs w:val="24"/>
        </w:rPr>
        <w:t>σχολικό περιβάλλον  απαιτεί</w:t>
      </w:r>
      <w:r w:rsidR="0082213D" w:rsidRPr="00953BA1">
        <w:rPr>
          <w:rFonts w:ascii="Times New Roman" w:hAnsi="Times New Roman" w:cs="Times New Roman"/>
          <w:sz w:val="24"/>
          <w:szCs w:val="24"/>
        </w:rPr>
        <w:t xml:space="preserve"> την αναπροσαρμογή και ρηξικέλευθη αλλαγή του προγράμματος σπουδών ως προς το περ</w:t>
      </w:r>
      <w:r w:rsidR="006926E4" w:rsidRPr="00953BA1">
        <w:rPr>
          <w:rFonts w:ascii="Times New Roman" w:hAnsi="Times New Roman" w:cs="Times New Roman"/>
          <w:sz w:val="24"/>
          <w:szCs w:val="24"/>
        </w:rPr>
        <w:t>ιεχόμενο της διδασκαλίας και των ρόλων</w:t>
      </w:r>
      <w:r w:rsidR="0082213D" w:rsidRPr="00953BA1">
        <w:rPr>
          <w:rFonts w:ascii="Times New Roman" w:hAnsi="Times New Roman" w:cs="Times New Roman"/>
          <w:sz w:val="24"/>
          <w:szCs w:val="24"/>
        </w:rPr>
        <w:t xml:space="preserve"> εκπαιδευτικού-μαθητή, με απώτερο στόχο οι δίγλωσσοι μαθητές </w:t>
      </w:r>
      <w:r w:rsidRPr="00953BA1">
        <w:rPr>
          <w:rFonts w:ascii="Times New Roman" w:hAnsi="Times New Roman" w:cs="Times New Roman"/>
          <w:sz w:val="24"/>
          <w:szCs w:val="24"/>
        </w:rPr>
        <w:t xml:space="preserve"> να</w:t>
      </w:r>
      <w:r w:rsidR="0082213D" w:rsidRPr="00953BA1">
        <w:rPr>
          <w:rFonts w:ascii="Times New Roman" w:hAnsi="Times New Roman" w:cs="Times New Roman"/>
          <w:sz w:val="24"/>
          <w:szCs w:val="24"/>
        </w:rPr>
        <w:t xml:space="preserve"> αποφύγουν τον "εγκλωβισμό</w:t>
      </w:r>
      <w:r w:rsidRPr="00953BA1">
        <w:rPr>
          <w:rFonts w:ascii="Times New Roman" w:hAnsi="Times New Roman" w:cs="Times New Roman"/>
          <w:sz w:val="24"/>
          <w:szCs w:val="24"/>
        </w:rPr>
        <w:t>" σ</w:t>
      </w:r>
      <w:r w:rsidR="0082213D" w:rsidRPr="00953BA1">
        <w:rPr>
          <w:rFonts w:ascii="Times New Roman" w:hAnsi="Times New Roman" w:cs="Times New Roman"/>
          <w:sz w:val="24"/>
          <w:szCs w:val="24"/>
        </w:rPr>
        <w:t xml:space="preserve">τη διαφορετικότητά </w:t>
      </w:r>
      <w:r w:rsidR="00FF5A09" w:rsidRPr="00953BA1">
        <w:rPr>
          <w:rFonts w:ascii="Times New Roman" w:hAnsi="Times New Roman" w:cs="Times New Roman"/>
          <w:sz w:val="24"/>
          <w:szCs w:val="24"/>
        </w:rPr>
        <w:t>τους τόσο σε σχέση με</w:t>
      </w:r>
      <w:r w:rsidRPr="00953BA1">
        <w:rPr>
          <w:rFonts w:ascii="Times New Roman" w:hAnsi="Times New Roman" w:cs="Times New Roman"/>
          <w:sz w:val="24"/>
          <w:szCs w:val="24"/>
        </w:rPr>
        <w:t xml:space="preserve"> την πρώτη γλώσσα που φέρουν μαζ</w:t>
      </w:r>
      <w:r w:rsidR="0082213D" w:rsidRPr="00953BA1">
        <w:rPr>
          <w:rFonts w:ascii="Times New Roman" w:hAnsi="Times New Roman" w:cs="Times New Roman"/>
          <w:sz w:val="24"/>
          <w:szCs w:val="24"/>
        </w:rPr>
        <w:t>ί τους όσο και σε ό</w:t>
      </w:r>
      <w:r w:rsidR="00FF5A09" w:rsidRPr="00953BA1">
        <w:rPr>
          <w:rFonts w:ascii="Times New Roman" w:hAnsi="Times New Roman" w:cs="Times New Roman"/>
          <w:sz w:val="24"/>
          <w:szCs w:val="24"/>
        </w:rPr>
        <w:t>,</w:t>
      </w:r>
      <w:r w:rsidR="0082213D" w:rsidRPr="00953BA1">
        <w:rPr>
          <w:rFonts w:ascii="Times New Roman" w:hAnsi="Times New Roman" w:cs="Times New Roman"/>
          <w:sz w:val="24"/>
          <w:szCs w:val="24"/>
        </w:rPr>
        <w:t xml:space="preserve">τι αφορά την </w:t>
      </w:r>
      <w:r w:rsidRPr="00953BA1">
        <w:rPr>
          <w:rFonts w:ascii="Times New Roman" w:hAnsi="Times New Roman" w:cs="Times New Roman"/>
          <w:sz w:val="24"/>
          <w:szCs w:val="24"/>
        </w:rPr>
        <w:t xml:space="preserve">κουλτούρα τους. </w:t>
      </w:r>
      <w:r w:rsidR="006926E4" w:rsidRPr="00953BA1">
        <w:rPr>
          <w:rFonts w:ascii="Times New Roman" w:hAnsi="Times New Roman" w:cs="Times New Roman"/>
          <w:sz w:val="24"/>
          <w:szCs w:val="24"/>
        </w:rPr>
        <w:t>Η σημερινή</w:t>
      </w:r>
      <w:r w:rsidR="00FF5A09" w:rsidRPr="00953BA1">
        <w:rPr>
          <w:rFonts w:ascii="Times New Roman" w:hAnsi="Times New Roman" w:cs="Times New Roman"/>
          <w:sz w:val="24"/>
          <w:szCs w:val="24"/>
        </w:rPr>
        <w:t xml:space="preserve"> πολυπολιτισμική εκπαίδευση </w:t>
      </w:r>
      <w:r w:rsidR="006926E4" w:rsidRPr="00953BA1">
        <w:rPr>
          <w:rFonts w:ascii="Times New Roman" w:hAnsi="Times New Roman" w:cs="Times New Roman"/>
          <w:sz w:val="24"/>
          <w:szCs w:val="24"/>
        </w:rPr>
        <w:t xml:space="preserve"> λαμβάνει χαρακτήρα παιδαγωγικό  και δεν</w:t>
      </w:r>
      <w:r w:rsidR="0082213D"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προωθεί την παράλληλη ύπαρξη σχολείων με δύο τ</w:t>
      </w:r>
      <w:r w:rsidR="00FF5A09" w:rsidRPr="00953BA1">
        <w:rPr>
          <w:rFonts w:ascii="Times New Roman" w:hAnsi="Times New Roman" w:cs="Times New Roman"/>
          <w:sz w:val="24"/>
          <w:szCs w:val="24"/>
        </w:rPr>
        <w:t>αχύτητες, γεγονός</w:t>
      </w:r>
      <w:r w:rsidR="0082213D"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αντιπα</w:t>
      </w:r>
      <w:r w:rsidR="0082213D" w:rsidRPr="00953BA1">
        <w:rPr>
          <w:rFonts w:ascii="Times New Roman" w:hAnsi="Times New Roman" w:cs="Times New Roman"/>
          <w:sz w:val="24"/>
          <w:szCs w:val="24"/>
        </w:rPr>
        <w:t>ιδαγωγικό</w:t>
      </w:r>
      <w:r w:rsidR="00FF5A09" w:rsidRPr="00953BA1">
        <w:rPr>
          <w:rFonts w:ascii="Times New Roman" w:hAnsi="Times New Roman" w:cs="Times New Roman"/>
          <w:sz w:val="24"/>
          <w:szCs w:val="24"/>
        </w:rPr>
        <w:t>.</w:t>
      </w:r>
      <w:r w:rsidR="006926E4" w:rsidRPr="00953BA1">
        <w:rPr>
          <w:rFonts w:ascii="Times New Roman" w:hAnsi="Times New Roman" w:cs="Times New Roman"/>
          <w:sz w:val="24"/>
          <w:szCs w:val="24"/>
        </w:rPr>
        <w:t xml:space="preserve">  Αντίθετα, αανγνωρίζει και δέχεται τη διαφορετικότητα, </w:t>
      </w:r>
      <w:r w:rsidR="00FF5A09" w:rsidRPr="00953BA1">
        <w:rPr>
          <w:rFonts w:ascii="Times New Roman" w:hAnsi="Times New Roman" w:cs="Times New Roman"/>
          <w:sz w:val="24"/>
          <w:szCs w:val="24"/>
        </w:rPr>
        <w:t xml:space="preserve"> εντάσσει σ</w:t>
      </w:r>
      <w:r w:rsidR="006926E4" w:rsidRPr="00953BA1">
        <w:rPr>
          <w:rFonts w:ascii="Times New Roman" w:hAnsi="Times New Roman" w:cs="Times New Roman"/>
          <w:sz w:val="24"/>
          <w:szCs w:val="24"/>
        </w:rPr>
        <w:t xml:space="preserve">τη μαθησιακή διαδικασία </w:t>
      </w:r>
      <w:r w:rsidR="00FF5A09" w:rsidRPr="00953BA1">
        <w:rPr>
          <w:rFonts w:ascii="Times New Roman" w:hAnsi="Times New Roman" w:cs="Times New Roman"/>
          <w:sz w:val="24"/>
          <w:szCs w:val="24"/>
        </w:rPr>
        <w:t xml:space="preserve"> πολιτισμικά</w:t>
      </w:r>
      <w:r w:rsidR="006926E4" w:rsidRPr="00953BA1">
        <w:rPr>
          <w:rFonts w:ascii="Times New Roman" w:hAnsi="Times New Roman" w:cs="Times New Roman"/>
          <w:sz w:val="24"/>
          <w:szCs w:val="24"/>
        </w:rPr>
        <w:t xml:space="preserve"> δεδομένα</w:t>
      </w:r>
      <w:r w:rsidR="00FF5A09" w:rsidRPr="00953BA1">
        <w:rPr>
          <w:rFonts w:ascii="Times New Roman" w:hAnsi="Times New Roman" w:cs="Times New Roman"/>
          <w:sz w:val="24"/>
          <w:szCs w:val="24"/>
        </w:rPr>
        <w:t xml:space="preserve"> μαθητώ</w:t>
      </w:r>
      <w:r w:rsidR="006926E4" w:rsidRPr="00953BA1">
        <w:rPr>
          <w:rFonts w:ascii="Times New Roman" w:hAnsi="Times New Roman" w:cs="Times New Roman"/>
          <w:sz w:val="24"/>
          <w:szCs w:val="24"/>
        </w:rPr>
        <w:t>ν άλλων χωρών,  διαφοροποιεί τις διδακτικές στρατηγικές και προσεγγίσεις,</w:t>
      </w:r>
      <w:r w:rsidR="00FF5A09" w:rsidRPr="00953BA1">
        <w:rPr>
          <w:rFonts w:ascii="Times New Roman" w:hAnsi="Times New Roman" w:cs="Times New Roman"/>
          <w:sz w:val="24"/>
          <w:szCs w:val="24"/>
        </w:rPr>
        <w:t xml:space="preserve"> προωθεί την ενσυναίσθη</w:t>
      </w:r>
      <w:r w:rsidR="006926E4" w:rsidRPr="00953BA1">
        <w:rPr>
          <w:rFonts w:ascii="Times New Roman" w:hAnsi="Times New Roman" w:cs="Times New Roman"/>
          <w:sz w:val="24"/>
          <w:szCs w:val="24"/>
        </w:rPr>
        <w:t>ση και την ομαλή ενσωμάτωση</w:t>
      </w:r>
      <w:r w:rsidR="00FF5A09" w:rsidRPr="00953BA1">
        <w:rPr>
          <w:rFonts w:ascii="Times New Roman" w:hAnsi="Times New Roman" w:cs="Times New Roman"/>
          <w:sz w:val="24"/>
          <w:szCs w:val="24"/>
        </w:rPr>
        <w:t xml:space="preserve"> και κοινωνικοποίηση των αλλοδαπών μαθητών</w:t>
      </w:r>
      <w:r w:rsidR="0082213D" w:rsidRPr="00953BA1">
        <w:rPr>
          <w:rFonts w:ascii="Times New Roman" w:hAnsi="Times New Roman" w:cs="Times New Roman"/>
          <w:sz w:val="24"/>
          <w:szCs w:val="24"/>
        </w:rPr>
        <w:t xml:space="preserve"> (Σκούρτου, 2011</w:t>
      </w:r>
      <w:r w:rsidRPr="00953BA1">
        <w:rPr>
          <w:rFonts w:ascii="Times New Roman" w:hAnsi="Times New Roman" w:cs="Times New Roman"/>
          <w:sz w:val="24"/>
          <w:szCs w:val="24"/>
        </w:rPr>
        <w:t>).</w:t>
      </w:r>
    </w:p>
    <w:p w:rsidR="00FF5A09" w:rsidRPr="00953BA1" w:rsidRDefault="00183B1B"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w:t>
      </w:r>
      <w:r w:rsidR="00AC6745" w:rsidRPr="00953BA1">
        <w:rPr>
          <w:rFonts w:ascii="Times New Roman" w:hAnsi="Times New Roman" w:cs="Times New Roman"/>
          <w:sz w:val="24"/>
          <w:szCs w:val="24"/>
        </w:rPr>
        <w:t>διδασκαλία της μητρικής γλώσσας</w:t>
      </w:r>
      <w:r w:rsidRPr="00953BA1">
        <w:rPr>
          <w:rFonts w:ascii="Times New Roman" w:hAnsi="Times New Roman" w:cs="Times New Roman"/>
          <w:sz w:val="24"/>
          <w:szCs w:val="24"/>
        </w:rPr>
        <w:t xml:space="preserve"> στη δίγλωσση</w:t>
      </w:r>
      <w:r w:rsidR="00AC6745" w:rsidRPr="00953BA1">
        <w:rPr>
          <w:rFonts w:ascii="Times New Roman" w:hAnsi="Times New Roman" w:cs="Times New Roman"/>
          <w:sz w:val="24"/>
          <w:szCs w:val="24"/>
        </w:rPr>
        <w:t xml:space="preserve"> ελληνική εκπαίδευση</w:t>
      </w:r>
      <w:r w:rsidRPr="00953BA1">
        <w:rPr>
          <w:rFonts w:ascii="Times New Roman" w:hAnsi="Times New Roman" w:cs="Times New Roman"/>
          <w:sz w:val="24"/>
          <w:szCs w:val="24"/>
        </w:rPr>
        <w:t xml:space="preserve"> εφαρμόζεται</w:t>
      </w:r>
      <w:r w:rsidR="00AC6745"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 μόνο στα μειονοτικά σχολεία της Θράκης, όπου λειτουργούν δίγλωσσα προγράμματα στην ελληνική και την τουρκική γλώσσα</w:t>
      </w:r>
      <w:r w:rsidR="00361759" w:rsidRPr="00953BA1">
        <w:rPr>
          <w:rFonts w:ascii="Times New Roman" w:hAnsi="Times New Roman" w:cs="Times New Roman"/>
          <w:sz w:val="24"/>
          <w:szCs w:val="24"/>
        </w:rPr>
        <w:t xml:space="preserve"> </w:t>
      </w:r>
      <w:r w:rsidRPr="00953BA1">
        <w:rPr>
          <w:rFonts w:ascii="Times New Roman" w:hAnsi="Times New Roman" w:cs="Times New Roman"/>
          <w:sz w:val="24"/>
          <w:szCs w:val="24"/>
        </w:rPr>
        <w:t>(Δαμανάκης, 2001).</w:t>
      </w:r>
    </w:p>
    <w:p w:rsidR="00361759" w:rsidRPr="00953BA1" w:rsidRDefault="00C550A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Τα τελευταία χρόνια το ελληνικό κράτος προχωρά στη θέσπιση προγραμμάτων, με στόχο την ισότιμη μεταχείριση των μουσουλμάνων μαθητών στα πλαίσια της διαπολιτισμικής και συμπεριληπτικής εκπαίδευσης. Η μειονοτική εκπαίδευση αποτελεί τη μόνη θεσμοθετημένη δίγλωσση εκπαίδευση στην Ελλάδα και </w:t>
      </w:r>
      <w:r w:rsidRPr="00953BA1">
        <w:rPr>
          <w:rFonts w:ascii="Times New Roman" w:hAnsi="Times New Roman" w:cs="Times New Roman"/>
          <w:sz w:val="24"/>
          <w:szCs w:val="24"/>
        </w:rPr>
        <w:lastRenderedPageBreak/>
        <w:t xml:space="preserve">βρίσκει εφαρμογή μόνο στα σχολεία της Δ. Θράκης τα οποία απευθύνονται αποκλειστικά στους/τις </w:t>
      </w:r>
      <w:r w:rsidR="007F577B" w:rsidRPr="00953BA1">
        <w:rPr>
          <w:rFonts w:ascii="Times New Roman" w:hAnsi="Times New Roman" w:cs="Times New Roman"/>
          <w:sz w:val="24"/>
          <w:szCs w:val="24"/>
        </w:rPr>
        <w:t>μαθητές</w:t>
      </w:r>
      <w:r w:rsidRPr="00953BA1">
        <w:rPr>
          <w:rFonts w:ascii="Times New Roman" w:hAnsi="Times New Roman" w:cs="Times New Roman"/>
          <w:sz w:val="24"/>
          <w:szCs w:val="24"/>
        </w:rPr>
        <w:t xml:space="preserve"> της μουσουλμανικής μειονότητας.</w:t>
      </w:r>
    </w:p>
    <w:p w:rsidR="00361759" w:rsidRPr="00953BA1" w:rsidRDefault="00361759"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Ανατρέχοντας στην επίσημη εκπαιδευτική πολιτική, το 1980 ιδρύονται οι πρώτες Τάξεις Υποδοχής (Τ.Υ.) και το 1983 τα πρώτα Φροντιστηριακά Τμήματα (Φ.Τ). Οι υποστηρικτικές αυτές επαιδευτικές πρακτικές επανααξιοποιούνται στις μέρες μας με τα νέα δεδομένα της μετακίνησης πληθυσμιακών ομάδων και προσφυγικών ροών, μετά από ένα μεγάλο χρονικό διάστημα αδράνειας. Την σύσταση τους εκμεταλλεύονται και οι δομές της β/θμιας εκπαίδευσης στα σχολεία της Δ. Θράκης. υπέρ των δίγλωσσων μουσουλμάνων μαθητών. Οι Τ.Υ. είναι ενταγμένες στο ωρολόγιο πρόγραμμα του σχολείου, λειτουργούν παράλληλα με την «κανονική» τάξη και σε αυτές φοιτά ο μεγαλύτερος αριθμός μαθητών,  ενώ στα Φ.Τ. φοιτούν λιγότεροι μαθητές και το πρόγραμμά τους υλοποιείται μετά την λήξη του ωρολογίου προγράμματος. (Νικολάου, 2009). </w:t>
      </w:r>
    </w:p>
    <w:p w:rsidR="00267C67" w:rsidRPr="00953BA1" w:rsidRDefault="00361759"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Οι Ζώνες Εκπαιδευτικής Προτεραιότητας (ΖΕΠ) αποτελούν τη θεσµική αναγνώριση του προβλήµατος και, ταυτόχρονα, την άµεση παρέµβαση του κράτους για την ενίσχυση των μειονοτικών περιοχών. Αφορούν οµάδες σχολείων από συγκεκριµένες –υποβαθµισµένες– περιοχές, στις οποίες µέσω των Ζωνών επιχειρήθηκε η βελτίωση των εκπαιδευτικών αποτελεσµάτων. Σε κάθε µία από τις Ζώνες Εκπαιδευτικής </w:t>
      </w:r>
      <w:r w:rsidR="00267C67" w:rsidRPr="00953BA1">
        <w:rPr>
          <w:rFonts w:ascii="Times New Roman" w:hAnsi="Times New Roman" w:cs="Times New Roman"/>
          <w:sz w:val="24"/>
          <w:szCs w:val="24"/>
        </w:rPr>
        <w:t>Δράσης εντάσσονται  σχολεία με βασικές επιδιώξεις τη δηµιουργία σχέσεων συνεργασίας των σχολείων µεταξύ τους, αλλά και µε τις τοπικές επιχειρήσεις, τους γονείς, την τοπική κοινωνία και την ενίσχυση της καινοτοµίας στα σχολεία, η οποία µπορεί να διαχυθεί και να αποτελέσει καλή πρακτική</w:t>
      </w:r>
      <w:r w:rsidR="00036A03">
        <w:rPr>
          <w:rFonts w:ascii="Times New Roman" w:hAnsi="Times New Roman" w:cs="Times New Roman"/>
          <w:sz w:val="24"/>
          <w:szCs w:val="24"/>
        </w:rPr>
        <w:t xml:space="preserve"> και για άλλες οµάδες σχολείων.</w:t>
      </w:r>
    </w:p>
    <w:p w:rsidR="00AC6745" w:rsidRPr="00953BA1" w:rsidRDefault="00BC4B63"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Το 1990 ξεκινά πρόγραμμα με την ονομασία </w:t>
      </w:r>
      <w:r w:rsidR="00C550AE" w:rsidRPr="00953BA1">
        <w:rPr>
          <w:rFonts w:ascii="Times New Roman" w:hAnsi="Times New Roman" w:cs="Times New Roman"/>
          <w:sz w:val="24"/>
          <w:szCs w:val="24"/>
        </w:rPr>
        <w:t xml:space="preserve">«Εκπαίδευση των παιδιών της μουσουλμανικής Μειονότητας στη Θράκη». Το πρόγραμμα «Εκπαίδευση Μουσουλμανοπαίδων» από το 1997, στο πλαίσιο υλοποίησής του ΕΠΕΑΕΚ Ι-ΙΙ, προσπαθεί να βελτιώσει τα εκπαιδευτικά δεδομένα </w:t>
      </w:r>
      <w:r w:rsidRPr="00953BA1">
        <w:rPr>
          <w:rFonts w:ascii="Times New Roman" w:hAnsi="Times New Roman" w:cs="Times New Roman"/>
          <w:sz w:val="24"/>
          <w:szCs w:val="24"/>
        </w:rPr>
        <w:t xml:space="preserve">της μειονότητας. Το πρόγραμμα αυτό </w:t>
      </w:r>
      <w:r w:rsidR="00C550AE" w:rsidRPr="00953BA1">
        <w:rPr>
          <w:rFonts w:ascii="Times New Roman" w:hAnsi="Times New Roman" w:cs="Times New Roman"/>
          <w:sz w:val="24"/>
          <w:szCs w:val="24"/>
        </w:rPr>
        <w:t>δεν απευθύνεται σε αλλοδαπά παιδιά</w:t>
      </w:r>
      <w:r w:rsidRPr="00953BA1">
        <w:rPr>
          <w:rFonts w:ascii="Times New Roman" w:hAnsi="Times New Roman" w:cs="Times New Roman"/>
          <w:sz w:val="24"/>
          <w:szCs w:val="24"/>
        </w:rPr>
        <w:t>,</w:t>
      </w:r>
      <w:r w:rsidR="00C550AE" w:rsidRPr="00953BA1">
        <w:rPr>
          <w:rFonts w:ascii="Times New Roman" w:hAnsi="Times New Roman" w:cs="Times New Roman"/>
          <w:sz w:val="24"/>
          <w:szCs w:val="24"/>
        </w:rPr>
        <w:t xml:space="preserve"> αλλά στην μουσουλμανική μειονότητα της Θράκης, που έχει την Τουρκική ως μητρική </w:t>
      </w:r>
      <w:r w:rsidRPr="00953BA1">
        <w:rPr>
          <w:rFonts w:ascii="Times New Roman" w:hAnsi="Times New Roman" w:cs="Times New Roman"/>
          <w:sz w:val="24"/>
          <w:szCs w:val="24"/>
        </w:rPr>
        <w:t>γλώσσα. Με αυτόν τον τρόπο,</w:t>
      </w:r>
      <w:r w:rsidR="00C550AE" w:rsidRPr="00953BA1">
        <w:rPr>
          <w:rFonts w:ascii="Times New Roman" w:hAnsi="Times New Roman" w:cs="Times New Roman"/>
          <w:sz w:val="24"/>
          <w:szCs w:val="24"/>
        </w:rPr>
        <w:t xml:space="preserve"> αναδεικνύεται η στενή σχέση που υπάρχει μεταξύ της καλής εκμάθησης της πρότυπης Ελληνικής και της γενικότερης βελτίωσης της επίδοσης τους στα μειονοτικά σχολεία, όπου τα παιδιά από την μειονότητα παρακολουθούν μαθήματα και στη μητρική τους γλώσσα (Σκούρτου, 2011).</w:t>
      </w:r>
    </w:p>
    <w:p w:rsidR="00BC4B63" w:rsidRPr="00953BA1" w:rsidRDefault="00C550A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Κατά το διάστημα 2010-2013</w:t>
      </w:r>
      <w:r w:rsidR="00BC4B63" w:rsidRPr="00953BA1">
        <w:rPr>
          <w:rFonts w:ascii="Times New Roman" w:hAnsi="Times New Roman" w:cs="Times New Roman"/>
          <w:sz w:val="24"/>
          <w:szCs w:val="24"/>
        </w:rPr>
        <w:t>, στο πρόγραμμα του (ΠΕΜ),  Πρόγραμμα Εκπαίδευσης Μουσουλμανοπαίδων, οι εκπαιδευτικές παρεμβάσεις υλοποιούνταν εντός του σχολικού χώρου και</w:t>
      </w:r>
      <w:r w:rsidRPr="00953BA1">
        <w:rPr>
          <w:rFonts w:ascii="Times New Roman" w:hAnsi="Times New Roman" w:cs="Times New Roman"/>
          <w:sz w:val="24"/>
          <w:szCs w:val="24"/>
        </w:rPr>
        <w:t xml:space="preserve"> περιλάμβαναν ενισχυτικά μαθήματα σε ώρες πέραν του </w:t>
      </w:r>
      <w:r w:rsidR="00BC4B63" w:rsidRPr="00953BA1">
        <w:rPr>
          <w:rFonts w:ascii="Times New Roman" w:hAnsi="Times New Roman" w:cs="Times New Roman"/>
          <w:sz w:val="24"/>
          <w:szCs w:val="24"/>
        </w:rPr>
        <w:t xml:space="preserve">ωρολογίου </w:t>
      </w:r>
      <w:r w:rsidRPr="00953BA1">
        <w:rPr>
          <w:rFonts w:ascii="Times New Roman" w:hAnsi="Times New Roman" w:cs="Times New Roman"/>
          <w:sz w:val="24"/>
          <w:szCs w:val="24"/>
        </w:rPr>
        <w:t>προγράμματος (τα Σαββατοκύριακα)</w:t>
      </w:r>
      <w:r w:rsidR="00BC4B63" w:rsidRPr="00953BA1">
        <w:rPr>
          <w:rFonts w:ascii="Times New Roman" w:hAnsi="Times New Roman" w:cs="Times New Roman"/>
          <w:sz w:val="24"/>
          <w:szCs w:val="24"/>
        </w:rPr>
        <w:t>,</w:t>
      </w:r>
      <w:r w:rsidRPr="00953BA1">
        <w:rPr>
          <w:rFonts w:ascii="Times New Roman" w:hAnsi="Times New Roman" w:cs="Times New Roman"/>
          <w:sz w:val="24"/>
          <w:szCs w:val="24"/>
        </w:rPr>
        <w:t xml:space="preserve"> αλλά και κατά τη διάρκεια του ολοήμερου σχολείου, με σκοπό την ενίσχυση της ελληνομάθειας αλλά και τη διαχείριση της πολιτισμικής ετερότητας των </w:t>
      </w:r>
      <w:r w:rsidR="00BC4B63" w:rsidRPr="00953BA1">
        <w:rPr>
          <w:rFonts w:ascii="Times New Roman" w:hAnsi="Times New Roman" w:cs="Times New Roman"/>
          <w:sz w:val="24"/>
          <w:szCs w:val="24"/>
        </w:rPr>
        <w:t>μαθητών.</w:t>
      </w:r>
    </w:p>
    <w:p w:rsidR="00BC4B63" w:rsidRPr="00953BA1" w:rsidRDefault="00BC4B63"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Οι δρά</w:t>
      </w:r>
      <w:r w:rsidR="00361759" w:rsidRPr="00953BA1">
        <w:rPr>
          <w:rFonts w:ascii="Times New Roman" w:hAnsi="Times New Roman" w:cs="Times New Roman"/>
          <w:sz w:val="24"/>
          <w:szCs w:val="24"/>
        </w:rPr>
        <w:t>σεις του προγράμματος συνεχίζοντ</w:t>
      </w:r>
      <w:r w:rsidRPr="00953BA1">
        <w:rPr>
          <w:rFonts w:ascii="Times New Roman" w:hAnsi="Times New Roman" w:cs="Times New Roman"/>
          <w:sz w:val="24"/>
          <w:szCs w:val="24"/>
        </w:rPr>
        <w:t>αν εκτός σχολείου και με την οργάνωση Κέντρων στήριξης του προγράμματος (ΚΕΣΠΕΜ) στην Ξάνθη και στην Κομοτηνή. Παρέχονταν στους μουσουλμάνους μαθητές μαθήματα ενίσχυσης της ελληνομάθειας τόσο κατά τη διάρκεια του σχολικού έτους, όσο και κατά τη διάρκεια των θερινών διακοπών. Σχεδιάζονταν επίσης δραστηριότητες δημιου</w:t>
      </w:r>
      <w:r w:rsidR="00714228">
        <w:rPr>
          <w:rFonts w:ascii="Times New Roman" w:hAnsi="Times New Roman" w:cs="Times New Roman"/>
          <w:sz w:val="24"/>
          <w:szCs w:val="24"/>
        </w:rPr>
        <w:t xml:space="preserve">ργικής απασχόλησης όχι μόνο </w:t>
      </w:r>
      <w:r w:rsidRPr="00953BA1">
        <w:rPr>
          <w:rFonts w:ascii="Times New Roman" w:hAnsi="Times New Roman" w:cs="Times New Roman"/>
          <w:sz w:val="24"/>
          <w:szCs w:val="24"/>
        </w:rPr>
        <w:t>σε εργαστήρια για παιδιά αλλά και εφήβους. Τέλος, παρέχονταν μαθήματα ελληνικών προς τους γονείς των παιδιών αλλά και μαθήματα τουρκικής γλώσσας σε εκπαιδευτικούς για να βοηθηθούν στο εκπαιδευτικό τους έργο (Σκούρτου, 2011).</w:t>
      </w:r>
    </w:p>
    <w:p w:rsidR="00C550AE" w:rsidRPr="00953BA1" w:rsidRDefault="00C550A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Όσον αφορά το έντυπο γλωσσικό εκπαιδευτικό υλικό, επειδή τα σχολικά εγχειρίδια και τα αναλυτικά προγράμματα </w:t>
      </w:r>
      <w:r w:rsidR="00701F72" w:rsidRPr="00953BA1">
        <w:rPr>
          <w:rFonts w:ascii="Times New Roman" w:hAnsi="Times New Roman" w:cs="Times New Roman"/>
          <w:sz w:val="24"/>
          <w:szCs w:val="24"/>
        </w:rPr>
        <w:t xml:space="preserve">του ελληνικού εκπαιδευτικού συστήματος </w:t>
      </w:r>
      <w:r w:rsidRPr="00953BA1">
        <w:rPr>
          <w:rFonts w:ascii="Times New Roman" w:hAnsi="Times New Roman" w:cs="Times New Roman"/>
          <w:sz w:val="24"/>
          <w:szCs w:val="24"/>
        </w:rPr>
        <w:t xml:space="preserve">είναι φτιαγμένα για παιδιά που έχουν μητρική την ελληνική, δημιουργώντας μεγάλο κενό γνώσης στα παιδιά της μειονότητας και δυσκολίες στους εκπαιδευτικούς, το πρόγραμμα δημιούργησε νέα βιβλία και εκπαιδευτικό υλικό στηριζόμενα στη διδασκαλία της ελληνικής ως ξένης </w:t>
      </w:r>
      <w:r w:rsidR="00A51A28" w:rsidRPr="00953BA1">
        <w:rPr>
          <w:rFonts w:ascii="Times New Roman" w:hAnsi="Times New Roman" w:cs="Times New Roman"/>
          <w:sz w:val="24"/>
          <w:szCs w:val="24"/>
        </w:rPr>
        <w:t xml:space="preserve">γλώσσας </w:t>
      </w:r>
      <w:r w:rsidRPr="00953BA1">
        <w:rPr>
          <w:rFonts w:ascii="Times New Roman" w:hAnsi="Times New Roman" w:cs="Times New Roman"/>
          <w:sz w:val="24"/>
          <w:szCs w:val="24"/>
        </w:rPr>
        <w:t>(Μοσχονάς, 2006).</w:t>
      </w:r>
    </w:p>
    <w:p w:rsidR="00FE68A5" w:rsidRDefault="00FE68A5">
      <w:pPr>
        <w:rPr>
          <w:rFonts w:ascii="Times New Roman" w:hAnsi="Times New Roman" w:cs="Times New Roman"/>
          <w:sz w:val="24"/>
          <w:szCs w:val="24"/>
        </w:rPr>
      </w:pPr>
      <w:bookmarkStart w:id="91" w:name="_Toc43392234"/>
      <w:bookmarkStart w:id="92" w:name="_Toc43392288"/>
      <w:bookmarkStart w:id="93" w:name="_Toc44539475"/>
      <w:bookmarkStart w:id="94" w:name="_Toc44664937"/>
      <w:bookmarkStart w:id="95" w:name="_Toc44677678"/>
      <w:bookmarkStart w:id="96" w:name="_Toc44699900"/>
      <w:bookmarkStart w:id="97" w:name="_Toc44755663"/>
      <w:bookmarkStart w:id="98" w:name="_Toc44946204"/>
      <w:bookmarkStart w:id="99" w:name="_Toc46694717"/>
      <w:bookmarkStart w:id="100" w:name="_Toc49359743"/>
      <w:bookmarkStart w:id="101" w:name="_Toc51076520"/>
      <w:bookmarkStart w:id="102" w:name="_Toc51168046"/>
      <w:bookmarkStart w:id="103" w:name="_Toc51500946"/>
      <w:bookmarkStart w:id="104" w:name="_Toc51764915"/>
      <w:r>
        <w:rPr>
          <w:rFonts w:ascii="Times New Roman" w:hAnsi="Times New Roman" w:cs="Times New Roman"/>
          <w:b/>
          <w:bCs/>
          <w:sz w:val="24"/>
          <w:szCs w:val="24"/>
        </w:rPr>
        <w:br w:type="page"/>
      </w:r>
    </w:p>
    <w:p w:rsidR="00F205EB" w:rsidRPr="00AB6F3D" w:rsidRDefault="00704C70" w:rsidP="00DA025B">
      <w:pPr>
        <w:pStyle w:val="1"/>
        <w:rPr>
          <w:rFonts w:ascii="Times New Roman" w:hAnsi="Times New Roman" w:cs="Times New Roman"/>
          <w:color w:val="auto"/>
          <w:sz w:val="32"/>
          <w:szCs w:val="32"/>
        </w:rPr>
      </w:pPr>
      <w:bookmarkStart w:id="105" w:name="_Toc53948056"/>
      <w:r w:rsidRPr="00AB6F3D">
        <w:rPr>
          <w:rFonts w:ascii="Times New Roman" w:hAnsi="Times New Roman" w:cs="Times New Roman"/>
          <w:color w:val="auto"/>
          <w:sz w:val="32"/>
          <w:szCs w:val="32"/>
        </w:rPr>
        <w:lastRenderedPageBreak/>
        <w:t>Κεφάλαιο 2</w:t>
      </w:r>
      <w:r w:rsidR="00F205EB" w:rsidRPr="00AB6F3D">
        <w:rPr>
          <w:rFonts w:ascii="Times New Roman" w:hAnsi="Times New Roman" w:cs="Times New Roman"/>
          <w:color w:val="auto"/>
          <w:sz w:val="32"/>
          <w:szCs w:val="32"/>
        </w:rPr>
        <w:t xml:space="preserve">ο </w:t>
      </w:r>
      <w:r w:rsidR="00780654" w:rsidRPr="00AB6F3D">
        <w:rPr>
          <w:rFonts w:ascii="Times New Roman" w:hAnsi="Times New Roman" w:cs="Times New Roman"/>
          <w:color w:val="auto"/>
          <w:sz w:val="32"/>
          <w:szCs w:val="32"/>
        </w:rPr>
        <w:t>Εκπαιδευτικές Π</w:t>
      </w:r>
      <w:r w:rsidR="00F205EB" w:rsidRPr="00AB6F3D">
        <w:rPr>
          <w:rFonts w:ascii="Times New Roman" w:hAnsi="Times New Roman" w:cs="Times New Roman"/>
          <w:color w:val="auto"/>
          <w:sz w:val="32"/>
          <w:szCs w:val="32"/>
        </w:rPr>
        <w:t>ρακτικές</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610066" w:rsidRPr="00953BA1" w:rsidRDefault="00036A03" w:rsidP="00B45F1B">
      <w:pPr>
        <w:ind w:firstLine="720"/>
        <w:jc w:val="both"/>
        <w:rPr>
          <w:rFonts w:ascii="Times New Roman" w:hAnsi="Times New Roman" w:cs="Times New Roman"/>
          <w:sz w:val="24"/>
          <w:szCs w:val="24"/>
        </w:rPr>
      </w:pPr>
      <w:r>
        <w:rPr>
          <w:rFonts w:ascii="Times New Roman" w:hAnsi="Times New Roman" w:cs="Times New Roman"/>
          <w:sz w:val="24"/>
          <w:szCs w:val="24"/>
        </w:rPr>
        <w:t xml:space="preserve">Η Δ. Θράκη </w:t>
      </w:r>
      <w:r w:rsidR="00610066" w:rsidRPr="00953BA1">
        <w:rPr>
          <w:rFonts w:ascii="Times New Roman" w:hAnsi="Times New Roman" w:cs="Times New Roman"/>
          <w:sz w:val="24"/>
          <w:szCs w:val="24"/>
        </w:rPr>
        <w:t xml:space="preserve">αποτελούσε ανέκαθεν μια πολυπολιτισμική πληθυσμιακή κοινότητα στα πλαίσια της ευρύτερης πολυπολιτισμικής κοινωνίας, όπου  το εκπαιδευτικό σύστημα καλείται να σχεδιάσει, να ενεργοποιήσει μηχανισμούς διαπολιτισμικών εκπαιδευτικών πρακτικών, να αναδιαρθρωθεί και να ενσωματώσει στο σχολικό πλαίσιο μαθητές από διάφορα πολιτισμικά περιβάλλοντα. Αναγκαία, λοιπόν,  κρίνεται η υιοθέτηση, ο σχεδιασμός και η υλοποίηση καινοτόμων διαπολιτισμικών εκπαιδευτικών πρακτικών για τους δίγλωσσους μαθητές, πρακτικές που ανταποκρίνονται στις ανάγκες τους και εντάσσουν στην εκπαίδευση διαφορετικές και ανομοιογενείς κουλτούρες, γλώσσες. Με αυτόν τον τρόπο, δημιουργείται ένα πολύγλωσσο μαθησιακό περιβάλλον. Η εφαρμογή καινοτόμων στρατηγικών, όπως  </w:t>
      </w:r>
      <w:r>
        <w:rPr>
          <w:rFonts w:ascii="Times New Roman" w:hAnsi="Times New Roman" w:cs="Times New Roman"/>
          <w:sz w:val="24"/>
          <w:szCs w:val="24"/>
        </w:rPr>
        <w:t xml:space="preserve">ευέλικτες μέθοδοι διδασκαλίας, </w:t>
      </w:r>
      <w:r w:rsidR="00610066" w:rsidRPr="00953BA1">
        <w:rPr>
          <w:rFonts w:ascii="Times New Roman" w:hAnsi="Times New Roman" w:cs="Times New Roman"/>
          <w:sz w:val="24"/>
          <w:szCs w:val="24"/>
        </w:rPr>
        <w:t>κατάλληλη οργάνωση της τάξης,  κατάλληλα σχεδιασμένες δραστηριότητες προσαρμοσμένες στις ιδιαίτερες ανάγκες των μαθητών, διαδραματίζουν ρόλο στην αποτελεσματικότητα της διδασκαλίας σε ένα μικτό περιβάλλον μάθησης (Γρίβα &amp; Στάμου, 2014).</w:t>
      </w:r>
    </w:p>
    <w:p w:rsidR="00D720C6" w:rsidRDefault="00D720C6" w:rsidP="00DA025B">
      <w:pPr>
        <w:pStyle w:val="2"/>
        <w:rPr>
          <w:rFonts w:ascii="Times New Roman" w:hAnsi="Times New Roman" w:cs="Times New Roman"/>
          <w:color w:val="auto"/>
          <w:sz w:val="28"/>
          <w:szCs w:val="28"/>
        </w:rPr>
      </w:pPr>
      <w:bookmarkStart w:id="106" w:name="_Toc43392235"/>
      <w:bookmarkStart w:id="107" w:name="_Toc43392289"/>
      <w:bookmarkStart w:id="108" w:name="_Toc44539476"/>
      <w:bookmarkStart w:id="109" w:name="_Toc44664938"/>
      <w:bookmarkStart w:id="110" w:name="_Toc44677679"/>
      <w:bookmarkStart w:id="111" w:name="_Toc44699901"/>
      <w:bookmarkStart w:id="112" w:name="_Toc44755664"/>
      <w:bookmarkStart w:id="113" w:name="_Toc44946205"/>
      <w:bookmarkStart w:id="114" w:name="_Toc46694718"/>
      <w:bookmarkStart w:id="115" w:name="_Toc49359744"/>
      <w:bookmarkStart w:id="116" w:name="_Toc51076521"/>
      <w:bookmarkStart w:id="117" w:name="_Toc51168047"/>
      <w:bookmarkStart w:id="118" w:name="_Toc51500947"/>
      <w:bookmarkStart w:id="119" w:name="_Toc51764916"/>
    </w:p>
    <w:p w:rsidR="00F205EB" w:rsidRPr="00AB6F3D" w:rsidRDefault="00704C70" w:rsidP="00DA025B">
      <w:pPr>
        <w:pStyle w:val="2"/>
        <w:rPr>
          <w:rFonts w:ascii="Times New Roman" w:hAnsi="Times New Roman" w:cs="Times New Roman"/>
          <w:color w:val="auto"/>
          <w:sz w:val="28"/>
          <w:szCs w:val="28"/>
        </w:rPr>
      </w:pPr>
      <w:bookmarkStart w:id="120" w:name="_Toc53948057"/>
      <w:r w:rsidRPr="00AB6F3D">
        <w:rPr>
          <w:rFonts w:ascii="Times New Roman" w:hAnsi="Times New Roman" w:cs="Times New Roman"/>
          <w:color w:val="auto"/>
          <w:sz w:val="28"/>
          <w:szCs w:val="28"/>
        </w:rPr>
        <w:t>2</w:t>
      </w:r>
      <w:r w:rsidR="00780654" w:rsidRPr="00AB6F3D">
        <w:rPr>
          <w:rFonts w:ascii="Times New Roman" w:hAnsi="Times New Roman" w:cs="Times New Roman"/>
          <w:color w:val="auto"/>
          <w:sz w:val="28"/>
          <w:szCs w:val="28"/>
        </w:rPr>
        <w:t>.1 Ο Ρ</w:t>
      </w:r>
      <w:r w:rsidR="00F205EB" w:rsidRPr="00AB6F3D">
        <w:rPr>
          <w:rFonts w:ascii="Times New Roman" w:hAnsi="Times New Roman" w:cs="Times New Roman"/>
          <w:color w:val="auto"/>
          <w:sz w:val="28"/>
          <w:szCs w:val="28"/>
        </w:rPr>
        <w:t>όλος το</w:t>
      </w:r>
      <w:r w:rsidR="00780654" w:rsidRPr="00AB6F3D">
        <w:rPr>
          <w:rFonts w:ascii="Times New Roman" w:hAnsi="Times New Roman" w:cs="Times New Roman"/>
          <w:color w:val="auto"/>
          <w:sz w:val="28"/>
          <w:szCs w:val="28"/>
        </w:rPr>
        <w:t>υ Ε</w:t>
      </w:r>
      <w:r w:rsidR="00F205EB" w:rsidRPr="00AB6F3D">
        <w:rPr>
          <w:rFonts w:ascii="Times New Roman" w:hAnsi="Times New Roman" w:cs="Times New Roman"/>
          <w:color w:val="auto"/>
          <w:sz w:val="28"/>
          <w:szCs w:val="28"/>
        </w:rPr>
        <w:t>κπαιδευτικού</w:t>
      </w:r>
      <w:r w:rsidR="00780654" w:rsidRPr="00AB6F3D">
        <w:rPr>
          <w:rFonts w:ascii="Times New Roman" w:hAnsi="Times New Roman" w:cs="Times New Roman"/>
          <w:color w:val="auto"/>
          <w:sz w:val="28"/>
          <w:szCs w:val="28"/>
        </w:rPr>
        <w:t xml:space="preserve"> στη Μ</w:t>
      </w:r>
      <w:r w:rsidR="00F205EB" w:rsidRPr="00AB6F3D">
        <w:rPr>
          <w:rFonts w:ascii="Times New Roman" w:hAnsi="Times New Roman" w:cs="Times New Roman"/>
          <w:color w:val="auto"/>
          <w:sz w:val="28"/>
          <w:szCs w:val="28"/>
        </w:rPr>
        <w:t>ι</w:t>
      </w:r>
      <w:r w:rsidR="00780654" w:rsidRPr="00AB6F3D">
        <w:rPr>
          <w:rFonts w:ascii="Times New Roman" w:hAnsi="Times New Roman" w:cs="Times New Roman"/>
          <w:color w:val="auto"/>
          <w:sz w:val="28"/>
          <w:szCs w:val="28"/>
        </w:rPr>
        <w:t>κτή Τ</w:t>
      </w:r>
      <w:r w:rsidR="00F205EB" w:rsidRPr="00AB6F3D">
        <w:rPr>
          <w:rFonts w:ascii="Times New Roman" w:hAnsi="Times New Roman" w:cs="Times New Roman"/>
          <w:color w:val="auto"/>
          <w:sz w:val="28"/>
          <w:szCs w:val="28"/>
        </w:rPr>
        <w:t>άξη</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F14DBB" w:rsidRPr="00953BA1" w:rsidRDefault="00AC0436"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Προκειμένου οι μαθητές από διαφορετικά πολιτισμικά περιβάλλοντα να ενσωματωθούν στο εκπαιδευτικό πλαίσιο και να αποκομίσουν γλωσσικές δεξιότητες και γνώσεις, κρίνεται απαραίτητη η συμβολή και συμμετοχή του εκπαιδευτικού της εκάστοτε σχολικής μονάδας. Ο εκπαιδευτικός</w:t>
      </w:r>
      <w:r w:rsidR="00E25E9D" w:rsidRPr="00953BA1">
        <w:rPr>
          <w:rFonts w:ascii="Times New Roman" w:hAnsi="Times New Roman" w:cs="Times New Roman"/>
          <w:sz w:val="24"/>
          <w:szCs w:val="24"/>
        </w:rPr>
        <w:t xml:space="preserve"> είναι το πρόσωπο που κατέχει θέ</w:t>
      </w:r>
      <w:r w:rsidRPr="00953BA1">
        <w:rPr>
          <w:rFonts w:ascii="Times New Roman" w:hAnsi="Times New Roman" w:cs="Times New Roman"/>
          <w:sz w:val="24"/>
          <w:szCs w:val="24"/>
        </w:rPr>
        <w:t>ση διαμεσολαβητή. Προσπαθεί να εφαρμόσει τις δράσεις που προτείνονται από το Αναλυτικό Πρόγραμμα, αφού τις τροποποιήσει και αναδείξει μέσα από αυτές τις κλίσεις και τα ενδιαφέροντα των μαθητών. Αυτός επιλέγει τις μεθόδους, τα εργαλεία και τις στρατηγικές που θεωρεί σημαντικές στην κατάκτηση γνώσεων και δεξιοτήτων από το σύνολο των μαθητών (Cummins, 2005).</w:t>
      </w:r>
    </w:p>
    <w:p w:rsidR="00AC0436" w:rsidRPr="00953BA1" w:rsidRDefault="00AC0436"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Βασική προϋπόθεση για την αποτελεσματική διαχείριση μιας μικτής τάξης</w:t>
      </w:r>
      <w:r w:rsidR="00C11C5D" w:rsidRPr="00953BA1">
        <w:rPr>
          <w:rFonts w:ascii="Times New Roman" w:hAnsi="Times New Roman" w:cs="Times New Roman"/>
          <w:sz w:val="24"/>
          <w:szCs w:val="24"/>
        </w:rPr>
        <w:t xml:space="preserve"> με δίγλωσσους μοοσουλμάνους μαθητές</w:t>
      </w:r>
      <w:r w:rsidRPr="00953BA1">
        <w:rPr>
          <w:rFonts w:ascii="Times New Roman" w:hAnsi="Times New Roman" w:cs="Times New Roman"/>
          <w:sz w:val="24"/>
          <w:szCs w:val="24"/>
        </w:rPr>
        <w:t xml:space="preserve"> είναι ο εκπαιδευτικός να επαναπροσδιορίσει </w:t>
      </w:r>
      <w:r w:rsidR="00036A03">
        <w:rPr>
          <w:rFonts w:ascii="Times New Roman" w:hAnsi="Times New Roman" w:cs="Times New Roman"/>
          <w:sz w:val="24"/>
          <w:szCs w:val="24"/>
        </w:rPr>
        <w:t xml:space="preserve">τον ρόλο του. Οι εκπαιδευτικοί </w:t>
      </w:r>
      <w:r w:rsidRPr="00953BA1">
        <w:rPr>
          <w:rFonts w:ascii="Times New Roman" w:hAnsi="Times New Roman" w:cs="Times New Roman"/>
          <w:sz w:val="24"/>
          <w:szCs w:val="24"/>
        </w:rPr>
        <w:t xml:space="preserve">δημιουργούν διδακτικά πλαίσια μέσα στα οποία οι </w:t>
      </w:r>
      <w:r w:rsidR="007857C9" w:rsidRPr="00953BA1">
        <w:rPr>
          <w:rFonts w:ascii="Times New Roman" w:hAnsi="Times New Roman" w:cs="Times New Roman"/>
          <w:sz w:val="24"/>
          <w:szCs w:val="24"/>
        </w:rPr>
        <w:t xml:space="preserve">μουσουλμάνοι </w:t>
      </w:r>
      <w:r w:rsidRPr="00953BA1">
        <w:rPr>
          <w:rFonts w:ascii="Times New Roman" w:hAnsi="Times New Roman" w:cs="Times New Roman"/>
          <w:sz w:val="24"/>
          <w:szCs w:val="24"/>
        </w:rPr>
        <w:t xml:space="preserve">μαθητές δεύτερης γλώσσας μπορούν να γίνουν συνεργάτες τους και να βλέπουν του εαυτό τους ως μαθητή. Για να διδάξουν αποτελεσματικά θα πρέπει να διδαχθούν από τους μαθητές τους για τον πολιτισμό, το περιβάλλον και τις εμπειρίες </w:t>
      </w:r>
      <w:r w:rsidRPr="00953BA1">
        <w:rPr>
          <w:rFonts w:ascii="Times New Roman" w:hAnsi="Times New Roman" w:cs="Times New Roman"/>
          <w:sz w:val="24"/>
          <w:szCs w:val="24"/>
        </w:rPr>
        <w:lastRenderedPageBreak/>
        <w:t>τους. Συνεπώς, ο εκπαιδευτικός δεν αποτελεί απλά αναμεταδότη στείρων και μηχανοποιημένων γνώσεων, αλλά και σύμβουλο και διαπραγματευτή. Ο εκπαιδευτικός, με άλλα λόγια, μαθαίνει  για το πολιτισμικό, γλωσσικό και γνωστικό υπόβαθρο των μαθητών του από την ίδια την πηγή, τον ίδιο το μαθητή (Σκούρτου και συν., 2000).</w:t>
      </w:r>
    </w:p>
    <w:p w:rsidR="00AC0436" w:rsidRPr="00953BA1" w:rsidRDefault="00194233"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Σήμερα, ο εκπαιδευτικός της πολυπολιτισμικής μεικτής τάξης ειδικότερα στη Δ. Θράκη απαλλαγμένος από τα στερεότυπα του παρελθόντος οφείλει να ενσκύψει στις γλωσσικές και πολιτισμικές ιδιαιτερότητες της μουσουλμανικής μειονότητας και να προσπαθήσει να ενσωματώσει στοιχεία από τον πολιτισμό και τις αξίες της κοινότητας του μαθητή του στις δραστηριότητες της τάξης, με σκοπό να καλλιεργήσει την εμπιστοσύνη και την αυτοεκτίμηση,και ταυτόχρονα να προάγει την υπάρχουσα πολιτιστική ετερότητα και πολυφωνία</w:t>
      </w:r>
      <w:r w:rsidR="00AC0436" w:rsidRPr="00953BA1">
        <w:rPr>
          <w:rFonts w:ascii="Times New Roman" w:hAnsi="Times New Roman" w:cs="Times New Roman"/>
          <w:sz w:val="24"/>
          <w:szCs w:val="24"/>
        </w:rPr>
        <w:t>. Επίσης</w:t>
      </w:r>
      <w:r w:rsidR="002702BA" w:rsidRPr="00953BA1">
        <w:rPr>
          <w:rFonts w:ascii="Times New Roman" w:hAnsi="Times New Roman" w:cs="Times New Roman"/>
          <w:sz w:val="24"/>
          <w:szCs w:val="24"/>
        </w:rPr>
        <w:t>, εμπλέκει την οικογένεια του μαθητή στη μαθησιακή διαδικασία και στις δράσεις που σχεδιάζονται και υλοποιούνται μέσα στην αίθουσα (Γρίβα &amp; Στάμου, 2014).</w:t>
      </w:r>
    </w:p>
    <w:p w:rsidR="00431BB1" w:rsidRPr="00953BA1" w:rsidRDefault="00431BB1" w:rsidP="00953BA1">
      <w:pPr>
        <w:jc w:val="both"/>
        <w:rPr>
          <w:rFonts w:ascii="Times New Roman" w:hAnsi="Times New Roman" w:cs="Times New Roman"/>
          <w:sz w:val="24"/>
          <w:szCs w:val="24"/>
        </w:rPr>
      </w:pPr>
    </w:p>
    <w:p w:rsidR="00F205EB" w:rsidRPr="00AB6F3D" w:rsidRDefault="00704C70" w:rsidP="00DA025B">
      <w:pPr>
        <w:pStyle w:val="2"/>
        <w:rPr>
          <w:rFonts w:ascii="Times New Roman" w:hAnsi="Times New Roman" w:cs="Times New Roman"/>
          <w:color w:val="auto"/>
          <w:sz w:val="28"/>
          <w:szCs w:val="28"/>
        </w:rPr>
      </w:pPr>
      <w:bookmarkStart w:id="121" w:name="_Toc43392236"/>
      <w:bookmarkStart w:id="122" w:name="_Toc43392290"/>
      <w:bookmarkStart w:id="123" w:name="_Toc44539477"/>
      <w:bookmarkStart w:id="124" w:name="_Toc44664939"/>
      <w:bookmarkStart w:id="125" w:name="_Toc44677680"/>
      <w:bookmarkStart w:id="126" w:name="_Toc44699902"/>
      <w:bookmarkStart w:id="127" w:name="_Toc44755665"/>
      <w:bookmarkStart w:id="128" w:name="_Toc44946206"/>
      <w:bookmarkStart w:id="129" w:name="_Toc46694719"/>
      <w:bookmarkStart w:id="130" w:name="_Toc49359745"/>
      <w:bookmarkStart w:id="131" w:name="_Toc51076522"/>
      <w:bookmarkStart w:id="132" w:name="_Toc51168048"/>
      <w:bookmarkStart w:id="133" w:name="_Toc51500948"/>
      <w:bookmarkStart w:id="134" w:name="_Toc51764917"/>
      <w:bookmarkStart w:id="135" w:name="_Toc53948058"/>
      <w:r w:rsidRPr="00AB6F3D">
        <w:rPr>
          <w:rFonts w:ascii="Times New Roman" w:hAnsi="Times New Roman" w:cs="Times New Roman"/>
          <w:color w:val="auto"/>
          <w:sz w:val="28"/>
          <w:szCs w:val="28"/>
        </w:rPr>
        <w:t>2</w:t>
      </w:r>
      <w:r w:rsidR="00780654" w:rsidRPr="00AB6F3D">
        <w:rPr>
          <w:rFonts w:ascii="Times New Roman" w:hAnsi="Times New Roman" w:cs="Times New Roman"/>
          <w:color w:val="auto"/>
          <w:sz w:val="28"/>
          <w:szCs w:val="28"/>
        </w:rPr>
        <w:t>.2 Εκπαιδευτικές Παρεμβάσεις στη Δ</w:t>
      </w:r>
      <w:r w:rsidR="00F205EB" w:rsidRPr="00AB6F3D">
        <w:rPr>
          <w:rFonts w:ascii="Times New Roman" w:hAnsi="Times New Roman" w:cs="Times New Roman"/>
          <w:color w:val="auto"/>
          <w:sz w:val="28"/>
          <w:szCs w:val="28"/>
        </w:rPr>
        <w:t>ι</w:t>
      </w:r>
      <w:r w:rsidR="00780654" w:rsidRPr="00AB6F3D">
        <w:rPr>
          <w:rFonts w:ascii="Times New Roman" w:hAnsi="Times New Roman" w:cs="Times New Roman"/>
          <w:color w:val="auto"/>
          <w:sz w:val="28"/>
          <w:szCs w:val="28"/>
        </w:rPr>
        <w:t>δασκαλία της Γ</w:t>
      </w:r>
      <w:r w:rsidR="00F205EB" w:rsidRPr="00AB6F3D">
        <w:rPr>
          <w:rFonts w:ascii="Times New Roman" w:hAnsi="Times New Roman" w:cs="Times New Roman"/>
          <w:color w:val="auto"/>
          <w:sz w:val="28"/>
          <w:szCs w:val="28"/>
        </w:rPr>
        <w:t>λώσσας ως Γ2</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C7024D" w:rsidRPr="00953BA1" w:rsidRDefault="005A2E98"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άποψη που κυριαρχεί σήμερα αναφορικά με τη  διδασκαλία της δεύτερης γλώσσας, είναι ότι αυτή διαφοροποιείται από τη διδασκαλία της πρώτης, μητρικής γλώσσας. Το κλίμα της σχολικής τάξης</w:t>
      </w:r>
      <w:r w:rsidR="00A03A3A" w:rsidRPr="00953BA1">
        <w:rPr>
          <w:rFonts w:ascii="Times New Roman" w:hAnsi="Times New Roman" w:cs="Times New Roman"/>
          <w:sz w:val="24"/>
          <w:szCs w:val="24"/>
        </w:rPr>
        <w:t xml:space="preserve"> με μουσουλμάνους μαθητές</w:t>
      </w:r>
      <w:r w:rsidRPr="00953BA1">
        <w:rPr>
          <w:rFonts w:ascii="Times New Roman" w:hAnsi="Times New Roman" w:cs="Times New Roman"/>
          <w:sz w:val="24"/>
          <w:szCs w:val="24"/>
        </w:rPr>
        <w:t xml:space="preserve"> χαρακτηρίζεται ετερογενές, ανομοιόμορφο, γεγονός που επιτάσσει την εφαρμογή της διαφοροποιημένης διδασκαλίας, η οποία αποτελεί κατάλληλη μέθοδο και ανταποκρίνεται στο επίπεδο ετοιμότητας των μαθητών, στα ενδιαφέροντά τους, στο μαθησιακό στιλ και στις προϋπάρχουσες γνώσεις τους. </w:t>
      </w:r>
      <w:r w:rsidR="00C7024D" w:rsidRPr="00953BA1">
        <w:rPr>
          <w:rFonts w:ascii="Times New Roman" w:hAnsi="Times New Roman" w:cs="Times New Roman"/>
          <w:sz w:val="24"/>
          <w:szCs w:val="24"/>
        </w:rPr>
        <w:t>Όπως παρατηρούν οι Γρίβα και Στάμου (2014), «σ</w:t>
      </w:r>
      <w:r w:rsidRPr="00953BA1">
        <w:rPr>
          <w:rFonts w:ascii="Times New Roman" w:hAnsi="Times New Roman" w:cs="Times New Roman"/>
          <w:sz w:val="24"/>
          <w:szCs w:val="24"/>
        </w:rPr>
        <w:t>κοπός της διαφοροπο</w:t>
      </w:r>
      <w:r w:rsidR="00C7024D" w:rsidRPr="00953BA1">
        <w:rPr>
          <w:rFonts w:ascii="Times New Roman" w:hAnsi="Times New Roman" w:cs="Times New Roman"/>
          <w:sz w:val="24"/>
          <w:szCs w:val="24"/>
        </w:rPr>
        <w:t xml:space="preserve">ιημένης διδασκαλίας  </w:t>
      </w:r>
      <w:r w:rsidRPr="00953BA1">
        <w:rPr>
          <w:rFonts w:ascii="Times New Roman" w:hAnsi="Times New Roman" w:cs="Times New Roman"/>
          <w:sz w:val="24"/>
          <w:szCs w:val="24"/>
        </w:rPr>
        <w:t>είναι η οικοδόμηση μιας νέας γνώση</w:t>
      </w:r>
      <w:r w:rsidR="00C7024D" w:rsidRPr="00953BA1">
        <w:rPr>
          <w:rFonts w:ascii="Times New Roman" w:hAnsi="Times New Roman" w:cs="Times New Roman"/>
          <w:sz w:val="24"/>
          <w:szCs w:val="24"/>
        </w:rPr>
        <w:t xml:space="preserve">ς για όλους τους μαθητές, που  αποφέρει τη </w:t>
      </w:r>
      <w:r w:rsidRPr="00953BA1">
        <w:rPr>
          <w:rFonts w:ascii="Times New Roman" w:hAnsi="Times New Roman" w:cs="Times New Roman"/>
          <w:sz w:val="24"/>
          <w:szCs w:val="24"/>
        </w:rPr>
        <w:t>μεγιστοποίηση της γνωστικής κα</w:t>
      </w:r>
      <w:r w:rsidR="00C7024D" w:rsidRPr="00953BA1">
        <w:rPr>
          <w:rFonts w:ascii="Times New Roman" w:hAnsi="Times New Roman" w:cs="Times New Roman"/>
          <w:sz w:val="24"/>
          <w:szCs w:val="24"/>
        </w:rPr>
        <w:t xml:space="preserve">ι μεταγνωστικής ανάπτυξης και </w:t>
      </w:r>
      <w:r w:rsidRPr="00953BA1">
        <w:rPr>
          <w:rFonts w:ascii="Times New Roman" w:hAnsi="Times New Roman" w:cs="Times New Roman"/>
          <w:sz w:val="24"/>
          <w:szCs w:val="24"/>
        </w:rPr>
        <w:t xml:space="preserve"> συμβάλ</w:t>
      </w:r>
      <w:r w:rsidR="00C7024D" w:rsidRPr="00953BA1">
        <w:rPr>
          <w:rFonts w:ascii="Times New Roman" w:hAnsi="Times New Roman" w:cs="Times New Roman"/>
          <w:sz w:val="24"/>
          <w:szCs w:val="24"/>
        </w:rPr>
        <w:t>λει στις μέγιστες</w:t>
      </w:r>
      <w:r w:rsidRPr="00953BA1">
        <w:rPr>
          <w:rFonts w:ascii="Times New Roman" w:hAnsi="Times New Roman" w:cs="Times New Roman"/>
          <w:sz w:val="24"/>
          <w:szCs w:val="24"/>
        </w:rPr>
        <w:t xml:space="preserve"> επιδόσεις του κάθε μαθητ</w:t>
      </w:r>
      <w:r w:rsidR="00C7024D" w:rsidRPr="00953BA1">
        <w:rPr>
          <w:rFonts w:ascii="Times New Roman" w:hAnsi="Times New Roman" w:cs="Times New Roman"/>
          <w:sz w:val="24"/>
          <w:szCs w:val="24"/>
        </w:rPr>
        <w:t>ή»</w:t>
      </w:r>
      <w:r w:rsidRPr="00953BA1">
        <w:rPr>
          <w:rFonts w:ascii="Times New Roman" w:hAnsi="Times New Roman" w:cs="Times New Roman"/>
          <w:sz w:val="24"/>
          <w:szCs w:val="24"/>
        </w:rPr>
        <w:t>.</w:t>
      </w:r>
    </w:p>
    <w:p w:rsidR="006622C9" w:rsidRPr="00953BA1" w:rsidRDefault="00185693"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Ο Schifini (1994, ό.α. Cummins, 2005) προτείνει πέντε τεχνικές  ενεργοποίησης και αξιοποίησης του γνωστικού κεφαλαίου των μαθητών, οι οποίες είναι η χρήση οπτικών μέσων για την προσέλκυση του ενδιαφέροντος των μαθητών στη συζήτηση, η εισαγωγή και εφαρμογή στο μάθημα εργαλείων και οι παρουσιάσεις με πολυμέσα, τα οποία υποκινούν την ενεργό εμπλοκή όλων των μαθητών, </w:t>
      </w:r>
      <w:r w:rsidRPr="00953BA1">
        <w:rPr>
          <w:rFonts w:ascii="Times New Roman" w:hAnsi="Times New Roman" w:cs="Times New Roman"/>
          <w:sz w:val="24"/>
          <w:szCs w:val="24"/>
        </w:rPr>
        <w:lastRenderedPageBreak/>
        <w:t>ανταλλαγή εμπειριών και η διήγηση βιωματικών καταστάσεων μεταξύ μαθητών με διαφορετική προέλευση, οι ασκήσεις συγγραφής</w:t>
      </w:r>
      <w:r w:rsidR="003F2B9F" w:rsidRPr="00953BA1">
        <w:rPr>
          <w:rFonts w:ascii="Times New Roman" w:hAnsi="Times New Roman" w:cs="Times New Roman"/>
          <w:sz w:val="24"/>
          <w:szCs w:val="24"/>
        </w:rPr>
        <w:t xml:space="preserve">, </w:t>
      </w:r>
      <w:r w:rsidRPr="00953BA1">
        <w:rPr>
          <w:rFonts w:ascii="Times New Roman" w:hAnsi="Times New Roman" w:cs="Times New Roman"/>
          <w:sz w:val="24"/>
          <w:szCs w:val="24"/>
        </w:rPr>
        <w:t>που εστιάζουν τη</w:t>
      </w:r>
      <w:r w:rsidR="003F2B9F" w:rsidRPr="00953BA1">
        <w:rPr>
          <w:rFonts w:ascii="Times New Roman" w:hAnsi="Times New Roman" w:cs="Times New Roman"/>
          <w:sz w:val="24"/>
          <w:szCs w:val="24"/>
        </w:rPr>
        <w:t xml:space="preserve">ν προσοχή τους στην προηγούμενη  </w:t>
      </w:r>
      <w:r w:rsidRPr="00953BA1">
        <w:rPr>
          <w:rFonts w:ascii="Times New Roman" w:hAnsi="Times New Roman" w:cs="Times New Roman"/>
          <w:sz w:val="24"/>
          <w:szCs w:val="24"/>
        </w:rPr>
        <w:t>γνώση των μαθητών</w:t>
      </w:r>
      <w:r w:rsidR="003F2B9F" w:rsidRPr="00953BA1">
        <w:rPr>
          <w:rFonts w:ascii="Times New Roman" w:hAnsi="Times New Roman" w:cs="Times New Roman"/>
          <w:sz w:val="24"/>
          <w:szCs w:val="24"/>
        </w:rPr>
        <w:t xml:space="preserve"> και παρέχουν ανατροφοδότηση και η σ</w:t>
      </w:r>
      <w:r w:rsidRPr="00953BA1">
        <w:rPr>
          <w:rFonts w:ascii="Times New Roman" w:hAnsi="Times New Roman" w:cs="Times New Roman"/>
          <w:sz w:val="24"/>
          <w:szCs w:val="24"/>
        </w:rPr>
        <w:t>ύνδεση</w:t>
      </w:r>
      <w:r w:rsidR="003F2B9F" w:rsidRPr="00953BA1">
        <w:rPr>
          <w:rFonts w:ascii="Times New Roman" w:hAnsi="Times New Roman" w:cs="Times New Roman"/>
          <w:sz w:val="24"/>
          <w:szCs w:val="24"/>
        </w:rPr>
        <w:t xml:space="preserve"> της</w:t>
      </w:r>
      <w:r w:rsidRPr="00953BA1">
        <w:rPr>
          <w:rFonts w:ascii="Times New Roman" w:hAnsi="Times New Roman" w:cs="Times New Roman"/>
          <w:sz w:val="24"/>
          <w:szCs w:val="24"/>
        </w:rPr>
        <w:t xml:space="preserve"> προη</w:t>
      </w:r>
      <w:r w:rsidR="003F2B9F" w:rsidRPr="00953BA1">
        <w:rPr>
          <w:rFonts w:ascii="Times New Roman" w:hAnsi="Times New Roman" w:cs="Times New Roman"/>
          <w:sz w:val="24"/>
          <w:szCs w:val="24"/>
        </w:rPr>
        <w:t>γούμενης γνώσης με νέες έννοιες, με στόχο την κατάκτηση της νέας γνώσης και τη μετάβαση των μαθητών στο επίπεδο μεταγνώσης.</w:t>
      </w:r>
    </w:p>
    <w:p w:rsidR="00951E7E" w:rsidRPr="00953BA1" w:rsidRDefault="00036A03" w:rsidP="00B45F1B">
      <w:pPr>
        <w:ind w:firstLine="720"/>
        <w:jc w:val="both"/>
        <w:rPr>
          <w:rFonts w:ascii="Times New Roman" w:hAnsi="Times New Roman" w:cs="Times New Roman"/>
          <w:sz w:val="24"/>
          <w:szCs w:val="24"/>
        </w:rPr>
      </w:pPr>
      <w:r>
        <w:rPr>
          <w:rFonts w:ascii="Times New Roman" w:hAnsi="Times New Roman" w:cs="Times New Roman"/>
          <w:sz w:val="24"/>
          <w:szCs w:val="24"/>
        </w:rPr>
        <w:t xml:space="preserve">Πέρα από τη </w:t>
      </w:r>
      <w:r w:rsidR="00951E7E" w:rsidRPr="00953BA1">
        <w:rPr>
          <w:rFonts w:ascii="Times New Roman" w:hAnsi="Times New Roman" w:cs="Times New Roman"/>
          <w:sz w:val="24"/>
          <w:szCs w:val="24"/>
        </w:rPr>
        <w:t xml:space="preserve">διδασκαλία, </w:t>
      </w:r>
      <w:r w:rsidR="003F2B9F" w:rsidRPr="00953BA1">
        <w:rPr>
          <w:rFonts w:ascii="Times New Roman" w:hAnsi="Times New Roman" w:cs="Times New Roman"/>
          <w:sz w:val="24"/>
          <w:szCs w:val="24"/>
        </w:rPr>
        <w:t>υιοθετείται στη δίγλωσση εκπαίδευση και το μοντέλο της επικοινωνιακής προσέγγισης, το οποίο είναι κυρίαρχο στο χώρο της διδασκαλίας της γλώσσας ως δεύτερης/ξένης. Στόχος του είναι η ανάπτυξη επικοινωνιακών δεξιοτήτων μέσα από την ενεργό εμπλοκή των μαθητών σε πραγματικές χρήσεις της γλώσσας γ</w:t>
      </w:r>
      <w:r w:rsidR="00951E7E" w:rsidRPr="00953BA1">
        <w:rPr>
          <w:rFonts w:ascii="Times New Roman" w:hAnsi="Times New Roman" w:cs="Times New Roman"/>
          <w:sz w:val="24"/>
          <w:szCs w:val="24"/>
        </w:rPr>
        <w:t>ια σκόπιμη επικοινωνία</w:t>
      </w:r>
      <w:r>
        <w:rPr>
          <w:rFonts w:ascii="Times New Roman" w:hAnsi="Times New Roman" w:cs="Times New Roman"/>
          <w:sz w:val="24"/>
          <w:szCs w:val="24"/>
        </w:rPr>
        <w:t xml:space="preserve"> (Πάσχου, 2009).</w:t>
      </w:r>
    </w:p>
    <w:p w:rsidR="00C53199" w:rsidRDefault="00C53199" w:rsidP="00DA025B">
      <w:pPr>
        <w:pStyle w:val="2"/>
        <w:rPr>
          <w:rFonts w:ascii="Times New Roman" w:hAnsi="Times New Roman" w:cs="Times New Roman"/>
          <w:color w:val="auto"/>
          <w:sz w:val="28"/>
          <w:szCs w:val="28"/>
        </w:rPr>
      </w:pPr>
      <w:bookmarkStart w:id="136" w:name="_Toc43392238"/>
      <w:bookmarkStart w:id="137" w:name="_Toc43392292"/>
      <w:bookmarkStart w:id="138" w:name="_Toc44539479"/>
      <w:bookmarkStart w:id="139" w:name="_Toc44664941"/>
      <w:bookmarkStart w:id="140" w:name="_Toc44677682"/>
      <w:bookmarkStart w:id="141" w:name="_Toc44699904"/>
      <w:bookmarkStart w:id="142" w:name="_Toc44755667"/>
      <w:bookmarkStart w:id="143" w:name="_Toc44946208"/>
      <w:bookmarkStart w:id="144" w:name="_Toc46694721"/>
      <w:bookmarkStart w:id="145" w:name="_Toc49359747"/>
      <w:bookmarkStart w:id="146" w:name="_Toc51076523"/>
      <w:bookmarkStart w:id="147" w:name="_Toc51168049"/>
      <w:bookmarkStart w:id="148" w:name="_Toc51500949"/>
      <w:bookmarkStart w:id="149" w:name="_Toc51764918"/>
    </w:p>
    <w:p w:rsidR="00E14C89" w:rsidRPr="00AB6F3D" w:rsidRDefault="00704C70" w:rsidP="00DA025B">
      <w:pPr>
        <w:pStyle w:val="2"/>
        <w:rPr>
          <w:rFonts w:ascii="Times New Roman" w:hAnsi="Times New Roman" w:cs="Times New Roman"/>
          <w:color w:val="auto"/>
          <w:sz w:val="28"/>
          <w:szCs w:val="28"/>
        </w:rPr>
      </w:pPr>
      <w:bookmarkStart w:id="150" w:name="_Toc53948059"/>
      <w:r w:rsidRPr="00AB6F3D">
        <w:rPr>
          <w:rFonts w:ascii="Times New Roman" w:hAnsi="Times New Roman" w:cs="Times New Roman"/>
          <w:color w:val="auto"/>
          <w:sz w:val="28"/>
          <w:szCs w:val="28"/>
        </w:rPr>
        <w:t>2.3</w:t>
      </w:r>
      <w:r w:rsidR="00E14C89" w:rsidRPr="00AB6F3D">
        <w:rPr>
          <w:rFonts w:ascii="Times New Roman" w:hAnsi="Times New Roman" w:cs="Times New Roman"/>
          <w:color w:val="auto"/>
          <w:sz w:val="28"/>
          <w:szCs w:val="28"/>
        </w:rPr>
        <w:t xml:space="preserve"> </w:t>
      </w:r>
      <w:r w:rsidR="00780654" w:rsidRPr="00AB6F3D">
        <w:rPr>
          <w:rFonts w:ascii="Times New Roman" w:hAnsi="Times New Roman" w:cs="Times New Roman"/>
          <w:color w:val="auto"/>
          <w:sz w:val="28"/>
          <w:szCs w:val="28"/>
        </w:rPr>
        <w:t>Εκπαιδευτικές και Διδακτικές Πρακτικές Ένταξης Αλλόγλωσσων Μαθητών</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718CD" w:rsidRPr="00953BA1" w:rsidRDefault="00901D2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Στη σύγχρονη εποχή, </w:t>
      </w:r>
      <w:r w:rsidR="004C677F" w:rsidRPr="00953BA1">
        <w:rPr>
          <w:rFonts w:ascii="Times New Roman" w:hAnsi="Times New Roman" w:cs="Times New Roman"/>
          <w:sz w:val="24"/>
          <w:szCs w:val="24"/>
        </w:rPr>
        <w:t xml:space="preserve">η συμβίωση της μουσουλμανικής μειονότητας με το γηγενή πληθυσμό και η </w:t>
      </w:r>
      <w:r w:rsidR="00C477A0" w:rsidRPr="00953BA1">
        <w:rPr>
          <w:rFonts w:ascii="Times New Roman" w:hAnsi="Times New Roman" w:cs="Times New Roman"/>
          <w:sz w:val="24"/>
          <w:szCs w:val="24"/>
        </w:rPr>
        <w:t xml:space="preserve">νέα </w:t>
      </w:r>
      <w:r w:rsidR="004C677F" w:rsidRPr="00953BA1">
        <w:rPr>
          <w:rFonts w:ascii="Times New Roman" w:hAnsi="Times New Roman" w:cs="Times New Roman"/>
          <w:sz w:val="24"/>
          <w:szCs w:val="24"/>
        </w:rPr>
        <w:t>πραγματικότητα που διαμορφώνεται,</w:t>
      </w:r>
      <w:r w:rsidRPr="00953BA1">
        <w:rPr>
          <w:rFonts w:ascii="Times New Roman" w:hAnsi="Times New Roman" w:cs="Times New Roman"/>
          <w:sz w:val="24"/>
          <w:szCs w:val="24"/>
        </w:rPr>
        <w:t xml:space="preserve"> </w:t>
      </w:r>
      <w:r w:rsidR="004C677F" w:rsidRPr="00953BA1">
        <w:rPr>
          <w:rFonts w:ascii="Times New Roman" w:hAnsi="Times New Roman" w:cs="Times New Roman"/>
          <w:sz w:val="24"/>
          <w:szCs w:val="24"/>
        </w:rPr>
        <w:t>ωθεί το εκπαιδευτικό σύστημα  να εντάξει τους μουσουλμανόπαιδες</w:t>
      </w:r>
      <w:r w:rsidRPr="00953BA1">
        <w:rPr>
          <w:rFonts w:ascii="Times New Roman" w:hAnsi="Times New Roman" w:cs="Times New Roman"/>
          <w:sz w:val="24"/>
          <w:szCs w:val="24"/>
        </w:rPr>
        <w:t xml:space="preserve"> στη γενική τάξη</w:t>
      </w:r>
      <w:r w:rsidR="004C677F" w:rsidRPr="00953BA1">
        <w:rPr>
          <w:rFonts w:ascii="Times New Roman" w:hAnsi="Times New Roman" w:cs="Times New Roman"/>
          <w:sz w:val="24"/>
          <w:szCs w:val="24"/>
        </w:rPr>
        <w:t xml:space="preserve"> της σχολικής μονάδας και να τους</w:t>
      </w:r>
      <w:r w:rsidRPr="00953BA1">
        <w:rPr>
          <w:rFonts w:ascii="Times New Roman" w:hAnsi="Times New Roman" w:cs="Times New Roman"/>
          <w:sz w:val="24"/>
          <w:szCs w:val="24"/>
        </w:rPr>
        <w:t xml:space="preserve"> ενσωματώσει</w:t>
      </w:r>
      <w:r w:rsidR="004C677F" w:rsidRPr="00953BA1">
        <w:rPr>
          <w:rFonts w:ascii="Times New Roman" w:hAnsi="Times New Roman" w:cs="Times New Roman"/>
          <w:sz w:val="24"/>
          <w:szCs w:val="24"/>
        </w:rPr>
        <w:t xml:space="preserve">, </w:t>
      </w:r>
      <w:r w:rsidRPr="00953BA1">
        <w:rPr>
          <w:rFonts w:ascii="Times New Roman" w:hAnsi="Times New Roman" w:cs="Times New Roman"/>
          <w:sz w:val="24"/>
          <w:szCs w:val="24"/>
        </w:rPr>
        <w:t>στα πλαίσια της σ</w:t>
      </w:r>
      <w:r w:rsidR="004C677F" w:rsidRPr="00953BA1">
        <w:rPr>
          <w:rFonts w:ascii="Times New Roman" w:hAnsi="Times New Roman" w:cs="Times New Roman"/>
          <w:sz w:val="24"/>
          <w:szCs w:val="24"/>
        </w:rPr>
        <w:t>υμπεριληπτικής εκπαίδευσης. Αυτή η διαδικασία</w:t>
      </w:r>
      <w:r w:rsidRPr="00953BA1">
        <w:rPr>
          <w:rFonts w:ascii="Times New Roman" w:hAnsi="Times New Roman" w:cs="Times New Roman"/>
          <w:sz w:val="24"/>
          <w:szCs w:val="24"/>
        </w:rPr>
        <w:t xml:space="preserve"> υλοποιείται μέσα από τη διαφοροποίηση και τον εμπλουτισμό της μαθησιακής διαδικασίας και τη χρήση στρατηγικών μάθησης. Έρευνες που έχουν πραγματοποιηθεί σε εκπαιδευτικούς καταλήγουν στο συμπέρασμα πως  η επιμόρφωσή  σε θέματα διγλωσσίας, </w:t>
      </w:r>
      <w:r w:rsidR="00A718CD" w:rsidRPr="00953BA1">
        <w:rPr>
          <w:rFonts w:ascii="Times New Roman" w:hAnsi="Times New Roman" w:cs="Times New Roman"/>
          <w:sz w:val="24"/>
          <w:szCs w:val="24"/>
        </w:rPr>
        <w:t>ο σχεδιασμός κατάλληλου εκπαιδευτικού υλικού, η ε</w:t>
      </w:r>
      <w:r w:rsidRPr="00953BA1">
        <w:rPr>
          <w:rFonts w:ascii="Times New Roman" w:hAnsi="Times New Roman" w:cs="Times New Roman"/>
          <w:sz w:val="24"/>
          <w:szCs w:val="24"/>
        </w:rPr>
        <w:t xml:space="preserve">νθάρρυνση και η διαπολιτισμική  </w:t>
      </w:r>
      <w:r w:rsidR="00A718CD" w:rsidRPr="00953BA1">
        <w:rPr>
          <w:rFonts w:ascii="Times New Roman" w:hAnsi="Times New Roman" w:cs="Times New Roman"/>
          <w:sz w:val="24"/>
          <w:szCs w:val="24"/>
        </w:rPr>
        <w:t>αλληλ</w:t>
      </w:r>
      <w:r w:rsidR="004040BB" w:rsidRPr="00953BA1">
        <w:rPr>
          <w:rFonts w:ascii="Times New Roman" w:hAnsi="Times New Roman" w:cs="Times New Roman"/>
          <w:sz w:val="24"/>
          <w:szCs w:val="24"/>
        </w:rPr>
        <w:t>όδραση  συνιστούν καίριες</w:t>
      </w:r>
      <w:r w:rsidR="00A718CD" w:rsidRPr="00953BA1">
        <w:rPr>
          <w:rFonts w:ascii="Times New Roman" w:hAnsi="Times New Roman" w:cs="Times New Roman"/>
          <w:sz w:val="24"/>
          <w:szCs w:val="24"/>
        </w:rPr>
        <w:t xml:space="preserve"> </w:t>
      </w:r>
      <w:r w:rsidR="004040BB" w:rsidRPr="00953BA1">
        <w:rPr>
          <w:rFonts w:ascii="Times New Roman" w:hAnsi="Times New Roman" w:cs="Times New Roman"/>
          <w:sz w:val="24"/>
          <w:szCs w:val="24"/>
        </w:rPr>
        <w:t xml:space="preserve">εκπαιδευτικές πρακτικές </w:t>
      </w:r>
      <w:r w:rsidRPr="00953BA1">
        <w:rPr>
          <w:rFonts w:ascii="Times New Roman" w:hAnsi="Times New Roman" w:cs="Times New Roman"/>
          <w:sz w:val="24"/>
          <w:szCs w:val="24"/>
        </w:rPr>
        <w:t xml:space="preserve"> </w:t>
      </w:r>
      <w:r w:rsidR="004040BB" w:rsidRPr="00953BA1">
        <w:rPr>
          <w:rFonts w:ascii="Times New Roman" w:hAnsi="Times New Roman" w:cs="Times New Roman"/>
          <w:sz w:val="24"/>
          <w:szCs w:val="24"/>
        </w:rPr>
        <w:t>σ</w:t>
      </w:r>
      <w:r w:rsidRPr="00953BA1">
        <w:rPr>
          <w:rFonts w:ascii="Times New Roman" w:hAnsi="Times New Roman" w:cs="Times New Roman"/>
          <w:sz w:val="24"/>
          <w:szCs w:val="24"/>
        </w:rPr>
        <w:t xml:space="preserve">την </w:t>
      </w:r>
      <w:r w:rsidR="00A718CD" w:rsidRPr="00953BA1">
        <w:rPr>
          <w:rFonts w:ascii="Times New Roman" w:hAnsi="Times New Roman" w:cs="Times New Roman"/>
          <w:sz w:val="24"/>
          <w:szCs w:val="24"/>
        </w:rPr>
        <w:t>ένταξη δίγλωσσων μαθητών στη</w:t>
      </w:r>
      <w:r w:rsidRPr="00953BA1">
        <w:rPr>
          <w:rFonts w:ascii="Times New Roman" w:hAnsi="Times New Roman" w:cs="Times New Roman"/>
          <w:sz w:val="24"/>
          <w:szCs w:val="24"/>
        </w:rPr>
        <w:t xml:space="preserve"> σχολική μονάδα</w:t>
      </w:r>
      <w:r w:rsidR="00A718CD" w:rsidRPr="00953BA1">
        <w:rPr>
          <w:rFonts w:ascii="Times New Roman" w:hAnsi="Times New Roman" w:cs="Times New Roman"/>
          <w:sz w:val="24"/>
          <w:szCs w:val="24"/>
        </w:rPr>
        <w:t>.</w:t>
      </w:r>
      <w:r w:rsidRPr="00953BA1">
        <w:rPr>
          <w:rFonts w:ascii="Times New Roman" w:hAnsi="Times New Roman" w:cs="Times New Roman"/>
          <w:sz w:val="24"/>
          <w:szCs w:val="24"/>
        </w:rPr>
        <w:t xml:space="preserve"> Ωστόσο, η πλειοψηφία των εκπαιδευ</w:t>
      </w:r>
      <w:r w:rsidR="00036A03">
        <w:rPr>
          <w:rFonts w:ascii="Times New Roman" w:hAnsi="Times New Roman" w:cs="Times New Roman"/>
          <w:sz w:val="24"/>
          <w:szCs w:val="24"/>
        </w:rPr>
        <w:t xml:space="preserve">τικών δηλώνει ελλιπή κατάρτιση </w:t>
      </w:r>
      <w:r w:rsidRPr="00953BA1">
        <w:rPr>
          <w:rFonts w:ascii="Times New Roman" w:hAnsi="Times New Roman" w:cs="Times New Roman"/>
          <w:sz w:val="24"/>
          <w:szCs w:val="24"/>
        </w:rPr>
        <w:t xml:space="preserve">σε θέματα </w:t>
      </w:r>
      <w:r w:rsidR="00A718CD" w:rsidRPr="00953BA1">
        <w:rPr>
          <w:rFonts w:ascii="Times New Roman" w:hAnsi="Times New Roman" w:cs="Times New Roman"/>
          <w:sz w:val="24"/>
          <w:szCs w:val="24"/>
        </w:rPr>
        <w:t>δίγλωσση</w:t>
      </w:r>
      <w:r w:rsidRPr="00953BA1">
        <w:rPr>
          <w:rFonts w:ascii="Times New Roman" w:hAnsi="Times New Roman" w:cs="Times New Roman"/>
          <w:sz w:val="24"/>
          <w:szCs w:val="24"/>
        </w:rPr>
        <w:t>ς</w:t>
      </w:r>
      <w:r w:rsidR="00A718CD" w:rsidRPr="00953BA1">
        <w:rPr>
          <w:rFonts w:ascii="Times New Roman" w:hAnsi="Times New Roman" w:cs="Times New Roman"/>
          <w:sz w:val="24"/>
          <w:szCs w:val="24"/>
        </w:rPr>
        <w:t xml:space="preserve"> εκπαίδευση</w:t>
      </w:r>
      <w:r w:rsidRPr="00953BA1">
        <w:rPr>
          <w:rFonts w:ascii="Times New Roman" w:hAnsi="Times New Roman" w:cs="Times New Roman"/>
          <w:sz w:val="24"/>
          <w:szCs w:val="24"/>
        </w:rPr>
        <w:t>ς (Γρίβα &amp; Στάμου, 2013).</w:t>
      </w:r>
    </w:p>
    <w:p w:rsidR="004040BB" w:rsidRPr="00953BA1" w:rsidRDefault="004040BB"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Στρατηγική αποτελεσματική για την ένταξη των δίγλωσσων μαθητών στο σχολείο αποτελεί </w:t>
      </w:r>
      <w:r w:rsidR="00A718CD" w:rsidRPr="00953BA1">
        <w:rPr>
          <w:rFonts w:ascii="Times New Roman" w:hAnsi="Times New Roman" w:cs="Times New Roman"/>
          <w:sz w:val="24"/>
          <w:szCs w:val="24"/>
        </w:rPr>
        <w:t>η αξιοποίηση της μητρική</w:t>
      </w:r>
      <w:r w:rsidRPr="00953BA1">
        <w:rPr>
          <w:rFonts w:ascii="Times New Roman" w:hAnsi="Times New Roman" w:cs="Times New Roman"/>
          <w:sz w:val="24"/>
          <w:szCs w:val="24"/>
        </w:rPr>
        <w:t xml:space="preserve">ς τους γλώσσας στη </w:t>
      </w:r>
      <w:r w:rsidR="00A718CD" w:rsidRPr="00953BA1">
        <w:rPr>
          <w:rFonts w:ascii="Times New Roman" w:hAnsi="Times New Roman" w:cs="Times New Roman"/>
          <w:sz w:val="24"/>
          <w:szCs w:val="24"/>
        </w:rPr>
        <w:t xml:space="preserve">μαθησιακή διαδικασία. </w:t>
      </w:r>
      <w:r w:rsidRPr="00953BA1">
        <w:rPr>
          <w:rFonts w:ascii="Times New Roman" w:hAnsi="Times New Roman" w:cs="Times New Roman"/>
          <w:sz w:val="24"/>
          <w:szCs w:val="24"/>
        </w:rPr>
        <w:t xml:space="preserve"> Βέβαια, η </w:t>
      </w:r>
      <w:r w:rsidR="00A718CD" w:rsidRPr="00953BA1">
        <w:rPr>
          <w:rFonts w:ascii="Times New Roman" w:hAnsi="Times New Roman" w:cs="Times New Roman"/>
          <w:sz w:val="24"/>
          <w:szCs w:val="24"/>
        </w:rPr>
        <w:t xml:space="preserve">εκμάθηση της ελληνικής γλώσσας από τα δίγλωσσα </w:t>
      </w:r>
      <w:r w:rsidRPr="00953BA1">
        <w:rPr>
          <w:rFonts w:ascii="Times New Roman" w:hAnsi="Times New Roman" w:cs="Times New Roman"/>
          <w:sz w:val="24"/>
          <w:szCs w:val="24"/>
        </w:rPr>
        <w:t xml:space="preserve">παιδιά συνδέεται άρρηκτα με την </w:t>
      </w:r>
      <w:r w:rsidR="00A718CD" w:rsidRPr="00953BA1">
        <w:rPr>
          <w:rFonts w:ascii="Times New Roman" w:hAnsi="Times New Roman" w:cs="Times New Roman"/>
          <w:sz w:val="24"/>
          <w:szCs w:val="24"/>
        </w:rPr>
        <w:t>ενσωμάτωσή τους στην ελληνική κοινωνία και την</w:t>
      </w:r>
      <w:r w:rsidRPr="00953BA1">
        <w:rPr>
          <w:rFonts w:ascii="Times New Roman" w:hAnsi="Times New Roman" w:cs="Times New Roman"/>
          <w:sz w:val="24"/>
          <w:szCs w:val="24"/>
        </w:rPr>
        <w:t xml:space="preserve"> ομαλή ένταξή τους στο σχολείο, </w:t>
      </w:r>
      <w:r w:rsidR="00A718CD" w:rsidRPr="00953BA1">
        <w:rPr>
          <w:rFonts w:ascii="Times New Roman" w:hAnsi="Times New Roman" w:cs="Times New Roman"/>
          <w:sz w:val="24"/>
          <w:szCs w:val="24"/>
        </w:rPr>
        <w:t xml:space="preserve">μια αντίληψη, η οποία βρίσκεται σε συμφωνία με </w:t>
      </w:r>
      <w:r w:rsidRPr="00953BA1">
        <w:rPr>
          <w:rFonts w:ascii="Times New Roman" w:hAnsi="Times New Roman" w:cs="Times New Roman"/>
          <w:sz w:val="24"/>
          <w:szCs w:val="24"/>
        </w:rPr>
        <w:t>το αφομοιωτικό μ</w:t>
      </w:r>
      <w:r w:rsidR="00036A03">
        <w:rPr>
          <w:rFonts w:ascii="Times New Roman" w:hAnsi="Times New Roman" w:cs="Times New Roman"/>
          <w:sz w:val="24"/>
          <w:szCs w:val="24"/>
        </w:rPr>
        <w:t xml:space="preserve">οντέλο (Γρίβα &amp; Στάμου, 2013). </w:t>
      </w:r>
      <w:r w:rsidRPr="00953BA1">
        <w:rPr>
          <w:rFonts w:ascii="Times New Roman" w:hAnsi="Times New Roman" w:cs="Times New Roman"/>
          <w:sz w:val="24"/>
          <w:szCs w:val="24"/>
        </w:rPr>
        <w:t>Το μοντέλο αυτό θεωρείται αναχρονιστικό</w:t>
      </w:r>
      <w:r w:rsidR="00A718CD" w:rsidRPr="00953BA1">
        <w:rPr>
          <w:rFonts w:ascii="Times New Roman" w:hAnsi="Times New Roman" w:cs="Times New Roman"/>
          <w:sz w:val="24"/>
          <w:szCs w:val="24"/>
        </w:rPr>
        <w:t xml:space="preserve"> βιβλιογραφικά και</w:t>
      </w:r>
      <w:r w:rsidRPr="00953BA1">
        <w:rPr>
          <w:rFonts w:ascii="Times New Roman" w:hAnsi="Times New Roman" w:cs="Times New Roman"/>
          <w:sz w:val="24"/>
          <w:szCs w:val="24"/>
        </w:rPr>
        <w:t xml:space="preserve"> το διαπολιτισμικό μοντέλο έχει </w:t>
      </w:r>
      <w:r w:rsidR="00A718CD" w:rsidRPr="00953BA1">
        <w:rPr>
          <w:rFonts w:ascii="Times New Roman" w:hAnsi="Times New Roman" w:cs="Times New Roman"/>
          <w:sz w:val="24"/>
          <w:szCs w:val="24"/>
        </w:rPr>
        <w:t xml:space="preserve">αναδειχθεί ως </w:t>
      </w:r>
      <w:r w:rsidR="00A718CD" w:rsidRPr="00953BA1">
        <w:rPr>
          <w:rFonts w:ascii="Times New Roman" w:hAnsi="Times New Roman" w:cs="Times New Roman"/>
          <w:sz w:val="24"/>
          <w:szCs w:val="24"/>
        </w:rPr>
        <w:lastRenderedPageBreak/>
        <w:t>καταλληλ</w:t>
      </w:r>
      <w:r w:rsidRPr="00953BA1">
        <w:rPr>
          <w:rFonts w:ascii="Times New Roman" w:hAnsi="Times New Roman" w:cs="Times New Roman"/>
          <w:sz w:val="24"/>
          <w:szCs w:val="24"/>
        </w:rPr>
        <w:t>ότερο του αφομο</w:t>
      </w:r>
      <w:r w:rsidR="00036A03">
        <w:rPr>
          <w:rFonts w:ascii="Times New Roman" w:hAnsi="Times New Roman" w:cs="Times New Roman"/>
          <w:sz w:val="24"/>
          <w:szCs w:val="24"/>
        </w:rPr>
        <w:t xml:space="preserve">ιωτικού. Άλλη έρευνα που αφορά </w:t>
      </w:r>
      <w:r w:rsidRPr="00953BA1">
        <w:rPr>
          <w:rFonts w:ascii="Times New Roman" w:hAnsi="Times New Roman" w:cs="Times New Roman"/>
          <w:sz w:val="24"/>
          <w:szCs w:val="24"/>
        </w:rPr>
        <w:t>ανήλικους δίγλωσσους μαθητές προτείνει ως καταλληλότερη και αποτελεσςματικότερη μέθοδο</w:t>
      </w:r>
      <w:r w:rsidR="00A718CD" w:rsidRPr="00953BA1">
        <w:rPr>
          <w:rFonts w:ascii="Times New Roman" w:hAnsi="Times New Roman" w:cs="Times New Roman"/>
          <w:sz w:val="24"/>
          <w:szCs w:val="24"/>
        </w:rPr>
        <w:t xml:space="preserve"> διδασκαλίας της ελληνικής γλώσσας </w:t>
      </w:r>
      <w:r w:rsidRPr="00953BA1">
        <w:rPr>
          <w:rFonts w:ascii="Times New Roman" w:hAnsi="Times New Roman" w:cs="Times New Roman"/>
          <w:sz w:val="24"/>
          <w:szCs w:val="24"/>
        </w:rPr>
        <w:t>τ</w:t>
      </w:r>
      <w:r w:rsidR="00A718CD" w:rsidRPr="00953BA1">
        <w:rPr>
          <w:rFonts w:ascii="Times New Roman" w:hAnsi="Times New Roman" w:cs="Times New Roman"/>
          <w:sz w:val="24"/>
          <w:szCs w:val="24"/>
        </w:rPr>
        <w:t>η</w:t>
      </w:r>
      <w:r w:rsidRPr="00953BA1">
        <w:rPr>
          <w:rFonts w:ascii="Times New Roman" w:hAnsi="Times New Roman" w:cs="Times New Roman"/>
          <w:sz w:val="24"/>
          <w:szCs w:val="24"/>
        </w:rPr>
        <w:t>ν</w:t>
      </w:r>
      <w:r w:rsidR="00A718CD" w:rsidRPr="00953BA1">
        <w:rPr>
          <w:rFonts w:ascii="Times New Roman" w:hAnsi="Times New Roman" w:cs="Times New Roman"/>
          <w:sz w:val="24"/>
          <w:szCs w:val="24"/>
        </w:rPr>
        <w:t xml:space="preserve"> άμεση</w:t>
      </w:r>
      <w:r w:rsidRPr="00953BA1">
        <w:rPr>
          <w:rFonts w:ascii="Times New Roman" w:hAnsi="Times New Roman" w:cs="Times New Roman"/>
          <w:sz w:val="24"/>
          <w:szCs w:val="24"/>
        </w:rPr>
        <w:t xml:space="preserve"> διδασκαλία χωρίς τη </w:t>
      </w:r>
      <w:r w:rsidR="00A718CD" w:rsidRPr="00953BA1">
        <w:rPr>
          <w:rFonts w:ascii="Times New Roman" w:hAnsi="Times New Roman" w:cs="Times New Roman"/>
          <w:sz w:val="24"/>
          <w:szCs w:val="24"/>
        </w:rPr>
        <w:t xml:space="preserve">διαμεσολάβηση κάποιας άλλης γλώσσας (Γεωργογιάννης, 2018). </w:t>
      </w:r>
      <w:r w:rsidRPr="00953BA1">
        <w:rPr>
          <w:rFonts w:ascii="Times New Roman" w:hAnsi="Times New Roman" w:cs="Times New Roman"/>
          <w:sz w:val="24"/>
          <w:szCs w:val="24"/>
        </w:rPr>
        <w:t xml:space="preserve">Με αυτόν τον τρόπο, εξοβελίζεται </w:t>
      </w:r>
      <w:r w:rsidR="00A718CD" w:rsidRPr="00953BA1">
        <w:rPr>
          <w:rFonts w:ascii="Times New Roman" w:hAnsi="Times New Roman" w:cs="Times New Roman"/>
          <w:sz w:val="24"/>
          <w:szCs w:val="24"/>
        </w:rPr>
        <w:t>η μητρική τους γλώσσα στο πλαίσιο του αφομοιωτικού μοντέλου</w:t>
      </w:r>
      <w:r w:rsidRPr="00953BA1">
        <w:rPr>
          <w:rFonts w:ascii="Times New Roman" w:hAnsi="Times New Roman" w:cs="Times New Roman"/>
          <w:sz w:val="24"/>
          <w:szCs w:val="24"/>
        </w:rPr>
        <w:t>.</w:t>
      </w:r>
    </w:p>
    <w:p w:rsidR="00A718CD" w:rsidRPr="00953BA1" w:rsidRDefault="004040BB"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Από την άλλη πλευρά, υπάρχει </w:t>
      </w:r>
      <w:r w:rsidR="00A718CD" w:rsidRPr="00953BA1">
        <w:rPr>
          <w:rFonts w:ascii="Times New Roman" w:hAnsi="Times New Roman" w:cs="Times New Roman"/>
          <w:sz w:val="24"/>
          <w:szCs w:val="24"/>
        </w:rPr>
        <w:t xml:space="preserve"> μερίδα εκπαιδευτικών</w:t>
      </w:r>
      <w:r w:rsidRPr="00953BA1">
        <w:rPr>
          <w:rFonts w:ascii="Times New Roman" w:hAnsi="Times New Roman" w:cs="Times New Roman"/>
          <w:sz w:val="24"/>
          <w:szCs w:val="24"/>
        </w:rPr>
        <w:t xml:space="preserve"> που</w:t>
      </w:r>
      <w:r w:rsidR="00A718CD" w:rsidRPr="00953BA1">
        <w:rPr>
          <w:rFonts w:ascii="Times New Roman" w:hAnsi="Times New Roman" w:cs="Times New Roman"/>
          <w:sz w:val="24"/>
          <w:szCs w:val="24"/>
        </w:rPr>
        <w:t xml:space="preserve"> δηλώνει τ</w:t>
      </w:r>
      <w:r w:rsidRPr="00953BA1">
        <w:rPr>
          <w:rFonts w:ascii="Times New Roman" w:hAnsi="Times New Roman" w:cs="Times New Roman"/>
          <w:sz w:val="24"/>
          <w:szCs w:val="24"/>
        </w:rPr>
        <w:t xml:space="preserve">ην «ανοχή» της ως προς τη χρήση </w:t>
      </w:r>
      <w:r w:rsidR="00A718CD" w:rsidRPr="00953BA1">
        <w:rPr>
          <w:rFonts w:ascii="Times New Roman" w:hAnsi="Times New Roman" w:cs="Times New Roman"/>
          <w:sz w:val="24"/>
          <w:szCs w:val="24"/>
        </w:rPr>
        <w:t>της μητρικής γλώσσας των μαθητών στο σχολε</w:t>
      </w:r>
      <w:r w:rsidRPr="00953BA1">
        <w:rPr>
          <w:rFonts w:ascii="Times New Roman" w:hAnsi="Times New Roman" w:cs="Times New Roman"/>
          <w:sz w:val="24"/>
          <w:szCs w:val="24"/>
        </w:rPr>
        <w:t xml:space="preserve">ίο, χωρίς όμως να πρέπει να την </w:t>
      </w:r>
      <w:r w:rsidR="00A718CD" w:rsidRPr="00953BA1">
        <w:rPr>
          <w:rFonts w:ascii="Times New Roman" w:hAnsi="Times New Roman" w:cs="Times New Roman"/>
          <w:sz w:val="24"/>
          <w:szCs w:val="24"/>
        </w:rPr>
        <w:t>αξιοποιούν στο πλαίσιο της τάξης (Γ</w:t>
      </w:r>
      <w:r w:rsidRPr="00953BA1">
        <w:rPr>
          <w:rFonts w:ascii="Times New Roman" w:hAnsi="Times New Roman" w:cs="Times New Roman"/>
          <w:sz w:val="24"/>
          <w:szCs w:val="24"/>
        </w:rPr>
        <w:t>ρίβα &amp; Στάμου, 2014</w:t>
      </w:r>
      <w:r w:rsidR="00A718CD" w:rsidRPr="00953BA1">
        <w:rPr>
          <w:rFonts w:ascii="Times New Roman" w:hAnsi="Times New Roman" w:cs="Times New Roman"/>
          <w:sz w:val="24"/>
          <w:szCs w:val="24"/>
        </w:rPr>
        <w:t>)</w:t>
      </w:r>
      <w:r w:rsidRPr="00953BA1">
        <w:rPr>
          <w:rFonts w:ascii="Times New Roman" w:hAnsi="Times New Roman" w:cs="Times New Roman"/>
          <w:sz w:val="24"/>
          <w:szCs w:val="24"/>
        </w:rPr>
        <w:t>. Η χρήση της περιορίζεται στην επικοινωνία αυτών των μαθητών</w:t>
      </w:r>
      <w:r w:rsidR="00A718CD" w:rsidRPr="00953BA1">
        <w:rPr>
          <w:rFonts w:ascii="Times New Roman" w:hAnsi="Times New Roman" w:cs="Times New Roman"/>
          <w:sz w:val="24"/>
          <w:szCs w:val="24"/>
        </w:rPr>
        <w:t xml:space="preserve"> μεταξύ τους στο διάλειμμα</w:t>
      </w:r>
      <w:r w:rsidRPr="00953BA1">
        <w:rPr>
          <w:rFonts w:ascii="Times New Roman" w:hAnsi="Times New Roman" w:cs="Times New Roman"/>
          <w:sz w:val="24"/>
          <w:szCs w:val="24"/>
        </w:rPr>
        <w:t>,</w:t>
      </w:r>
      <w:r w:rsidR="00A718CD" w:rsidRPr="00953BA1">
        <w:rPr>
          <w:rFonts w:ascii="Times New Roman" w:hAnsi="Times New Roman" w:cs="Times New Roman"/>
          <w:sz w:val="24"/>
          <w:szCs w:val="24"/>
        </w:rPr>
        <w:t xml:space="preserve"> διαπίστωση που είναι σε συμφωνία με το πολυπολιτι</w:t>
      </w:r>
      <w:r w:rsidRPr="00953BA1">
        <w:rPr>
          <w:rFonts w:ascii="Times New Roman" w:hAnsi="Times New Roman" w:cs="Times New Roman"/>
          <w:sz w:val="24"/>
          <w:szCs w:val="24"/>
        </w:rPr>
        <w:t xml:space="preserve">σμικό μοντέλο, το οποίο προάγει </w:t>
      </w:r>
      <w:r w:rsidR="00A718CD" w:rsidRPr="00953BA1">
        <w:rPr>
          <w:rFonts w:ascii="Times New Roman" w:hAnsi="Times New Roman" w:cs="Times New Roman"/>
          <w:sz w:val="24"/>
          <w:szCs w:val="24"/>
        </w:rPr>
        <w:t>την ιδέα της συνύπαρξης διαφορετικών πολιτισμικών στοιχείων.</w:t>
      </w:r>
    </w:p>
    <w:p w:rsidR="00A718CD" w:rsidRPr="00953BA1" w:rsidRDefault="004040BB"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Έρευνες έχουν καταγράψει και</w:t>
      </w:r>
      <w:r w:rsidR="00A718CD" w:rsidRPr="00953BA1">
        <w:rPr>
          <w:rFonts w:ascii="Times New Roman" w:hAnsi="Times New Roman" w:cs="Times New Roman"/>
          <w:sz w:val="24"/>
          <w:szCs w:val="24"/>
        </w:rPr>
        <w:t xml:space="preserve"> αρνητικές στάσεις </w:t>
      </w:r>
      <w:r w:rsidRPr="00953BA1">
        <w:rPr>
          <w:rFonts w:ascii="Times New Roman" w:hAnsi="Times New Roman" w:cs="Times New Roman"/>
          <w:sz w:val="24"/>
          <w:szCs w:val="24"/>
        </w:rPr>
        <w:t xml:space="preserve">των εκπαιδευτικών αναφορικά με τη χρήση </w:t>
      </w:r>
      <w:r w:rsidR="00A718CD" w:rsidRPr="00953BA1">
        <w:rPr>
          <w:rFonts w:ascii="Times New Roman" w:hAnsi="Times New Roman" w:cs="Times New Roman"/>
          <w:sz w:val="24"/>
          <w:szCs w:val="24"/>
        </w:rPr>
        <w:t xml:space="preserve">της γλώσσας της χώρας προέλευσης </w:t>
      </w:r>
      <w:r w:rsidRPr="00953BA1">
        <w:rPr>
          <w:rFonts w:ascii="Times New Roman" w:hAnsi="Times New Roman" w:cs="Times New Roman"/>
          <w:sz w:val="24"/>
          <w:szCs w:val="24"/>
        </w:rPr>
        <w:t>των μαθητών</w:t>
      </w:r>
      <w:r w:rsidR="004C677F" w:rsidRPr="00953BA1">
        <w:rPr>
          <w:rFonts w:ascii="Times New Roman" w:hAnsi="Times New Roman" w:cs="Times New Roman"/>
          <w:sz w:val="24"/>
          <w:szCs w:val="24"/>
        </w:rPr>
        <w:t xml:space="preserve">, καθώς και με τη χρήση της τουρκικής ως κυρίαρχης γλώσσας της μουσουλμανικής μειονότητας </w:t>
      </w:r>
      <w:r w:rsidRPr="00953BA1">
        <w:rPr>
          <w:rFonts w:ascii="Times New Roman" w:hAnsi="Times New Roman" w:cs="Times New Roman"/>
          <w:sz w:val="24"/>
          <w:szCs w:val="24"/>
        </w:rPr>
        <w:t xml:space="preserve"> </w:t>
      </w:r>
      <w:r w:rsidR="00A718CD" w:rsidRPr="00953BA1">
        <w:rPr>
          <w:rFonts w:ascii="Times New Roman" w:hAnsi="Times New Roman" w:cs="Times New Roman"/>
          <w:sz w:val="24"/>
          <w:szCs w:val="24"/>
        </w:rPr>
        <w:t>(Γκότοβος &amp; Μ</w:t>
      </w:r>
      <w:r w:rsidRPr="00953BA1">
        <w:rPr>
          <w:rFonts w:ascii="Times New Roman" w:hAnsi="Times New Roman" w:cs="Times New Roman"/>
          <w:sz w:val="24"/>
          <w:szCs w:val="24"/>
        </w:rPr>
        <w:t>άρκου, 2003). Οι αρνητικές απόψεις  σχετίζονται με το γεγονός ότι η χρήση</w:t>
      </w:r>
      <w:r w:rsidR="00A718CD" w:rsidRPr="00953BA1">
        <w:rPr>
          <w:rFonts w:ascii="Times New Roman" w:hAnsi="Times New Roman" w:cs="Times New Roman"/>
          <w:sz w:val="24"/>
          <w:szCs w:val="24"/>
        </w:rPr>
        <w:t xml:space="preserve"> της μητρικής γ</w:t>
      </w:r>
      <w:r w:rsidRPr="00953BA1">
        <w:rPr>
          <w:rFonts w:ascii="Times New Roman" w:hAnsi="Times New Roman" w:cs="Times New Roman"/>
          <w:sz w:val="24"/>
          <w:szCs w:val="24"/>
        </w:rPr>
        <w:t>λώσσας στη μαθησιακή διαδικασία</w:t>
      </w:r>
      <w:r w:rsidR="00A718CD" w:rsidRPr="00953BA1">
        <w:rPr>
          <w:rFonts w:ascii="Times New Roman" w:hAnsi="Times New Roman" w:cs="Times New Roman"/>
          <w:sz w:val="24"/>
          <w:szCs w:val="24"/>
        </w:rPr>
        <w:t xml:space="preserve"> αποτελεί τροχοπέδη στην εκμάθηση της μ</w:t>
      </w:r>
      <w:r w:rsidRPr="00953BA1">
        <w:rPr>
          <w:rFonts w:ascii="Times New Roman" w:hAnsi="Times New Roman" w:cs="Times New Roman"/>
          <w:sz w:val="24"/>
          <w:szCs w:val="24"/>
        </w:rPr>
        <w:t xml:space="preserve">ητρικής, αφού μπορεί οι αλλόγλωσσοι μαθητές </w:t>
      </w:r>
      <w:r w:rsidR="00A718CD" w:rsidRPr="00953BA1">
        <w:rPr>
          <w:rFonts w:ascii="Times New Roman" w:hAnsi="Times New Roman" w:cs="Times New Roman"/>
          <w:sz w:val="24"/>
          <w:szCs w:val="24"/>
        </w:rPr>
        <w:t xml:space="preserve"> να «βολεύονται» με τη μετάφραση</w:t>
      </w:r>
      <w:r w:rsidRPr="00953BA1">
        <w:rPr>
          <w:rFonts w:ascii="Times New Roman" w:hAnsi="Times New Roman" w:cs="Times New Roman"/>
          <w:sz w:val="24"/>
          <w:szCs w:val="24"/>
        </w:rPr>
        <w:t xml:space="preserve"> στη δική τους γλώσσα, να έχουν </w:t>
      </w:r>
      <w:r w:rsidR="00A718CD" w:rsidRPr="00953BA1">
        <w:rPr>
          <w:rFonts w:ascii="Times New Roman" w:hAnsi="Times New Roman" w:cs="Times New Roman"/>
          <w:sz w:val="24"/>
          <w:szCs w:val="24"/>
        </w:rPr>
        <w:t>ελλιπή κίνητρα και ευκαιρίες, ώστε να κάνου</w:t>
      </w:r>
      <w:r w:rsidRPr="00953BA1">
        <w:rPr>
          <w:rFonts w:ascii="Times New Roman" w:hAnsi="Times New Roman" w:cs="Times New Roman"/>
          <w:sz w:val="24"/>
          <w:szCs w:val="24"/>
        </w:rPr>
        <w:t>ν εξάσκη</w:t>
      </w:r>
      <w:r w:rsidR="004C677F" w:rsidRPr="00953BA1">
        <w:rPr>
          <w:rFonts w:ascii="Times New Roman" w:hAnsi="Times New Roman" w:cs="Times New Roman"/>
          <w:sz w:val="24"/>
          <w:szCs w:val="24"/>
        </w:rPr>
        <w:t xml:space="preserve">ση στην κυρίαρχη γλώσσα, </w:t>
      </w:r>
      <w:r w:rsidRPr="00953BA1">
        <w:rPr>
          <w:rFonts w:ascii="Times New Roman" w:hAnsi="Times New Roman" w:cs="Times New Roman"/>
          <w:sz w:val="24"/>
          <w:szCs w:val="24"/>
        </w:rPr>
        <w:t>με</w:t>
      </w:r>
      <w:r w:rsidR="00A718CD" w:rsidRPr="00953BA1">
        <w:rPr>
          <w:rFonts w:ascii="Times New Roman" w:hAnsi="Times New Roman" w:cs="Times New Roman"/>
          <w:sz w:val="24"/>
          <w:szCs w:val="24"/>
        </w:rPr>
        <w:t xml:space="preserve"> αρνητικές προεκτάσει</w:t>
      </w:r>
      <w:r w:rsidRPr="00953BA1">
        <w:rPr>
          <w:rFonts w:ascii="Times New Roman" w:hAnsi="Times New Roman" w:cs="Times New Roman"/>
          <w:sz w:val="24"/>
          <w:szCs w:val="24"/>
        </w:rPr>
        <w:t xml:space="preserve">ς στην εκμάθηση </w:t>
      </w:r>
      <w:r w:rsidR="004C677F" w:rsidRPr="00953BA1">
        <w:rPr>
          <w:rFonts w:ascii="Times New Roman" w:hAnsi="Times New Roman" w:cs="Times New Roman"/>
          <w:sz w:val="24"/>
          <w:szCs w:val="24"/>
        </w:rPr>
        <w:t>της γλώσσας αυτής</w:t>
      </w:r>
      <w:r w:rsidR="00846DC3" w:rsidRPr="00953BA1">
        <w:rPr>
          <w:rFonts w:ascii="Times New Roman" w:hAnsi="Times New Roman" w:cs="Times New Roman"/>
          <w:sz w:val="24"/>
          <w:szCs w:val="24"/>
        </w:rPr>
        <w:t xml:space="preserve"> (Γκότοβος &amp; Μάρκου, 2003).</w:t>
      </w:r>
    </w:p>
    <w:p w:rsidR="00DA025B" w:rsidRDefault="002329C9" w:rsidP="00AB6F3D">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γεγονός ότι ως σήμερα εξακολουθεί να  απασχολει ο χαμηλός βαθμός ελληνομάθειας των μουσουλμάνων μαθητών σε πολλές περιπτώσεις,  αποδεικνύει ότι ίσως ο</w:t>
      </w:r>
      <w:r w:rsidR="00A718CD" w:rsidRPr="00953BA1">
        <w:rPr>
          <w:rFonts w:ascii="Times New Roman" w:hAnsi="Times New Roman" w:cs="Times New Roman"/>
          <w:sz w:val="24"/>
          <w:szCs w:val="24"/>
        </w:rPr>
        <w:t>ι διδακτικές στρατηγικές που εφαρμόζονται κ</w:t>
      </w:r>
      <w:r w:rsidR="00846DC3" w:rsidRPr="00953BA1">
        <w:rPr>
          <w:rFonts w:ascii="Times New Roman" w:hAnsi="Times New Roman" w:cs="Times New Roman"/>
          <w:sz w:val="24"/>
          <w:szCs w:val="24"/>
        </w:rPr>
        <w:t xml:space="preserve">ατά την συμπερίληψη </w:t>
      </w:r>
      <w:r w:rsidR="00C477A0" w:rsidRPr="00953BA1">
        <w:rPr>
          <w:rFonts w:ascii="Times New Roman" w:hAnsi="Times New Roman" w:cs="Times New Roman"/>
          <w:sz w:val="24"/>
          <w:szCs w:val="24"/>
        </w:rPr>
        <w:t xml:space="preserve">αυτών των </w:t>
      </w:r>
      <w:r w:rsidR="00846DC3" w:rsidRPr="00953BA1">
        <w:rPr>
          <w:rFonts w:ascii="Times New Roman" w:hAnsi="Times New Roman" w:cs="Times New Roman"/>
          <w:sz w:val="24"/>
          <w:szCs w:val="24"/>
        </w:rPr>
        <w:t xml:space="preserve">παιδιών που </w:t>
      </w:r>
      <w:r w:rsidR="00C477A0" w:rsidRPr="00953BA1">
        <w:rPr>
          <w:rFonts w:ascii="Times New Roman" w:hAnsi="Times New Roman" w:cs="Times New Roman"/>
          <w:sz w:val="24"/>
          <w:szCs w:val="24"/>
        </w:rPr>
        <w:t xml:space="preserve">δε </w:t>
      </w:r>
      <w:r w:rsidR="00A718CD" w:rsidRPr="00953BA1">
        <w:rPr>
          <w:rFonts w:ascii="Times New Roman" w:hAnsi="Times New Roman" w:cs="Times New Roman"/>
          <w:sz w:val="24"/>
          <w:szCs w:val="24"/>
        </w:rPr>
        <w:t>μαθαίνουν τα ελληνικά ως ξένη γλώσσα</w:t>
      </w:r>
      <w:r w:rsidR="00C477A0" w:rsidRPr="00953BA1">
        <w:rPr>
          <w:rFonts w:ascii="Times New Roman" w:hAnsi="Times New Roman" w:cs="Times New Roman"/>
          <w:sz w:val="24"/>
          <w:szCs w:val="24"/>
        </w:rPr>
        <w:t>,</w:t>
      </w:r>
      <w:r w:rsidR="00A718CD" w:rsidRPr="00953BA1">
        <w:rPr>
          <w:rFonts w:ascii="Times New Roman" w:hAnsi="Times New Roman" w:cs="Times New Roman"/>
          <w:sz w:val="24"/>
          <w:szCs w:val="24"/>
        </w:rPr>
        <w:t xml:space="preserve"> </w:t>
      </w:r>
      <w:r w:rsidR="00C477A0" w:rsidRPr="00953BA1">
        <w:rPr>
          <w:rFonts w:ascii="Times New Roman" w:hAnsi="Times New Roman" w:cs="Times New Roman"/>
          <w:sz w:val="24"/>
          <w:szCs w:val="24"/>
        </w:rPr>
        <w:t xml:space="preserve">αλλά ως κυρίαρχη και μοναδική, </w:t>
      </w:r>
      <w:r w:rsidR="00A718CD" w:rsidRPr="00953BA1">
        <w:rPr>
          <w:rFonts w:ascii="Times New Roman" w:hAnsi="Times New Roman" w:cs="Times New Roman"/>
          <w:sz w:val="24"/>
          <w:szCs w:val="24"/>
        </w:rPr>
        <w:t xml:space="preserve">δεν </w:t>
      </w:r>
      <w:r w:rsidRPr="00953BA1">
        <w:rPr>
          <w:rFonts w:ascii="Times New Roman" w:hAnsi="Times New Roman" w:cs="Times New Roman"/>
          <w:sz w:val="24"/>
          <w:szCs w:val="24"/>
        </w:rPr>
        <w:t>επ</w:t>
      </w:r>
      <w:r w:rsidR="00A718CD" w:rsidRPr="00953BA1">
        <w:rPr>
          <w:rFonts w:ascii="Times New Roman" w:hAnsi="Times New Roman" w:cs="Times New Roman"/>
          <w:sz w:val="24"/>
          <w:szCs w:val="24"/>
        </w:rPr>
        <w:t>αρκούν για την ένταξη της κοινωνικ</w:t>
      </w:r>
      <w:r w:rsidR="00846DC3" w:rsidRPr="00953BA1">
        <w:rPr>
          <w:rFonts w:ascii="Times New Roman" w:hAnsi="Times New Roman" w:cs="Times New Roman"/>
          <w:sz w:val="24"/>
          <w:szCs w:val="24"/>
        </w:rPr>
        <w:t xml:space="preserve">ά </w:t>
      </w:r>
      <w:r w:rsidR="00A718CD" w:rsidRPr="00953BA1">
        <w:rPr>
          <w:rFonts w:ascii="Times New Roman" w:hAnsi="Times New Roman" w:cs="Times New Roman"/>
          <w:sz w:val="24"/>
          <w:szCs w:val="24"/>
        </w:rPr>
        <w:t>ευάλωτης ομάδας</w:t>
      </w:r>
      <w:r w:rsidRPr="00953BA1">
        <w:rPr>
          <w:rFonts w:ascii="Times New Roman" w:hAnsi="Times New Roman" w:cs="Times New Roman"/>
          <w:sz w:val="24"/>
          <w:szCs w:val="24"/>
        </w:rPr>
        <w:t xml:space="preserve"> των μαθητών αυτών</w:t>
      </w:r>
      <w:r w:rsidR="00A718CD" w:rsidRPr="00953BA1">
        <w:rPr>
          <w:rFonts w:ascii="Times New Roman" w:hAnsi="Times New Roman" w:cs="Times New Roman"/>
          <w:sz w:val="24"/>
          <w:szCs w:val="24"/>
        </w:rPr>
        <w:t xml:space="preserve"> στην κοι</w:t>
      </w:r>
      <w:r w:rsidRPr="00953BA1">
        <w:rPr>
          <w:rFonts w:ascii="Times New Roman" w:hAnsi="Times New Roman" w:cs="Times New Roman"/>
          <w:sz w:val="24"/>
          <w:szCs w:val="24"/>
        </w:rPr>
        <w:t>νωνία της</w:t>
      </w:r>
      <w:r w:rsidR="00846DC3" w:rsidRPr="00953BA1">
        <w:rPr>
          <w:rFonts w:ascii="Times New Roman" w:hAnsi="Times New Roman" w:cs="Times New Roman"/>
          <w:sz w:val="24"/>
          <w:szCs w:val="24"/>
        </w:rPr>
        <w:t xml:space="preserve">. Εκτός </w:t>
      </w:r>
      <w:r w:rsidR="00A718CD" w:rsidRPr="00953BA1">
        <w:rPr>
          <w:rFonts w:ascii="Times New Roman" w:hAnsi="Times New Roman" w:cs="Times New Roman"/>
          <w:sz w:val="24"/>
          <w:szCs w:val="24"/>
        </w:rPr>
        <w:t>από τις διδακτικές στρατηγικές</w:t>
      </w:r>
      <w:r w:rsidRPr="00953BA1">
        <w:rPr>
          <w:rFonts w:ascii="Times New Roman" w:hAnsi="Times New Roman" w:cs="Times New Roman"/>
          <w:sz w:val="24"/>
          <w:szCs w:val="24"/>
        </w:rPr>
        <w:t>, κρίνεται</w:t>
      </w:r>
      <w:r w:rsidR="00A718CD" w:rsidRPr="00953BA1">
        <w:rPr>
          <w:rFonts w:ascii="Times New Roman" w:hAnsi="Times New Roman" w:cs="Times New Roman"/>
          <w:sz w:val="24"/>
          <w:szCs w:val="24"/>
        </w:rPr>
        <w:t xml:space="preserve"> σημ</w:t>
      </w:r>
      <w:r w:rsidR="00846DC3" w:rsidRPr="00953BA1">
        <w:rPr>
          <w:rFonts w:ascii="Times New Roman" w:hAnsi="Times New Roman" w:cs="Times New Roman"/>
          <w:sz w:val="24"/>
          <w:szCs w:val="24"/>
        </w:rPr>
        <w:t xml:space="preserve">αντικό να προωθηθεί η κοινωνική </w:t>
      </w:r>
      <w:r w:rsidR="00A718CD" w:rsidRPr="00953BA1">
        <w:rPr>
          <w:rFonts w:ascii="Times New Roman" w:hAnsi="Times New Roman" w:cs="Times New Roman"/>
          <w:sz w:val="24"/>
          <w:szCs w:val="24"/>
        </w:rPr>
        <w:t>αλλη</w:t>
      </w:r>
      <w:r w:rsidRPr="00953BA1">
        <w:rPr>
          <w:rFonts w:ascii="Times New Roman" w:hAnsi="Times New Roman" w:cs="Times New Roman"/>
          <w:sz w:val="24"/>
          <w:szCs w:val="24"/>
        </w:rPr>
        <w:t>λεπίδραση μεταξύ των παιδιών μουσουλμάνων</w:t>
      </w:r>
      <w:r w:rsidR="00846DC3" w:rsidRPr="00953BA1">
        <w:rPr>
          <w:rFonts w:ascii="Times New Roman" w:hAnsi="Times New Roman" w:cs="Times New Roman"/>
          <w:sz w:val="24"/>
          <w:szCs w:val="24"/>
        </w:rPr>
        <w:t xml:space="preserve"> και των γηγενών, ώστε να </w:t>
      </w:r>
      <w:r w:rsidRPr="00953BA1">
        <w:rPr>
          <w:rFonts w:ascii="Times New Roman" w:hAnsi="Times New Roman" w:cs="Times New Roman"/>
          <w:sz w:val="24"/>
          <w:szCs w:val="24"/>
        </w:rPr>
        <w:t xml:space="preserve">αισθανθούν ασφάλεια στο </w:t>
      </w:r>
      <w:r w:rsidR="00A718CD" w:rsidRPr="00953BA1">
        <w:rPr>
          <w:rFonts w:ascii="Times New Roman" w:hAnsi="Times New Roman" w:cs="Times New Roman"/>
          <w:sz w:val="24"/>
          <w:szCs w:val="24"/>
        </w:rPr>
        <w:t>σχολικό περιβ</w:t>
      </w:r>
      <w:r w:rsidR="00846DC3" w:rsidRPr="00953BA1">
        <w:rPr>
          <w:rFonts w:ascii="Times New Roman" w:hAnsi="Times New Roman" w:cs="Times New Roman"/>
          <w:sz w:val="24"/>
          <w:szCs w:val="24"/>
        </w:rPr>
        <w:t>άλλον (Cassity &amp; Gow, 2005</w:t>
      </w:r>
      <w:bookmarkStart w:id="151" w:name="_Toc43392240"/>
      <w:bookmarkStart w:id="152" w:name="_Toc43392294"/>
      <w:bookmarkStart w:id="153" w:name="_Toc44539481"/>
      <w:bookmarkStart w:id="154" w:name="_Toc44664943"/>
      <w:bookmarkStart w:id="155" w:name="_Toc44677684"/>
      <w:bookmarkStart w:id="156" w:name="_Toc44699906"/>
      <w:bookmarkStart w:id="157" w:name="_Toc44755669"/>
      <w:bookmarkStart w:id="158" w:name="_Toc44946210"/>
      <w:bookmarkStart w:id="159" w:name="_Toc46694723"/>
      <w:bookmarkStart w:id="160" w:name="_Toc49359749"/>
      <w:bookmarkStart w:id="161" w:name="_Toc51076524"/>
      <w:bookmarkStart w:id="162" w:name="_Toc51168050"/>
      <w:bookmarkStart w:id="163" w:name="_Toc51500950"/>
      <w:r w:rsidR="002A39E9">
        <w:rPr>
          <w:rFonts w:ascii="Times New Roman" w:hAnsi="Times New Roman" w:cs="Times New Roman"/>
          <w:sz w:val="24"/>
          <w:szCs w:val="24"/>
        </w:rPr>
        <w:t>).</w:t>
      </w:r>
    </w:p>
    <w:p w:rsidR="00F711EC" w:rsidRPr="00AB6F3D" w:rsidRDefault="00704C70" w:rsidP="00DA025B">
      <w:pPr>
        <w:pStyle w:val="1"/>
        <w:rPr>
          <w:rFonts w:ascii="Times New Roman" w:hAnsi="Times New Roman" w:cs="Times New Roman"/>
          <w:color w:val="auto"/>
          <w:sz w:val="32"/>
          <w:szCs w:val="32"/>
        </w:rPr>
      </w:pPr>
      <w:bookmarkStart w:id="164" w:name="_Toc51764919"/>
      <w:bookmarkStart w:id="165" w:name="_Toc53948060"/>
      <w:r w:rsidRPr="00AB6F3D">
        <w:rPr>
          <w:rFonts w:ascii="Times New Roman" w:hAnsi="Times New Roman" w:cs="Times New Roman"/>
          <w:color w:val="auto"/>
          <w:sz w:val="32"/>
          <w:szCs w:val="32"/>
        </w:rPr>
        <w:lastRenderedPageBreak/>
        <w:t>Κεφάλαιο 3</w:t>
      </w:r>
      <w:r w:rsidR="00F711EC" w:rsidRPr="00AB6F3D">
        <w:rPr>
          <w:rFonts w:ascii="Times New Roman" w:hAnsi="Times New Roman" w:cs="Times New Roman"/>
          <w:color w:val="auto"/>
          <w:sz w:val="32"/>
          <w:szCs w:val="32"/>
        </w:rPr>
        <w:t>ο Η Μουσουλμανική Μειονότητα στη Θράκη</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πολυπολιτισμικό προφίλ της Δ. Θράκης προσδιορίζεται από την καθοριστική παρουσία του χριστιανικού και του μουσουλμανικού πληθυσμού. Οι μουσουλμάνοι της Θράκης ανήκουν στη μόνη, από το ελληνικό κράτος, επίσημα αναγνωρισμένη μειονότητα, η οποία χαρακτηρίζεται συλλήβδην ως «θρησκευτική». Πληθυσμιακά δε διακρίνεται η μειονότητα για την ομοιογένειά της με εξαίρεση τη θρησκεία, η οποία, εντέλει αποτέλεσε τον ισχυρό «ενοποιητικό» παράγοντα σε επίπεδο αντιμετώπισης από την ελληνική πολιτεία (Δημάση-Παπασταμάτης-Στόγιος, 2014).</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Σύμφωνα με τον Βακαλιό (1997), φυλετικά, κοινωνικά, γλωσσικά και πολιτιστικά η μουσουλμανική μειονότητα της Δ. Θράκης αποτελείται  από τρεις ομαδοποιήσεις: τους Αθίγγανους, τους Πομάκους (γηγενείς, όπως λέγεται, κατοίκους της Θράκης) και τους Τουρκογενείς (μουσουλμάνους τουρκικής προέλευσης). Οι διαφορές μεταξύ των ομαδώσεων αυτών διακρίνονται ως λεπτές αποχρώσεις στον τρόπο ζωής και ακόμη στον τρόπο που τα άτομα επιδίδονται στα θρησκευτικά τους καθήκοντα, πιο έντονα όμως διακρίνονται ως γλωσσικές διαφορές. Οι μουσουλμάνοι Αθίγγανοι έχουν δικό τους γλωσσικό ιδίωμα, οι Πομάκοι δική τους γλώσσα χωρίς στοιχεία γραφής και οι μουσουλμάνοι τουρκογενείς μιλούν την τουρκική γλώσσα (Κανακίδου, 1997).</w:t>
      </w:r>
    </w:p>
    <w:p w:rsidR="000D6DB4" w:rsidRPr="00953BA1" w:rsidRDefault="00AD304E" w:rsidP="006F5770">
      <w:pPr>
        <w:ind w:firstLine="720"/>
        <w:jc w:val="both"/>
        <w:rPr>
          <w:rFonts w:ascii="Times New Roman" w:hAnsi="Times New Roman" w:cs="Times New Roman"/>
          <w:sz w:val="24"/>
          <w:szCs w:val="24"/>
        </w:rPr>
      </w:pPr>
      <w:r w:rsidRPr="00953BA1">
        <w:rPr>
          <w:rFonts w:ascii="Times New Roman" w:hAnsi="Times New Roman" w:cs="Times New Roman"/>
          <w:sz w:val="24"/>
          <w:szCs w:val="24"/>
        </w:rPr>
        <w:t>Ο ακριβής προσδιορισμός του πληθυσμού αποτελεί ένα από τα προβλήματα των ερευνητών που ασχολούνται με ζητήματα της Μειονότητας, καθώς διαπιστώνεται σημαντική απόκλιση των αριθμών μεταξύ διαφόρων πηγών. Σύμφωνα με τον Παπαδόπουλο (2013)</w:t>
      </w:r>
      <w:r w:rsidR="0033303E" w:rsidRPr="00953BA1">
        <w:rPr>
          <w:rFonts w:ascii="Times New Roman" w:hAnsi="Times New Roman" w:cs="Times New Roman"/>
          <w:sz w:val="24"/>
          <w:szCs w:val="24"/>
        </w:rPr>
        <w:t>,</w:t>
      </w:r>
      <w:r w:rsidRPr="00953BA1">
        <w:rPr>
          <w:rFonts w:ascii="Times New Roman" w:hAnsi="Times New Roman" w:cs="Times New Roman"/>
          <w:sz w:val="24"/>
          <w:szCs w:val="24"/>
        </w:rPr>
        <w:t xml:space="preserve"> οι τουρκόφωνοι αριθμούν γύρω στις 54.000 κατοίκους αποτελώντας περίπου το 47% του συνολικού μουσουλμανικού πληθυσμού. Από αυτούς οι 42.000 κατοικούν στον νομό Ροδόπης, οι 10.000 στον νομό Ξάνθης και μόλις 2.000 στον νομό Έβρου. Οι Πομάκοι έφτασαν το 2002 γύρω στους 36.000 κατοίκους αποτελώντας το 30% της συνολικής μουσουλμανικής μειονότητας. Από αυτούς, η πλειοψηφία διαμένει στον νομό Ξάνθης, περίπου 24.000. Οι μουσουλμάνοι Αθίγγανοι δεν είναι εύκολο να καταγραφούν αριθμητικά λόγω της διαρκούς μετακίνησής τους. Πληθυσμιακά αποτελούν το 1/5 περίπου της μουσουλμανικής μειονότητας.</w:t>
      </w:r>
    </w:p>
    <w:p w:rsidR="00F711EC" w:rsidRPr="006F5770" w:rsidRDefault="00704C70" w:rsidP="002A39E9">
      <w:pPr>
        <w:pStyle w:val="2"/>
        <w:jc w:val="both"/>
        <w:rPr>
          <w:rFonts w:ascii="Times New Roman" w:hAnsi="Times New Roman" w:cs="Times New Roman"/>
          <w:color w:val="auto"/>
          <w:sz w:val="28"/>
          <w:szCs w:val="28"/>
        </w:rPr>
      </w:pPr>
      <w:bookmarkStart w:id="166" w:name="_Toc43392241"/>
      <w:bookmarkStart w:id="167" w:name="_Toc43392295"/>
      <w:bookmarkStart w:id="168" w:name="_Toc44539482"/>
      <w:bookmarkStart w:id="169" w:name="_Toc44664944"/>
      <w:bookmarkStart w:id="170" w:name="_Toc44677685"/>
      <w:bookmarkStart w:id="171" w:name="_Toc44699907"/>
      <w:bookmarkStart w:id="172" w:name="_Toc44755670"/>
      <w:bookmarkStart w:id="173" w:name="_Toc44946211"/>
      <w:bookmarkStart w:id="174" w:name="_Toc46694724"/>
      <w:bookmarkStart w:id="175" w:name="_Toc49359750"/>
      <w:bookmarkStart w:id="176" w:name="_Toc51076525"/>
      <w:bookmarkStart w:id="177" w:name="_Toc51168051"/>
      <w:bookmarkStart w:id="178" w:name="_Toc51500951"/>
      <w:bookmarkStart w:id="179" w:name="_Toc51764920"/>
      <w:bookmarkStart w:id="180" w:name="_Toc53948061"/>
      <w:r w:rsidRPr="006F5770">
        <w:rPr>
          <w:rFonts w:ascii="Times New Roman" w:hAnsi="Times New Roman" w:cs="Times New Roman"/>
          <w:color w:val="auto"/>
          <w:sz w:val="28"/>
          <w:szCs w:val="28"/>
        </w:rPr>
        <w:lastRenderedPageBreak/>
        <w:t>3</w:t>
      </w:r>
      <w:r w:rsidR="00F711EC" w:rsidRPr="006F5770">
        <w:rPr>
          <w:rFonts w:ascii="Times New Roman" w:hAnsi="Times New Roman" w:cs="Times New Roman"/>
          <w:color w:val="auto"/>
          <w:sz w:val="28"/>
          <w:szCs w:val="28"/>
        </w:rPr>
        <w:t>.1 Το Νομικό Πλαίσιο για την Εκπαίδευση της Μουσουλμανικής Μειονότητας</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O όρος «Μειονοτική εκπαί</w:t>
      </w:r>
      <w:r w:rsidR="009634D3" w:rsidRPr="00953BA1">
        <w:rPr>
          <w:rFonts w:ascii="Times New Roman" w:hAnsi="Times New Roman" w:cs="Times New Roman"/>
          <w:sz w:val="24"/>
          <w:szCs w:val="24"/>
        </w:rPr>
        <w:t xml:space="preserve">δευση» αναφέρεται σε ένα σύνολο </w:t>
      </w:r>
      <w:r w:rsidRPr="00953BA1">
        <w:rPr>
          <w:rFonts w:ascii="Times New Roman" w:hAnsi="Times New Roman" w:cs="Times New Roman"/>
          <w:sz w:val="24"/>
          <w:szCs w:val="24"/>
        </w:rPr>
        <w:t>σχολείων που λειτουργούν μόνο στην π</w:t>
      </w:r>
      <w:r w:rsidR="009634D3" w:rsidRPr="00953BA1">
        <w:rPr>
          <w:rFonts w:ascii="Times New Roman" w:hAnsi="Times New Roman" w:cs="Times New Roman"/>
          <w:sz w:val="24"/>
          <w:szCs w:val="24"/>
        </w:rPr>
        <w:t xml:space="preserve">εριοχή της Θράκης, έχουν ειδικό </w:t>
      </w:r>
      <w:r w:rsidRPr="00953BA1">
        <w:rPr>
          <w:rFonts w:ascii="Times New Roman" w:hAnsi="Times New Roman" w:cs="Times New Roman"/>
          <w:sz w:val="24"/>
          <w:szCs w:val="24"/>
        </w:rPr>
        <w:t>καθεστώς και απευθύνονται αποκλειστ</w:t>
      </w:r>
      <w:r w:rsidR="009634D3" w:rsidRPr="00953BA1">
        <w:rPr>
          <w:rFonts w:ascii="Times New Roman" w:hAnsi="Times New Roman" w:cs="Times New Roman"/>
          <w:sz w:val="24"/>
          <w:szCs w:val="24"/>
        </w:rPr>
        <w:t>ικά στα παιδιά της μειονότητας. Θ</w:t>
      </w:r>
      <w:r w:rsidRPr="00953BA1">
        <w:rPr>
          <w:rFonts w:ascii="Times New Roman" w:hAnsi="Times New Roman" w:cs="Times New Roman"/>
          <w:sz w:val="24"/>
          <w:szCs w:val="24"/>
        </w:rPr>
        <w:t>εμέλιο του</w:t>
      </w:r>
      <w:r w:rsidR="009634D3" w:rsidRPr="00953BA1">
        <w:rPr>
          <w:rFonts w:ascii="Times New Roman" w:hAnsi="Times New Roman" w:cs="Times New Roman"/>
          <w:sz w:val="24"/>
          <w:szCs w:val="24"/>
        </w:rPr>
        <w:t xml:space="preserve"> νομικού πλαισίου που διέπει τη </w:t>
      </w:r>
      <w:r w:rsidRPr="00953BA1">
        <w:rPr>
          <w:rFonts w:ascii="Times New Roman" w:hAnsi="Times New Roman" w:cs="Times New Roman"/>
          <w:sz w:val="24"/>
          <w:szCs w:val="24"/>
        </w:rPr>
        <w:t>μειονοτική εκπαίδευση είναι η Συνθ</w:t>
      </w:r>
      <w:r w:rsidR="003466E6" w:rsidRPr="00953BA1">
        <w:rPr>
          <w:rFonts w:ascii="Times New Roman" w:hAnsi="Times New Roman" w:cs="Times New Roman"/>
          <w:sz w:val="24"/>
          <w:szCs w:val="24"/>
        </w:rPr>
        <w:t xml:space="preserve">ήκη της Λωζάννης (1923), με την </w:t>
      </w:r>
      <w:r w:rsidRPr="00953BA1">
        <w:rPr>
          <w:rFonts w:ascii="Times New Roman" w:hAnsi="Times New Roman" w:cs="Times New Roman"/>
          <w:sz w:val="24"/>
          <w:szCs w:val="24"/>
        </w:rPr>
        <w:t>οποία ρυθμίστηκαν τα δικαιώματα και η προστασία των μειονοτήτω</w:t>
      </w:r>
      <w:r w:rsidR="003466E6" w:rsidRPr="00953BA1">
        <w:rPr>
          <w:rFonts w:ascii="Times New Roman" w:hAnsi="Times New Roman" w:cs="Times New Roman"/>
          <w:sz w:val="24"/>
          <w:szCs w:val="24"/>
        </w:rPr>
        <w:t xml:space="preserve">ν </w:t>
      </w:r>
      <w:r w:rsidRPr="00953BA1">
        <w:rPr>
          <w:rFonts w:ascii="Times New Roman" w:hAnsi="Times New Roman" w:cs="Times New Roman"/>
          <w:sz w:val="24"/>
          <w:szCs w:val="24"/>
        </w:rPr>
        <w:t>τόσο στην Τουρκία όσο και στην Ελ</w:t>
      </w:r>
      <w:r w:rsidR="003466E6" w:rsidRPr="00953BA1">
        <w:rPr>
          <w:rFonts w:ascii="Times New Roman" w:hAnsi="Times New Roman" w:cs="Times New Roman"/>
          <w:sz w:val="24"/>
          <w:szCs w:val="24"/>
        </w:rPr>
        <w:t xml:space="preserve">λάδα (άρθρα 37-45). Ρυθμίστηκαν </w:t>
      </w:r>
      <w:r w:rsidRPr="00953BA1">
        <w:rPr>
          <w:rFonts w:ascii="Times New Roman" w:hAnsi="Times New Roman" w:cs="Times New Roman"/>
          <w:sz w:val="24"/>
          <w:szCs w:val="24"/>
        </w:rPr>
        <w:t>ζητήματα θρησκευτικής ελε</w:t>
      </w:r>
      <w:r w:rsidR="003466E6" w:rsidRPr="00953BA1">
        <w:rPr>
          <w:rFonts w:ascii="Times New Roman" w:hAnsi="Times New Roman" w:cs="Times New Roman"/>
          <w:sz w:val="24"/>
          <w:szCs w:val="24"/>
        </w:rPr>
        <w:t xml:space="preserve">υθερίας και έκφρασης, καθώς και </w:t>
      </w:r>
      <w:r w:rsidRPr="00953BA1">
        <w:rPr>
          <w:rFonts w:ascii="Times New Roman" w:hAnsi="Times New Roman" w:cs="Times New Roman"/>
          <w:sz w:val="24"/>
          <w:szCs w:val="24"/>
        </w:rPr>
        <w:t>εκπαιδευτικά και γλωσσικά. Οι διατάξει</w:t>
      </w:r>
      <w:r w:rsidR="003466E6" w:rsidRPr="00953BA1">
        <w:rPr>
          <w:rFonts w:ascii="Times New Roman" w:hAnsi="Times New Roman" w:cs="Times New Roman"/>
          <w:sz w:val="24"/>
          <w:szCs w:val="24"/>
        </w:rPr>
        <w:t xml:space="preserve">ς που περιέχονται στα άρθρα 38- </w:t>
      </w:r>
      <w:r w:rsidRPr="00953BA1">
        <w:rPr>
          <w:rFonts w:ascii="Times New Roman" w:hAnsi="Times New Roman" w:cs="Times New Roman"/>
          <w:sz w:val="24"/>
          <w:szCs w:val="24"/>
        </w:rPr>
        <w:t>44 αποτελούν συνταγματικές ρυθμίσεις και επομένως κανένας νόμο</w:t>
      </w:r>
      <w:r w:rsidR="003466E6" w:rsidRPr="00953BA1">
        <w:rPr>
          <w:rFonts w:ascii="Times New Roman" w:hAnsi="Times New Roman" w:cs="Times New Roman"/>
          <w:sz w:val="24"/>
          <w:szCs w:val="24"/>
        </w:rPr>
        <w:t xml:space="preserve">ς δεν </w:t>
      </w:r>
      <w:r w:rsidRPr="00953BA1">
        <w:rPr>
          <w:rFonts w:ascii="Times New Roman" w:hAnsi="Times New Roman" w:cs="Times New Roman"/>
          <w:sz w:val="24"/>
          <w:szCs w:val="24"/>
        </w:rPr>
        <w:t>μπορεί να θεωρηθεί ισχυρότερος απ</w:t>
      </w:r>
      <w:r w:rsidR="003466E6" w:rsidRPr="00953BA1">
        <w:rPr>
          <w:rFonts w:ascii="Times New Roman" w:hAnsi="Times New Roman" w:cs="Times New Roman"/>
          <w:sz w:val="24"/>
          <w:szCs w:val="24"/>
        </w:rPr>
        <w:t xml:space="preserve">ό αυτές. Το νομικό καθεστώς που </w:t>
      </w:r>
      <w:r w:rsidRPr="00953BA1">
        <w:rPr>
          <w:rFonts w:ascii="Times New Roman" w:hAnsi="Times New Roman" w:cs="Times New Roman"/>
          <w:sz w:val="24"/>
          <w:szCs w:val="24"/>
        </w:rPr>
        <w:t>διέπει τη μειονοτική εκπαίδευση και</w:t>
      </w:r>
      <w:r w:rsidR="003466E6" w:rsidRPr="00953BA1">
        <w:rPr>
          <w:rFonts w:ascii="Times New Roman" w:hAnsi="Times New Roman" w:cs="Times New Roman"/>
          <w:sz w:val="24"/>
          <w:szCs w:val="24"/>
        </w:rPr>
        <w:t xml:space="preserve"> αφορά στους μουσουλμάνους της </w:t>
      </w:r>
      <w:r w:rsidRPr="00953BA1">
        <w:rPr>
          <w:rFonts w:ascii="Times New Roman" w:hAnsi="Times New Roman" w:cs="Times New Roman"/>
          <w:sz w:val="24"/>
          <w:szCs w:val="24"/>
        </w:rPr>
        <w:t>Θράκης χαρακτηρίζεται από μια πολ</w:t>
      </w:r>
      <w:r w:rsidR="00C25142" w:rsidRPr="00953BA1">
        <w:rPr>
          <w:rFonts w:ascii="Times New Roman" w:hAnsi="Times New Roman" w:cs="Times New Roman"/>
          <w:sz w:val="24"/>
          <w:szCs w:val="24"/>
        </w:rPr>
        <w:t>ύπλοκη ιεραρχία Κανόνων δικαίου (Τσιούμης, 2010).</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Αποτελείται από γενικούς κανόνες, οι οποίοι προσδ</w:t>
      </w:r>
      <w:r w:rsidR="003466E6" w:rsidRPr="00953BA1">
        <w:rPr>
          <w:rFonts w:ascii="Times New Roman" w:hAnsi="Times New Roman" w:cs="Times New Roman"/>
          <w:sz w:val="24"/>
          <w:szCs w:val="24"/>
        </w:rPr>
        <w:t xml:space="preserve">ιορίζονται από διεθνή </w:t>
      </w:r>
      <w:r w:rsidRPr="00953BA1">
        <w:rPr>
          <w:rFonts w:ascii="Times New Roman" w:hAnsi="Times New Roman" w:cs="Times New Roman"/>
          <w:sz w:val="24"/>
          <w:szCs w:val="24"/>
        </w:rPr>
        <w:t>κείμενα προστασίας του ανθρώπου π</w:t>
      </w:r>
      <w:r w:rsidR="003466E6" w:rsidRPr="00953BA1">
        <w:rPr>
          <w:rFonts w:ascii="Times New Roman" w:hAnsi="Times New Roman" w:cs="Times New Roman"/>
          <w:sz w:val="24"/>
          <w:szCs w:val="24"/>
        </w:rPr>
        <w:t xml:space="preserve">ου δεσμεύουν διμερώς την Ελλάδα </w:t>
      </w:r>
      <w:r w:rsidRPr="00953BA1">
        <w:rPr>
          <w:rFonts w:ascii="Times New Roman" w:hAnsi="Times New Roman" w:cs="Times New Roman"/>
          <w:sz w:val="24"/>
          <w:szCs w:val="24"/>
        </w:rPr>
        <w:t>και την Τουρκία. Πρόκειται στην ουσ</w:t>
      </w:r>
      <w:r w:rsidR="003466E6" w:rsidRPr="00953BA1">
        <w:rPr>
          <w:rFonts w:ascii="Times New Roman" w:hAnsi="Times New Roman" w:cs="Times New Roman"/>
          <w:sz w:val="24"/>
          <w:szCs w:val="24"/>
        </w:rPr>
        <w:t xml:space="preserve">ία για ένα νομικό λαβύρινθο από </w:t>
      </w:r>
      <w:r w:rsidRPr="00953BA1">
        <w:rPr>
          <w:rFonts w:ascii="Times New Roman" w:hAnsi="Times New Roman" w:cs="Times New Roman"/>
          <w:sz w:val="24"/>
          <w:szCs w:val="24"/>
        </w:rPr>
        <w:t>ειδικές Συνθήκες και Πρωτόκολλα, αλ</w:t>
      </w:r>
      <w:r w:rsidR="003466E6" w:rsidRPr="00953BA1">
        <w:rPr>
          <w:rFonts w:ascii="Times New Roman" w:hAnsi="Times New Roman" w:cs="Times New Roman"/>
          <w:sz w:val="24"/>
          <w:szCs w:val="24"/>
        </w:rPr>
        <w:t xml:space="preserve">λά και υπουργικά διατάγματα και </w:t>
      </w:r>
      <w:r w:rsidRPr="00953BA1">
        <w:rPr>
          <w:rFonts w:ascii="Times New Roman" w:hAnsi="Times New Roman" w:cs="Times New Roman"/>
          <w:sz w:val="24"/>
          <w:szCs w:val="24"/>
        </w:rPr>
        <w:t>αποφάσεις (Ασκούνη, 2006). Αν και π</w:t>
      </w:r>
      <w:r w:rsidR="003466E6" w:rsidRPr="00953BA1">
        <w:rPr>
          <w:rFonts w:ascii="Times New Roman" w:hAnsi="Times New Roman" w:cs="Times New Roman"/>
          <w:sz w:val="24"/>
          <w:szCs w:val="24"/>
        </w:rPr>
        <w:t xml:space="preserve">ροβλέπονταν στη Συνθήκη της </w:t>
      </w:r>
      <w:r w:rsidRPr="00953BA1">
        <w:rPr>
          <w:rFonts w:ascii="Times New Roman" w:hAnsi="Times New Roman" w:cs="Times New Roman"/>
          <w:sz w:val="24"/>
          <w:szCs w:val="24"/>
        </w:rPr>
        <w:t xml:space="preserve">Λωζάννης, η διδασκαλία της ελληνικής </w:t>
      </w:r>
      <w:r w:rsidR="003466E6" w:rsidRPr="00953BA1">
        <w:rPr>
          <w:rFonts w:ascii="Times New Roman" w:hAnsi="Times New Roman" w:cs="Times New Roman"/>
          <w:sz w:val="24"/>
          <w:szCs w:val="24"/>
        </w:rPr>
        <w:t xml:space="preserve">γλώσσας στα περισσότερα σχολεία </w:t>
      </w:r>
      <w:r w:rsidRPr="00953BA1">
        <w:rPr>
          <w:rFonts w:ascii="Times New Roman" w:hAnsi="Times New Roman" w:cs="Times New Roman"/>
          <w:sz w:val="24"/>
          <w:szCs w:val="24"/>
        </w:rPr>
        <w:t>ήταν ανύπαρκτη και όταν αυτή υπή</w:t>
      </w:r>
      <w:r w:rsidR="003466E6" w:rsidRPr="00953BA1">
        <w:rPr>
          <w:rFonts w:ascii="Times New Roman" w:hAnsi="Times New Roman" w:cs="Times New Roman"/>
          <w:sz w:val="24"/>
          <w:szCs w:val="24"/>
        </w:rPr>
        <w:t xml:space="preserve">ρχε, ήταν απλώς γλωσσικό μάθημα </w:t>
      </w:r>
      <w:r w:rsidRPr="00953BA1">
        <w:rPr>
          <w:rFonts w:ascii="Times New Roman" w:hAnsi="Times New Roman" w:cs="Times New Roman"/>
          <w:sz w:val="24"/>
          <w:szCs w:val="24"/>
        </w:rPr>
        <w:t>(Τσιούμης, 2010). Εξαιτίας αυτού, ο ν</w:t>
      </w:r>
      <w:r w:rsidR="003466E6" w:rsidRPr="00953BA1">
        <w:rPr>
          <w:rFonts w:ascii="Times New Roman" w:hAnsi="Times New Roman" w:cs="Times New Roman"/>
          <w:sz w:val="24"/>
          <w:szCs w:val="24"/>
        </w:rPr>
        <w:t xml:space="preserve">ομοθέτης αναγκάζεται το 1936 να </w:t>
      </w:r>
      <w:r w:rsidRPr="00953BA1">
        <w:rPr>
          <w:rFonts w:ascii="Times New Roman" w:hAnsi="Times New Roman" w:cs="Times New Roman"/>
          <w:sz w:val="24"/>
          <w:szCs w:val="24"/>
        </w:rPr>
        <w:t>επαναλάβει το άρθρο 2 παρ. 7</w:t>
      </w:r>
      <w:r w:rsidR="003466E6" w:rsidRPr="00953BA1">
        <w:rPr>
          <w:rFonts w:ascii="Times New Roman" w:hAnsi="Times New Roman" w:cs="Times New Roman"/>
          <w:sz w:val="24"/>
          <w:szCs w:val="24"/>
        </w:rPr>
        <w:t xml:space="preserve"> του αναγκαστικού νόμου 132 της </w:t>
      </w:r>
      <w:r w:rsidRPr="00953BA1">
        <w:rPr>
          <w:rFonts w:ascii="Times New Roman" w:hAnsi="Times New Roman" w:cs="Times New Roman"/>
          <w:sz w:val="24"/>
          <w:szCs w:val="24"/>
        </w:rPr>
        <w:t>7/25.9.1936 την «υποχρεωτική διδασκ</w:t>
      </w:r>
      <w:r w:rsidR="003466E6" w:rsidRPr="00953BA1">
        <w:rPr>
          <w:rFonts w:ascii="Times New Roman" w:hAnsi="Times New Roman" w:cs="Times New Roman"/>
          <w:sz w:val="24"/>
          <w:szCs w:val="24"/>
        </w:rPr>
        <w:t xml:space="preserve">αλία της ελληνικής γλώσσας» στα </w:t>
      </w:r>
      <w:r w:rsidRPr="00953BA1">
        <w:rPr>
          <w:rFonts w:ascii="Times New Roman" w:hAnsi="Times New Roman" w:cs="Times New Roman"/>
          <w:sz w:val="24"/>
          <w:szCs w:val="24"/>
        </w:rPr>
        <w:t>μουσουλμανικά σχολεία.</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Τα κενά της Συνθήκης </w:t>
      </w:r>
      <w:r w:rsidR="003466E6" w:rsidRPr="00953BA1">
        <w:rPr>
          <w:rFonts w:ascii="Times New Roman" w:hAnsi="Times New Roman" w:cs="Times New Roman"/>
          <w:sz w:val="24"/>
          <w:szCs w:val="24"/>
        </w:rPr>
        <w:t xml:space="preserve">της Λωζάννης κάλυψε η Μορφωτική </w:t>
      </w:r>
      <w:r w:rsidRPr="00953BA1">
        <w:rPr>
          <w:rFonts w:ascii="Times New Roman" w:hAnsi="Times New Roman" w:cs="Times New Roman"/>
          <w:sz w:val="24"/>
          <w:szCs w:val="24"/>
        </w:rPr>
        <w:t>Συμφωνία του 1951, η οποία υπογράφηκε μετά από σύστασ</w:t>
      </w:r>
      <w:r w:rsidR="003466E6" w:rsidRPr="00953BA1">
        <w:rPr>
          <w:rFonts w:ascii="Times New Roman" w:hAnsi="Times New Roman" w:cs="Times New Roman"/>
          <w:sz w:val="24"/>
          <w:szCs w:val="24"/>
        </w:rPr>
        <w:t xml:space="preserve">η του </w:t>
      </w:r>
      <w:r w:rsidRPr="00953BA1">
        <w:rPr>
          <w:rFonts w:ascii="Times New Roman" w:hAnsi="Times New Roman" w:cs="Times New Roman"/>
          <w:sz w:val="24"/>
          <w:szCs w:val="24"/>
        </w:rPr>
        <w:t xml:space="preserve">Συμβουλίου της Ευρώπης και </w:t>
      </w:r>
      <w:r w:rsidR="00DF352A" w:rsidRPr="00953BA1">
        <w:rPr>
          <w:rFonts w:ascii="Times New Roman" w:hAnsi="Times New Roman" w:cs="Times New Roman"/>
          <w:sz w:val="24"/>
          <w:szCs w:val="24"/>
        </w:rPr>
        <w:t xml:space="preserve">με την οποία </w:t>
      </w:r>
      <w:r w:rsidRPr="00953BA1">
        <w:rPr>
          <w:rFonts w:ascii="Times New Roman" w:hAnsi="Times New Roman" w:cs="Times New Roman"/>
          <w:sz w:val="24"/>
          <w:szCs w:val="24"/>
        </w:rPr>
        <w:t>δια</w:t>
      </w:r>
      <w:r w:rsidR="003466E6" w:rsidRPr="00953BA1">
        <w:rPr>
          <w:rFonts w:ascii="Times New Roman" w:hAnsi="Times New Roman" w:cs="Times New Roman"/>
          <w:sz w:val="24"/>
          <w:szCs w:val="24"/>
        </w:rPr>
        <w:t xml:space="preserve">σφαλίστηκε η συνεργασία επί του </w:t>
      </w:r>
      <w:r w:rsidRPr="00953BA1">
        <w:rPr>
          <w:rFonts w:ascii="Times New Roman" w:hAnsi="Times New Roman" w:cs="Times New Roman"/>
          <w:sz w:val="24"/>
          <w:szCs w:val="24"/>
        </w:rPr>
        <w:t>πνευματικού, καλλιτεχνικού και επιστημ</w:t>
      </w:r>
      <w:r w:rsidR="003466E6" w:rsidRPr="00953BA1">
        <w:rPr>
          <w:rFonts w:ascii="Times New Roman" w:hAnsi="Times New Roman" w:cs="Times New Roman"/>
          <w:sz w:val="24"/>
          <w:szCs w:val="24"/>
        </w:rPr>
        <w:t xml:space="preserve">ονικού πεδίου, καθώς επίσης και </w:t>
      </w:r>
      <w:r w:rsidRPr="00953BA1">
        <w:rPr>
          <w:rFonts w:ascii="Times New Roman" w:hAnsi="Times New Roman" w:cs="Times New Roman"/>
          <w:sz w:val="24"/>
          <w:szCs w:val="24"/>
        </w:rPr>
        <w:t>η δυνατότητα των συμβαλλόμενων χ</w:t>
      </w:r>
      <w:r w:rsidR="003466E6" w:rsidRPr="00953BA1">
        <w:rPr>
          <w:rFonts w:ascii="Times New Roman" w:hAnsi="Times New Roman" w:cs="Times New Roman"/>
          <w:sz w:val="24"/>
          <w:szCs w:val="24"/>
        </w:rPr>
        <w:t xml:space="preserve">ωρών να εγκαταστήσουν μορφωτικά </w:t>
      </w:r>
      <w:r w:rsidRPr="00953BA1">
        <w:rPr>
          <w:rFonts w:ascii="Times New Roman" w:hAnsi="Times New Roman" w:cs="Times New Roman"/>
          <w:sz w:val="24"/>
          <w:szCs w:val="24"/>
        </w:rPr>
        <w:t>ιδρύματα εκατέρωθεν. Το 1957 θεσπίστηκε το ωρολόγιο κα</w:t>
      </w:r>
      <w:r w:rsidR="003466E6" w:rsidRPr="00953BA1">
        <w:rPr>
          <w:rFonts w:ascii="Times New Roman" w:hAnsi="Times New Roman" w:cs="Times New Roman"/>
          <w:sz w:val="24"/>
          <w:szCs w:val="24"/>
        </w:rPr>
        <w:t xml:space="preserve">ι αναλυτικό </w:t>
      </w:r>
      <w:r w:rsidRPr="00953BA1">
        <w:rPr>
          <w:rFonts w:ascii="Times New Roman" w:hAnsi="Times New Roman" w:cs="Times New Roman"/>
          <w:sz w:val="24"/>
          <w:szCs w:val="24"/>
        </w:rPr>
        <w:t xml:space="preserve">πρόγραμμα για τα μειονοτικά </w:t>
      </w:r>
      <w:r w:rsidR="003466E6" w:rsidRPr="00953BA1">
        <w:rPr>
          <w:rFonts w:ascii="Times New Roman" w:hAnsi="Times New Roman" w:cs="Times New Roman"/>
          <w:sz w:val="24"/>
          <w:szCs w:val="24"/>
        </w:rPr>
        <w:t xml:space="preserve">σχολεία σε αναλογία με αυτό των </w:t>
      </w:r>
      <w:r w:rsidRPr="00953BA1">
        <w:rPr>
          <w:rFonts w:ascii="Times New Roman" w:hAnsi="Times New Roman" w:cs="Times New Roman"/>
          <w:sz w:val="24"/>
          <w:szCs w:val="24"/>
        </w:rPr>
        <w:t>πλειονοτικών σχολείων (Μάκρα &amp; Κανά</w:t>
      </w:r>
      <w:r w:rsidR="003466E6" w:rsidRPr="00953BA1">
        <w:rPr>
          <w:rFonts w:ascii="Times New Roman" w:hAnsi="Times New Roman" w:cs="Times New Roman"/>
          <w:sz w:val="24"/>
          <w:szCs w:val="24"/>
        </w:rPr>
        <w:t xml:space="preserve">ρια, 2010). Το 1965 καθιερώθηκε </w:t>
      </w:r>
      <w:r w:rsidRPr="00953BA1">
        <w:rPr>
          <w:rFonts w:ascii="Times New Roman" w:hAnsi="Times New Roman" w:cs="Times New Roman"/>
          <w:sz w:val="24"/>
          <w:szCs w:val="24"/>
        </w:rPr>
        <w:t>ο όρος μειονοτικά σχολεία, ο οποίος επι</w:t>
      </w:r>
      <w:r w:rsidR="003466E6" w:rsidRPr="00953BA1">
        <w:rPr>
          <w:rFonts w:ascii="Times New Roman" w:hAnsi="Times New Roman" w:cs="Times New Roman"/>
          <w:sz w:val="24"/>
          <w:szCs w:val="24"/>
        </w:rPr>
        <w:t xml:space="preserve">κρατεί ως σήμερα και αφορά τους </w:t>
      </w:r>
      <w:r w:rsidRPr="00953BA1">
        <w:rPr>
          <w:rFonts w:ascii="Times New Roman" w:hAnsi="Times New Roman" w:cs="Times New Roman"/>
          <w:sz w:val="24"/>
          <w:szCs w:val="24"/>
        </w:rPr>
        <w:t>μουσουλμάνους μαθητές της Δυτικής Θράκης.</w:t>
      </w:r>
      <w:r w:rsidR="00AE6419" w:rsidRPr="00953BA1">
        <w:rPr>
          <w:rFonts w:ascii="Times New Roman" w:hAnsi="Times New Roman" w:cs="Times New Roman"/>
          <w:sz w:val="24"/>
          <w:szCs w:val="24"/>
        </w:rPr>
        <w:t xml:space="preserve"> </w:t>
      </w:r>
      <w:r w:rsidR="00FD3436" w:rsidRPr="00953BA1">
        <w:rPr>
          <w:rFonts w:ascii="Times New Roman" w:hAnsi="Times New Roman" w:cs="Times New Roman"/>
          <w:sz w:val="24"/>
          <w:szCs w:val="24"/>
        </w:rPr>
        <w:t xml:space="preserve">Στα μειονοτικά εντάσσονται και τα σχολεία της Α/θμιας εκπαίδευσης. Ειδικότερα, </w:t>
      </w:r>
      <w:r w:rsidR="000A1181">
        <w:rPr>
          <w:rFonts w:ascii="Times New Roman" w:hAnsi="Times New Roman" w:cs="Times New Roman"/>
          <w:sz w:val="24"/>
          <w:szCs w:val="24"/>
        </w:rPr>
        <w:t>στην Ξάνθη</w:t>
      </w:r>
      <w:r w:rsidR="00DF352A" w:rsidRPr="00953BA1">
        <w:rPr>
          <w:rFonts w:ascii="Times New Roman" w:hAnsi="Times New Roman" w:cs="Times New Roman"/>
          <w:sz w:val="24"/>
          <w:szCs w:val="24"/>
        </w:rPr>
        <w:t xml:space="preserve"> </w:t>
      </w:r>
      <w:r w:rsidR="00FD3436" w:rsidRPr="00953BA1">
        <w:rPr>
          <w:rFonts w:ascii="Times New Roman" w:hAnsi="Times New Roman" w:cs="Times New Roman"/>
          <w:sz w:val="24"/>
          <w:szCs w:val="24"/>
        </w:rPr>
        <w:t xml:space="preserve">λειτουργεί ένα </w:t>
      </w:r>
      <w:r w:rsidR="00FD3436" w:rsidRPr="00953BA1">
        <w:rPr>
          <w:rFonts w:ascii="Times New Roman" w:hAnsi="Times New Roman" w:cs="Times New Roman"/>
          <w:sz w:val="24"/>
          <w:szCs w:val="24"/>
        </w:rPr>
        <w:lastRenderedPageBreak/>
        <w:t>ιεροσπουδαστήριο και ένα μειονοτικό γυμνάσιο και λύκειο με ιδιωτικό καθεστώς,  καθεστώς που έχουν και τα μειονοτικά δημοτικά.</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ελληνική πολιτεία, σύμφωνα με</w:t>
      </w:r>
      <w:r w:rsidR="003466E6" w:rsidRPr="00953BA1">
        <w:rPr>
          <w:rFonts w:ascii="Times New Roman" w:hAnsi="Times New Roman" w:cs="Times New Roman"/>
          <w:sz w:val="24"/>
          <w:szCs w:val="24"/>
        </w:rPr>
        <w:t xml:space="preserve"> τη Συνθήκη της Λωζάννης, είναι </w:t>
      </w:r>
      <w:r w:rsidRPr="00953BA1">
        <w:rPr>
          <w:rFonts w:ascii="Times New Roman" w:hAnsi="Times New Roman" w:cs="Times New Roman"/>
          <w:sz w:val="24"/>
          <w:szCs w:val="24"/>
        </w:rPr>
        <w:t>υποχρεωμένη να εξασφαλίζει ξεχωρισ</w:t>
      </w:r>
      <w:r w:rsidR="003466E6" w:rsidRPr="00953BA1">
        <w:rPr>
          <w:rFonts w:ascii="Times New Roman" w:hAnsi="Times New Roman" w:cs="Times New Roman"/>
          <w:sz w:val="24"/>
          <w:szCs w:val="24"/>
        </w:rPr>
        <w:t xml:space="preserve">τή εκπαίδευση για τα παιδιά των </w:t>
      </w:r>
      <w:r w:rsidRPr="00953BA1">
        <w:rPr>
          <w:rFonts w:ascii="Times New Roman" w:hAnsi="Times New Roman" w:cs="Times New Roman"/>
          <w:sz w:val="24"/>
          <w:szCs w:val="24"/>
        </w:rPr>
        <w:t>μουσουλμανικών μειονοτήτ</w:t>
      </w:r>
      <w:r w:rsidR="003466E6" w:rsidRPr="00953BA1">
        <w:rPr>
          <w:rFonts w:ascii="Times New Roman" w:hAnsi="Times New Roman" w:cs="Times New Roman"/>
          <w:sz w:val="24"/>
          <w:szCs w:val="24"/>
        </w:rPr>
        <w:t xml:space="preserve">ων και να παρέχει τις αναγκαίες </w:t>
      </w:r>
      <w:r w:rsidRPr="00953BA1">
        <w:rPr>
          <w:rFonts w:ascii="Times New Roman" w:hAnsi="Times New Roman" w:cs="Times New Roman"/>
          <w:sz w:val="24"/>
          <w:szCs w:val="24"/>
        </w:rPr>
        <w:t xml:space="preserve">διευκολύνσεις, έτσι ώστε να τελείται </w:t>
      </w:r>
      <w:r w:rsidR="003466E6" w:rsidRPr="00953BA1">
        <w:rPr>
          <w:rFonts w:ascii="Times New Roman" w:hAnsi="Times New Roman" w:cs="Times New Roman"/>
          <w:sz w:val="24"/>
          <w:szCs w:val="24"/>
        </w:rPr>
        <w:t xml:space="preserve">η διδασκαλία στη μητρική γλώσσα </w:t>
      </w:r>
      <w:r w:rsidRPr="00953BA1">
        <w:rPr>
          <w:rFonts w:ascii="Times New Roman" w:hAnsi="Times New Roman" w:cs="Times New Roman"/>
          <w:sz w:val="24"/>
          <w:szCs w:val="24"/>
        </w:rPr>
        <w:t>των μειονοτικών πληθυσμώ</w:t>
      </w:r>
      <w:r w:rsidR="000A1181">
        <w:rPr>
          <w:rFonts w:ascii="Times New Roman" w:hAnsi="Times New Roman" w:cs="Times New Roman"/>
          <w:sz w:val="24"/>
          <w:szCs w:val="24"/>
        </w:rPr>
        <w:t>ν. Ωστόσο, με την υπογραφή του</w:t>
      </w:r>
      <w:r w:rsidR="003466E6" w:rsidRPr="00953BA1">
        <w:rPr>
          <w:rFonts w:ascii="Times New Roman" w:hAnsi="Times New Roman" w:cs="Times New Roman"/>
          <w:sz w:val="24"/>
          <w:szCs w:val="24"/>
        </w:rPr>
        <w:t xml:space="preserve"> </w:t>
      </w:r>
      <w:r w:rsidRPr="00953BA1">
        <w:rPr>
          <w:rFonts w:ascii="Times New Roman" w:hAnsi="Times New Roman" w:cs="Times New Roman"/>
          <w:sz w:val="24"/>
          <w:szCs w:val="24"/>
        </w:rPr>
        <w:t>Ελληνοτουρκικού μορφωτικού Πρωτοκό</w:t>
      </w:r>
      <w:r w:rsidR="003466E6" w:rsidRPr="00953BA1">
        <w:rPr>
          <w:rFonts w:ascii="Times New Roman" w:hAnsi="Times New Roman" w:cs="Times New Roman"/>
          <w:sz w:val="24"/>
          <w:szCs w:val="24"/>
        </w:rPr>
        <w:t xml:space="preserve">λλου της 20-12-1968, η τουρκική </w:t>
      </w:r>
      <w:r w:rsidRPr="00953BA1">
        <w:rPr>
          <w:rFonts w:ascii="Times New Roman" w:hAnsi="Times New Roman" w:cs="Times New Roman"/>
          <w:sz w:val="24"/>
          <w:szCs w:val="24"/>
        </w:rPr>
        <w:t>αναγνωρίστηκε επίσημα ως η μ</w:t>
      </w:r>
      <w:r w:rsidR="003466E6" w:rsidRPr="00953BA1">
        <w:rPr>
          <w:rFonts w:ascii="Times New Roman" w:hAnsi="Times New Roman" w:cs="Times New Roman"/>
          <w:sz w:val="24"/>
          <w:szCs w:val="24"/>
        </w:rPr>
        <w:t xml:space="preserve">όνη και αποκλειστική γλώσσα της </w:t>
      </w:r>
      <w:r w:rsidRPr="00953BA1">
        <w:rPr>
          <w:rFonts w:ascii="Times New Roman" w:hAnsi="Times New Roman" w:cs="Times New Roman"/>
          <w:sz w:val="24"/>
          <w:szCs w:val="24"/>
        </w:rPr>
        <w:t>μειονότητας και καθιερώθηκε η διδασκαλία της στα μειονοτικά σχολεία.</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τουρκική, λοιπόν, αποτελεί την κυ</w:t>
      </w:r>
      <w:r w:rsidR="003466E6" w:rsidRPr="00953BA1">
        <w:rPr>
          <w:rFonts w:ascii="Times New Roman" w:hAnsi="Times New Roman" w:cs="Times New Roman"/>
          <w:sz w:val="24"/>
          <w:szCs w:val="24"/>
        </w:rPr>
        <w:t xml:space="preserve">ρίαρχη μειονοτική γλώσσα της Δ. </w:t>
      </w:r>
      <w:r w:rsidRPr="00953BA1">
        <w:rPr>
          <w:rFonts w:ascii="Times New Roman" w:hAnsi="Times New Roman" w:cs="Times New Roman"/>
          <w:sz w:val="24"/>
          <w:szCs w:val="24"/>
        </w:rPr>
        <w:t>Θράκης, καθώς είναι η αποκλειστική γλ</w:t>
      </w:r>
      <w:r w:rsidR="003466E6" w:rsidRPr="00953BA1">
        <w:rPr>
          <w:rFonts w:ascii="Times New Roman" w:hAnsi="Times New Roman" w:cs="Times New Roman"/>
          <w:sz w:val="24"/>
          <w:szCs w:val="24"/>
        </w:rPr>
        <w:t xml:space="preserve">ώσσα γραπτής επικοινωνίας και η </w:t>
      </w:r>
      <w:r w:rsidRPr="00953BA1">
        <w:rPr>
          <w:rFonts w:ascii="Times New Roman" w:hAnsi="Times New Roman" w:cs="Times New Roman"/>
          <w:sz w:val="24"/>
          <w:szCs w:val="24"/>
        </w:rPr>
        <w:t>ισχυρότερη, ως προς τα αριθμητικ</w:t>
      </w:r>
      <w:r w:rsidR="003466E6" w:rsidRPr="00953BA1">
        <w:rPr>
          <w:rFonts w:ascii="Times New Roman" w:hAnsi="Times New Roman" w:cs="Times New Roman"/>
          <w:sz w:val="24"/>
          <w:szCs w:val="24"/>
        </w:rPr>
        <w:t xml:space="preserve">ά δεδομένα και τα πεδία χρήσης, </w:t>
      </w:r>
      <w:r w:rsidRPr="00953BA1">
        <w:rPr>
          <w:rFonts w:ascii="Times New Roman" w:hAnsi="Times New Roman" w:cs="Times New Roman"/>
          <w:sz w:val="24"/>
          <w:szCs w:val="24"/>
        </w:rPr>
        <w:t>προφορική γλώσσα. Η συντρ</w:t>
      </w:r>
      <w:r w:rsidR="003466E6" w:rsidRPr="00953BA1">
        <w:rPr>
          <w:rFonts w:ascii="Times New Roman" w:hAnsi="Times New Roman" w:cs="Times New Roman"/>
          <w:sz w:val="24"/>
          <w:szCs w:val="24"/>
        </w:rPr>
        <w:t xml:space="preserve">ιπτική πλειοψηφία των Τσιγγάνων </w:t>
      </w:r>
      <w:r w:rsidRPr="00953BA1">
        <w:rPr>
          <w:rFonts w:ascii="Times New Roman" w:hAnsi="Times New Roman" w:cs="Times New Roman"/>
          <w:sz w:val="24"/>
          <w:szCs w:val="24"/>
        </w:rPr>
        <w:t>εμφανίζουν γενικευμένη τουρ</w:t>
      </w:r>
      <w:r w:rsidR="003466E6" w:rsidRPr="00953BA1">
        <w:rPr>
          <w:rFonts w:ascii="Times New Roman" w:hAnsi="Times New Roman" w:cs="Times New Roman"/>
          <w:sz w:val="24"/>
          <w:szCs w:val="24"/>
        </w:rPr>
        <w:t xml:space="preserve">κοφωνία, ενώ η πομακική είναι η </w:t>
      </w:r>
      <w:r w:rsidRPr="00953BA1">
        <w:rPr>
          <w:rFonts w:ascii="Times New Roman" w:hAnsi="Times New Roman" w:cs="Times New Roman"/>
          <w:sz w:val="24"/>
          <w:szCs w:val="24"/>
        </w:rPr>
        <w:t>δευτερεύουσα μειονοτική γλ</w:t>
      </w:r>
      <w:r w:rsidR="003466E6" w:rsidRPr="00953BA1">
        <w:rPr>
          <w:rFonts w:ascii="Times New Roman" w:hAnsi="Times New Roman" w:cs="Times New Roman"/>
          <w:sz w:val="24"/>
          <w:szCs w:val="24"/>
        </w:rPr>
        <w:t xml:space="preserve">ώσσα της περιοχής, αποκλειστικά </w:t>
      </w:r>
      <w:r w:rsidRPr="00953BA1">
        <w:rPr>
          <w:rFonts w:ascii="Times New Roman" w:hAnsi="Times New Roman" w:cs="Times New Roman"/>
          <w:sz w:val="24"/>
          <w:szCs w:val="24"/>
        </w:rPr>
        <w:t>προφορικής παράδοσης. Θεω</w:t>
      </w:r>
      <w:r w:rsidR="003466E6" w:rsidRPr="00953BA1">
        <w:rPr>
          <w:rFonts w:ascii="Times New Roman" w:hAnsi="Times New Roman" w:cs="Times New Roman"/>
          <w:sz w:val="24"/>
          <w:szCs w:val="24"/>
        </w:rPr>
        <w:t xml:space="preserve">ρείται γλώσσα χαμηλού κύρους με </w:t>
      </w:r>
      <w:r w:rsidRPr="00953BA1">
        <w:rPr>
          <w:rFonts w:ascii="Times New Roman" w:hAnsi="Times New Roman" w:cs="Times New Roman"/>
          <w:sz w:val="24"/>
          <w:szCs w:val="24"/>
        </w:rPr>
        <w:t>αποτέλεσμα η συχνότητα και τα περιβ</w:t>
      </w:r>
      <w:r w:rsidR="003466E6" w:rsidRPr="00953BA1">
        <w:rPr>
          <w:rFonts w:ascii="Times New Roman" w:hAnsi="Times New Roman" w:cs="Times New Roman"/>
          <w:sz w:val="24"/>
          <w:szCs w:val="24"/>
        </w:rPr>
        <w:t xml:space="preserve">άλλοντα χρήσης να περιορίζονται </w:t>
      </w:r>
      <w:r w:rsidRPr="00953BA1">
        <w:rPr>
          <w:rFonts w:ascii="Times New Roman" w:hAnsi="Times New Roman" w:cs="Times New Roman"/>
          <w:sz w:val="24"/>
          <w:szCs w:val="24"/>
        </w:rPr>
        <w:t>εις όφελος της τουρκικής. Η επικράτηση</w:t>
      </w:r>
      <w:r w:rsidR="003466E6" w:rsidRPr="00953BA1">
        <w:rPr>
          <w:rFonts w:ascii="Times New Roman" w:hAnsi="Times New Roman" w:cs="Times New Roman"/>
          <w:sz w:val="24"/>
          <w:szCs w:val="24"/>
        </w:rPr>
        <w:t xml:space="preserve"> της τουρκικής γλώσσας σε βάρος </w:t>
      </w:r>
      <w:r w:rsidRPr="00953BA1">
        <w:rPr>
          <w:rFonts w:ascii="Times New Roman" w:hAnsi="Times New Roman" w:cs="Times New Roman"/>
          <w:sz w:val="24"/>
          <w:szCs w:val="24"/>
        </w:rPr>
        <w:t>των δύο άλλων γλωσσών έφερε σε δύσκ</w:t>
      </w:r>
      <w:r w:rsidR="003466E6" w:rsidRPr="00953BA1">
        <w:rPr>
          <w:rFonts w:ascii="Times New Roman" w:hAnsi="Times New Roman" w:cs="Times New Roman"/>
          <w:sz w:val="24"/>
          <w:szCs w:val="24"/>
        </w:rPr>
        <w:t xml:space="preserve">ολη θέση τους Πομάκους και τους </w:t>
      </w:r>
      <w:r w:rsidRPr="00953BA1">
        <w:rPr>
          <w:rFonts w:ascii="Times New Roman" w:hAnsi="Times New Roman" w:cs="Times New Roman"/>
          <w:sz w:val="24"/>
          <w:szCs w:val="24"/>
        </w:rPr>
        <w:t>Αθίγγανους. Το 1969 ορίστηκε σε έγ</w:t>
      </w:r>
      <w:r w:rsidR="003466E6" w:rsidRPr="00953BA1">
        <w:rPr>
          <w:rFonts w:ascii="Times New Roman" w:hAnsi="Times New Roman" w:cs="Times New Roman"/>
          <w:sz w:val="24"/>
          <w:szCs w:val="24"/>
        </w:rPr>
        <w:t xml:space="preserve">γραφο του ΥΠΕΠΘ ότι τα μαθήματα </w:t>
      </w:r>
      <w:r w:rsidRPr="00953BA1">
        <w:rPr>
          <w:rFonts w:ascii="Times New Roman" w:hAnsi="Times New Roman" w:cs="Times New Roman"/>
          <w:sz w:val="24"/>
          <w:szCs w:val="24"/>
        </w:rPr>
        <w:t>της Ιστορίας, της Γεωγραφίας, της Πατριδογνωσίας θα δ</w:t>
      </w:r>
      <w:r w:rsidR="003466E6" w:rsidRPr="00953BA1">
        <w:rPr>
          <w:rFonts w:ascii="Times New Roman" w:hAnsi="Times New Roman" w:cs="Times New Roman"/>
          <w:sz w:val="24"/>
          <w:szCs w:val="24"/>
        </w:rPr>
        <w:t xml:space="preserve">ιδάσκονταν στην </w:t>
      </w:r>
      <w:r w:rsidRPr="00953BA1">
        <w:rPr>
          <w:rFonts w:ascii="Times New Roman" w:hAnsi="Times New Roman" w:cs="Times New Roman"/>
          <w:sz w:val="24"/>
          <w:szCs w:val="24"/>
        </w:rPr>
        <w:t>ελληνική γλώσσα, ενώ τα υπόλοι</w:t>
      </w:r>
      <w:r w:rsidR="003466E6" w:rsidRPr="00953BA1">
        <w:rPr>
          <w:rFonts w:ascii="Times New Roman" w:hAnsi="Times New Roman" w:cs="Times New Roman"/>
          <w:sz w:val="24"/>
          <w:szCs w:val="24"/>
        </w:rPr>
        <w:t xml:space="preserve">πα μαθήματα στην τουρκική. Στην </w:t>
      </w:r>
      <w:r w:rsidRPr="00953BA1">
        <w:rPr>
          <w:rFonts w:ascii="Times New Roman" w:hAnsi="Times New Roman" w:cs="Times New Roman"/>
          <w:sz w:val="24"/>
          <w:szCs w:val="24"/>
        </w:rPr>
        <w:t>Ελλάδα δεν υπάρχει θεσμοθετημέν</w:t>
      </w:r>
      <w:r w:rsidR="003466E6" w:rsidRPr="00953BA1">
        <w:rPr>
          <w:rFonts w:ascii="Times New Roman" w:hAnsi="Times New Roman" w:cs="Times New Roman"/>
          <w:sz w:val="24"/>
          <w:szCs w:val="24"/>
        </w:rPr>
        <w:t xml:space="preserve">η νομική προστασία καμίας άλλης </w:t>
      </w:r>
      <w:r w:rsidRPr="00953BA1">
        <w:rPr>
          <w:rFonts w:ascii="Times New Roman" w:hAnsi="Times New Roman" w:cs="Times New Roman"/>
          <w:sz w:val="24"/>
          <w:szCs w:val="24"/>
        </w:rPr>
        <w:t>γλώσσας εκτός από την τουρκική και έτσ</w:t>
      </w:r>
      <w:r w:rsidR="003466E6" w:rsidRPr="00953BA1">
        <w:rPr>
          <w:rFonts w:ascii="Times New Roman" w:hAnsi="Times New Roman" w:cs="Times New Roman"/>
          <w:sz w:val="24"/>
          <w:szCs w:val="24"/>
        </w:rPr>
        <w:t xml:space="preserve">ι μαζί με την ελληνική αποτελεί </w:t>
      </w:r>
      <w:r w:rsidRPr="00953BA1">
        <w:rPr>
          <w:rFonts w:ascii="Times New Roman" w:hAnsi="Times New Roman" w:cs="Times New Roman"/>
          <w:sz w:val="24"/>
          <w:szCs w:val="24"/>
        </w:rPr>
        <w:t>γλώσσα της εκπαίδευσης στα μειονοτικά σχολεία</w:t>
      </w:r>
      <w:r w:rsidR="003466E6" w:rsidRPr="00953BA1">
        <w:rPr>
          <w:rFonts w:ascii="Times New Roman" w:hAnsi="Times New Roman" w:cs="Times New Roman"/>
          <w:sz w:val="24"/>
          <w:szCs w:val="24"/>
        </w:rPr>
        <w:t xml:space="preserve"> σε ισόποσο χρόνο (Τσιτσελίκης, 2007</w:t>
      </w:r>
      <w:r w:rsidRPr="00953BA1">
        <w:rPr>
          <w:rFonts w:ascii="Times New Roman" w:hAnsi="Times New Roman" w:cs="Times New Roman"/>
          <w:sz w:val="24"/>
          <w:szCs w:val="24"/>
        </w:rPr>
        <w:t>).</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Από το 1968 μέχρι σήμ</w:t>
      </w:r>
      <w:r w:rsidR="003466E6" w:rsidRPr="00953BA1">
        <w:rPr>
          <w:rFonts w:ascii="Times New Roman" w:hAnsi="Times New Roman" w:cs="Times New Roman"/>
          <w:sz w:val="24"/>
          <w:szCs w:val="24"/>
        </w:rPr>
        <w:t xml:space="preserve">ερα έχει καταγραφεί πληθώρα από </w:t>
      </w:r>
      <w:r w:rsidRPr="00953BA1">
        <w:rPr>
          <w:rFonts w:ascii="Times New Roman" w:hAnsi="Times New Roman" w:cs="Times New Roman"/>
          <w:sz w:val="24"/>
          <w:szCs w:val="24"/>
        </w:rPr>
        <w:t>υπουργικές αποφάσεις και δια</w:t>
      </w:r>
      <w:r w:rsidR="003466E6" w:rsidRPr="00953BA1">
        <w:rPr>
          <w:rFonts w:ascii="Times New Roman" w:hAnsi="Times New Roman" w:cs="Times New Roman"/>
          <w:sz w:val="24"/>
          <w:szCs w:val="24"/>
        </w:rPr>
        <w:t xml:space="preserve">τάξεις που αφορούν στην εύρυθμη </w:t>
      </w:r>
      <w:r w:rsidRPr="00953BA1">
        <w:rPr>
          <w:rFonts w:ascii="Times New Roman" w:hAnsi="Times New Roman" w:cs="Times New Roman"/>
          <w:sz w:val="24"/>
          <w:szCs w:val="24"/>
        </w:rPr>
        <w:t>λειτουργία των μειονοτικών σχολεί</w:t>
      </w:r>
      <w:r w:rsidR="003466E6" w:rsidRPr="00953BA1">
        <w:rPr>
          <w:rFonts w:ascii="Times New Roman" w:hAnsi="Times New Roman" w:cs="Times New Roman"/>
          <w:sz w:val="24"/>
          <w:szCs w:val="24"/>
        </w:rPr>
        <w:t xml:space="preserve">ων της Θράκης. Όλα σχεδόν έχουν </w:t>
      </w:r>
      <w:r w:rsidRPr="00953BA1">
        <w:rPr>
          <w:rFonts w:ascii="Times New Roman" w:hAnsi="Times New Roman" w:cs="Times New Roman"/>
          <w:sz w:val="24"/>
          <w:szCs w:val="24"/>
        </w:rPr>
        <w:t>συμπληρωματικό χαρακτήρα και αναφέρ</w:t>
      </w:r>
      <w:r w:rsidR="003466E6" w:rsidRPr="00953BA1">
        <w:rPr>
          <w:rFonts w:ascii="Times New Roman" w:hAnsi="Times New Roman" w:cs="Times New Roman"/>
          <w:sz w:val="24"/>
          <w:szCs w:val="24"/>
        </w:rPr>
        <w:t xml:space="preserve">ονται σε θέματα διοίκησης, </w:t>
      </w:r>
      <w:r w:rsidRPr="00953BA1">
        <w:rPr>
          <w:rFonts w:ascii="Times New Roman" w:hAnsi="Times New Roman" w:cs="Times New Roman"/>
          <w:sz w:val="24"/>
          <w:szCs w:val="24"/>
        </w:rPr>
        <w:t>οργάνωσης, εκπαιδευτικού προσωπικ</w:t>
      </w:r>
      <w:r w:rsidR="003466E6" w:rsidRPr="00953BA1">
        <w:rPr>
          <w:rFonts w:ascii="Times New Roman" w:hAnsi="Times New Roman" w:cs="Times New Roman"/>
          <w:sz w:val="24"/>
          <w:szCs w:val="24"/>
        </w:rPr>
        <w:t xml:space="preserve">ού και αναλυτικών προγραμμάτων. </w:t>
      </w:r>
      <w:r w:rsidRPr="00953BA1">
        <w:rPr>
          <w:rFonts w:ascii="Times New Roman" w:hAnsi="Times New Roman" w:cs="Times New Roman"/>
          <w:sz w:val="24"/>
          <w:szCs w:val="24"/>
        </w:rPr>
        <w:t>Για ορισμένους πολιτικούς και νομοτε</w:t>
      </w:r>
      <w:r w:rsidR="003466E6" w:rsidRPr="00953BA1">
        <w:rPr>
          <w:rFonts w:ascii="Times New Roman" w:hAnsi="Times New Roman" w:cs="Times New Roman"/>
          <w:sz w:val="24"/>
          <w:szCs w:val="24"/>
        </w:rPr>
        <w:t xml:space="preserve">χνικούς λόγους κρίνεται πως δεν </w:t>
      </w:r>
      <w:r w:rsidRPr="00953BA1">
        <w:rPr>
          <w:rFonts w:ascii="Times New Roman" w:hAnsi="Times New Roman" w:cs="Times New Roman"/>
          <w:sz w:val="24"/>
          <w:szCs w:val="24"/>
        </w:rPr>
        <w:t>πρέπει να αναθεωρηθεί κανένα μέρος τ</w:t>
      </w:r>
      <w:r w:rsidR="003466E6" w:rsidRPr="00953BA1">
        <w:rPr>
          <w:rFonts w:ascii="Times New Roman" w:hAnsi="Times New Roman" w:cs="Times New Roman"/>
          <w:sz w:val="24"/>
          <w:szCs w:val="24"/>
        </w:rPr>
        <w:t xml:space="preserve">ης Συνθήκης, ούτε οι Διατάξεις  </w:t>
      </w:r>
      <w:r w:rsidRPr="00953BA1">
        <w:rPr>
          <w:rFonts w:ascii="Times New Roman" w:hAnsi="Times New Roman" w:cs="Times New Roman"/>
          <w:sz w:val="24"/>
          <w:szCs w:val="24"/>
        </w:rPr>
        <w:t>που αφορούν στη μειονοτική εκπαίδευ</w:t>
      </w:r>
      <w:r w:rsidR="003466E6" w:rsidRPr="00953BA1">
        <w:rPr>
          <w:rFonts w:ascii="Times New Roman" w:hAnsi="Times New Roman" w:cs="Times New Roman"/>
          <w:sz w:val="24"/>
          <w:szCs w:val="24"/>
        </w:rPr>
        <w:t xml:space="preserve">ση. Ως κυριότερος λόγος σχετικά </w:t>
      </w:r>
      <w:r w:rsidRPr="00953BA1">
        <w:rPr>
          <w:rFonts w:ascii="Times New Roman" w:hAnsi="Times New Roman" w:cs="Times New Roman"/>
          <w:sz w:val="24"/>
          <w:szCs w:val="24"/>
        </w:rPr>
        <w:t>με τη διατήρηση της ιστορικής αυτ</w:t>
      </w:r>
      <w:r w:rsidR="003466E6" w:rsidRPr="00953BA1">
        <w:rPr>
          <w:rFonts w:ascii="Times New Roman" w:hAnsi="Times New Roman" w:cs="Times New Roman"/>
          <w:sz w:val="24"/>
          <w:szCs w:val="24"/>
        </w:rPr>
        <w:t xml:space="preserve">ής συμφωνίας χωρίς καμία αλλαγή </w:t>
      </w:r>
      <w:r w:rsidRPr="00953BA1">
        <w:rPr>
          <w:rFonts w:ascii="Times New Roman" w:hAnsi="Times New Roman" w:cs="Times New Roman"/>
          <w:sz w:val="24"/>
          <w:szCs w:val="24"/>
        </w:rPr>
        <w:t>διαγράφεται το ότι αυτή καθορίζε</w:t>
      </w:r>
      <w:r w:rsidR="003466E6" w:rsidRPr="00953BA1">
        <w:rPr>
          <w:rFonts w:ascii="Times New Roman" w:hAnsi="Times New Roman" w:cs="Times New Roman"/>
          <w:sz w:val="24"/>
          <w:szCs w:val="24"/>
        </w:rPr>
        <w:t>ι τα σύνορα της Ελλάδας και της Τουρκίας (Τσιτσελίκης, 2007</w:t>
      </w:r>
      <w:r w:rsidRPr="00953BA1">
        <w:rPr>
          <w:rFonts w:ascii="Times New Roman" w:hAnsi="Times New Roman" w:cs="Times New Roman"/>
          <w:sz w:val="24"/>
          <w:szCs w:val="24"/>
        </w:rPr>
        <w:t xml:space="preserve">). Έτσι, </w:t>
      </w:r>
      <w:r w:rsidR="003466E6" w:rsidRPr="00953BA1">
        <w:rPr>
          <w:rFonts w:ascii="Times New Roman" w:hAnsi="Times New Roman" w:cs="Times New Roman"/>
          <w:sz w:val="24"/>
          <w:szCs w:val="24"/>
        </w:rPr>
        <w:lastRenderedPageBreak/>
        <w:t xml:space="preserve">ένα κείμενο που συντάχθηκε πριν </w:t>
      </w:r>
      <w:r w:rsidRPr="00953BA1">
        <w:rPr>
          <w:rFonts w:ascii="Times New Roman" w:hAnsi="Times New Roman" w:cs="Times New Roman"/>
          <w:sz w:val="24"/>
          <w:szCs w:val="24"/>
        </w:rPr>
        <w:t>από 100 χρόνια αποτελεί σημείο α</w:t>
      </w:r>
      <w:r w:rsidR="003466E6" w:rsidRPr="00953BA1">
        <w:rPr>
          <w:rFonts w:ascii="Times New Roman" w:hAnsi="Times New Roman" w:cs="Times New Roman"/>
          <w:sz w:val="24"/>
          <w:szCs w:val="24"/>
        </w:rPr>
        <w:t xml:space="preserve">ναφοράς και νομικό θεμέλιο κάθε </w:t>
      </w:r>
      <w:r w:rsidRPr="00953BA1">
        <w:rPr>
          <w:rFonts w:ascii="Times New Roman" w:hAnsi="Times New Roman" w:cs="Times New Roman"/>
          <w:sz w:val="24"/>
          <w:szCs w:val="24"/>
        </w:rPr>
        <w:t>νομοκανονιστικής διεργασίας.</w:t>
      </w:r>
    </w:p>
    <w:p w:rsidR="00AD304E" w:rsidRPr="00953BA1" w:rsidRDefault="00AD304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Από το 1990 και μετά, όλες οι ελλ</w:t>
      </w:r>
      <w:r w:rsidR="003466E6" w:rsidRPr="00953BA1">
        <w:rPr>
          <w:rFonts w:ascii="Times New Roman" w:hAnsi="Times New Roman" w:cs="Times New Roman"/>
          <w:sz w:val="24"/>
          <w:szCs w:val="24"/>
        </w:rPr>
        <w:t xml:space="preserve">ηνικές κυβερνήσεις διακηρύσσουν </w:t>
      </w:r>
      <w:r w:rsidRPr="00953BA1">
        <w:rPr>
          <w:rFonts w:ascii="Times New Roman" w:hAnsi="Times New Roman" w:cs="Times New Roman"/>
          <w:sz w:val="24"/>
          <w:szCs w:val="24"/>
        </w:rPr>
        <w:t xml:space="preserve">την αναγκαιότητα ανάπτυξης της </w:t>
      </w:r>
      <w:r w:rsidR="007A43BC" w:rsidRPr="00953BA1">
        <w:rPr>
          <w:rFonts w:ascii="Times New Roman" w:hAnsi="Times New Roman" w:cs="Times New Roman"/>
          <w:sz w:val="24"/>
          <w:szCs w:val="24"/>
        </w:rPr>
        <w:t>Δ.</w:t>
      </w:r>
      <w:r w:rsidRPr="00953BA1">
        <w:rPr>
          <w:rFonts w:ascii="Times New Roman" w:hAnsi="Times New Roman" w:cs="Times New Roman"/>
          <w:sz w:val="24"/>
          <w:szCs w:val="24"/>
        </w:rPr>
        <w:t>Θράκης</w:t>
      </w:r>
      <w:r w:rsidR="007A43BC" w:rsidRPr="00953BA1">
        <w:rPr>
          <w:rFonts w:ascii="Times New Roman" w:hAnsi="Times New Roman" w:cs="Times New Roman"/>
          <w:sz w:val="24"/>
          <w:szCs w:val="24"/>
        </w:rPr>
        <w:t>,</w:t>
      </w:r>
      <w:r w:rsidR="003466E6" w:rsidRPr="00953BA1">
        <w:rPr>
          <w:rFonts w:ascii="Times New Roman" w:hAnsi="Times New Roman" w:cs="Times New Roman"/>
          <w:sz w:val="24"/>
          <w:szCs w:val="24"/>
        </w:rPr>
        <w:t xml:space="preserve"> αλλά και αλλαγής της ισχύουσας </w:t>
      </w:r>
      <w:r w:rsidRPr="00953BA1">
        <w:rPr>
          <w:rFonts w:ascii="Times New Roman" w:hAnsi="Times New Roman" w:cs="Times New Roman"/>
          <w:sz w:val="24"/>
          <w:szCs w:val="24"/>
        </w:rPr>
        <w:t>μειονοτικής πολιτικής. Ενώ η μειονοτ</w:t>
      </w:r>
      <w:r w:rsidR="003466E6" w:rsidRPr="00953BA1">
        <w:rPr>
          <w:rFonts w:ascii="Times New Roman" w:hAnsi="Times New Roman" w:cs="Times New Roman"/>
          <w:sz w:val="24"/>
          <w:szCs w:val="24"/>
        </w:rPr>
        <w:t xml:space="preserve">ική εκπαιδευτική πραγματικότητα </w:t>
      </w:r>
      <w:r w:rsidRPr="00953BA1">
        <w:rPr>
          <w:rFonts w:ascii="Times New Roman" w:hAnsi="Times New Roman" w:cs="Times New Roman"/>
          <w:sz w:val="24"/>
          <w:szCs w:val="24"/>
        </w:rPr>
        <w:t>χαρακτηριζόταν από το πολύ χα</w:t>
      </w:r>
      <w:r w:rsidR="003466E6" w:rsidRPr="00953BA1">
        <w:rPr>
          <w:rFonts w:ascii="Times New Roman" w:hAnsi="Times New Roman" w:cs="Times New Roman"/>
          <w:sz w:val="24"/>
          <w:szCs w:val="24"/>
        </w:rPr>
        <w:t xml:space="preserve">μηλό παιδαγωγικό αποτέλεσμα της </w:t>
      </w:r>
      <w:r w:rsidRPr="00953BA1">
        <w:rPr>
          <w:rFonts w:ascii="Times New Roman" w:hAnsi="Times New Roman" w:cs="Times New Roman"/>
          <w:sz w:val="24"/>
          <w:szCs w:val="24"/>
        </w:rPr>
        <w:t>προσφερόμενης εκπαίδευσης, το 1995 ψ</w:t>
      </w:r>
      <w:r w:rsidR="003466E6" w:rsidRPr="00953BA1">
        <w:rPr>
          <w:rFonts w:ascii="Times New Roman" w:hAnsi="Times New Roman" w:cs="Times New Roman"/>
          <w:sz w:val="24"/>
          <w:szCs w:val="24"/>
        </w:rPr>
        <w:t xml:space="preserve">ηφίζεται ο Ν. 2341/2.10.95, που </w:t>
      </w:r>
      <w:r w:rsidRPr="00953BA1">
        <w:rPr>
          <w:rFonts w:ascii="Times New Roman" w:hAnsi="Times New Roman" w:cs="Times New Roman"/>
          <w:sz w:val="24"/>
          <w:szCs w:val="24"/>
        </w:rPr>
        <w:t xml:space="preserve">παρέχει τη δυνατότητα να ορίζεται </w:t>
      </w:r>
      <w:r w:rsidR="003466E6" w:rsidRPr="00953BA1">
        <w:rPr>
          <w:rFonts w:ascii="Times New Roman" w:hAnsi="Times New Roman" w:cs="Times New Roman"/>
          <w:sz w:val="24"/>
          <w:szCs w:val="24"/>
        </w:rPr>
        <w:t xml:space="preserve">«χωριστό ποσοστό θέσεων για την </w:t>
      </w:r>
      <w:r w:rsidRPr="00953BA1">
        <w:rPr>
          <w:rFonts w:ascii="Times New Roman" w:hAnsi="Times New Roman" w:cs="Times New Roman"/>
          <w:sz w:val="24"/>
          <w:szCs w:val="24"/>
        </w:rPr>
        <w:t>εισαγωγή σε ΑΕΙ και ΤΕΙ αποφοίτων</w:t>
      </w:r>
      <w:r w:rsidR="003466E6" w:rsidRPr="00953BA1">
        <w:rPr>
          <w:rFonts w:ascii="Times New Roman" w:hAnsi="Times New Roman" w:cs="Times New Roman"/>
          <w:sz w:val="24"/>
          <w:szCs w:val="24"/>
        </w:rPr>
        <w:t xml:space="preserve"> λυκείου που προέρχονται από τη </w:t>
      </w:r>
      <w:r w:rsidRPr="00953BA1">
        <w:rPr>
          <w:rFonts w:ascii="Times New Roman" w:hAnsi="Times New Roman" w:cs="Times New Roman"/>
          <w:sz w:val="24"/>
          <w:szCs w:val="24"/>
        </w:rPr>
        <w:t>μουσουλμανική μειονότητα». Γίνεται</w:t>
      </w:r>
      <w:r w:rsidR="003466E6" w:rsidRPr="00953BA1">
        <w:rPr>
          <w:rFonts w:ascii="Times New Roman" w:hAnsi="Times New Roman" w:cs="Times New Roman"/>
          <w:sz w:val="24"/>
          <w:szCs w:val="24"/>
        </w:rPr>
        <w:t>,</w:t>
      </w:r>
      <w:r w:rsidRPr="00953BA1">
        <w:rPr>
          <w:rFonts w:ascii="Times New Roman" w:hAnsi="Times New Roman" w:cs="Times New Roman"/>
          <w:sz w:val="24"/>
          <w:szCs w:val="24"/>
        </w:rPr>
        <w:t xml:space="preserve"> λ</w:t>
      </w:r>
      <w:r w:rsidR="003466E6" w:rsidRPr="00953BA1">
        <w:rPr>
          <w:rFonts w:ascii="Times New Roman" w:hAnsi="Times New Roman" w:cs="Times New Roman"/>
          <w:sz w:val="24"/>
          <w:szCs w:val="24"/>
        </w:rPr>
        <w:t xml:space="preserve">οιπόν, μια προσπάθεια να στραφεί </w:t>
      </w:r>
      <w:r w:rsidRPr="00953BA1">
        <w:rPr>
          <w:rFonts w:ascii="Times New Roman" w:hAnsi="Times New Roman" w:cs="Times New Roman"/>
          <w:sz w:val="24"/>
          <w:szCs w:val="24"/>
        </w:rPr>
        <w:t>η μειονότητα προς την ελληνική τριτο</w:t>
      </w:r>
      <w:r w:rsidR="003466E6" w:rsidRPr="00953BA1">
        <w:rPr>
          <w:rFonts w:ascii="Times New Roman" w:hAnsi="Times New Roman" w:cs="Times New Roman"/>
          <w:sz w:val="24"/>
          <w:szCs w:val="24"/>
        </w:rPr>
        <w:t xml:space="preserve">βάθμια εκπαίδευση, αποφεύγοντας </w:t>
      </w:r>
      <w:r w:rsidRPr="00953BA1">
        <w:rPr>
          <w:rFonts w:ascii="Times New Roman" w:hAnsi="Times New Roman" w:cs="Times New Roman"/>
          <w:sz w:val="24"/>
          <w:szCs w:val="24"/>
        </w:rPr>
        <w:t>τη φοίτηση σε τουρκικά πανεπιστήμια,</w:t>
      </w:r>
      <w:r w:rsidR="003466E6" w:rsidRPr="00953BA1">
        <w:rPr>
          <w:rFonts w:ascii="Times New Roman" w:hAnsi="Times New Roman" w:cs="Times New Roman"/>
          <w:sz w:val="24"/>
          <w:szCs w:val="24"/>
        </w:rPr>
        <w:t xml:space="preserve"> τα οποία μέχρι το 1996, ήταν η </w:t>
      </w:r>
      <w:r w:rsidRPr="00953BA1">
        <w:rPr>
          <w:rFonts w:ascii="Times New Roman" w:hAnsi="Times New Roman" w:cs="Times New Roman"/>
          <w:sz w:val="24"/>
          <w:szCs w:val="24"/>
        </w:rPr>
        <w:t>μοναδική, αναγκαστική επιλογή της (Καν</w:t>
      </w:r>
      <w:r w:rsidR="003466E6" w:rsidRPr="00953BA1">
        <w:rPr>
          <w:rFonts w:ascii="Times New Roman" w:hAnsi="Times New Roman" w:cs="Times New Roman"/>
          <w:sz w:val="24"/>
          <w:szCs w:val="24"/>
        </w:rPr>
        <w:t xml:space="preserve">ακίδου, 1994). Το 1995 αποτελεί </w:t>
      </w:r>
      <w:r w:rsidRPr="00953BA1">
        <w:rPr>
          <w:rFonts w:ascii="Times New Roman" w:hAnsi="Times New Roman" w:cs="Times New Roman"/>
          <w:sz w:val="24"/>
          <w:szCs w:val="24"/>
        </w:rPr>
        <w:t xml:space="preserve">χρονιά σταθμό για την εκπαίδευση της </w:t>
      </w:r>
      <w:r w:rsidR="003466E6" w:rsidRPr="00953BA1">
        <w:rPr>
          <w:rFonts w:ascii="Times New Roman" w:hAnsi="Times New Roman" w:cs="Times New Roman"/>
          <w:sz w:val="24"/>
          <w:szCs w:val="24"/>
        </w:rPr>
        <w:t xml:space="preserve">μειονότητας, καθώς το μέτρο της </w:t>
      </w:r>
      <w:r w:rsidRPr="00953BA1">
        <w:rPr>
          <w:rFonts w:ascii="Times New Roman" w:hAnsi="Times New Roman" w:cs="Times New Roman"/>
          <w:sz w:val="24"/>
          <w:szCs w:val="24"/>
        </w:rPr>
        <w:t>«ποσόστωσης» συνέβαλε καταλυτι</w:t>
      </w:r>
      <w:r w:rsidR="003466E6" w:rsidRPr="00953BA1">
        <w:rPr>
          <w:rFonts w:ascii="Times New Roman" w:hAnsi="Times New Roman" w:cs="Times New Roman"/>
          <w:sz w:val="24"/>
          <w:szCs w:val="24"/>
        </w:rPr>
        <w:t xml:space="preserve">κά στη διεύρυνση συμμετοχής της </w:t>
      </w:r>
      <w:r w:rsidRPr="00953BA1">
        <w:rPr>
          <w:rFonts w:ascii="Times New Roman" w:hAnsi="Times New Roman" w:cs="Times New Roman"/>
          <w:sz w:val="24"/>
          <w:szCs w:val="24"/>
        </w:rPr>
        <w:t>μειονότητας στην τριτοβάθμια εκπαίδε</w:t>
      </w:r>
      <w:r w:rsidR="003466E6" w:rsidRPr="00953BA1">
        <w:rPr>
          <w:rFonts w:ascii="Times New Roman" w:hAnsi="Times New Roman" w:cs="Times New Roman"/>
          <w:sz w:val="24"/>
          <w:szCs w:val="24"/>
        </w:rPr>
        <w:t xml:space="preserve">υση και στη μεταβολή της στάσης </w:t>
      </w:r>
      <w:r w:rsidRPr="00953BA1">
        <w:rPr>
          <w:rFonts w:ascii="Times New Roman" w:hAnsi="Times New Roman" w:cs="Times New Roman"/>
          <w:sz w:val="24"/>
          <w:szCs w:val="24"/>
        </w:rPr>
        <w:t>της μειονότητας απέναντι στη</w:t>
      </w:r>
      <w:r w:rsidR="003466E6" w:rsidRPr="00953BA1">
        <w:rPr>
          <w:rFonts w:ascii="Times New Roman" w:hAnsi="Times New Roman" w:cs="Times New Roman"/>
          <w:sz w:val="24"/>
          <w:szCs w:val="24"/>
        </w:rPr>
        <w:t>ν εκπαίδευση συνολικά (Ασκούνη, 2006</w:t>
      </w:r>
      <w:r w:rsidRPr="00953BA1">
        <w:rPr>
          <w:rFonts w:ascii="Times New Roman" w:hAnsi="Times New Roman" w:cs="Times New Roman"/>
          <w:sz w:val="24"/>
          <w:szCs w:val="24"/>
        </w:rPr>
        <w:t>).</w:t>
      </w:r>
    </w:p>
    <w:p w:rsidR="00DF3DB1" w:rsidRPr="00953BA1" w:rsidRDefault="007A43BC"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κατάργηση της τελευταίας επιτηρούμενης ζώνης στη Δ. Θράκη που διαχώριζε τους πληθυσμούς του ορεινού όγκου της Ξάνθης από την ετρύτερη περιοχή, έγινε στα μέσα της δεκαετίας του 1990 από τον τότε υπουργό Εθνικής Άμυνας Γεράσιμο Αρσένη. Επρόκειτο για μια πολιτική απόφαση, η οποία δημιούργησε νέα δεδομένα στο εσωτερικό της μουσουλμανικής μειονότητας και βελτίωσε την εικόνα του ελληνικού κράτους στα μάτια των Ελλήνων μουσουλμάνων. Αφορά στο άνοιγμα των συνόρων του ορεινού όγκου, την ελεύθερη διακίνηση του ορεινού πληθυσμού στο νομό της Ξάνθης και γενικότερα την καλλιέργεια ενός αίσθηματος ελευθερίας. Αυτός ήταν άλλος ένας λόγος στην στροφή των μαθητών από τα μειονοτικά στα δημόσια σχολεία, καθώς και την ενίσχυση της επιθυμίας τους </w:t>
      </w:r>
      <w:r w:rsidR="000A1181">
        <w:rPr>
          <w:rFonts w:ascii="Times New Roman" w:hAnsi="Times New Roman" w:cs="Times New Roman"/>
          <w:sz w:val="24"/>
          <w:szCs w:val="24"/>
        </w:rPr>
        <w:t xml:space="preserve">για  τόνωση της ελληνομάθειας. </w:t>
      </w:r>
      <w:r w:rsidR="003F6E44" w:rsidRPr="00953BA1">
        <w:rPr>
          <w:rFonts w:ascii="Times New Roman" w:hAnsi="Times New Roman" w:cs="Times New Roman"/>
          <w:sz w:val="24"/>
          <w:szCs w:val="24"/>
        </w:rPr>
        <w:t xml:space="preserve">Από αυτή τη χρονική στιγμή, διαπιστώνεται ότι προκύπτει το πρόβλημα της διγλωσσίας και της πολυπολιτισμικής τάξης στη Δ. Θράκη, ζήτημα που στο παρελθον  δεν απασχολούσε έντονα την πολιτεία και τους </w:t>
      </w:r>
      <w:r w:rsidR="00437027">
        <w:rPr>
          <w:rFonts w:ascii="Times New Roman" w:hAnsi="Times New Roman" w:cs="Times New Roman"/>
          <w:sz w:val="24"/>
          <w:szCs w:val="24"/>
        </w:rPr>
        <w:t>εκπαιδευτικούς,</w:t>
      </w:r>
      <w:r w:rsidR="003F6E44" w:rsidRPr="00953BA1">
        <w:rPr>
          <w:rFonts w:ascii="Times New Roman" w:hAnsi="Times New Roman" w:cs="Times New Roman"/>
          <w:sz w:val="24"/>
          <w:szCs w:val="24"/>
        </w:rPr>
        <w:t xml:space="preserve"> αφου οι περισσότεροι μουσουλμανόπαιδες περιόριζαν την εκπαίδευσή τους στην Α/θμια μειονοτική εκπαίδευση,  ενώ, παράλληλα,  όσοι  ακολουθούσαν το</w:t>
      </w:r>
      <w:r w:rsidR="000A1181">
        <w:rPr>
          <w:rFonts w:ascii="Times New Roman" w:hAnsi="Times New Roman" w:cs="Times New Roman"/>
          <w:sz w:val="24"/>
          <w:szCs w:val="24"/>
        </w:rPr>
        <w:t xml:space="preserve"> δρόμο της Δ/θμιας, επέλεγαν </w:t>
      </w:r>
      <w:r w:rsidR="00C97C09">
        <w:rPr>
          <w:rFonts w:ascii="Times New Roman" w:hAnsi="Times New Roman" w:cs="Times New Roman"/>
          <w:sz w:val="24"/>
          <w:szCs w:val="24"/>
        </w:rPr>
        <w:t>το</w:t>
      </w:r>
      <w:r w:rsidR="003F6E44" w:rsidRPr="00953BA1">
        <w:rPr>
          <w:rFonts w:ascii="Times New Roman" w:hAnsi="Times New Roman" w:cs="Times New Roman"/>
          <w:sz w:val="24"/>
          <w:szCs w:val="24"/>
        </w:rPr>
        <w:t xml:space="preserve"> μειονοτικό γυμνάσιο-λύκειο ή τα ιεροσπουδαστήρια.</w:t>
      </w:r>
    </w:p>
    <w:p w:rsidR="00AD304E" w:rsidRPr="00953BA1" w:rsidRDefault="006D0677"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Το διδακτικό υλικό περιορίστηκε στην Α/θμια μειονοτική εκπαίδευση και δεν αξιοποιήθηκε επαρκώς στη Δ/θμια, όπου λάμβανε προαιρετικό χαρακτήρα, παρά τη διανομή του στους μαθητές. Ακόμη, χαρακτηριστική θεωρείται η ελλιπής ενημέρωση κυρίως των νεοτέρων εκπαιδευτικών αναφορικά με τη χρήση του.  Αυτό αποτελεί το μοναδικό υλικό για δίγλωσσους μουσουλμάνους μαθητές που εκπονήθηκε έως τώρα, μ</w:t>
      </w:r>
      <w:r w:rsidR="000A1181">
        <w:rPr>
          <w:rFonts w:ascii="Times New Roman" w:hAnsi="Times New Roman" w:cs="Times New Roman"/>
          <w:sz w:val="24"/>
          <w:szCs w:val="24"/>
        </w:rPr>
        <w:t xml:space="preserve">ε αποσπασματικές, προαιρετικές, επιμορφωτικές απόπειρες, </w:t>
      </w:r>
      <w:r w:rsidRPr="00953BA1">
        <w:rPr>
          <w:rFonts w:ascii="Times New Roman" w:hAnsi="Times New Roman" w:cs="Times New Roman"/>
          <w:sz w:val="24"/>
          <w:szCs w:val="24"/>
        </w:rPr>
        <w:t>χωρίς χρονική διάρκεια και συνέπεια.</w:t>
      </w:r>
    </w:p>
    <w:p w:rsidR="00117239" w:rsidRDefault="00117239" w:rsidP="00DA025B">
      <w:pPr>
        <w:pStyle w:val="2"/>
        <w:rPr>
          <w:rFonts w:ascii="Times New Roman" w:hAnsi="Times New Roman" w:cs="Times New Roman"/>
          <w:color w:val="auto"/>
          <w:sz w:val="28"/>
          <w:szCs w:val="28"/>
        </w:rPr>
      </w:pPr>
      <w:bookmarkStart w:id="181" w:name="_Toc43392242"/>
      <w:bookmarkStart w:id="182" w:name="_Toc43392296"/>
      <w:bookmarkStart w:id="183" w:name="_Toc44539483"/>
      <w:bookmarkStart w:id="184" w:name="_Toc44664945"/>
      <w:bookmarkStart w:id="185" w:name="_Toc44677686"/>
      <w:bookmarkStart w:id="186" w:name="_Toc44699908"/>
      <w:bookmarkStart w:id="187" w:name="_Toc44755671"/>
      <w:bookmarkStart w:id="188" w:name="_Toc44946212"/>
      <w:bookmarkStart w:id="189" w:name="_Toc46694725"/>
      <w:bookmarkStart w:id="190" w:name="_Toc49359751"/>
      <w:bookmarkStart w:id="191" w:name="_Toc51076526"/>
      <w:bookmarkStart w:id="192" w:name="_Toc51168052"/>
      <w:bookmarkStart w:id="193" w:name="_Toc51500952"/>
      <w:bookmarkStart w:id="194" w:name="_Toc51764921"/>
    </w:p>
    <w:p w:rsidR="00F711EC" w:rsidRPr="008B22B3" w:rsidRDefault="00704C70" w:rsidP="00DA025B">
      <w:pPr>
        <w:pStyle w:val="2"/>
        <w:rPr>
          <w:rFonts w:ascii="Times New Roman" w:hAnsi="Times New Roman" w:cs="Times New Roman"/>
          <w:color w:val="auto"/>
          <w:sz w:val="28"/>
          <w:szCs w:val="28"/>
        </w:rPr>
      </w:pPr>
      <w:bookmarkStart w:id="195" w:name="_Toc53948062"/>
      <w:r w:rsidRPr="008B22B3">
        <w:rPr>
          <w:rFonts w:ascii="Times New Roman" w:hAnsi="Times New Roman" w:cs="Times New Roman"/>
          <w:color w:val="auto"/>
          <w:sz w:val="28"/>
          <w:szCs w:val="28"/>
        </w:rPr>
        <w:t>3</w:t>
      </w:r>
      <w:r w:rsidR="00F711EC" w:rsidRPr="008B22B3">
        <w:rPr>
          <w:rFonts w:ascii="Times New Roman" w:hAnsi="Times New Roman" w:cs="Times New Roman"/>
          <w:color w:val="auto"/>
          <w:sz w:val="28"/>
          <w:szCs w:val="28"/>
        </w:rPr>
        <w:t>.2 Ιδιαιτερότητες της Μειονοτικής Εκπαίδευσης</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3173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Οι μειονοτικές σχολικές μονάδες</w:t>
      </w:r>
      <w:r w:rsidR="00FC5DD1" w:rsidRPr="00953BA1">
        <w:rPr>
          <w:rFonts w:ascii="Times New Roman" w:hAnsi="Times New Roman" w:cs="Times New Roman"/>
          <w:sz w:val="24"/>
          <w:szCs w:val="24"/>
        </w:rPr>
        <w:t>,</w:t>
      </w:r>
      <w:r w:rsidRPr="00953BA1">
        <w:rPr>
          <w:rFonts w:ascii="Times New Roman" w:hAnsi="Times New Roman" w:cs="Times New Roman"/>
          <w:sz w:val="24"/>
          <w:szCs w:val="24"/>
        </w:rPr>
        <w:t xml:space="preserve"> </w:t>
      </w:r>
      <w:r w:rsidR="00FC5DD1" w:rsidRPr="00953BA1">
        <w:rPr>
          <w:rFonts w:ascii="Times New Roman" w:hAnsi="Times New Roman" w:cs="Times New Roman"/>
          <w:sz w:val="24"/>
          <w:szCs w:val="24"/>
        </w:rPr>
        <w:t xml:space="preserve">κυρίως της Α/θμιας εκπαίδευσης, </w:t>
      </w:r>
      <w:r w:rsidRPr="00953BA1">
        <w:rPr>
          <w:rFonts w:ascii="Times New Roman" w:hAnsi="Times New Roman" w:cs="Times New Roman"/>
          <w:sz w:val="24"/>
          <w:szCs w:val="24"/>
        </w:rPr>
        <w:t>είναι ασύμμετρα κατανεμημένες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στους τρεις νομούς της Θράκης. Όσον αφορά το είδος των σχολείων,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περισσότερα από τα μισά σχολεία λειτουργούν με λίγους μαθητές και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πάνω από το 70% είναι διθέσια, γεγονός που δυσκολεύει το έργο των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εκπαιδευτικών, αφού πρέπει να διδάσκουν διαφορετικά γνωστικά</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αντικείμενα σε διαφορετικές τάξεις και έτσι εμποδίζεται η αποτελεσματική δι</w:t>
      </w:r>
      <w:r w:rsidR="00AE501C" w:rsidRPr="00953BA1">
        <w:rPr>
          <w:rFonts w:ascii="Times New Roman" w:hAnsi="Times New Roman" w:cs="Times New Roman"/>
          <w:sz w:val="24"/>
          <w:szCs w:val="24"/>
        </w:rPr>
        <w:t xml:space="preserve">δασκαλία </w:t>
      </w:r>
      <w:r w:rsidR="00674D58" w:rsidRPr="00953BA1">
        <w:rPr>
          <w:rFonts w:ascii="Times New Roman" w:hAnsi="Times New Roman" w:cs="Times New Roman"/>
          <w:sz w:val="24"/>
          <w:szCs w:val="24"/>
        </w:rPr>
        <w:t>(Δημάση-Παπασταμάτης-Στόγιος, 2014).</w:t>
      </w:r>
    </w:p>
    <w:p w:rsidR="002816D9"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Τα μειονοτικά δημοτικά σχολεία εφαρμόζουν αναλυτικό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πρόγραμμα δίγλωσσο. Το πρόγραμμα είναι μοιρασμένο ανάμεσα στις δύο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γλώσσες, την ελληνική και την τουρκική και εφαρμόζεται αντίστοιχα από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χριστιανούς και μουσουλμάνους εκπαιδευτικούς, οι οποίοι συνήθως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επιλέγουν διαφορετικές παιδαγωγικές μεθόδους. Ο δάσκαλος του</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τουρκόγλωσσου προγράμματος συνήθως είναι πιο συντηρητικός και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επιλέγει δασκαλοκεντρικό μοντέλο διδασκαλίας. Αντιθέτως, ο δάσκαλος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του ελληνόγλωσσου προγράμματος επιλέγει πιο μαθητοκεντρικές</w:t>
      </w:r>
      <w:r w:rsidR="00243EEE" w:rsidRPr="00953BA1">
        <w:rPr>
          <w:rFonts w:ascii="Times New Roman" w:hAnsi="Times New Roman" w:cs="Times New Roman"/>
          <w:sz w:val="24"/>
          <w:szCs w:val="24"/>
        </w:rPr>
        <w:t xml:space="preserve"> </w:t>
      </w:r>
      <w:r w:rsidR="002816D9" w:rsidRPr="00953BA1">
        <w:rPr>
          <w:rFonts w:ascii="Times New Roman" w:hAnsi="Times New Roman" w:cs="Times New Roman"/>
          <w:sz w:val="24"/>
          <w:szCs w:val="24"/>
        </w:rPr>
        <w:t xml:space="preserve">συμμετοχικές μεθόδους </w:t>
      </w:r>
      <w:r w:rsidR="00243EEE" w:rsidRPr="00953BA1">
        <w:rPr>
          <w:rFonts w:ascii="Times New Roman" w:hAnsi="Times New Roman" w:cs="Times New Roman"/>
          <w:sz w:val="24"/>
          <w:szCs w:val="24"/>
        </w:rPr>
        <w:t>(Δημάση-Παπασταμάτης-Στόγιος, 2014).</w:t>
      </w:r>
    </w:p>
    <w:p w:rsidR="003173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Οι μαθητές διαρκώς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προσπαθούν να ισορροπήσουν ανάμεσα σε δύο γλωσσικούς κώδικες. Τα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αναγνωστικά βιβλία του τουρκόγλωσσου προγράμματος που έρχονται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από την Τουρκία έχουν κύρια πρόθεση τον ηθικό και εθνικό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φρονηματισμό των μικρών μαθητών και διακατέχονται από έναν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συγκαλυμμένο τουρκικό εθνικισμό. Παραλείπουν το γεγονός ότι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απευθύνονται σε μια μειονότητα που είναι χαρακτηρισμένη ως</w:t>
      </w:r>
      <w:r w:rsidR="00243EEE" w:rsidRPr="00953BA1">
        <w:rPr>
          <w:rFonts w:ascii="Times New Roman" w:hAnsi="Times New Roman" w:cs="Times New Roman"/>
          <w:sz w:val="24"/>
          <w:szCs w:val="24"/>
        </w:rPr>
        <w:t xml:space="preserve"> </w:t>
      </w:r>
      <w:r w:rsidR="00E75D82" w:rsidRPr="00953BA1">
        <w:rPr>
          <w:rFonts w:ascii="Times New Roman" w:hAnsi="Times New Roman" w:cs="Times New Roman"/>
          <w:sz w:val="24"/>
          <w:szCs w:val="24"/>
        </w:rPr>
        <w:t>θρησκευτική και όχι ως εθνική</w:t>
      </w:r>
      <w:r w:rsidR="00243EEE" w:rsidRPr="00953BA1">
        <w:rPr>
          <w:rFonts w:ascii="Times New Roman" w:hAnsi="Times New Roman" w:cs="Times New Roman"/>
          <w:sz w:val="24"/>
          <w:szCs w:val="24"/>
        </w:rPr>
        <w:t xml:space="preserve"> </w:t>
      </w:r>
      <w:r w:rsidR="00674D58" w:rsidRPr="00953BA1">
        <w:rPr>
          <w:rFonts w:ascii="Times New Roman" w:hAnsi="Times New Roman" w:cs="Times New Roman"/>
          <w:sz w:val="24"/>
          <w:szCs w:val="24"/>
        </w:rPr>
        <w:t>(Δημάση-Παπασταμάτης-Στόγιος, 2014).</w:t>
      </w:r>
    </w:p>
    <w:p w:rsidR="003173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Όσον αφορά τη Β/βάθμια εκπαίδευση, ως μειονοτικά σχολεία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λειτουργούν δύο γυμνάσια/λύκεια, στην Ξάνθη και στην Κομοτηνή.</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Ασφαλώς, η λειτουργία των σχολείων αυτών δεν καλύπτει τον αριθμό των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αποφοίτων των μειον</w:t>
      </w:r>
      <w:r w:rsidR="00FC5DD1" w:rsidRPr="00953BA1">
        <w:rPr>
          <w:rFonts w:ascii="Times New Roman" w:hAnsi="Times New Roman" w:cs="Times New Roman"/>
          <w:sz w:val="24"/>
          <w:szCs w:val="24"/>
        </w:rPr>
        <w:t>οτικών δημοτικών σχολείων, αφού</w:t>
      </w:r>
      <w:r w:rsidRPr="00953BA1">
        <w:rPr>
          <w:rFonts w:ascii="Times New Roman" w:hAnsi="Times New Roman" w:cs="Times New Roman"/>
          <w:sz w:val="24"/>
          <w:szCs w:val="24"/>
        </w:rPr>
        <w:t xml:space="preserve"> πολλοί</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μουσουλμάνοι μαθητές επιλέγουν να φοιτήσουν σε δημόσια ελληνικά</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σχολεία, ενώ ένα αδιευκρίνιστο ποσοστό</w:t>
      </w:r>
      <w:r w:rsidR="00FC5DD1" w:rsidRPr="00953BA1">
        <w:rPr>
          <w:rFonts w:ascii="Times New Roman" w:hAnsi="Times New Roman" w:cs="Times New Roman"/>
          <w:sz w:val="24"/>
          <w:szCs w:val="24"/>
        </w:rPr>
        <w:t>, που φθίνει με το χρόνο,</w:t>
      </w:r>
      <w:r w:rsidRPr="00953BA1">
        <w:rPr>
          <w:rFonts w:ascii="Times New Roman" w:hAnsi="Times New Roman" w:cs="Times New Roman"/>
          <w:sz w:val="24"/>
          <w:szCs w:val="24"/>
        </w:rPr>
        <w:t xml:space="preserve"> φοιτά σε δευτεροβάθμια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σχολεία στην Τουρκία.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Πολλοί μαθητές εισέρχονται στο Δημοτικό σχολείο χωρίς να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γνωρίζουν την ελληνική γλώσσα, καθώς ζουν σε περιβάλλον στερημένο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από αυτήν, αφού οι οικογένειές τους δε μιλούν ελληνικά και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παρακολουθούν αποκλειστικά τουρκική τηλεόραση. Η μοναδική επαφή</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των παιδιών αυτών με την ελληνική γλώσσα είναι οι ώρες διδασκαλίας με</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τον χριστιανό εκπαιδευτικό. Το γεγονός αυτό αποτελεί αιτία γλωσσικής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ανεπάρκειας της ελληνικής και συνιστά εμπόδιο στην ακαδημαϊκή</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πρόοδο των μειονοτικών μαθητών. Το ισχύον αναλυτικό πρόγραμμα δεν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ανταποκρίνεται στις κοινωνικοπολιτισμικές ιδιαιτερότητες της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μειονότητας, αφού προσκρούει στο σημ</w:t>
      </w:r>
      <w:r w:rsidR="00243EEE" w:rsidRPr="00953BA1">
        <w:rPr>
          <w:rFonts w:ascii="Times New Roman" w:hAnsi="Times New Roman" w:cs="Times New Roman"/>
          <w:sz w:val="24"/>
          <w:szCs w:val="24"/>
        </w:rPr>
        <w:t>αντικότερο εμπόδιο, τις γλώσσες (Δημάση-Παπασταμάτης-Στόγιος, 2014).</w:t>
      </w:r>
    </w:p>
    <w:p w:rsidR="003173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εκπαίδευση των μελών της μειονότητας είναι σχεδιασμένη στη βάση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της διγλωσσίας. Ως μητρική γλώσσα ισχύει η τουρκική, ως επίσημη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γλώσσα η ελληνική. Ο συγκεκριμένος σχεδιασμός όμως δεν ακολουθεί</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κανένα από τα διεθνώς ισχύοντα και εφαρμοσμένα μοντέλα διγλωσσίας.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Εδώ η μητρική γλώσσα διδάσκεται εντατικά σ’ όλη την πρωτοβάθμια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μειονοτική εκπαίδευση, ενώ καταργείται στα δημόσια σχολεία της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δευτεροβάθμιας εκπαίδευσης. Στην ουσία η ισχύουσα εκπαίδευση </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λειτουργεί ως ένα μικτό σχεδιασμό προσθαφαίρεσης γνωστικών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αντικειμένων, τρόπων διδασκαλίας και ωρών, αδυνατώντας να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λειτουργήσει ως ένα ενιαίο σύνολο, να ενταχθεί σε μία συγκεκριμένη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παιδαγωγική αντίληψη και να οριοθετήσει συγκεκριμένους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παιδαγωγικούς στόχους. Η διάσπαση των γνωστικών αντικειμένων στις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δύο γλώσσες αδυνατεί να εξισορροπήσει τη πολιτισμική και μηχανιστική</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λειτουργία των γλωσσών αυτών (Κανακίδου, 1997).</w:t>
      </w:r>
    </w:p>
    <w:p w:rsidR="00243E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Επιπλέον, με τη καθιέρωση της τουρκικής γλώσσας, ως μόνης και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αποκλειστικής μειονοτικής γλώσσας, Πομάκοι και Αθίγγανοι, δύο από τις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τρεις συνιστώσες της μειονότητας, δε διδάσκονται τη μητρική τους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γλώσσα, με αποτέλεσμα να οδηγούνται σε «διπλή ημιγλωσσία»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(Παναγιωτίδης, 1996). Καταργείται η γλωσσική ιδιαιτερότητα των ομάδων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αυτών, πράγμα που προκαλεί ρήγματα στην πολιτισμική τους ταυτότητα,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συμβάλλοντας σε αφομοιωτικές </w:t>
      </w:r>
      <w:r w:rsidRPr="00953BA1">
        <w:rPr>
          <w:rFonts w:ascii="Times New Roman" w:hAnsi="Times New Roman" w:cs="Times New Roman"/>
          <w:sz w:val="24"/>
          <w:szCs w:val="24"/>
        </w:rPr>
        <w:lastRenderedPageBreak/>
        <w:t>διαδικασίες που οδηγούν σε γλωσσικό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ευνουχισμό και στην ταύτιση με το τουρκικό στοιχείο. Η αντιφατικότητα,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δηλαδή, και η αντινομία αναφορικά με τη μειονοτική εκπαίδευση,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συνίσταται στο γεγονός ότι, ενώ η ίδια η μουσουλμανική μειονότητα,</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προκειμένου να διεκδικήσει τα δικαιώματά της, επικαλείται τον σεβασμό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στην πολυπολιτισμικότητα, από την άλλη, οι ηγέτες της επιδιώκουν 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εκπαίδευσή της να έχει μονοπολιτισμική (τουρκική) κατεύθυνση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(Παναγιωτίδης, 1996).</w:t>
      </w:r>
    </w:p>
    <w:p w:rsidR="003173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 σεβασμός της γλωσσικής ετερότητας για το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πρόγραμμα αφορούσε μόνο την τουρκική γλώσσα και όχι την πομακική ή</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τη ρομανί, με αποτέλεσμα οι μαθητές αυτοί να βιώνουν την απαξίωση της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κουλτούρας τους. Είναι σαφές ότι οι συνθήκες αυτές ευνοούν τη σχολική</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αποτυχία και τη βαθιά αποξένωση από τον σχολικό θεσμό (Τσιρώνης,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2003). Η μειονοτική εκπαίδευση απέχει πολύ από το να θεωρείται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σύγχρονος και ρεαλιστικός, για τη σημερινή πραγματικότητα, θεσμός. Πολλοί είναι οι παράγοντες που επηρεάζουν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αρνητικά τη μάθηση και την εκπαίδευση. Το χαμηλό μορφωτικό επίπεδο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των μελών της μουσουλμανικής μειονότητας της Δυτικής Θράκης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προκύπτει ως αποτέλεσμα της ιδιαίτερης εκπαίδευσης και της απόκλισης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του σχεδιασμού της από την εθνική παιδεία και αποτελεί βασικό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παράγοντα απομόνωσης των ατόμων από το ευρύτερο κοινωνικό σύνολο.</w:t>
      </w:r>
    </w:p>
    <w:p w:rsidR="00BD78FA"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Αναλυτικό πρόγραμμα και διδακτικά βιβλία, όχι μόνο δεν</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ανταποκρίνονται και δεν απηχούν το πνεύμα της διαπολιτισμικής αγωγής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και εκπαίδευσης, αλλά ούτε καν λαμβάνουν υπόψη τους όρους της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διαπολιτισμικής- διαγλωσσικής κοινωνικοποίησης των παιδιών της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μειονότητας. Η αναθεώρηση του μειονοτικού εκπαιδευτικού συστήματος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και η προσαρμογή του στο πνεύμα της διαπολιτισμικής αγωγής κρίνεται</w:t>
      </w:r>
      <w:r w:rsidR="00243EEE" w:rsidRPr="00953BA1">
        <w:rPr>
          <w:rFonts w:ascii="Times New Roman" w:hAnsi="Times New Roman" w:cs="Times New Roman"/>
          <w:sz w:val="24"/>
          <w:szCs w:val="24"/>
        </w:rPr>
        <w:t xml:space="preserve"> </w:t>
      </w:r>
      <w:r w:rsidR="006707B2" w:rsidRPr="00953BA1">
        <w:rPr>
          <w:rFonts w:ascii="Times New Roman" w:hAnsi="Times New Roman" w:cs="Times New Roman"/>
          <w:sz w:val="24"/>
          <w:szCs w:val="24"/>
        </w:rPr>
        <w:t xml:space="preserve">επιβεβλημένη </w:t>
      </w:r>
      <w:r w:rsidR="00BD78FA">
        <w:rPr>
          <w:rFonts w:ascii="Times New Roman" w:hAnsi="Times New Roman" w:cs="Times New Roman"/>
          <w:sz w:val="24"/>
          <w:szCs w:val="24"/>
        </w:rPr>
        <w:t>(Ασημακοπούλου, 2002).</w:t>
      </w:r>
    </w:p>
    <w:p w:rsidR="003173EE" w:rsidRPr="00953BA1" w:rsidRDefault="003173E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Το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μειονοτικό σχολείο αποδείχθηκε στην πράξη αναποτελεσματικό τόσο ως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προς την εκμάθηση των μητρικών γλωσσών των μουσουλμάνων όσο και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ως προς τη διδασκαλία της ελληνικής, αφού δεν υπάρχει Αναλυτικό</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Πρόγραμμα εναρμονισμένο με τα επιστημονικά δεδομένα της διδακτικής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της δεύτερης γλώσσας και πολιτισμικά προσαρμοσμένο στους στόχους</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της διαπολιτισμικής εκπαίδευσης. Η ανακολουθία σε επίπεδο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μεθοδολογίας και φιλοσοφίας μεταξύ Αναλυτικών Προγραμμάτων για το</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ελληνόγλωσσο και το τουρκόγλωσσο πρόγραμμα είναι δεδομένη. Οι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μουσουλμάνοι μαθητές αντιμετωπίζουν στο εκπαιδευτικό σύστημα και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στην αναμενόμενη γλωσσική τους συμπεριφορά ανακολουθίες στόχωνπροθέσεων και δράσεων. Φυσικά, αυτό έχει ως αποτέλεσμα την ύπαρξη</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«υπο-εκπαιδευόμενω</w:t>
      </w:r>
      <w:r w:rsidR="00243EEE" w:rsidRPr="00953BA1">
        <w:rPr>
          <w:rFonts w:ascii="Times New Roman" w:hAnsi="Times New Roman" w:cs="Times New Roman"/>
          <w:sz w:val="24"/>
          <w:szCs w:val="24"/>
        </w:rPr>
        <w:t xml:space="preserve">ν» μειονοτικών μαθητών σε υψηλά </w:t>
      </w:r>
      <w:r w:rsidRPr="00953BA1">
        <w:rPr>
          <w:rFonts w:ascii="Times New Roman" w:hAnsi="Times New Roman" w:cs="Times New Roman"/>
          <w:sz w:val="24"/>
          <w:szCs w:val="24"/>
        </w:rPr>
        <w:lastRenderedPageBreak/>
        <w:t>ποσοστά, οι</w:t>
      </w:r>
      <w:r w:rsidR="00243EEE" w:rsidRPr="00953BA1">
        <w:rPr>
          <w:rFonts w:ascii="Times New Roman" w:hAnsi="Times New Roman" w:cs="Times New Roman"/>
          <w:sz w:val="24"/>
          <w:szCs w:val="24"/>
        </w:rPr>
        <w:t xml:space="preserve"> </w:t>
      </w:r>
      <w:r w:rsidRPr="00953BA1">
        <w:rPr>
          <w:rFonts w:ascii="Times New Roman" w:hAnsi="Times New Roman" w:cs="Times New Roman"/>
          <w:sz w:val="24"/>
          <w:szCs w:val="24"/>
        </w:rPr>
        <w:t>οποίοι εντοπίζεται να έχουν βασικά προβλήματα χειρισμού της ελληνικής</w:t>
      </w:r>
      <w:r w:rsidR="00243EEE" w:rsidRPr="00953BA1">
        <w:rPr>
          <w:rFonts w:ascii="Times New Roman" w:hAnsi="Times New Roman" w:cs="Times New Roman"/>
          <w:sz w:val="24"/>
          <w:szCs w:val="24"/>
        </w:rPr>
        <w:t xml:space="preserve"> γλώσσας (Δημάση-Παπασταμάτης-Στόγιος, 2014).</w:t>
      </w:r>
    </w:p>
    <w:p w:rsidR="002816D9" w:rsidRPr="00953BA1" w:rsidRDefault="002816D9" w:rsidP="00953BA1">
      <w:pPr>
        <w:jc w:val="both"/>
        <w:rPr>
          <w:rFonts w:ascii="Times New Roman" w:hAnsi="Times New Roman" w:cs="Times New Roman"/>
          <w:sz w:val="24"/>
          <w:szCs w:val="24"/>
        </w:rPr>
      </w:pPr>
    </w:p>
    <w:p w:rsidR="00F34F1B" w:rsidRPr="008B22B3" w:rsidRDefault="00704C70" w:rsidP="00BD78FA">
      <w:pPr>
        <w:pStyle w:val="2"/>
        <w:rPr>
          <w:rFonts w:ascii="Times New Roman" w:hAnsi="Times New Roman" w:cs="Times New Roman"/>
          <w:color w:val="auto"/>
          <w:sz w:val="28"/>
          <w:szCs w:val="28"/>
        </w:rPr>
      </w:pPr>
      <w:bookmarkStart w:id="196" w:name="_Toc43392243"/>
      <w:bookmarkStart w:id="197" w:name="_Toc43392297"/>
      <w:bookmarkStart w:id="198" w:name="_Toc44539484"/>
      <w:bookmarkStart w:id="199" w:name="_Toc44664946"/>
      <w:bookmarkStart w:id="200" w:name="_Toc44677687"/>
      <w:bookmarkStart w:id="201" w:name="_Toc44699909"/>
      <w:bookmarkStart w:id="202" w:name="_Toc44755672"/>
      <w:bookmarkStart w:id="203" w:name="_Toc44946213"/>
      <w:bookmarkStart w:id="204" w:name="_Toc46694726"/>
      <w:bookmarkStart w:id="205" w:name="_Toc49359752"/>
      <w:bookmarkStart w:id="206" w:name="_Toc51076527"/>
      <w:bookmarkStart w:id="207" w:name="_Toc51168053"/>
      <w:bookmarkStart w:id="208" w:name="_Toc51500953"/>
      <w:bookmarkStart w:id="209" w:name="_Toc51764922"/>
      <w:bookmarkStart w:id="210" w:name="_Toc53948063"/>
      <w:r w:rsidRPr="008B22B3">
        <w:rPr>
          <w:rFonts w:ascii="Times New Roman" w:hAnsi="Times New Roman" w:cs="Times New Roman"/>
          <w:color w:val="auto"/>
          <w:sz w:val="28"/>
          <w:szCs w:val="28"/>
        </w:rPr>
        <w:t>3</w:t>
      </w:r>
      <w:r w:rsidR="00F711EC" w:rsidRPr="008B22B3">
        <w:rPr>
          <w:rFonts w:ascii="Times New Roman" w:hAnsi="Times New Roman" w:cs="Times New Roman"/>
          <w:color w:val="auto"/>
          <w:sz w:val="28"/>
          <w:szCs w:val="28"/>
        </w:rPr>
        <w:t>.3 Η Στροφή προς την Ελληνόγλωσση Εκπαίδευση</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220271" w:rsidRPr="00953BA1" w:rsidRDefault="0022027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Για τον μειονοτικό πληθυσμό της</w:t>
      </w:r>
      <w:r w:rsidR="00C567EC"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 Δ. Θράκης, η ελληνική είναι 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επίσημη γλώσσα του κράτους, του οποίου είναι πολίτες. Με την εξαίρεση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των αστικών κέντρων, οι μουσουλμανόπαιδες</w:t>
      </w:r>
      <w:r w:rsidR="00C9684B">
        <w:rPr>
          <w:rFonts w:ascii="Times New Roman" w:hAnsi="Times New Roman" w:cs="Times New Roman"/>
          <w:sz w:val="24"/>
          <w:szCs w:val="24"/>
        </w:rPr>
        <w:t xml:space="preserve"> των απομακρυσμένων ορεινών περιοχών</w:t>
      </w:r>
      <w:r w:rsidRPr="00953BA1">
        <w:rPr>
          <w:rFonts w:ascii="Times New Roman" w:hAnsi="Times New Roman" w:cs="Times New Roman"/>
          <w:sz w:val="24"/>
          <w:szCs w:val="24"/>
        </w:rPr>
        <w:t xml:space="preserve"> τις περισσότερες φορές</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έρχονται σε επαφή μαζί της στο σχολείο με πενιχρά μαθησιακά</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αποτελέσματα. Με τον τουρκικό προσανατολισμό που παρουσιάζει 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μειονοτική εκπαίδευση είναι δύσκολο γι’ αυτά</w:t>
      </w:r>
      <w:r w:rsidR="00732208" w:rsidRPr="00953BA1">
        <w:rPr>
          <w:rFonts w:ascii="Times New Roman" w:hAnsi="Times New Roman" w:cs="Times New Roman"/>
          <w:sz w:val="24"/>
          <w:szCs w:val="24"/>
        </w:rPr>
        <w:t xml:space="preserve"> τα παιδιά</w:t>
      </w:r>
      <w:r w:rsidRPr="00953BA1">
        <w:rPr>
          <w:rFonts w:ascii="Times New Roman" w:hAnsi="Times New Roman" w:cs="Times New Roman"/>
          <w:sz w:val="24"/>
          <w:szCs w:val="24"/>
        </w:rPr>
        <w:t xml:space="preserve"> να ενταχθούν στο ελληνικό</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εκπαιδευτικό σύστημα, φοιτώντας, χωρίς ιδιαίτερες δυσκολίες, στα</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ελληνόφωνα σχολεία της Α/βάθμιας και Β/βάμιας εκπαίδευσης.</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Κάθε τάξη ορίζεται ως συνάντηση υποκειμένων με διαφορετική το</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καθένα προσωπική ιστορία που καλούνται να δράσουν σε ένα ενιαίο </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πλαίσιο. Αυτή η συνάντηση δεν είναι εύκολη ούτε ανέφελη και δεν</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υπακούει σε προδιαγεγραμμένους κανόνες. Αντιθέτως, είναι γεμάτη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συγκρούσεις, δυσκολίες, συγκινήσεις, απογοητεύσεις, ικανοποιήσεις και</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δημιουργεί συνεχώς νέα ερωτήματα που αναζητούν απαντήσεις</w:t>
      </w:r>
      <w:r w:rsidR="00F34F1B" w:rsidRPr="00953BA1">
        <w:rPr>
          <w:rFonts w:ascii="Times New Roman" w:hAnsi="Times New Roman" w:cs="Times New Roman"/>
          <w:sz w:val="24"/>
          <w:szCs w:val="24"/>
        </w:rPr>
        <w:t xml:space="preserve"> (Τσιτσελίκης, 2007</w:t>
      </w:r>
      <w:r w:rsidRPr="00953BA1">
        <w:rPr>
          <w:rFonts w:ascii="Times New Roman" w:hAnsi="Times New Roman" w:cs="Times New Roman"/>
          <w:sz w:val="24"/>
          <w:szCs w:val="24"/>
        </w:rPr>
        <w:t>).</w:t>
      </w:r>
    </w:p>
    <w:p w:rsidR="00220271" w:rsidRPr="00953BA1" w:rsidRDefault="0022027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Σήμερα η κατάσταση τε</w:t>
      </w:r>
      <w:r w:rsidR="00F34F1B" w:rsidRPr="00953BA1">
        <w:rPr>
          <w:rFonts w:ascii="Times New Roman" w:hAnsi="Times New Roman" w:cs="Times New Roman"/>
          <w:sz w:val="24"/>
          <w:szCs w:val="24"/>
        </w:rPr>
        <w:t>ίνει να αλλάξει</w:t>
      </w:r>
      <w:r w:rsidRPr="00953BA1">
        <w:rPr>
          <w:rFonts w:ascii="Times New Roman" w:hAnsi="Times New Roman" w:cs="Times New Roman"/>
          <w:sz w:val="24"/>
          <w:szCs w:val="24"/>
        </w:rPr>
        <w:t>. Η συνολική</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αλλαγή της κρατικής πολιτικής για τη μειονότητα και η λήψη μέτρων</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θετικής διάκρισης στον χώρο της εκπαίδευσης από τα μέσα της δεκαετίας</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του 1990 δημιούργησαν νέα δεδομένα στις εκπαιδευτικές πρακτικές. Τα</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μειονοτικά δίγλωσσα σχολεία έπαψαν να αποτελούν τη μοναδική και</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αυτονόητη επιλογή των γονέων. Η έλξη του δημόσιου ελληνόφωνου</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σχολείου γίνεται ολοένα και εντονότερη, ιδιαίτερα στην πόλη της Ξάνθης</w:t>
      </w:r>
      <w:r w:rsidR="00F34F1B" w:rsidRPr="00953BA1">
        <w:rPr>
          <w:rFonts w:ascii="Times New Roman" w:hAnsi="Times New Roman" w:cs="Times New Roman"/>
          <w:sz w:val="24"/>
          <w:szCs w:val="24"/>
        </w:rPr>
        <w:t xml:space="preserve"> (Νοταράς, 2008</w:t>
      </w:r>
      <w:r w:rsidRPr="00953BA1">
        <w:rPr>
          <w:rFonts w:ascii="Times New Roman" w:hAnsi="Times New Roman" w:cs="Times New Roman"/>
          <w:sz w:val="24"/>
          <w:szCs w:val="24"/>
        </w:rPr>
        <w:t xml:space="preserve">). </w:t>
      </w:r>
      <w:r w:rsidR="00732208" w:rsidRPr="00953BA1">
        <w:rPr>
          <w:rFonts w:ascii="Times New Roman" w:hAnsi="Times New Roman" w:cs="Times New Roman"/>
          <w:sz w:val="24"/>
          <w:szCs w:val="24"/>
        </w:rPr>
        <w:t>Ετσι, η πραγματικότητα όπου το μειονοτικό δημοτικό σχολείο που αποτελούσε διαχρονικά τον πυλώνα της μειονοτικής εκπαίδευσης,  αλλά και σημείο αναφοράς για τα μέλη της μειονότητας, ως σύμβολο προστασίας της γλωσσικής και θρησκευτικής τους ιδιαιτερότητας, τείνει να αλλάξει (Ασκούνη, 2006).</w:t>
      </w:r>
    </w:p>
    <w:p w:rsidR="00220271" w:rsidRPr="00953BA1" w:rsidRDefault="0022027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εκμάθηση της ελληνικής γλώσσας από τους μειονοτικούς μαθητές</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της Δυτ. Θράκης συναρτάται πλέον άμεσα με την οργανική τους ένταξη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στην ελληνική κοινωνία και την εξασφάλιση ενός καλύτερου μέλλοντος. 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γνώση της ελληνικής θεωρείται ότι θα ενισχύσει την ταύτιση του πολίτη</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 τη χώρα. Επιπλέον, συνδυάζεται με κίνητρα και ευκαιρίες που πρέπει</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να δοθούν, έτσι ώστε τα μέλη της </w:t>
      </w:r>
      <w:r w:rsidRPr="00953BA1">
        <w:rPr>
          <w:rFonts w:ascii="Times New Roman" w:hAnsi="Times New Roman" w:cs="Times New Roman"/>
          <w:sz w:val="24"/>
          <w:szCs w:val="24"/>
        </w:rPr>
        <w:lastRenderedPageBreak/>
        <w:t>μουσουλμανικής μειονότητας να</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μπορέσουν να πραγματοποιήσουν στην ελληνική κοινωνία τα όνειρα και</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τις φιλοδοξίες τους. Τα παιδιά της μειονότητας έχουν τη δυνατότητα, αν</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 επιλέξουν, να φοιτήσουν σ</w:t>
      </w:r>
      <w:r w:rsidR="00C567EC" w:rsidRPr="00953BA1">
        <w:rPr>
          <w:rFonts w:ascii="Times New Roman" w:hAnsi="Times New Roman" w:cs="Times New Roman"/>
          <w:sz w:val="24"/>
          <w:szCs w:val="24"/>
        </w:rPr>
        <w:t xml:space="preserve">το δημόσιο εκπαιδευτικό σύστημα </w:t>
      </w:r>
      <w:r w:rsidRPr="00953BA1">
        <w:rPr>
          <w:rFonts w:ascii="Times New Roman" w:hAnsi="Times New Roman" w:cs="Times New Roman"/>
          <w:sz w:val="24"/>
          <w:szCs w:val="24"/>
        </w:rPr>
        <w:t xml:space="preserve"> </w:t>
      </w:r>
      <w:r w:rsidR="00C567EC" w:rsidRPr="00953BA1">
        <w:rPr>
          <w:rFonts w:ascii="Times New Roman" w:hAnsi="Times New Roman" w:cs="Times New Roman"/>
          <w:sz w:val="24"/>
          <w:szCs w:val="24"/>
        </w:rPr>
        <w:t>(Νοταράς, 2008).</w:t>
      </w:r>
    </w:p>
    <w:p w:rsidR="0059043E" w:rsidRPr="00953BA1" w:rsidRDefault="0022027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συνολική αλλαγή πολιτικής απέναντι στη μειονότητα άλλαξε</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σημαντικά τις εκπαιδευτικές πρακτικές και στοχεύσεις της μειονότητας.</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Το εκπαιδευτικό τοπίο βρίσκεται σε μια διαδικασία μεταβολής</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παρουσιάζοντας πολύ σημαντικές αλλαγές. Η εκπαίδευση γίνεται μέσον</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αλλά και μέρος των επιδιωκόμενων αλλαγών. Βέβαια, δυνατότητα</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επιλογής ανάμεσα στο δημόσιο ή το μειονοτικό δημοτικό σχολείο υπάρχει</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μόνο στις μικτές πληθυσμιακά περιοχές, όπου λειτουργούν και οι δύο</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τύποι σχολείων. Για μεγάλο αριθμό μελών της μειονότητας, όσων</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διαμένουν σε αμιγείς οικισμούς, η φοίτηση στο μειονοτικό σχολείο είναι</w:t>
      </w:r>
      <w:r w:rsidR="00F34F1B" w:rsidRPr="00953BA1">
        <w:rPr>
          <w:rFonts w:ascii="Times New Roman" w:hAnsi="Times New Roman" w:cs="Times New Roman"/>
          <w:sz w:val="24"/>
          <w:szCs w:val="24"/>
        </w:rPr>
        <w:t xml:space="preserve"> </w:t>
      </w:r>
      <w:r w:rsidR="0059043E" w:rsidRPr="00953BA1">
        <w:rPr>
          <w:rFonts w:ascii="Times New Roman" w:hAnsi="Times New Roman" w:cs="Times New Roman"/>
          <w:sz w:val="24"/>
          <w:szCs w:val="24"/>
        </w:rPr>
        <w:t>μονόδρομος, σε αντίθεση με τη Δ/θμια εκπαίδευση, όπου, ιδιαίτερα στον ορεινό όγκο της Ξάνθης, η ανέγερση δημοσίων γυμνασίων και λυκείων αποσπά μεγάλο μέρος μαθητικού δυναμικού από το μειονοτικό γυμνάσιο.</w:t>
      </w:r>
    </w:p>
    <w:p w:rsidR="00B45F1B" w:rsidRDefault="00220271"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αλλαγή της σύνθεσης του</w:t>
      </w:r>
      <w:r w:rsidR="00F34F1B"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μαθητικού πληθυσμού δημιουργεί νέα </w:t>
      </w:r>
      <w:r w:rsidR="006E2AA5" w:rsidRPr="00953BA1">
        <w:rPr>
          <w:rFonts w:ascii="Times New Roman" w:hAnsi="Times New Roman" w:cs="Times New Roman"/>
          <w:sz w:val="24"/>
          <w:szCs w:val="24"/>
        </w:rPr>
        <w:t xml:space="preserve">δεδομένα αλλά και νέες ανάγκες. </w:t>
      </w:r>
      <w:r w:rsidRPr="00953BA1">
        <w:rPr>
          <w:rFonts w:ascii="Times New Roman" w:hAnsi="Times New Roman" w:cs="Times New Roman"/>
          <w:sz w:val="24"/>
          <w:szCs w:val="24"/>
        </w:rPr>
        <w:t>Η μαζική παρουσία τους σε έν</w:t>
      </w:r>
      <w:r w:rsidR="006E2AA5" w:rsidRPr="00953BA1">
        <w:rPr>
          <w:rFonts w:ascii="Times New Roman" w:hAnsi="Times New Roman" w:cs="Times New Roman"/>
          <w:sz w:val="24"/>
          <w:szCs w:val="24"/>
        </w:rPr>
        <w:t xml:space="preserve">α εκπαιδευτικό σύστημα, άκαμπτα </w:t>
      </w:r>
      <w:r w:rsidRPr="00953BA1">
        <w:rPr>
          <w:rFonts w:ascii="Times New Roman" w:hAnsi="Times New Roman" w:cs="Times New Roman"/>
          <w:sz w:val="24"/>
          <w:szCs w:val="24"/>
        </w:rPr>
        <w:t>προσανατολισμένο σε έναν ομοιογε</w:t>
      </w:r>
      <w:r w:rsidR="006E2AA5" w:rsidRPr="00953BA1">
        <w:rPr>
          <w:rFonts w:ascii="Times New Roman" w:hAnsi="Times New Roman" w:cs="Times New Roman"/>
          <w:sz w:val="24"/>
          <w:szCs w:val="24"/>
        </w:rPr>
        <w:t xml:space="preserve">νή γλωσσικά και εθνικά μαθητικό </w:t>
      </w:r>
      <w:r w:rsidRPr="00953BA1">
        <w:rPr>
          <w:rFonts w:ascii="Times New Roman" w:hAnsi="Times New Roman" w:cs="Times New Roman"/>
          <w:sz w:val="24"/>
          <w:szCs w:val="24"/>
        </w:rPr>
        <w:t>πληθυσμό αναδεικνύει τις ανεπάρκειες</w:t>
      </w:r>
      <w:r w:rsidR="006E2AA5" w:rsidRPr="00953BA1">
        <w:rPr>
          <w:rFonts w:ascii="Times New Roman" w:hAnsi="Times New Roman" w:cs="Times New Roman"/>
          <w:sz w:val="24"/>
          <w:szCs w:val="24"/>
        </w:rPr>
        <w:t xml:space="preserve"> αυτού του προσανατολισμού. Για </w:t>
      </w:r>
      <w:r w:rsidRPr="00953BA1">
        <w:rPr>
          <w:rFonts w:ascii="Times New Roman" w:hAnsi="Times New Roman" w:cs="Times New Roman"/>
          <w:sz w:val="24"/>
          <w:szCs w:val="24"/>
        </w:rPr>
        <w:t>τους μειονοτικούς μαθητές η σχολική ε</w:t>
      </w:r>
      <w:r w:rsidR="006E2AA5" w:rsidRPr="00953BA1">
        <w:rPr>
          <w:rFonts w:ascii="Times New Roman" w:hAnsi="Times New Roman" w:cs="Times New Roman"/>
          <w:sz w:val="24"/>
          <w:szCs w:val="24"/>
        </w:rPr>
        <w:t xml:space="preserve">πιβίωση απαιτεί πολύ μεγαλύτερο </w:t>
      </w:r>
      <w:r w:rsidRPr="00953BA1">
        <w:rPr>
          <w:rFonts w:ascii="Times New Roman" w:hAnsi="Times New Roman" w:cs="Times New Roman"/>
          <w:sz w:val="24"/>
          <w:szCs w:val="24"/>
        </w:rPr>
        <w:t>κόπο απ’ ότι για τους ελληνόφωνους σ</w:t>
      </w:r>
      <w:r w:rsidR="006E2AA5" w:rsidRPr="00953BA1">
        <w:rPr>
          <w:rFonts w:ascii="Times New Roman" w:hAnsi="Times New Roman" w:cs="Times New Roman"/>
          <w:sz w:val="24"/>
          <w:szCs w:val="24"/>
        </w:rPr>
        <w:t xml:space="preserve">υμμαθητές τους. Αντιμετωπίζουν  </w:t>
      </w:r>
      <w:r w:rsidRPr="00953BA1">
        <w:rPr>
          <w:rFonts w:ascii="Times New Roman" w:hAnsi="Times New Roman" w:cs="Times New Roman"/>
          <w:sz w:val="24"/>
          <w:szCs w:val="24"/>
        </w:rPr>
        <w:t>τεράστια προβλήματα τόσο στον προφορικό όσο και στον γραπτό λόγο, με</w:t>
      </w:r>
      <w:r w:rsidR="006E2AA5"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αποτέλεσμα να οδηγούνται στη </w:t>
      </w:r>
      <w:r w:rsidR="00C567EC" w:rsidRPr="00953BA1">
        <w:rPr>
          <w:rFonts w:ascii="Times New Roman" w:hAnsi="Times New Roman" w:cs="Times New Roman"/>
          <w:sz w:val="24"/>
          <w:szCs w:val="24"/>
        </w:rPr>
        <w:t>μηχανική προσέγγιση των γνώσεων (Νοταράς, 2008).</w:t>
      </w:r>
    </w:p>
    <w:p w:rsidR="00B32A37" w:rsidRDefault="00B32A37" w:rsidP="00BD78FA">
      <w:pPr>
        <w:pStyle w:val="2"/>
        <w:rPr>
          <w:rFonts w:ascii="Times New Roman" w:hAnsi="Times New Roman" w:cs="Times New Roman"/>
          <w:color w:val="auto"/>
          <w:sz w:val="28"/>
          <w:szCs w:val="28"/>
        </w:rPr>
      </w:pPr>
      <w:bookmarkStart w:id="211" w:name="_Toc43392245"/>
      <w:bookmarkStart w:id="212" w:name="_Toc43392299"/>
      <w:bookmarkStart w:id="213" w:name="_Toc44539486"/>
      <w:bookmarkStart w:id="214" w:name="_Toc44664948"/>
      <w:bookmarkStart w:id="215" w:name="_Toc44677689"/>
      <w:bookmarkStart w:id="216" w:name="_Toc44699911"/>
      <w:bookmarkStart w:id="217" w:name="_Toc44755674"/>
      <w:bookmarkStart w:id="218" w:name="_Toc44946215"/>
      <w:bookmarkStart w:id="219" w:name="_Toc46694728"/>
      <w:bookmarkStart w:id="220" w:name="_Toc49359754"/>
      <w:bookmarkStart w:id="221" w:name="_Toc51076528"/>
      <w:bookmarkStart w:id="222" w:name="_Toc51168054"/>
      <w:bookmarkStart w:id="223" w:name="_Toc51500954"/>
      <w:bookmarkStart w:id="224" w:name="_Toc51764923"/>
    </w:p>
    <w:p w:rsidR="00F711EC" w:rsidRPr="008B22B3" w:rsidRDefault="00704C70" w:rsidP="00BD78FA">
      <w:pPr>
        <w:pStyle w:val="2"/>
        <w:rPr>
          <w:rFonts w:ascii="Times New Roman" w:hAnsi="Times New Roman" w:cs="Times New Roman"/>
          <w:color w:val="auto"/>
          <w:sz w:val="28"/>
          <w:szCs w:val="28"/>
        </w:rPr>
      </w:pPr>
      <w:bookmarkStart w:id="225" w:name="_Toc53948064"/>
      <w:r w:rsidRPr="008B22B3">
        <w:rPr>
          <w:rFonts w:ascii="Times New Roman" w:hAnsi="Times New Roman" w:cs="Times New Roman"/>
          <w:color w:val="auto"/>
          <w:sz w:val="28"/>
          <w:szCs w:val="28"/>
        </w:rPr>
        <w:t>3.4</w:t>
      </w:r>
      <w:r w:rsidR="00F711EC" w:rsidRPr="008B22B3">
        <w:rPr>
          <w:rFonts w:ascii="Times New Roman" w:hAnsi="Times New Roman" w:cs="Times New Roman"/>
          <w:color w:val="auto"/>
          <w:sz w:val="28"/>
          <w:szCs w:val="28"/>
        </w:rPr>
        <w:t xml:space="preserve"> Διπλή Ημιγλωσσία και Μουσουλμανική Μειονότητα της Θράκης</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BD78FA" w:rsidRDefault="0064239E"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διπλή ημιγλωσσία αποτελεί μέρος της αφαιρετικής διγλωσσίας</w:t>
      </w:r>
      <w:r w:rsidR="007E778F" w:rsidRPr="00953BA1">
        <w:rPr>
          <w:rFonts w:ascii="Times New Roman" w:hAnsi="Times New Roman" w:cs="Times New Roman"/>
          <w:sz w:val="24"/>
          <w:szCs w:val="24"/>
        </w:rPr>
        <w:t xml:space="preserve">, κατάσταση που χαρακτηρίζει κατά κύριο λόγο τους μετανάστες, οι οποίοι έχουν ελλιπή γνώση ή παντελή άγνοια της μητρικής τους γλώσσας και της γλώσσας της χώρας υποδοχής. Το ημίγλωσσο άτομο παρουσιάζει ως γνωρίσματα το πενιχρό λεξιλόγιο, τη μη ορθή χρήση βασικών συντακτικών και γραμματικών φαινομένων, την απουσία δημιουργικότητας και ευελιξίας σε γλωσσικό επίπεδο, τη δυσχέρεια εκδήλωσης και σωστής έκφρασης των σκέψεων και συναισθημάτων. Τα παραπάνω οδηγούν σε </w:t>
      </w:r>
      <w:r w:rsidR="007E778F" w:rsidRPr="00953BA1">
        <w:rPr>
          <w:rFonts w:ascii="Times New Roman" w:hAnsi="Times New Roman" w:cs="Times New Roman"/>
          <w:sz w:val="24"/>
          <w:szCs w:val="24"/>
        </w:rPr>
        <w:lastRenderedPageBreak/>
        <w:t xml:space="preserve">προβλήματα επικοινωνίας και ένταξης στο νέο κοινωνικό περιβάλλον και, κατ επέκταση, σε μαθησιακά προβλήματα των μαθητών αυτών, με αποτέλεσμα την κακή επίδοση στο σχολικό περιβάλλον </w:t>
      </w:r>
      <w:r w:rsidR="008929BD" w:rsidRPr="00953BA1">
        <w:rPr>
          <w:rFonts w:ascii="Times New Roman" w:hAnsi="Times New Roman" w:cs="Times New Roman"/>
          <w:sz w:val="24"/>
          <w:szCs w:val="24"/>
        </w:rPr>
        <w:t>(Γεωργούσης, 2003).</w:t>
      </w:r>
    </w:p>
    <w:p w:rsidR="00B9270C" w:rsidRPr="00953BA1" w:rsidRDefault="007E778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διπλή</w:t>
      </w:r>
      <w:r w:rsidR="008929BD" w:rsidRPr="00953BA1">
        <w:rPr>
          <w:rFonts w:ascii="Times New Roman" w:hAnsi="Times New Roman" w:cs="Times New Roman"/>
          <w:sz w:val="24"/>
          <w:szCs w:val="24"/>
        </w:rPr>
        <w:t xml:space="preserve"> ημι</w:t>
      </w:r>
      <w:r w:rsidRPr="00953BA1">
        <w:rPr>
          <w:rFonts w:ascii="Times New Roman" w:hAnsi="Times New Roman" w:cs="Times New Roman"/>
          <w:sz w:val="24"/>
          <w:szCs w:val="24"/>
        </w:rPr>
        <w:t xml:space="preserve">γλωσσία αποτελεί βασικό γνώρισμα των  μειονοτήτων παρουσιάζεται έντονα </w:t>
      </w:r>
      <w:r w:rsidR="008929BD" w:rsidRPr="00953BA1">
        <w:rPr>
          <w:rFonts w:ascii="Times New Roman" w:hAnsi="Times New Roman" w:cs="Times New Roman"/>
          <w:sz w:val="24"/>
          <w:szCs w:val="24"/>
        </w:rPr>
        <w:t xml:space="preserve"> στο σχολ</w:t>
      </w:r>
      <w:r w:rsidRPr="00953BA1">
        <w:rPr>
          <w:rFonts w:ascii="Times New Roman" w:hAnsi="Times New Roman" w:cs="Times New Roman"/>
          <w:sz w:val="24"/>
          <w:szCs w:val="24"/>
        </w:rPr>
        <w:t>ικό περιβάλλον, όπου ο μαθητής απαιτείται  να προβεί σε χρήση αφηρημένων λέξεων στο γραπτό ή  προφορικό λόγο. Όπως επισημαίνει  ο</w:t>
      </w:r>
      <w:r w:rsidR="008929BD" w:rsidRPr="00953BA1">
        <w:rPr>
          <w:rFonts w:ascii="Times New Roman" w:hAnsi="Times New Roman" w:cs="Times New Roman"/>
          <w:sz w:val="24"/>
          <w:szCs w:val="24"/>
        </w:rPr>
        <w:t xml:space="preserve"> Cummins</w:t>
      </w:r>
      <w:r w:rsidR="00C32D37" w:rsidRPr="00953BA1">
        <w:rPr>
          <w:rFonts w:ascii="Times New Roman" w:hAnsi="Times New Roman" w:cs="Times New Roman"/>
          <w:sz w:val="24"/>
          <w:szCs w:val="24"/>
        </w:rPr>
        <w:t xml:space="preserve"> (2003),</w:t>
      </w:r>
      <w:r w:rsidRPr="00953BA1">
        <w:rPr>
          <w:rFonts w:ascii="Times New Roman" w:hAnsi="Times New Roman" w:cs="Times New Roman"/>
          <w:sz w:val="24"/>
          <w:szCs w:val="24"/>
        </w:rPr>
        <w:t xml:space="preserve"> η εκδήλωση του φαινομένου αυτού</w:t>
      </w:r>
      <w:r w:rsidR="00C32D37" w:rsidRPr="00953BA1">
        <w:rPr>
          <w:rFonts w:ascii="Times New Roman" w:hAnsi="Times New Roman" w:cs="Times New Roman"/>
          <w:sz w:val="24"/>
          <w:szCs w:val="24"/>
        </w:rPr>
        <w:t xml:space="preserve"> σε </w:t>
      </w:r>
      <w:r w:rsidRPr="00953BA1">
        <w:rPr>
          <w:rFonts w:ascii="Times New Roman" w:hAnsi="Times New Roman" w:cs="Times New Roman"/>
          <w:sz w:val="24"/>
          <w:szCs w:val="24"/>
        </w:rPr>
        <w:t xml:space="preserve"> μειονότητες</w:t>
      </w:r>
      <w:r w:rsidR="008929BD" w:rsidRPr="00953BA1">
        <w:rPr>
          <w:rFonts w:ascii="Times New Roman" w:hAnsi="Times New Roman" w:cs="Times New Roman"/>
          <w:sz w:val="24"/>
          <w:szCs w:val="24"/>
        </w:rPr>
        <w:t xml:space="preserve"> αιτιολογείται</w:t>
      </w:r>
      <w:r w:rsidRPr="00953BA1">
        <w:rPr>
          <w:rFonts w:ascii="Times New Roman" w:hAnsi="Times New Roman" w:cs="Times New Roman"/>
          <w:sz w:val="24"/>
          <w:szCs w:val="24"/>
        </w:rPr>
        <w:t xml:space="preserve"> από το γεγονός</w:t>
      </w:r>
      <w:r w:rsidR="00C32D37" w:rsidRPr="00953BA1">
        <w:rPr>
          <w:rFonts w:ascii="Times New Roman" w:hAnsi="Times New Roman" w:cs="Times New Roman"/>
          <w:sz w:val="24"/>
          <w:szCs w:val="24"/>
        </w:rPr>
        <w:t xml:space="preserve"> ότι το γλωσσικό </w:t>
      </w:r>
      <w:r w:rsidRPr="00953BA1">
        <w:rPr>
          <w:rFonts w:ascii="Times New Roman" w:hAnsi="Times New Roman" w:cs="Times New Roman"/>
          <w:sz w:val="24"/>
          <w:szCs w:val="24"/>
        </w:rPr>
        <w:t>επίπεδο που κατακτά ο μαθητής</w:t>
      </w:r>
      <w:r w:rsidR="008929BD" w:rsidRPr="00953BA1">
        <w:rPr>
          <w:rFonts w:ascii="Times New Roman" w:hAnsi="Times New Roman" w:cs="Times New Roman"/>
          <w:sz w:val="24"/>
          <w:szCs w:val="24"/>
        </w:rPr>
        <w:t xml:space="preserve"> στη δεύτερη </w:t>
      </w:r>
      <w:r w:rsidR="000A1181">
        <w:rPr>
          <w:rFonts w:ascii="Times New Roman" w:hAnsi="Times New Roman" w:cs="Times New Roman"/>
          <w:sz w:val="24"/>
          <w:szCs w:val="24"/>
        </w:rPr>
        <w:t>γλώσσα (Γ2),</w:t>
      </w:r>
      <w:r w:rsidRPr="00953BA1">
        <w:rPr>
          <w:rFonts w:ascii="Times New Roman" w:hAnsi="Times New Roman" w:cs="Times New Roman"/>
          <w:sz w:val="24"/>
          <w:szCs w:val="24"/>
        </w:rPr>
        <w:t xml:space="preserve"> θεωρείται, κατά κύριο λόγο, απότοκος του επιπέδου κατοχής </w:t>
      </w:r>
      <w:r w:rsidR="008929BD" w:rsidRPr="00953BA1">
        <w:rPr>
          <w:rFonts w:ascii="Times New Roman" w:hAnsi="Times New Roman" w:cs="Times New Roman"/>
          <w:sz w:val="24"/>
          <w:szCs w:val="24"/>
        </w:rPr>
        <w:t xml:space="preserve"> που είχε η πρώτη γλώσσ</w:t>
      </w:r>
      <w:r w:rsidRPr="00953BA1">
        <w:rPr>
          <w:rFonts w:ascii="Times New Roman" w:hAnsi="Times New Roman" w:cs="Times New Roman"/>
          <w:sz w:val="24"/>
          <w:szCs w:val="24"/>
        </w:rPr>
        <w:t>α (Γ1) το διάστημα εκκίνησης</w:t>
      </w:r>
      <w:r w:rsidR="00C32D37" w:rsidRPr="00953BA1">
        <w:rPr>
          <w:rFonts w:ascii="Times New Roman" w:hAnsi="Times New Roman" w:cs="Times New Roman"/>
          <w:sz w:val="24"/>
          <w:szCs w:val="24"/>
        </w:rPr>
        <w:t xml:space="preserve"> </w:t>
      </w:r>
      <w:r w:rsidRPr="00953BA1">
        <w:rPr>
          <w:rFonts w:ascii="Times New Roman" w:hAnsi="Times New Roman" w:cs="Times New Roman"/>
          <w:sz w:val="24"/>
          <w:szCs w:val="24"/>
        </w:rPr>
        <w:t>τ</w:t>
      </w:r>
      <w:r w:rsidR="00C32D37" w:rsidRPr="00953BA1">
        <w:rPr>
          <w:rFonts w:ascii="Times New Roman" w:hAnsi="Times New Roman" w:cs="Times New Roman"/>
          <w:sz w:val="24"/>
          <w:szCs w:val="24"/>
        </w:rPr>
        <w:t>η</w:t>
      </w:r>
      <w:r w:rsidRPr="00953BA1">
        <w:rPr>
          <w:rFonts w:ascii="Times New Roman" w:hAnsi="Times New Roman" w:cs="Times New Roman"/>
          <w:sz w:val="24"/>
          <w:szCs w:val="24"/>
        </w:rPr>
        <w:t>ς</w:t>
      </w:r>
      <w:r w:rsidR="00C32D37"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 συνεχού</w:t>
      </w:r>
      <w:r w:rsidR="008929BD" w:rsidRPr="00953BA1">
        <w:rPr>
          <w:rFonts w:ascii="Times New Roman" w:hAnsi="Times New Roman" w:cs="Times New Roman"/>
          <w:sz w:val="24"/>
          <w:szCs w:val="24"/>
        </w:rPr>
        <w:t>ς επαφή</w:t>
      </w:r>
      <w:r w:rsidRPr="00953BA1">
        <w:rPr>
          <w:rFonts w:ascii="Times New Roman" w:hAnsi="Times New Roman" w:cs="Times New Roman"/>
          <w:sz w:val="24"/>
          <w:szCs w:val="24"/>
        </w:rPr>
        <w:t>ς</w:t>
      </w:r>
      <w:r w:rsidR="00B9270C" w:rsidRPr="00953BA1">
        <w:rPr>
          <w:rFonts w:ascii="Times New Roman" w:hAnsi="Times New Roman" w:cs="Times New Roman"/>
          <w:sz w:val="24"/>
          <w:szCs w:val="24"/>
        </w:rPr>
        <w:t xml:space="preserve"> με τη Γ2. Αυτό σημαίνει ότι</w:t>
      </w:r>
      <w:r w:rsidR="00C32D37" w:rsidRPr="00953BA1">
        <w:rPr>
          <w:rFonts w:ascii="Times New Roman" w:hAnsi="Times New Roman" w:cs="Times New Roman"/>
          <w:sz w:val="24"/>
          <w:szCs w:val="24"/>
        </w:rPr>
        <w:t xml:space="preserve"> οι γλωσσικές δομές </w:t>
      </w:r>
      <w:r w:rsidR="00B9270C" w:rsidRPr="00953BA1">
        <w:rPr>
          <w:rFonts w:ascii="Times New Roman" w:hAnsi="Times New Roman" w:cs="Times New Roman"/>
          <w:sz w:val="24"/>
          <w:szCs w:val="24"/>
        </w:rPr>
        <w:t>που εξελίχθηκαν στην Γ1 μεταβιβάζονται  στη Γ2</w:t>
      </w:r>
      <w:r w:rsidR="00C32D37" w:rsidRPr="00953BA1">
        <w:rPr>
          <w:rFonts w:ascii="Times New Roman" w:hAnsi="Times New Roman" w:cs="Times New Roman"/>
          <w:sz w:val="24"/>
          <w:szCs w:val="24"/>
        </w:rPr>
        <w:t xml:space="preserve"> </w:t>
      </w:r>
      <w:r w:rsidR="008929BD" w:rsidRPr="00953BA1">
        <w:rPr>
          <w:rFonts w:ascii="Times New Roman" w:hAnsi="Times New Roman" w:cs="Times New Roman"/>
          <w:sz w:val="24"/>
          <w:szCs w:val="24"/>
        </w:rPr>
        <w:t>(Γεωργούσης, 2003</w:t>
      </w:r>
      <w:r w:rsidR="00C32D37" w:rsidRPr="00953BA1">
        <w:rPr>
          <w:rFonts w:ascii="Times New Roman" w:hAnsi="Times New Roman" w:cs="Times New Roman"/>
          <w:sz w:val="24"/>
          <w:szCs w:val="24"/>
        </w:rPr>
        <w:t xml:space="preserve">). </w:t>
      </w:r>
      <w:r w:rsidR="00B9270C" w:rsidRPr="00953BA1">
        <w:rPr>
          <w:rFonts w:ascii="Times New Roman" w:hAnsi="Times New Roman" w:cs="Times New Roman"/>
          <w:sz w:val="24"/>
          <w:szCs w:val="24"/>
        </w:rPr>
        <w:t>Όταν η μειονότητα αδυνατεί να</w:t>
      </w:r>
      <w:r w:rsidR="00C32D37" w:rsidRPr="00953BA1">
        <w:rPr>
          <w:rFonts w:ascii="Times New Roman" w:hAnsi="Times New Roman" w:cs="Times New Roman"/>
          <w:sz w:val="24"/>
          <w:szCs w:val="24"/>
        </w:rPr>
        <w:t xml:space="preserve"> </w:t>
      </w:r>
      <w:r w:rsidR="008929BD" w:rsidRPr="00953BA1">
        <w:rPr>
          <w:rFonts w:ascii="Times New Roman" w:hAnsi="Times New Roman" w:cs="Times New Roman"/>
          <w:sz w:val="24"/>
          <w:szCs w:val="24"/>
        </w:rPr>
        <w:t xml:space="preserve"> κατακτήσει σε επαρκή βαθμό</w:t>
      </w:r>
      <w:r w:rsidR="00C32D37" w:rsidRPr="00953BA1">
        <w:rPr>
          <w:rFonts w:ascii="Times New Roman" w:hAnsi="Times New Roman" w:cs="Times New Roman"/>
          <w:sz w:val="24"/>
          <w:szCs w:val="24"/>
        </w:rPr>
        <w:t xml:space="preserve"> το γνωστικό επίπεδο της πρώτης </w:t>
      </w:r>
      <w:r w:rsidR="00B9270C" w:rsidRPr="00953BA1">
        <w:rPr>
          <w:rFonts w:ascii="Times New Roman" w:hAnsi="Times New Roman" w:cs="Times New Roman"/>
          <w:sz w:val="24"/>
          <w:szCs w:val="24"/>
        </w:rPr>
        <w:t>γλώσσας καλείται να έρθει σε επαφή</w:t>
      </w:r>
      <w:r w:rsidR="008929BD" w:rsidRPr="00953BA1">
        <w:rPr>
          <w:rFonts w:ascii="Times New Roman" w:hAnsi="Times New Roman" w:cs="Times New Roman"/>
          <w:sz w:val="24"/>
          <w:szCs w:val="24"/>
        </w:rPr>
        <w:t xml:space="preserve"> τις ίδ</w:t>
      </w:r>
      <w:r w:rsidR="00C32D37" w:rsidRPr="00953BA1">
        <w:rPr>
          <w:rFonts w:ascii="Times New Roman" w:hAnsi="Times New Roman" w:cs="Times New Roman"/>
          <w:sz w:val="24"/>
          <w:szCs w:val="24"/>
        </w:rPr>
        <w:t>ιες δομές στη δεύτερη γλώσσα</w:t>
      </w:r>
      <w:r w:rsidR="00B9270C" w:rsidRPr="00953BA1">
        <w:rPr>
          <w:rFonts w:ascii="Times New Roman" w:hAnsi="Times New Roman" w:cs="Times New Roman"/>
          <w:sz w:val="24"/>
          <w:szCs w:val="24"/>
        </w:rPr>
        <w:t xml:space="preserve">, κι έτσι υστερεί </w:t>
      </w:r>
      <w:r w:rsidR="008929BD" w:rsidRPr="00953BA1">
        <w:rPr>
          <w:rFonts w:ascii="Times New Roman" w:hAnsi="Times New Roman" w:cs="Times New Roman"/>
          <w:sz w:val="24"/>
          <w:szCs w:val="24"/>
        </w:rPr>
        <w:t xml:space="preserve"> και στι</w:t>
      </w:r>
      <w:r w:rsidR="00C32D37" w:rsidRPr="00953BA1">
        <w:rPr>
          <w:rFonts w:ascii="Times New Roman" w:hAnsi="Times New Roman" w:cs="Times New Roman"/>
          <w:sz w:val="24"/>
          <w:szCs w:val="24"/>
        </w:rPr>
        <w:t xml:space="preserve">ς δύο. </w:t>
      </w:r>
    </w:p>
    <w:p w:rsidR="009F47D4" w:rsidRPr="00953BA1" w:rsidRDefault="008929BD"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Οι μουσουλμανόπαιδες της </w:t>
      </w:r>
      <w:r w:rsidR="009F47D4" w:rsidRPr="00953BA1">
        <w:rPr>
          <w:rFonts w:ascii="Times New Roman" w:hAnsi="Times New Roman" w:cs="Times New Roman"/>
          <w:sz w:val="24"/>
          <w:szCs w:val="24"/>
        </w:rPr>
        <w:t>Δ. Θράκης, ειδικότερα, έχουν αποκτήσει</w:t>
      </w:r>
      <w:r w:rsidR="00C32D37" w:rsidRPr="00953BA1">
        <w:rPr>
          <w:rFonts w:ascii="Times New Roman" w:hAnsi="Times New Roman" w:cs="Times New Roman"/>
          <w:sz w:val="24"/>
          <w:szCs w:val="24"/>
        </w:rPr>
        <w:t xml:space="preserve"> αναπτυγμένη γλωσσική </w:t>
      </w:r>
      <w:r w:rsidR="009F47D4" w:rsidRPr="00953BA1">
        <w:rPr>
          <w:rFonts w:ascii="Times New Roman" w:hAnsi="Times New Roman" w:cs="Times New Roman"/>
          <w:sz w:val="24"/>
          <w:szCs w:val="24"/>
        </w:rPr>
        <w:t xml:space="preserve">επικοινωνιακή δεξιότητα, όμως δεν παύουν να έχουν προβλήματα </w:t>
      </w:r>
      <w:r w:rsidR="00C32D37" w:rsidRPr="00953BA1">
        <w:rPr>
          <w:rFonts w:ascii="Times New Roman" w:hAnsi="Times New Roman" w:cs="Times New Roman"/>
          <w:sz w:val="24"/>
          <w:szCs w:val="24"/>
        </w:rPr>
        <w:t xml:space="preserve"> στη </w:t>
      </w:r>
      <w:r w:rsidR="009F47D4" w:rsidRPr="00953BA1">
        <w:rPr>
          <w:rFonts w:ascii="Times New Roman" w:hAnsi="Times New Roman" w:cs="Times New Roman"/>
          <w:sz w:val="24"/>
          <w:szCs w:val="24"/>
        </w:rPr>
        <w:t xml:space="preserve">γνωστική </w:t>
      </w:r>
      <w:r w:rsidRPr="00953BA1">
        <w:rPr>
          <w:rFonts w:ascii="Times New Roman" w:hAnsi="Times New Roman" w:cs="Times New Roman"/>
          <w:sz w:val="24"/>
          <w:szCs w:val="24"/>
        </w:rPr>
        <w:t xml:space="preserve"> γλωσσική ικανότητα.</w:t>
      </w:r>
      <w:r w:rsidR="00C32D37" w:rsidRPr="00953BA1">
        <w:rPr>
          <w:rFonts w:ascii="Times New Roman" w:hAnsi="Times New Roman" w:cs="Times New Roman"/>
          <w:sz w:val="24"/>
          <w:szCs w:val="24"/>
        </w:rPr>
        <w:t xml:space="preserve"> Οι </w:t>
      </w:r>
      <w:r w:rsidR="009F47D4" w:rsidRPr="00953BA1">
        <w:rPr>
          <w:rFonts w:ascii="Times New Roman" w:hAnsi="Times New Roman" w:cs="Times New Roman"/>
          <w:sz w:val="24"/>
          <w:szCs w:val="24"/>
        </w:rPr>
        <w:t xml:space="preserve">δυσχερείς </w:t>
      </w:r>
      <w:r w:rsidR="00C32D37" w:rsidRPr="00953BA1">
        <w:rPr>
          <w:rFonts w:ascii="Times New Roman" w:hAnsi="Times New Roman" w:cs="Times New Roman"/>
          <w:sz w:val="24"/>
          <w:szCs w:val="24"/>
        </w:rPr>
        <w:t xml:space="preserve"> </w:t>
      </w:r>
      <w:r w:rsidRPr="00953BA1">
        <w:rPr>
          <w:rFonts w:ascii="Times New Roman" w:hAnsi="Times New Roman" w:cs="Times New Roman"/>
          <w:sz w:val="24"/>
          <w:szCs w:val="24"/>
        </w:rPr>
        <w:t>κοιν</w:t>
      </w:r>
      <w:r w:rsidR="009F47D4" w:rsidRPr="00953BA1">
        <w:rPr>
          <w:rFonts w:ascii="Times New Roman" w:hAnsi="Times New Roman" w:cs="Times New Roman"/>
          <w:sz w:val="24"/>
          <w:szCs w:val="24"/>
        </w:rPr>
        <w:t>ωνικές συνθήκες  που βιώνουν λόγω της συνεχούς περιθωριοποίησης  και του</w:t>
      </w:r>
      <w:r w:rsidRPr="00953BA1">
        <w:rPr>
          <w:rFonts w:ascii="Times New Roman" w:hAnsi="Times New Roman" w:cs="Times New Roman"/>
          <w:sz w:val="24"/>
          <w:szCs w:val="24"/>
        </w:rPr>
        <w:t xml:space="preserve"> συντηρητ</w:t>
      </w:r>
      <w:r w:rsidR="009F47D4" w:rsidRPr="00953BA1">
        <w:rPr>
          <w:rFonts w:ascii="Times New Roman" w:hAnsi="Times New Roman" w:cs="Times New Roman"/>
          <w:sz w:val="24"/>
          <w:szCs w:val="24"/>
        </w:rPr>
        <w:t>ισμού, σε συνδυασμό με το πενιχρό οικονομικό επίπεδο, οδηγούν στη διπλή</w:t>
      </w:r>
      <w:r w:rsidRPr="00953BA1">
        <w:rPr>
          <w:rFonts w:ascii="Times New Roman" w:hAnsi="Times New Roman" w:cs="Times New Roman"/>
          <w:sz w:val="24"/>
          <w:szCs w:val="24"/>
        </w:rPr>
        <w:t xml:space="preserve"> ημιγλω</w:t>
      </w:r>
      <w:r w:rsidR="009F47D4" w:rsidRPr="00953BA1">
        <w:rPr>
          <w:rFonts w:ascii="Times New Roman" w:hAnsi="Times New Roman" w:cs="Times New Roman"/>
          <w:sz w:val="24"/>
          <w:szCs w:val="24"/>
        </w:rPr>
        <w:t>σσία</w:t>
      </w:r>
      <w:r w:rsidR="00C32D37" w:rsidRPr="00953BA1">
        <w:rPr>
          <w:rFonts w:ascii="Times New Roman" w:hAnsi="Times New Roman" w:cs="Times New Roman"/>
          <w:sz w:val="24"/>
          <w:szCs w:val="24"/>
        </w:rPr>
        <w:t xml:space="preserve">, </w:t>
      </w:r>
      <w:r w:rsidR="009F47D4" w:rsidRPr="00953BA1">
        <w:rPr>
          <w:rFonts w:ascii="Times New Roman" w:hAnsi="Times New Roman" w:cs="Times New Roman"/>
          <w:sz w:val="24"/>
          <w:szCs w:val="24"/>
        </w:rPr>
        <w:t>μέσα από τη χρήση συνοπτικού λόγου</w:t>
      </w:r>
      <w:r w:rsidR="00C32D37" w:rsidRPr="00953BA1">
        <w:rPr>
          <w:rFonts w:ascii="Times New Roman" w:hAnsi="Times New Roman" w:cs="Times New Roman"/>
          <w:sz w:val="24"/>
          <w:szCs w:val="24"/>
        </w:rPr>
        <w:t xml:space="preserve">, </w:t>
      </w:r>
      <w:r w:rsidR="009F47D4" w:rsidRPr="00953BA1">
        <w:rPr>
          <w:rFonts w:ascii="Times New Roman" w:hAnsi="Times New Roman" w:cs="Times New Roman"/>
          <w:sz w:val="24"/>
          <w:szCs w:val="24"/>
        </w:rPr>
        <w:t>φτωχού λεξιλογί</w:t>
      </w:r>
      <w:r w:rsidRPr="00953BA1">
        <w:rPr>
          <w:rFonts w:ascii="Times New Roman" w:hAnsi="Times New Roman" w:cs="Times New Roman"/>
          <w:sz w:val="24"/>
          <w:szCs w:val="24"/>
        </w:rPr>
        <w:t>ο</w:t>
      </w:r>
      <w:r w:rsidR="009F47D4" w:rsidRPr="00953BA1">
        <w:rPr>
          <w:rFonts w:ascii="Times New Roman" w:hAnsi="Times New Roman" w:cs="Times New Roman"/>
          <w:sz w:val="24"/>
          <w:szCs w:val="24"/>
        </w:rPr>
        <w:t xml:space="preserve">υ, </w:t>
      </w:r>
      <w:r w:rsidRPr="00953BA1">
        <w:rPr>
          <w:rFonts w:ascii="Times New Roman" w:hAnsi="Times New Roman" w:cs="Times New Roman"/>
          <w:sz w:val="24"/>
          <w:szCs w:val="24"/>
        </w:rPr>
        <w:t>λανθασμένη</w:t>
      </w:r>
      <w:r w:rsidR="009F47D4" w:rsidRPr="00953BA1">
        <w:rPr>
          <w:rFonts w:ascii="Times New Roman" w:hAnsi="Times New Roman" w:cs="Times New Roman"/>
          <w:sz w:val="24"/>
          <w:szCs w:val="24"/>
        </w:rPr>
        <w:t>ς χρήσης της</w:t>
      </w:r>
      <w:r w:rsidRPr="00953BA1">
        <w:rPr>
          <w:rFonts w:ascii="Times New Roman" w:hAnsi="Times New Roman" w:cs="Times New Roman"/>
          <w:sz w:val="24"/>
          <w:szCs w:val="24"/>
        </w:rPr>
        <w:t xml:space="preserve"> γραμματική</w:t>
      </w:r>
      <w:r w:rsidR="009F47D4" w:rsidRPr="00953BA1">
        <w:rPr>
          <w:rFonts w:ascii="Times New Roman" w:hAnsi="Times New Roman" w:cs="Times New Roman"/>
          <w:sz w:val="24"/>
          <w:szCs w:val="24"/>
        </w:rPr>
        <w:t xml:space="preserve">ς </w:t>
      </w:r>
      <w:r w:rsidRPr="00953BA1">
        <w:rPr>
          <w:rFonts w:ascii="Times New Roman" w:hAnsi="Times New Roman" w:cs="Times New Roman"/>
          <w:sz w:val="24"/>
          <w:szCs w:val="24"/>
        </w:rPr>
        <w:t xml:space="preserve"> (</w:t>
      </w:r>
      <w:r w:rsidR="00C32D37" w:rsidRPr="00953BA1">
        <w:rPr>
          <w:rFonts w:ascii="Times New Roman" w:hAnsi="Times New Roman" w:cs="Times New Roman"/>
          <w:sz w:val="24"/>
          <w:szCs w:val="24"/>
        </w:rPr>
        <w:t xml:space="preserve">Παλαιολόγου &amp; Ευαγγέλου, 2003). </w:t>
      </w:r>
    </w:p>
    <w:p w:rsidR="008929BD" w:rsidRPr="00953BA1" w:rsidRDefault="00C97685"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Οι αρμόδιοι φορείς σχεδιασμού της εκπαιδευτικής πολιτικής πρέπει να συνειδητοποιήσουν ότι εφόσον το εκπαιδευτικό σύστημα  στοχεύει</w:t>
      </w:r>
      <w:r w:rsidR="008929BD" w:rsidRPr="00953BA1">
        <w:rPr>
          <w:rFonts w:ascii="Times New Roman" w:hAnsi="Times New Roman" w:cs="Times New Roman"/>
          <w:sz w:val="24"/>
          <w:szCs w:val="24"/>
        </w:rPr>
        <w:t xml:space="preserve"> αποκλεισ</w:t>
      </w:r>
      <w:r w:rsidR="00C32D37" w:rsidRPr="00953BA1">
        <w:rPr>
          <w:rFonts w:ascii="Times New Roman" w:hAnsi="Times New Roman" w:cs="Times New Roman"/>
          <w:sz w:val="24"/>
          <w:szCs w:val="24"/>
        </w:rPr>
        <w:t xml:space="preserve">τικά </w:t>
      </w:r>
      <w:r w:rsidR="00F229F1" w:rsidRPr="00953BA1">
        <w:rPr>
          <w:rFonts w:ascii="Times New Roman" w:hAnsi="Times New Roman" w:cs="Times New Roman"/>
          <w:sz w:val="24"/>
          <w:szCs w:val="24"/>
        </w:rPr>
        <w:t>σ</w:t>
      </w:r>
      <w:r w:rsidR="00C32D37" w:rsidRPr="00953BA1">
        <w:rPr>
          <w:rFonts w:ascii="Times New Roman" w:hAnsi="Times New Roman" w:cs="Times New Roman"/>
          <w:sz w:val="24"/>
          <w:szCs w:val="24"/>
        </w:rPr>
        <w:t xml:space="preserve">την ανάπτυξη της κυρίαρχης </w:t>
      </w:r>
      <w:r w:rsidR="008929BD" w:rsidRPr="00953BA1">
        <w:rPr>
          <w:rFonts w:ascii="Times New Roman" w:hAnsi="Times New Roman" w:cs="Times New Roman"/>
          <w:sz w:val="24"/>
          <w:szCs w:val="24"/>
        </w:rPr>
        <w:t>γλώ</w:t>
      </w:r>
      <w:r w:rsidR="00F229F1" w:rsidRPr="00953BA1">
        <w:rPr>
          <w:rFonts w:ascii="Times New Roman" w:hAnsi="Times New Roman" w:cs="Times New Roman"/>
          <w:sz w:val="24"/>
          <w:szCs w:val="24"/>
        </w:rPr>
        <w:t>σσας</w:t>
      </w:r>
      <w:r w:rsidR="00C32D37" w:rsidRPr="00953BA1">
        <w:rPr>
          <w:rFonts w:ascii="Times New Roman" w:hAnsi="Times New Roman" w:cs="Times New Roman"/>
          <w:sz w:val="24"/>
          <w:szCs w:val="24"/>
        </w:rPr>
        <w:t xml:space="preserve">, η ανάπτυξη της </w:t>
      </w:r>
      <w:r w:rsidR="00F229F1" w:rsidRPr="00953BA1">
        <w:rPr>
          <w:rFonts w:ascii="Times New Roman" w:hAnsi="Times New Roman" w:cs="Times New Roman"/>
          <w:sz w:val="24"/>
          <w:szCs w:val="24"/>
        </w:rPr>
        <w:t xml:space="preserve">πρώτης γλώσσας αποτελεί </w:t>
      </w:r>
      <w:r w:rsidR="00C32D37" w:rsidRPr="00953BA1">
        <w:rPr>
          <w:rFonts w:ascii="Times New Roman" w:hAnsi="Times New Roman" w:cs="Times New Roman"/>
          <w:sz w:val="24"/>
          <w:szCs w:val="24"/>
        </w:rPr>
        <w:t xml:space="preserve"> </w:t>
      </w:r>
      <w:r w:rsidR="008929BD" w:rsidRPr="00953BA1">
        <w:rPr>
          <w:rFonts w:ascii="Times New Roman" w:hAnsi="Times New Roman" w:cs="Times New Roman"/>
          <w:sz w:val="24"/>
          <w:szCs w:val="24"/>
        </w:rPr>
        <w:t>προϋπόθεση</w:t>
      </w:r>
      <w:r w:rsidR="004B774C" w:rsidRPr="00953BA1">
        <w:rPr>
          <w:rFonts w:ascii="Times New Roman" w:hAnsi="Times New Roman" w:cs="Times New Roman"/>
          <w:sz w:val="24"/>
          <w:szCs w:val="24"/>
        </w:rPr>
        <w:t>. Η παράμετρος αυτή θα πρέπει να παίξει καταλυτικό ρόλο και στην εκπόνηση των εκπαιδευτικών προγραμμάτων για τους μειονοτικούς μουσουλμάνους μαθητές της Δ. Θράκης</w:t>
      </w:r>
      <w:r w:rsidR="008929BD" w:rsidRPr="00953BA1">
        <w:rPr>
          <w:rFonts w:ascii="Times New Roman" w:hAnsi="Times New Roman" w:cs="Times New Roman"/>
          <w:sz w:val="24"/>
          <w:szCs w:val="24"/>
        </w:rPr>
        <w:t xml:space="preserve"> (Νικολάου, 2000).</w:t>
      </w:r>
    </w:p>
    <w:p w:rsidR="00B3678F" w:rsidRDefault="00B3678F" w:rsidP="00BD78FA">
      <w:pPr>
        <w:pStyle w:val="2"/>
        <w:rPr>
          <w:rFonts w:ascii="Times New Roman" w:hAnsi="Times New Roman" w:cs="Times New Roman"/>
          <w:color w:val="auto"/>
          <w:sz w:val="28"/>
          <w:szCs w:val="28"/>
        </w:rPr>
      </w:pPr>
      <w:bookmarkStart w:id="226" w:name="_Toc43392246"/>
      <w:bookmarkStart w:id="227" w:name="_Toc43392300"/>
      <w:bookmarkStart w:id="228" w:name="_Toc44539487"/>
      <w:bookmarkStart w:id="229" w:name="_Toc44664949"/>
      <w:bookmarkStart w:id="230" w:name="_Toc44677690"/>
      <w:bookmarkStart w:id="231" w:name="_Toc44699912"/>
      <w:bookmarkStart w:id="232" w:name="_Toc44755675"/>
      <w:bookmarkStart w:id="233" w:name="_Toc44946216"/>
      <w:bookmarkStart w:id="234" w:name="_Toc46694729"/>
      <w:bookmarkStart w:id="235" w:name="_Toc49359755"/>
      <w:bookmarkStart w:id="236" w:name="_Toc51076529"/>
      <w:bookmarkStart w:id="237" w:name="_Toc51168055"/>
      <w:bookmarkStart w:id="238" w:name="_Toc51500955"/>
      <w:bookmarkStart w:id="239" w:name="_Toc51764924"/>
    </w:p>
    <w:p w:rsidR="00C4210C" w:rsidRPr="008B22B3" w:rsidRDefault="00704C70" w:rsidP="00BD78FA">
      <w:pPr>
        <w:pStyle w:val="2"/>
        <w:rPr>
          <w:rFonts w:ascii="Times New Roman" w:hAnsi="Times New Roman" w:cs="Times New Roman"/>
          <w:color w:val="auto"/>
          <w:sz w:val="28"/>
          <w:szCs w:val="28"/>
        </w:rPr>
      </w:pPr>
      <w:bookmarkStart w:id="240" w:name="_Toc53948065"/>
      <w:r w:rsidRPr="008B22B3">
        <w:rPr>
          <w:rFonts w:ascii="Times New Roman" w:hAnsi="Times New Roman" w:cs="Times New Roman"/>
          <w:color w:val="auto"/>
          <w:sz w:val="28"/>
          <w:szCs w:val="28"/>
        </w:rPr>
        <w:t>3.5</w:t>
      </w:r>
      <w:r w:rsidR="00F711EC" w:rsidRPr="008B22B3">
        <w:rPr>
          <w:rFonts w:ascii="Times New Roman" w:hAnsi="Times New Roman" w:cs="Times New Roman"/>
          <w:color w:val="auto"/>
          <w:sz w:val="28"/>
          <w:szCs w:val="28"/>
        </w:rPr>
        <w:t xml:space="preserve"> Τριγλωσσία: Η Περίπτωση των Πομάκων</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00C32D37" w:rsidRPr="008B22B3">
        <w:rPr>
          <w:rFonts w:ascii="Times New Roman" w:hAnsi="Times New Roman" w:cs="Times New Roman"/>
          <w:color w:val="auto"/>
          <w:sz w:val="28"/>
          <w:szCs w:val="28"/>
        </w:rPr>
        <w:t xml:space="preserve"> </w:t>
      </w:r>
    </w:p>
    <w:p w:rsidR="00416C4F" w:rsidRPr="00953BA1" w:rsidRDefault="00416C4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Οι πομακόφωνοι μαθητές της</w:t>
      </w:r>
      <w:r w:rsidR="00C32D37" w:rsidRPr="00953BA1">
        <w:rPr>
          <w:rFonts w:ascii="Times New Roman" w:hAnsi="Times New Roman" w:cs="Times New Roman"/>
          <w:sz w:val="24"/>
          <w:szCs w:val="24"/>
        </w:rPr>
        <w:t xml:space="preserve"> Θράκης αποτελούν μια ιδιαίτερη </w:t>
      </w:r>
      <w:r w:rsidRPr="00953BA1">
        <w:rPr>
          <w:rFonts w:ascii="Times New Roman" w:hAnsi="Times New Roman" w:cs="Times New Roman"/>
          <w:sz w:val="24"/>
          <w:szCs w:val="24"/>
        </w:rPr>
        <w:t>περίπτωση μαθητών, οι οποίοι εισέρχ</w:t>
      </w:r>
      <w:r w:rsidR="00C32D37" w:rsidRPr="00953BA1">
        <w:rPr>
          <w:rFonts w:ascii="Times New Roman" w:hAnsi="Times New Roman" w:cs="Times New Roman"/>
          <w:sz w:val="24"/>
          <w:szCs w:val="24"/>
        </w:rPr>
        <w:t xml:space="preserve">ονται στο δίγλωσσο εκπαιδευτικό </w:t>
      </w:r>
      <w:r w:rsidRPr="00953BA1">
        <w:rPr>
          <w:rFonts w:ascii="Times New Roman" w:hAnsi="Times New Roman" w:cs="Times New Roman"/>
          <w:sz w:val="24"/>
          <w:szCs w:val="24"/>
        </w:rPr>
        <w:t xml:space="preserve">σύστημα έχοντας τη δική </w:t>
      </w:r>
      <w:r w:rsidRPr="00953BA1">
        <w:rPr>
          <w:rFonts w:ascii="Times New Roman" w:hAnsi="Times New Roman" w:cs="Times New Roman"/>
          <w:sz w:val="24"/>
          <w:szCs w:val="24"/>
        </w:rPr>
        <w:lastRenderedPageBreak/>
        <w:t>τους προφορική γλώσ</w:t>
      </w:r>
      <w:r w:rsidR="00C32D37" w:rsidRPr="00953BA1">
        <w:rPr>
          <w:rFonts w:ascii="Times New Roman" w:hAnsi="Times New Roman" w:cs="Times New Roman"/>
          <w:sz w:val="24"/>
          <w:szCs w:val="24"/>
        </w:rPr>
        <w:t xml:space="preserve">σα και παράδοση. Η </w:t>
      </w:r>
      <w:r w:rsidRPr="00953BA1">
        <w:rPr>
          <w:rFonts w:ascii="Times New Roman" w:hAnsi="Times New Roman" w:cs="Times New Roman"/>
          <w:sz w:val="24"/>
          <w:szCs w:val="24"/>
        </w:rPr>
        <w:t>χαρακτηριστική αυτή περίπτωση τριγλ</w:t>
      </w:r>
      <w:r w:rsidR="00C32D37" w:rsidRPr="00953BA1">
        <w:rPr>
          <w:rFonts w:ascii="Times New Roman" w:hAnsi="Times New Roman" w:cs="Times New Roman"/>
          <w:sz w:val="24"/>
          <w:szCs w:val="24"/>
        </w:rPr>
        <w:t xml:space="preserve">ωσσίας τους φέρνει αντιμέτωπους </w:t>
      </w:r>
      <w:r w:rsidRPr="00953BA1">
        <w:rPr>
          <w:rFonts w:ascii="Times New Roman" w:hAnsi="Times New Roman" w:cs="Times New Roman"/>
          <w:sz w:val="24"/>
          <w:szCs w:val="24"/>
        </w:rPr>
        <w:t xml:space="preserve">με δυο ξένες για αυτούς γλώσσες, την </w:t>
      </w:r>
      <w:r w:rsidR="00C32D37" w:rsidRPr="00953BA1">
        <w:rPr>
          <w:rFonts w:ascii="Times New Roman" w:hAnsi="Times New Roman" w:cs="Times New Roman"/>
          <w:sz w:val="24"/>
          <w:szCs w:val="24"/>
        </w:rPr>
        <w:t xml:space="preserve">τουρκική και την ελληνική, αφού </w:t>
      </w:r>
      <w:r w:rsidRPr="00953BA1">
        <w:rPr>
          <w:rFonts w:ascii="Times New Roman" w:hAnsi="Times New Roman" w:cs="Times New Roman"/>
          <w:sz w:val="24"/>
          <w:szCs w:val="24"/>
        </w:rPr>
        <w:t>μιλούν μεταξύ τους στο σπίτι στα π</w:t>
      </w:r>
      <w:r w:rsidR="00C32D37" w:rsidRPr="00953BA1">
        <w:rPr>
          <w:rFonts w:ascii="Times New Roman" w:hAnsi="Times New Roman" w:cs="Times New Roman"/>
          <w:sz w:val="24"/>
          <w:szCs w:val="24"/>
        </w:rPr>
        <w:t>ομακικά, καθώς και στα τουρκικά</w:t>
      </w:r>
      <w:r w:rsidRPr="00953BA1">
        <w:rPr>
          <w:rFonts w:ascii="Times New Roman" w:hAnsi="Times New Roman" w:cs="Times New Roman"/>
          <w:sz w:val="24"/>
          <w:szCs w:val="24"/>
        </w:rPr>
        <w:t>, ενώ στο σχολείο διδάσκοντ</w:t>
      </w:r>
      <w:r w:rsidR="00C32D37" w:rsidRPr="00953BA1">
        <w:rPr>
          <w:rFonts w:ascii="Times New Roman" w:hAnsi="Times New Roman" w:cs="Times New Roman"/>
          <w:sz w:val="24"/>
          <w:szCs w:val="24"/>
        </w:rPr>
        <w:t xml:space="preserve">αι και την ελληνική, ως επίσημη </w:t>
      </w:r>
      <w:r w:rsidRPr="00953BA1">
        <w:rPr>
          <w:rFonts w:ascii="Times New Roman" w:hAnsi="Times New Roman" w:cs="Times New Roman"/>
          <w:sz w:val="24"/>
          <w:szCs w:val="24"/>
        </w:rPr>
        <w:t>γλώσσα. Αντίθετα, οι Τουρκογενείς χρη</w:t>
      </w:r>
      <w:r w:rsidR="00C32D37" w:rsidRPr="00953BA1">
        <w:rPr>
          <w:rFonts w:ascii="Times New Roman" w:hAnsi="Times New Roman" w:cs="Times New Roman"/>
          <w:sz w:val="24"/>
          <w:szCs w:val="24"/>
        </w:rPr>
        <w:t xml:space="preserve">σιμοποιούν κατά κύριο λόγο μόνο </w:t>
      </w:r>
      <w:r w:rsidRPr="00953BA1">
        <w:rPr>
          <w:rFonts w:ascii="Times New Roman" w:hAnsi="Times New Roman" w:cs="Times New Roman"/>
          <w:sz w:val="24"/>
          <w:szCs w:val="24"/>
        </w:rPr>
        <w:t>την τουρκική στο σπίτι και στο φιλικό π</w:t>
      </w:r>
      <w:r w:rsidR="00C32D37" w:rsidRPr="00953BA1">
        <w:rPr>
          <w:rFonts w:ascii="Times New Roman" w:hAnsi="Times New Roman" w:cs="Times New Roman"/>
          <w:sz w:val="24"/>
          <w:szCs w:val="24"/>
        </w:rPr>
        <w:t xml:space="preserve">εριβάλλον τους, ενώ διδάσκονται </w:t>
      </w:r>
      <w:r w:rsidRPr="00953BA1">
        <w:rPr>
          <w:rFonts w:ascii="Times New Roman" w:hAnsi="Times New Roman" w:cs="Times New Roman"/>
          <w:sz w:val="24"/>
          <w:szCs w:val="24"/>
        </w:rPr>
        <w:t>και την ελληνική (μαζί με την τουρκική)</w:t>
      </w:r>
      <w:r w:rsidR="00C32D37" w:rsidRPr="00953BA1">
        <w:rPr>
          <w:rFonts w:ascii="Times New Roman" w:hAnsi="Times New Roman" w:cs="Times New Roman"/>
          <w:sz w:val="24"/>
          <w:szCs w:val="24"/>
        </w:rPr>
        <w:t xml:space="preserve"> στην εκπαίδευσή τους. Έτσι, οι </w:t>
      </w:r>
      <w:r w:rsidRPr="00953BA1">
        <w:rPr>
          <w:rFonts w:ascii="Times New Roman" w:hAnsi="Times New Roman" w:cs="Times New Roman"/>
          <w:sz w:val="24"/>
          <w:szCs w:val="24"/>
        </w:rPr>
        <w:t>πομακόφωνοι μαθητές σαφώς</w:t>
      </w:r>
      <w:r w:rsidR="00C32D37" w:rsidRPr="00953BA1">
        <w:rPr>
          <w:rFonts w:ascii="Times New Roman" w:hAnsi="Times New Roman" w:cs="Times New Roman"/>
          <w:sz w:val="24"/>
          <w:szCs w:val="24"/>
        </w:rPr>
        <w:t xml:space="preserve"> μειονεκτούν στην κατάκτηση της </w:t>
      </w:r>
      <w:r w:rsidRPr="00953BA1">
        <w:rPr>
          <w:rFonts w:ascii="Times New Roman" w:hAnsi="Times New Roman" w:cs="Times New Roman"/>
          <w:sz w:val="24"/>
          <w:szCs w:val="24"/>
        </w:rPr>
        <w:t>δεύτερης/τρίτης γλώσσας, καθώς εισέρχ</w:t>
      </w:r>
      <w:r w:rsidR="00C32D37" w:rsidRPr="00953BA1">
        <w:rPr>
          <w:rFonts w:ascii="Times New Roman" w:hAnsi="Times New Roman" w:cs="Times New Roman"/>
          <w:sz w:val="24"/>
          <w:szCs w:val="24"/>
        </w:rPr>
        <w:t xml:space="preserve">ονται στο σχολείο και καλούνται </w:t>
      </w:r>
      <w:r w:rsidRPr="00953BA1">
        <w:rPr>
          <w:rFonts w:ascii="Times New Roman" w:hAnsi="Times New Roman" w:cs="Times New Roman"/>
          <w:sz w:val="24"/>
          <w:szCs w:val="24"/>
        </w:rPr>
        <w:t>να λειτουργήσουν γνωστικά σε μια τρ</w:t>
      </w:r>
      <w:r w:rsidR="00C32D37" w:rsidRPr="00953BA1">
        <w:rPr>
          <w:rFonts w:ascii="Times New Roman" w:hAnsi="Times New Roman" w:cs="Times New Roman"/>
          <w:sz w:val="24"/>
          <w:szCs w:val="24"/>
        </w:rPr>
        <w:t xml:space="preserve">ιγλωσσική κατάσταση. Επίσης, το </w:t>
      </w:r>
      <w:r w:rsidRPr="00953BA1">
        <w:rPr>
          <w:rFonts w:ascii="Times New Roman" w:hAnsi="Times New Roman" w:cs="Times New Roman"/>
          <w:sz w:val="24"/>
          <w:szCs w:val="24"/>
        </w:rPr>
        <w:t>γεγονός ότι η εθνοτική τους γλώσσα δ</w:t>
      </w:r>
      <w:r w:rsidR="00C32D37" w:rsidRPr="00953BA1">
        <w:rPr>
          <w:rFonts w:ascii="Times New Roman" w:hAnsi="Times New Roman" w:cs="Times New Roman"/>
          <w:sz w:val="24"/>
          <w:szCs w:val="24"/>
        </w:rPr>
        <w:t xml:space="preserve">εν είναι μια συστηματοποιημένη, </w:t>
      </w:r>
      <w:r w:rsidRPr="00953BA1">
        <w:rPr>
          <w:rFonts w:ascii="Times New Roman" w:hAnsi="Times New Roman" w:cs="Times New Roman"/>
          <w:sz w:val="24"/>
          <w:szCs w:val="24"/>
        </w:rPr>
        <w:t>γραπτή γλώσσα ενισχύει το σύνθετο χα</w:t>
      </w:r>
      <w:r w:rsidR="00C32D37" w:rsidRPr="00953BA1">
        <w:rPr>
          <w:rFonts w:ascii="Times New Roman" w:hAnsi="Times New Roman" w:cs="Times New Roman"/>
          <w:sz w:val="24"/>
          <w:szCs w:val="24"/>
        </w:rPr>
        <w:t xml:space="preserve">ρακτήρα της κατάστασης και έχει </w:t>
      </w:r>
      <w:r w:rsidRPr="00953BA1">
        <w:rPr>
          <w:rFonts w:ascii="Times New Roman" w:hAnsi="Times New Roman" w:cs="Times New Roman"/>
          <w:sz w:val="24"/>
          <w:szCs w:val="24"/>
        </w:rPr>
        <w:t>σοβαρές εκπαιδευτικές συνέπειες (Κασίμη, 2005).</w:t>
      </w:r>
    </w:p>
    <w:p w:rsidR="00BD78FA" w:rsidRDefault="00416C4F"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Σύμφωνα με τη θεωρία του C</w:t>
      </w:r>
      <w:r w:rsidR="00C32D37" w:rsidRPr="00953BA1">
        <w:rPr>
          <w:rFonts w:ascii="Times New Roman" w:hAnsi="Times New Roman" w:cs="Times New Roman"/>
          <w:sz w:val="24"/>
          <w:szCs w:val="24"/>
        </w:rPr>
        <w:t xml:space="preserve">ummins, μόνο όταν ένα άτομο έχει </w:t>
      </w:r>
      <w:r w:rsidRPr="00953BA1">
        <w:rPr>
          <w:rFonts w:ascii="Times New Roman" w:hAnsi="Times New Roman" w:cs="Times New Roman"/>
          <w:sz w:val="24"/>
          <w:szCs w:val="24"/>
        </w:rPr>
        <w:t>αναπτύξει τη γνωστική ακαδημαϊκή ικ</w:t>
      </w:r>
      <w:r w:rsidR="00C32D37" w:rsidRPr="00953BA1">
        <w:rPr>
          <w:rFonts w:ascii="Times New Roman" w:hAnsi="Times New Roman" w:cs="Times New Roman"/>
          <w:sz w:val="24"/>
          <w:szCs w:val="24"/>
        </w:rPr>
        <w:t xml:space="preserve">ανότητα στη δική του γλώσσα, τη </w:t>
      </w:r>
      <w:r w:rsidRPr="00953BA1">
        <w:rPr>
          <w:rFonts w:ascii="Times New Roman" w:hAnsi="Times New Roman" w:cs="Times New Roman"/>
          <w:sz w:val="24"/>
          <w:szCs w:val="24"/>
        </w:rPr>
        <w:t>μητρική, τότε μόνο θα μπορεί να αν</w:t>
      </w:r>
      <w:r w:rsidR="00C32D37" w:rsidRPr="00953BA1">
        <w:rPr>
          <w:rFonts w:ascii="Times New Roman" w:hAnsi="Times New Roman" w:cs="Times New Roman"/>
          <w:sz w:val="24"/>
          <w:szCs w:val="24"/>
        </w:rPr>
        <w:t xml:space="preserve">απτύξει την αντίστοιχη γλωσσική </w:t>
      </w:r>
      <w:r w:rsidRPr="00953BA1">
        <w:rPr>
          <w:rFonts w:ascii="Times New Roman" w:hAnsi="Times New Roman" w:cs="Times New Roman"/>
          <w:sz w:val="24"/>
          <w:szCs w:val="24"/>
        </w:rPr>
        <w:t>ικανότητα στη δεύτερη γλώσσα. Έτσι,</w:t>
      </w:r>
      <w:r w:rsidR="00C32D37" w:rsidRPr="00953BA1">
        <w:rPr>
          <w:rFonts w:ascii="Times New Roman" w:hAnsi="Times New Roman" w:cs="Times New Roman"/>
          <w:sz w:val="24"/>
          <w:szCs w:val="24"/>
        </w:rPr>
        <w:t xml:space="preserve"> είναι δυνατόν ένας πομακόφωνος </w:t>
      </w:r>
      <w:r w:rsidRPr="00953BA1">
        <w:rPr>
          <w:rFonts w:ascii="Times New Roman" w:hAnsi="Times New Roman" w:cs="Times New Roman"/>
          <w:sz w:val="24"/>
          <w:szCs w:val="24"/>
        </w:rPr>
        <w:t xml:space="preserve">μαθητής να έχει αναπτύξει τη γλωσσική </w:t>
      </w:r>
      <w:r w:rsidR="00C32D37" w:rsidRPr="00953BA1">
        <w:rPr>
          <w:rFonts w:ascii="Times New Roman" w:hAnsi="Times New Roman" w:cs="Times New Roman"/>
          <w:sz w:val="24"/>
          <w:szCs w:val="24"/>
        </w:rPr>
        <w:t xml:space="preserve">ικανότητα επικοινωνίας, αλλά να </w:t>
      </w:r>
      <w:r w:rsidRPr="00953BA1">
        <w:rPr>
          <w:rFonts w:ascii="Times New Roman" w:hAnsi="Times New Roman" w:cs="Times New Roman"/>
          <w:sz w:val="24"/>
          <w:szCs w:val="24"/>
        </w:rPr>
        <w:t>παρουσιάζει τεράστιες ελλείψεις στ</w:t>
      </w:r>
      <w:r w:rsidR="00C32D37" w:rsidRPr="00953BA1">
        <w:rPr>
          <w:rFonts w:ascii="Times New Roman" w:hAnsi="Times New Roman" w:cs="Times New Roman"/>
          <w:sz w:val="24"/>
          <w:szCs w:val="24"/>
        </w:rPr>
        <w:t xml:space="preserve">η γνωστική- ακαδημαϊκή γλωσσική </w:t>
      </w:r>
      <w:r w:rsidRPr="00953BA1">
        <w:rPr>
          <w:rFonts w:ascii="Times New Roman" w:hAnsi="Times New Roman" w:cs="Times New Roman"/>
          <w:sz w:val="24"/>
          <w:szCs w:val="24"/>
        </w:rPr>
        <w:t>ικανότητα, επειδή αυτή δεν είχε την ευκ</w:t>
      </w:r>
      <w:r w:rsidR="00C32D37" w:rsidRPr="00953BA1">
        <w:rPr>
          <w:rFonts w:ascii="Times New Roman" w:hAnsi="Times New Roman" w:cs="Times New Roman"/>
          <w:sz w:val="24"/>
          <w:szCs w:val="24"/>
        </w:rPr>
        <w:t xml:space="preserve">αιρία να αναπτυχθεί στη μητρική </w:t>
      </w:r>
      <w:r w:rsidR="00441A77" w:rsidRPr="00953BA1">
        <w:rPr>
          <w:rFonts w:ascii="Times New Roman" w:hAnsi="Times New Roman" w:cs="Times New Roman"/>
          <w:sz w:val="24"/>
          <w:szCs w:val="24"/>
        </w:rPr>
        <w:t xml:space="preserve">του γλώσσα. Συγκεκριμένα, </w:t>
      </w:r>
      <w:r w:rsidRPr="00953BA1">
        <w:rPr>
          <w:rFonts w:ascii="Times New Roman" w:hAnsi="Times New Roman" w:cs="Times New Roman"/>
          <w:sz w:val="24"/>
          <w:szCs w:val="24"/>
        </w:rPr>
        <w:t>για την περίπτ</w:t>
      </w:r>
      <w:r w:rsidR="00441A77" w:rsidRPr="00953BA1">
        <w:rPr>
          <w:rFonts w:ascii="Times New Roman" w:hAnsi="Times New Roman" w:cs="Times New Roman"/>
          <w:sz w:val="24"/>
          <w:szCs w:val="24"/>
        </w:rPr>
        <w:t>ωση της πομακικής της Θράκης,</w:t>
      </w:r>
      <w:r w:rsidRPr="00953BA1">
        <w:rPr>
          <w:rFonts w:ascii="Times New Roman" w:hAnsi="Times New Roman" w:cs="Times New Roman"/>
          <w:sz w:val="24"/>
          <w:szCs w:val="24"/>
        </w:rPr>
        <w:t xml:space="preserve"> τα τελευταία χρόνια έχει ξεκινήσει ένα είδος</w:t>
      </w:r>
      <w:r w:rsidR="00C32D37" w:rsidRPr="00953BA1">
        <w:rPr>
          <w:rFonts w:ascii="Times New Roman" w:hAnsi="Times New Roman" w:cs="Times New Roman"/>
          <w:sz w:val="24"/>
          <w:szCs w:val="24"/>
        </w:rPr>
        <w:t xml:space="preserve"> </w:t>
      </w:r>
      <w:r w:rsidRPr="00953BA1">
        <w:rPr>
          <w:rFonts w:ascii="Times New Roman" w:hAnsi="Times New Roman" w:cs="Times New Roman"/>
          <w:sz w:val="24"/>
          <w:szCs w:val="24"/>
        </w:rPr>
        <w:t>«γλωσσικού προγραμματισμο</w:t>
      </w:r>
      <w:r w:rsidR="00C32D37" w:rsidRPr="00953BA1">
        <w:rPr>
          <w:rFonts w:ascii="Times New Roman" w:hAnsi="Times New Roman" w:cs="Times New Roman"/>
          <w:sz w:val="24"/>
          <w:szCs w:val="24"/>
        </w:rPr>
        <w:t xml:space="preserve">ύ» που, κατά τον Cooper (1989), </w:t>
      </w:r>
      <w:r w:rsidRPr="00953BA1">
        <w:rPr>
          <w:rFonts w:ascii="Times New Roman" w:hAnsi="Times New Roman" w:cs="Times New Roman"/>
          <w:sz w:val="24"/>
          <w:szCs w:val="24"/>
        </w:rPr>
        <w:t>περιλαμβάνει 1) τον προγραμματισμ</w:t>
      </w:r>
      <w:r w:rsidR="00C32D37" w:rsidRPr="00953BA1">
        <w:rPr>
          <w:rFonts w:ascii="Times New Roman" w:hAnsi="Times New Roman" w:cs="Times New Roman"/>
          <w:sz w:val="24"/>
          <w:szCs w:val="24"/>
        </w:rPr>
        <w:t xml:space="preserve">ό του κύρους (δηλαδή την αύξηση </w:t>
      </w:r>
      <w:r w:rsidRPr="00953BA1">
        <w:rPr>
          <w:rFonts w:ascii="Times New Roman" w:hAnsi="Times New Roman" w:cs="Times New Roman"/>
          <w:sz w:val="24"/>
          <w:szCs w:val="24"/>
        </w:rPr>
        <w:t>του κύρους μιας γλώσσας μέσα στην κ</w:t>
      </w:r>
      <w:r w:rsidR="00C32D37" w:rsidRPr="00953BA1">
        <w:rPr>
          <w:rFonts w:ascii="Times New Roman" w:hAnsi="Times New Roman" w:cs="Times New Roman"/>
          <w:sz w:val="24"/>
          <w:szCs w:val="24"/>
        </w:rPr>
        <w:t xml:space="preserve">οινωνία), 2) τον προγραμματισμό </w:t>
      </w:r>
      <w:r w:rsidRPr="00953BA1">
        <w:rPr>
          <w:rFonts w:ascii="Times New Roman" w:hAnsi="Times New Roman" w:cs="Times New Roman"/>
          <w:sz w:val="24"/>
          <w:szCs w:val="24"/>
        </w:rPr>
        <w:t xml:space="preserve">του corpus (που αφορά στο λεξιλόγιο, τις προσπάθειες </w:t>
      </w:r>
      <w:r w:rsidR="00C32D37" w:rsidRPr="00953BA1">
        <w:rPr>
          <w:rFonts w:ascii="Times New Roman" w:hAnsi="Times New Roman" w:cs="Times New Roman"/>
          <w:sz w:val="24"/>
          <w:szCs w:val="24"/>
        </w:rPr>
        <w:t xml:space="preserve">γραφής της </w:t>
      </w:r>
      <w:r w:rsidRPr="00953BA1">
        <w:rPr>
          <w:rFonts w:ascii="Times New Roman" w:hAnsi="Times New Roman" w:cs="Times New Roman"/>
          <w:sz w:val="24"/>
          <w:szCs w:val="24"/>
        </w:rPr>
        <w:t>πομακικής – από προφορική που ήταν μέχρ</w:t>
      </w:r>
      <w:r w:rsidR="00C32D37" w:rsidRPr="00953BA1">
        <w:rPr>
          <w:rFonts w:ascii="Times New Roman" w:hAnsi="Times New Roman" w:cs="Times New Roman"/>
          <w:sz w:val="24"/>
          <w:szCs w:val="24"/>
        </w:rPr>
        <w:t xml:space="preserve">ι τώρα- και του λεξιλογίου της) </w:t>
      </w:r>
      <w:r w:rsidRPr="00953BA1">
        <w:rPr>
          <w:rFonts w:ascii="Times New Roman" w:hAnsi="Times New Roman" w:cs="Times New Roman"/>
          <w:sz w:val="24"/>
          <w:szCs w:val="24"/>
        </w:rPr>
        <w:t>και τον προγραμματισμό της πρόσκτη</w:t>
      </w:r>
      <w:r w:rsidR="00C32D37" w:rsidRPr="00953BA1">
        <w:rPr>
          <w:rFonts w:ascii="Times New Roman" w:hAnsi="Times New Roman" w:cs="Times New Roman"/>
          <w:sz w:val="24"/>
          <w:szCs w:val="24"/>
        </w:rPr>
        <w:t xml:space="preserve">σης (δηλαδή την εξάπλωση με την </w:t>
      </w:r>
      <w:r w:rsidRPr="00953BA1">
        <w:rPr>
          <w:rFonts w:ascii="Times New Roman" w:hAnsi="Times New Roman" w:cs="Times New Roman"/>
          <w:sz w:val="24"/>
          <w:szCs w:val="24"/>
        </w:rPr>
        <w:t>αύξηση του αριθμού των ομιλητών τ</w:t>
      </w:r>
      <w:r w:rsidR="00C32D37" w:rsidRPr="00953BA1">
        <w:rPr>
          <w:rFonts w:ascii="Times New Roman" w:hAnsi="Times New Roman" w:cs="Times New Roman"/>
          <w:sz w:val="24"/>
          <w:szCs w:val="24"/>
        </w:rPr>
        <w:t xml:space="preserve">ης και της ενδυνάμωσής της μέσω </w:t>
      </w:r>
      <w:r w:rsidR="00441A77" w:rsidRPr="00953BA1">
        <w:rPr>
          <w:rFonts w:ascii="Times New Roman" w:hAnsi="Times New Roman" w:cs="Times New Roman"/>
          <w:sz w:val="24"/>
          <w:szCs w:val="24"/>
        </w:rPr>
        <w:t xml:space="preserve">της διδασκαλίας της) </w:t>
      </w:r>
      <w:r w:rsidRPr="00953BA1">
        <w:rPr>
          <w:rFonts w:ascii="Times New Roman" w:hAnsi="Times New Roman" w:cs="Times New Roman"/>
          <w:sz w:val="24"/>
          <w:szCs w:val="24"/>
        </w:rPr>
        <w:t>(Κόκκας, 2015).</w:t>
      </w:r>
      <w:bookmarkStart w:id="241" w:name="_Toc51168056"/>
      <w:bookmarkStart w:id="242" w:name="_Toc51500956"/>
    </w:p>
    <w:p w:rsidR="00704C70" w:rsidRPr="002531BF" w:rsidRDefault="000A1181" w:rsidP="00BD78FA">
      <w:pPr>
        <w:pStyle w:val="1"/>
        <w:rPr>
          <w:rFonts w:ascii="Times New Roman" w:hAnsi="Times New Roman" w:cs="Times New Roman"/>
          <w:color w:val="auto"/>
          <w:sz w:val="32"/>
          <w:szCs w:val="32"/>
        </w:rPr>
      </w:pPr>
      <w:bookmarkStart w:id="243" w:name="_Toc51764925"/>
      <w:bookmarkStart w:id="244" w:name="_Toc53948066"/>
      <w:r>
        <w:rPr>
          <w:rFonts w:ascii="Times New Roman" w:hAnsi="Times New Roman" w:cs="Times New Roman"/>
          <w:color w:val="auto"/>
          <w:sz w:val="32"/>
          <w:szCs w:val="32"/>
        </w:rPr>
        <w:t xml:space="preserve">Κεφάλαιο 4ο </w:t>
      </w:r>
      <w:r w:rsidR="00704C70" w:rsidRPr="002531BF">
        <w:rPr>
          <w:rFonts w:ascii="Times New Roman" w:hAnsi="Times New Roman" w:cs="Times New Roman"/>
          <w:color w:val="auto"/>
          <w:sz w:val="32"/>
          <w:szCs w:val="32"/>
        </w:rPr>
        <w:t>Καινοτομία</w:t>
      </w:r>
      <w:bookmarkEnd w:id="241"/>
      <w:bookmarkEnd w:id="242"/>
      <w:bookmarkEnd w:id="243"/>
      <w:bookmarkEnd w:id="244"/>
    </w:p>
    <w:p w:rsidR="00704C70" w:rsidRPr="002531BF" w:rsidRDefault="00704C70" w:rsidP="00BD78FA">
      <w:pPr>
        <w:pStyle w:val="2"/>
        <w:rPr>
          <w:rFonts w:ascii="Times New Roman" w:hAnsi="Times New Roman" w:cs="Times New Roman"/>
          <w:color w:val="auto"/>
          <w:sz w:val="28"/>
          <w:szCs w:val="28"/>
        </w:rPr>
      </w:pPr>
      <w:bookmarkStart w:id="245" w:name="_Toc51168057"/>
      <w:bookmarkStart w:id="246" w:name="_Toc51500957"/>
      <w:bookmarkStart w:id="247" w:name="_Toc51764926"/>
      <w:bookmarkStart w:id="248" w:name="_Toc53948067"/>
      <w:r w:rsidRPr="002531BF">
        <w:rPr>
          <w:rFonts w:ascii="Times New Roman" w:hAnsi="Times New Roman" w:cs="Times New Roman"/>
          <w:color w:val="auto"/>
          <w:sz w:val="28"/>
          <w:szCs w:val="28"/>
        </w:rPr>
        <w:t>4.1 Η Έννοια της Καινοτοµίας</w:t>
      </w:r>
      <w:bookmarkEnd w:id="245"/>
      <w:bookmarkEnd w:id="246"/>
      <w:bookmarkEnd w:id="247"/>
      <w:bookmarkEnd w:id="248"/>
    </w:p>
    <w:p w:rsidR="00704C70" w:rsidRPr="00953BA1" w:rsidRDefault="00704C7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Σκοπό απώτερο της εκπαίδευσης αποτελεί η υλοποίηση αλλαγών και τροποποιήσεων της διαδικασίας της διδακτικής, ώστε αυτή να καταστεί αποτελεσματική και να οδηγήσει σε «άνοιγμα» του σχολείου στην κοινωνία. Για την </w:t>
      </w:r>
      <w:r w:rsidRPr="00953BA1">
        <w:rPr>
          <w:rFonts w:ascii="Times New Roman" w:hAnsi="Times New Roman" w:cs="Times New Roman"/>
          <w:sz w:val="24"/>
          <w:szCs w:val="24"/>
        </w:rPr>
        <w:lastRenderedPageBreak/>
        <w:t>άμεση και επιτυχή πραγμάτωση αυτού του σκοπού απαιτείται η αναβάθμιση και ριζική αλλαγή του ρόλου των εμπλεκομένων φορέων της εκπαίδευσης, δηλαδή του ηγέτη-διευθυντή, του εκπαιδευτικού, των μαθητών (Παπαγεωργίου, 2015).</w:t>
      </w:r>
    </w:p>
    <w:p w:rsidR="00704C70" w:rsidRPr="00953BA1" w:rsidRDefault="00704C7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καινοτομία, σύμφωνα με τον Κοντάκο (2012),  αποτελεί  «κοινωνική διαδικασία, η οποία καθορίζεται από το ανθρώπινο δυναμικό, τον αυθορμητισμό και την κυρίαρχη νοοτροπία για αλλαγή». Σχέτίζεται με την εφαρμογή καινοτόνων, νέων στρατηγικών,  ιδεών, με στόχο την ολοκληρωτική αλλαγή. Παράλλη</w:t>
      </w:r>
      <w:r w:rsidR="000A1181">
        <w:rPr>
          <w:rFonts w:ascii="Times New Roman" w:hAnsi="Times New Roman" w:cs="Times New Roman"/>
          <w:sz w:val="24"/>
          <w:szCs w:val="24"/>
        </w:rPr>
        <w:t xml:space="preserve">λα, κατά τον  Fullan (2001), η </w:t>
      </w:r>
      <w:r w:rsidRPr="00953BA1">
        <w:rPr>
          <w:rFonts w:ascii="Times New Roman" w:hAnsi="Times New Roman" w:cs="Times New Roman"/>
          <w:sz w:val="24"/>
          <w:szCs w:val="24"/>
        </w:rPr>
        <w:t>καινοτ</w:t>
      </w:r>
      <w:r w:rsidR="000A1181">
        <w:rPr>
          <w:rFonts w:ascii="Times New Roman" w:hAnsi="Times New Roman" w:cs="Times New Roman"/>
          <w:sz w:val="24"/>
          <w:szCs w:val="24"/>
        </w:rPr>
        <w:t xml:space="preserve">ομία περιέχει όλες τις δράσεις που οδηγούν σε </w:t>
      </w:r>
      <w:r w:rsidRPr="00953BA1">
        <w:rPr>
          <w:rFonts w:ascii="Times New Roman" w:hAnsi="Times New Roman" w:cs="Times New Roman"/>
          <w:sz w:val="24"/>
          <w:szCs w:val="24"/>
        </w:rPr>
        <w:t>μεταρρυθμίσεις και εισάγουν νέες αντιλήψεις στη σχολική μονάδα. Άρα, η «καινοτομία» αναφέρεται στο σχεδιασμό και την προώθηση  νέων διδακτικών τεχνικών, στη</w:t>
      </w:r>
      <w:r w:rsidR="000A1181">
        <w:rPr>
          <w:rFonts w:ascii="Times New Roman" w:hAnsi="Times New Roman" w:cs="Times New Roman"/>
          <w:sz w:val="24"/>
          <w:szCs w:val="24"/>
        </w:rPr>
        <w:t xml:space="preserve">ν ανάπτυξη δεξιοτήτων </w:t>
      </w:r>
      <w:r w:rsidRPr="00953BA1">
        <w:rPr>
          <w:rFonts w:ascii="Times New Roman" w:hAnsi="Times New Roman" w:cs="Times New Roman"/>
          <w:sz w:val="24"/>
          <w:szCs w:val="24"/>
        </w:rPr>
        <w:t>συνεργατικής μάθησης και στην τροποποίηση των παιδαγωγικών αντιλήψεων για τους σκοπούς και τον τρόπο αξιολόγησης.</w:t>
      </w:r>
    </w:p>
    <w:p w:rsidR="00083973" w:rsidRDefault="00083973" w:rsidP="00BD78FA">
      <w:pPr>
        <w:pStyle w:val="2"/>
        <w:rPr>
          <w:rFonts w:ascii="Times New Roman" w:hAnsi="Times New Roman" w:cs="Times New Roman"/>
          <w:color w:val="auto"/>
          <w:sz w:val="28"/>
          <w:szCs w:val="28"/>
        </w:rPr>
      </w:pPr>
      <w:bookmarkStart w:id="249" w:name="_Toc51168058"/>
      <w:bookmarkStart w:id="250" w:name="_Toc51500958"/>
      <w:bookmarkStart w:id="251" w:name="_Toc51764927"/>
    </w:p>
    <w:p w:rsidR="00704C70" w:rsidRPr="00461F8E" w:rsidRDefault="00704C70" w:rsidP="00BD78FA">
      <w:pPr>
        <w:pStyle w:val="2"/>
        <w:rPr>
          <w:rFonts w:ascii="Times New Roman" w:hAnsi="Times New Roman" w:cs="Times New Roman"/>
          <w:color w:val="auto"/>
          <w:sz w:val="28"/>
          <w:szCs w:val="28"/>
        </w:rPr>
      </w:pPr>
      <w:bookmarkStart w:id="252" w:name="_Toc53948068"/>
      <w:r w:rsidRPr="00461F8E">
        <w:rPr>
          <w:rFonts w:ascii="Times New Roman" w:hAnsi="Times New Roman" w:cs="Times New Roman"/>
          <w:color w:val="auto"/>
          <w:sz w:val="28"/>
          <w:szCs w:val="28"/>
        </w:rPr>
        <w:t>4.2 Η Καινοτοµία στην Εκπαίδευση</w:t>
      </w:r>
      <w:bookmarkEnd w:id="249"/>
      <w:bookmarkEnd w:id="250"/>
      <w:bookmarkEnd w:id="251"/>
      <w:bookmarkEnd w:id="252"/>
      <w:r w:rsidRPr="00461F8E">
        <w:rPr>
          <w:rFonts w:ascii="Times New Roman" w:hAnsi="Times New Roman" w:cs="Times New Roman"/>
          <w:color w:val="auto"/>
          <w:sz w:val="28"/>
          <w:szCs w:val="28"/>
        </w:rPr>
        <w:t xml:space="preserve"> </w:t>
      </w:r>
    </w:p>
    <w:p w:rsidR="00704C70" w:rsidRPr="00953BA1" w:rsidRDefault="00704C7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εκπαιδευτική καινοτομία σχετίζεται εκείνες τις δραστηριότητες των  που υλοποιούνται και προωθούνται στο  περιβάλλον του σχολείου, με στόχο την αναβάθμιση του μαθησιακού κλίματος  και  διαδικασίας. Ειδικότερα, αφορά  τροποποιήσεις και καινοτόμες πρακτικές στο αναλυτικό πρόγραμμα σπουδών, στο ρόλο των φορέων που εμπλέκονται στην εκπαιδευτική διαδικασία, στην εισαγωγή νέων τεχνικών μάθησης, στις αντιλήψεις των εκπαιδευτικών και των διε</w:t>
      </w:r>
      <w:r w:rsidR="000A1181">
        <w:rPr>
          <w:rFonts w:ascii="Times New Roman" w:hAnsi="Times New Roman" w:cs="Times New Roman"/>
          <w:sz w:val="24"/>
          <w:szCs w:val="24"/>
        </w:rPr>
        <w:t xml:space="preserve">υθυντών αναφορικά με τον τρόπο </w:t>
      </w:r>
      <w:r w:rsidRPr="00953BA1">
        <w:rPr>
          <w:rFonts w:ascii="Times New Roman" w:hAnsi="Times New Roman" w:cs="Times New Roman"/>
          <w:sz w:val="24"/>
          <w:szCs w:val="24"/>
        </w:rPr>
        <w:t>διδασκαλίας (Δακοπούλου, 2008).</w:t>
      </w:r>
    </w:p>
    <w:p w:rsidR="00704C70" w:rsidRPr="00953BA1" w:rsidRDefault="00704C7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Ο διευθυντής συνιστά ηγέτη της σχολικής μονάδας και επιφορτίζεται με  την τήρηση του αναλυτικού προγράμματος και την ομαλή λειτουργία του σχολείου, τη διαμόρφωση  υγιούς κλίματος και επικοινωνίας με το εκπαιδευτικό προσωπικό, την επιμόρφωση  των εκπαιδευτικών και για την  επαφή του σχολείου με την κεντρική διοίκηση και την τοπική κοινωνία. Επίσης, θεωρείται φορέας αλλαγής και  εισαγωγής καινοτομιών (Σιακοβέλης, 2011).</w:t>
      </w:r>
    </w:p>
    <w:p w:rsidR="00704C70" w:rsidRPr="00953BA1" w:rsidRDefault="00704C7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Απώτερο σκοπό υιοθέτησης της καινοτομίας στο σχολείο αποτελεί η ριζική μεταβολή των σταδίων της μαθησιακής διαδικασίας. Ε</w:t>
      </w:r>
      <w:r w:rsidR="000A1181">
        <w:rPr>
          <w:rFonts w:ascii="Times New Roman" w:hAnsi="Times New Roman" w:cs="Times New Roman"/>
          <w:sz w:val="24"/>
          <w:szCs w:val="24"/>
        </w:rPr>
        <w:t>ιδικότερα, υλοποιούνται αλλαγές</w:t>
      </w:r>
      <w:r w:rsidRPr="00953BA1">
        <w:rPr>
          <w:rFonts w:ascii="Times New Roman" w:hAnsi="Times New Roman" w:cs="Times New Roman"/>
          <w:sz w:val="24"/>
          <w:szCs w:val="24"/>
        </w:rPr>
        <w:t xml:space="preserve"> τόσο στο διδακτικό μοντέλο, αφού από</w:t>
      </w:r>
      <w:r w:rsidR="000A1181">
        <w:rPr>
          <w:rFonts w:ascii="Times New Roman" w:hAnsi="Times New Roman" w:cs="Times New Roman"/>
          <w:sz w:val="24"/>
          <w:szCs w:val="24"/>
        </w:rPr>
        <w:t xml:space="preserve">  δασκαλοκεντρικό ανάγεται σε </w:t>
      </w:r>
      <w:r w:rsidRPr="00953BA1">
        <w:rPr>
          <w:rFonts w:ascii="Times New Roman" w:hAnsi="Times New Roman" w:cs="Times New Roman"/>
          <w:sz w:val="24"/>
          <w:szCs w:val="24"/>
        </w:rPr>
        <w:t xml:space="preserve">μαθητοκεντρικό. Ο εκπαιδευτικός δεν αποτελεί αυθεντία, αλλά αναλαμβάνει ρόλο  </w:t>
      </w:r>
      <w:r w:rsidRPr="00953BA1">
        <w:rPr>
          <w:rFonts w:ascii="Times New Roman" w:hAnsi="Times New Roman" w:cs="Times New Roman"/>
          <w:sz w:val="24"/>
          <w:szCs w:val="24"/>
        </w:rPr>
        <w:lastRenderedPageBreak/>
        <w:t>καθοδηγητή. Ο μαθητής,από την άλλη, συμμετέχει ενεργά στις δραστηριότητες, αφού πλέον η μάθηση είναι ομαδοσυνεργατική, διαθεματική και οι δράσεις ανταποκρίνονται στις κλίσεις, δεξιότητες και ανάγκες του μαθητή (Σιακοβέλης, 2011). Καινοτόμα εκπαιδευτικά προγράμματα σχεδιάζονται και υλοποιούνται στο σχολικό περιβάλλον. Μερικά από αυτά αφορούν την Περιβαλλοντική Εκπαίδευση, την Ευέλικτη Ζώνη, την ένταξη των Τεχνολιγιών μέσα από το πρόγραμμα e-learning, τα Σχέδια Εργασίας ή Project (Τάτσιου, 2017).</w:t>
      </w:r>
    </w:p>
    <w:p w:rsidR="00704C70" w:rsidRPr="00953BA1" w:rsidRDefault="00704C70" w:rsidP="00B45F1B">
      <w:pPr>
        <w:ind w:firstLine="720"/>
        <w:jc w:val="both"/>
        <w:rPr>
          <w:rFonts w:ascii="Times New Roman" w:hAnsi="Times New Roman" w:cs="Times New Roman"/>
          <w:sz w:val="24"/>
          <w:szCs w:val="24"/>
        </w:rPr>
      </w:pPr>
      <w:r w:rsidRPr="00953BA1">
        <w:rPr>
          <w:rFonts w:ascii="Times New Roman" w:hAnsi="Times New Roman" w:cs="Times New Roman"/>
          <w:sz w:val="24"/>
          <w:szCs w:val="24"/>
        </w:rPr>
        <w:t>Καινοτομίες στα πλαίσια της διαπολιτισμικής εκπαίδευσης, με στόχο την ομαλή ενσωμάτωση και κοινωνικοποίηση των μαθητών μειονοτικών ομάδων, όπως οι μουσο</w:t>
      </w:r>
      <w:r w:rsidR="000A1181">
        <w:rPr>
          <w:rFonts w:ascii="Times New Roman" w:hAnsi="Times New Roman" w:cs="Times New Roman"/>
          <w:sz w:val="24"/>
          <w:szCs w:val="24"/>
        </w:rPr>
        <w:t>υλμανόπαιδες της</w:t>
      </w:r>
      <w:r w:rsidRPr="00953BA1">
        <w:rPr>
          <w:rFonts w:ascii="Times New Roman" w:hAnsi="Times New Roman" w:cs="Times New Roman"/>
          <w:sz w:val="24"/>
          <w:szCs w:val="24"/>
        </w:rPr>
        <w:t xml:space="preserve"> Δ. Θράκης, αποτελούν η ομαδοσυνεργατική διδασκαλία, στην οποία η ένταξη των μαθητών σε ετερογενείς ομάδες ενισχύει τη συνεργατικότητα και τη δημιουργία φιλικού κλίματος στον εκπαιδευτικό χώρο, τα σχέδια εργασίας (projects), στα οποία η μάθηση εστιάζει στη μελέτη θεμάτων που ανταποκρίνονται στα ενδιαφέροντα των μαθητών, η διαθεματική προσέγγιση, η οποία συνδέει τα γνωστικά αντικείμενα, το παιχνίδι ρόλων και η δραματοποίηση, η προσομοίωση, η βιωματική προσέγγιση, στην οποία ο μαθητής αποκτά γνώσεις μέσα από καθημερινά βιώματα και εμπειρίες, ο καταιγισμός ιδεών, η ανακαλυπτική μάθηση, η διδακτική αξιοποίηση της εικόνας (Νικολάου, 2005).</w:t>
      </w:r>
    </w:p>
    <w:p w:rsidR="009D279A" w:rsidRDefault="009D279A" w:rsidP="00BD78FA">
      <w:pPr>
        <w:pStyle w:val="2"/>
        <w:rPr>
          <w:rFonts w:ascii="Times New Roman" w:hAnsi="Times New Roman" w:cs="Times New Roman"/>
          <w:color w:val="auto"/>
          <w:sz w:val="28"/>
          <w:szCs w:val="28"/>
        </w:rPr>
      </w:pPr>
      <w:bookmarkStart w:id="253" w:name="_Toc51168059"/>
      <w:bookmarkStart w:id="254" w:name="_Toc51500959"/>
      <w:bookmarkStart w:id="255" w:name="_Toc51764928"/>
    </w:p>
    <w:p w:rsidR="00704C70" w:rsidRPr="00461F8E" w:rsidRDefault="00704C70" w:rsidP="00BD78FA">
      <w:pPr>
        <w:pStyle w:val="2"/>
        <w:rPr>
          <w:rFonts w:ascii="Times New Roman" w:hAnsi="Times New Roman" w:cs="Times New Roman"/>
          <w:color w:val="auto"/>
          <w:sz w:val="28"/>
          <w:szCs w:val="28"/>
        </w:rPr>
      </w:pPr>
      <w:bookmarkStart w:id="256" w:name="_Toc53948069"/>
      <w:r w:rsidRPr="00461F8E">
        <w:rPr>
          <w:rFonts w:ascii="Times New Roman" w:hAnsi="Times New Roman" w:cs="Times New Roman"/>
          <w:color w:val="auto"/>
          <w:sz w:val="28"/>
          <w:szCs w:val="28"/>
        </w:rPr>
        <w:t>4.3 Θεσµικά Υποστηριζόµενες Καινοτοµίες στην ∆ευτεροβάθµια Εκπαίδευση</w:t>
      </w:r>
      <w:bookmarkEnd w:id="253"/>
      <w:bookmarkEnd w:id="254"/>
      <w:bookmarkEnd w:id="255"/>
      <w:bookmarkEnd w:id="256"/>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Στο Αναλυτικό Πρόγραμμα του εκπαιδευτικού συστήματος στην Ελλάδα περιλαμβάνονται καινοτόμες δράσεις και προγράμματα, τόσο υποχρεωτικά όσο και προαιρετικά, τα οποία οφείλουν να υλοποιούν οι εκπαιδευτικές μονάδες, με στόχο την αλλαγή και αναπροσαρμογή του περιεχομένου της μαθησιακής διαδικασίας και τη βιωσιμότητα και αποτελεσματικότητα του σχολικού οργανισμού. Σε ετήσια βάση  το Υπουργείο Παιδείας ενηµερώνει τις σχολικές µονάδες για τις δυνατότητες προαιρετικής υλοποίησης  καινοτοµικών δράσεων.</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Τέτοιου είδους δράσεις αποτελούν στη δευτεροβάθμια εκπαίδευση, αρχικά, τα Προγράµµατα Σχολικών ∆ραστηριοτήτ</w:t>
      </w:r>
      <w:r w:rsidR="00565BC5">
        <w:rPr>
          <w:rFonts w:ascii="Times New Roman" w:hAnsi="Times New Roman" w:cs="Times New Roman"/>
          <w:sz w:val="24"/>
          <w:szCs w:val="24"/>
        </w:rPr>
        <w:t>ων, πολιτιστικά προγράμματα,</w:t>
      </w:r>
      <w:r w:rsidRPr="00953BA1">
        <w:rPr>
          <w:rFonts w:ascii="Times New Roman" w:hAnsi="Times New Roman" w:cs="Times New Roman"/>
          <w:sz w:val="24"/>
          <w:szCs w:val="24"/>
        </w:rPr>
        <w:t xml:space="preserve"> προγράμματα Περιβαλλοντικής Εκπαίδευσης και Αγωγής Υγείας, τα οποία χαρακτηρίζονται από διαθεματικότητα και διεπιστημονικότητα και αποσκοπούν στην ενεργό εμπλοκή του </w:t>
      </w:r>
      <w:r w:rsidRPr="00953BA1">
        <w:rPr>
          <w:rFonts w:ascii="Times New Roman" w:hAnsi="Times New Roman" w:cs="Times New Roman"/>
          <w:sz w:val="24"/>
          <w:szCs w:val="24"/>
        </w:rPr>
        <w:lastRenderedPageBreak/>
        <w:t>μαθητή, ο οποίος μέσα από την ενεργό συμμετοχή, τη βιωματική μάθηση και την ομαδική εργασία κοινωνικοποιείται και καλλιεργεί την κριτική του ικανότητ</w:t>
      </w:r>
      <w:r w:rsidR="000A1181">
        <w:rPr>
          <w:rFonts w:ascii="Times New Roman" w:hAnsi="Times New Roman" w:cs="Times New Roman"/>
          <w:sz w:val="24"/>
          <w:szCs w:val="24"/>
        </w:rPr>
        <w:t>α. (Σπυροπούλου και συν, 2007).</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Καινοτόμο δράση αποτελούν και τα Προγράµµατα e-Twinning, τα οποία αναπτύσσουν τη συνεργατικότητα και επικοινωνία σχολικών μονάδων  µέσα από τη χρήση των Τεχνολογιών της Πληροφορικής και της Επικοινωνίας (ΤΠΕ). Παρέχεται µια ασφαλής ηλεκτρονική πλατφόρµα συνεργασίας τόσο για τους εκπαιδευτικούς και διευθυντές όσο και τους µαθητές σχολείων των συµµετεχουσών ευρωπαϊκών χωρών, με αποτέλεσμα την ύπαρξη συνεργασίας µε άλλα σχολεία, ανταλλαγής καλών πρακτικών, προώθησης φιλικού κλίματος και επικοινωνίας ατόμων  διαφορετικής νοοτροπίας, γλώσσας, πολιτισµού (Κατσιφαράκη, 2009).</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Πρόγραµµα E</w:t>
      </w:r>
      <w:r w:rsidR="000A1181">
        <w:rPr>
          <w:rFonts w:ascii="Times New Roman" w:hAnsi="Times New Roman" w:cs="Times New Roman"/>
          <w:sz w:val="24"/>
          <w:szCs w:val="24"/>
        </w:rPr>
        <w:t xml:space="preserve">RASMUS+ περιλαμβάνει </w:t>
      </w:r>
      <w:r w:rsidRPr="00953BA1">
        <w:rPr>
          <w:rFonts w:ascii="Times New Roman" w:hAnsi="Times New Roman" w:cs="Times New Roman"/>
          <w:sz w:val="24"/>
          <w:szCs w:val="24"/>
        </w:rPr>
        <w:t>στρατηγικές σύµπραξης, στις οποίες  εμπλέκονται οι σχολικές μονάδες. Αφορά  σχέδια ανάμεσα σε διάφορα κράτη για την άνθιση και ανταλλαγή καινοτόµων πρακτικών  και την ενί</w:t>
      </w:r>
      <w:r w:rsidR="000A1181">
        <w:rPr>
          <w:rFonts w:ascii="Times New Roman" w:hAnsi="Times New Roman" w:cs="Times New Roman"/>
          <w:sz w:val="24"/>
          <w:szCs w:val="24"/>
        </w:rPr>
        <w:t>σχυση του κλίματος συνεργασίας,</w:t>
      </w:r>
      <w:r w:rsidRPr="00953BA1">
        <w:rPr>
          <w:rFonts w:ascii="Times New Roman" w:hAnsi="Times New Roman" w:cs="Times New Roman"/>
          <w:sz w:val="24"/>
          <w:szCs w:val="24"/>
        </w:rPr>
        <w:t xml:space="preserve"> αµοιβαίας µάθησης και  ανταλλαγής εµπειριών. Το πρόγραµµα αποτελεί καινοτοµία τόσο στον τοµέα της επαγγελµατικής ανάπτυξης των εκπαιδευτικών, όσο και της µάθησης των µαθητών, παρέχοντάς τους τη δυνατότητα  µάθησης μέσα από τη συνεργασία µε εκπαιδευτικούς και µαθητές άλλων χωρών και  βελτίωσης των γνώσεων και δεξιοτήτων επικοινωνίας   (ΙΚΥ, 2015).</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Οι Αντισταθµιστικές δράσεις, Τµήµατα Υποδοχής, Ζώνες Εκπαιδευτικής Προτεραιότητας, ΖΕΠ, αποτελούν βοηθητικά προγράμματα παροχής διδακτικής βοήθειας σε µαθητές, µε βάση τη συμπεριληπτική ή ολιστική εκπαίδευση. Η βοήθεια αφορά μαθητές ευάλωτων κοινωνικά ομάδων ,προσφύγων, μουσουλμάνων, Ροµά, τα Τµήµατα Ένταξης για µαθητές µε µαθησιακές δυσκολίες, µαθητές ειδικής αγωγής  και η Ενισχυτική Διδασκαλία για µαθητές µε γνωστικά ελλείµµατα και ήπιες µαθησιακές δυσκολίες. Ο χαρακτήρας όλων αυτών των δράσεων θεωρείται προαιρετικός τόσο  στην εφαρμογή  από τις σχολικές μονάδες, όσο και για τους µαθητές που τα παρακολουθούν (Κόπτσης, Τζουµάκα &amp; Τακαρίδης, 2016).</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Στις καινοτομίες της εκπαίδευσης εντάσσονται  τα Νέα Προγράμματα Σπουδών (Νέο Σχολείο, 2011), η δράση Ψηφιακό Σχολείο (2011), ο Εθνικός Συσσωρευτής Εκπαιδευτικού Περιεχομένου (Φωτόδεντρο, 2012), το πρόγραμμα επιμόρφωσης εκπαιδευτικών για την αξιοποίηση των ΤΠΕ, δράση ρηξικέλευθη που </w:t>
      </w:r>
      <w:r w:rsidRPr="00953BA1">
        <w:rPr>
          <w:rFonts w:ascii="Times New Roman" w:hAnsi="Times New Roman" w:cs="Times New Roman"/>
          <w:sz w:val="24"/>
          <w:szCs w:val="24"/>
        </w:rPr>
        <w:lastRenderedPageBreak/>
        <w:t>προωθείται σε όλες τις σχολικές μονάδες. Η μάθηση με τη βοήθεια των Νέων Τεχνολογιών περικλείει  τη διαδικτυακή σύνδεση των σχολικών μονάδων, τη δη</w:t>
      </w:r>
      <w:r w:rsidR="000A1181">
        <w:rPr>
          <w:rFonts w:ascii="Times New Roman" w:hAnsi="Times New Roman" w:cs="Times New Roman"/>
          <w:sz w:val="24"/>
          <w:szCs w:val="24"/>
        </w:rPr>
        <w:t xml:space="preserve">µιουργία υποδοµών υποστήριξης, </w:t>
      </w:r>
      <w:r w:rsidRPr="00953BA1">
        <w:rPr>
          <w:rFonts w:ascii="Times New Roman" w:hAnsi="Times New Roman" w:cs="Times New Roman"/>
          <w:sz w:val="24"/>
          <w:szCs w:val="24"/>
        </w:rPr>
        <w:t>εγκατάστασης εργαστηρίων Η/Υ σε όλα τα σχολεία,  εγκατάστασης διαδραστικών πινάκων-προβολέων στη δευτεροβάθμια εκπαίδευση, διανομής  υπολογιστών σε µαθητές της Α΄ Γυµνασίου,  επιµόρφωσης των εκπαιδευτικών σε βασικές δεξιότητες ΤΠΕ και αξιοποίησης των ΤΠΕ στην εκπαιδευτική διαδικασία. Ταυτόχ</w:t>
      </w:r>
      <w:r w:rsidR="000A1181">
        <w:rPr>
          <w:rFonts w:ascii="Times New Roman" w:hAnsi="Times New Roman" w:cs="Times New Roman"/>
          <w:sz w:val="24"/>
          <w:szCs w:val="24"/>
        </w:rPr>
        <w:t xml:space="preserve">ρονα, ακολουθεί η  ψηφιοποίηση των σχολικών εγχειριδίων </w:t>
      </w:r>
      <w:r w:rsidRPr="00953BA1">
        <w:rPr>
          <w:rFonts w:ascii="Times New Roman" w:hAnsi="Times New Roman" w:cs="Times New Roman"/>
          <w:sz w:val="24"/>
          <w:szCs w:val="24"/>
        </w:rPr>
        <w:t>και η</w:t>
      </w:r>
      <w:r w:rsidR="000A1181">
        <w:rPr>
          <w:rFonts w:ascii="Times New Roman" w:hAnsi="Times New Roman" w:cs="Times New Roman"/>
          <w:sz w:val="24"/>
          <w:szCs w:val="24"/>
        </w:rPr>
        <w:t xml:space="preserve"> διαδικτυακή ανάρτησή τους </w:t>
      </w:r>
      <w:r w:rsidRPr="00953BA1">
        <w:rPr>
          <w:rFonts w:ascii="Times New Roman" w:hAnsi="Times New Roman" w:cs="Times New Roman"/>
          <w:sz w:val="24"/>
          <w:szCs w:val="24"/>
        </w:rPr>
        <w:t>σε ειδική εκπαιδευτική πύλη, σε συνδυασμό µε  αντικείμενα εκπαιδευτικού λογισµικού, τα οπο</w:t>
      </w:r>
      <w:r w:rsidR="000A1181">
        <w:rPr>
          <w:rFonts w:ascii="Times New Roman" w:hAnsi="Times New Roman" w:cs="Times New Roman"/>
          <w:sz w:val="24"/>
          <w:szCs w:val="24"/>
        </w:rPr>
        <w:t xml:space="preserve">ία  εκπαιδευτικοί και  µαθητές </w:t>
      </w:r>
      <w:r w:rsidRPr="00953BA1">
        <w:rPr>
          <w:rFonts w:ascii="Times New Roman" w:hAnsi="Times New Roman" w:cs="Times New Roman"/>
          <w:sz w:val="24"/>
          <w:szCs w:val="24"/>
        </w:rPr>
        <w:t>αξιοποιούν στη διδακτική πράξη (Σπυροπούλου και συν., 2007).</w:t>
      </w:r>
    </w:p>
    <w:p w:rsidR="00111819" w:rsidRDefault="00111819" w:rsidP="00BD78FA">
      <w:pPr>
        <w:pStyle w:val="2"/>
        <w:rPr>
          <w:rFonts w:ascii="Times New Roman" w:hAnsi="Times New Roman" w:cs="Times New Roman"/>
          <w:color w:val="auto"/>
          <w:sz w:val="28"/>
          <w:szCs w:val="28"/>
        </w:rPr>
      </w:pPr>
      <w:bookmarkStart w:id="257" w:name="_Toc51168060"/>
      <w:bookmarkStart w:id="258" w:name="_Toc51500960"/>
      <w:bookmarkStart w:id="259" w:name="_Toc51764929"/>
    </w:p>
    <w:p w:rsidR="00704C70" w:rsidRPr="00461F8E" w:rsidRDefault="00704C70" w:rsidP="00BD78FA">
      <w:pPr>
        <w:pStyle w:val="2"/>
        <w:rPr>
          <w:rFonts w:ascii="Times New Roman" w:hAnsi="Times New Roman" w:cs="Times New Roman"/>
          <w:color w:val="auto"/>
          <w:sz w:val="28"/>
          <w:szCs w:val="28"/>
        </w:rPr>
      </w:pPr>
      <w:bookmarkStart w:id="260" w:name="_Toc53948070"/>
      <w:r w:rsidRPr="00461F8E">
        <w:rPr>
          <w:rFonts w:ascii="Times New Roman" w:hAnsi="Times New Roman" w:cs="Times New Roman"/>
          <w:color w:val="auto"/>
          <w:sz w:val="28"/>
          <w:szCs w:val="28"/>
        </w:rPr>
        <w:t>4.4 Εκπαιδευτικό Σύστηµα, Καινοτοµία και Σχολική Μονάδα</w:t>
      </w:r>
      <w:bookmarkEnd w:id="257"/>
      <w:bookmarkEnd w:id="258"/>
      <w:bookmarkEnd w:id="259"/>
      <w:bookmarkEnd w:id="260"/>
      <w:r w:rsidRPr="00461F8E">
        <w:rPr>
          <w:rFonts w:ascii="Times New Roman" w:hAnsi="Times New Roman" w:cs="Times New Roman"/>
          <w:color w:val="auto"/>
          <w:sz w:val="28"/>
          <w:szCs w:val="28"/>
        </w:rPr>
        <w:t xml:space="preserve"> </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Όπως προαναφέρθηκε σε προηγούμενη ενότητα,  πολλοί είναι οι παράγοντες που καθιστούν επιτακτική την ανάγκη το σύγχρονο ελληνικό σχολείο να αποδεσμευτεί από τις παραδοσιακές δομές του και να γίνει φορέας αλλαγών επαναπροσδιορίζοντας το ρόλο του. Για να το επιτύχει αυτό, πρέπει στο Αναλυτικό  Πρόγραμμα να έχει σαν στόχο το να κατακτήσουν οι μαθητές νέες δεξιότητες, που θα τους βοηθήσουν να προσαρμοστούν ευκολότερα στην εποχή. Αυτές οι δεξιότητες διαφέρουν από πολιτισμό σε πολιτισμό. Εντούτοις, υπάρχει ένα βασικό σύνολο δεξιοτήτων που βρίσκονται στο επίκεντρο, γιατί θεωρούντ</w:t>
      </w:r>
      <w:r w:rsidR="000A1181">
        <w:rPr>
          <w:rFonts w:ascii="Times New Roman" w:hAnsi="Times New Roman" w:cs="Times New Roman"/>
          <w:sz w:val="24"/>
          <w:szCs w:val="24"/>
        </w:rPr>
        <w:t xml:space="preserve">αι απαραίτητες για τη προώθηση </w:t>
      </w:r>
      <w:r w:rsidRPr="00953BA1">
        <w:rPr>
          <w:rFonts w:ascii="Times New Roman" w:hAnsi="Times New Roman" w:cs="Times New Roman"/>
          <w:sz w:val="24"/>
          <w:szCs w:val="24"/>
        </w:rPr>
        <w:t>της ευημερίας των ατόμων. Είναι οι λεγόμενες Ήπιες δεξιότητες (Soft Skills) ή Δεξιότητες ζωής (Καράμπελας κ.συν., 2006).</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Στο γνωστικό τομέα πέρα από την στείρα απόκτηση και απομνημόνευση πληροφοριών, που αποτελούν το πρώτο επίπεδο γνώσης, ενδιαφέρει η δημιουργικότητα, η κριτική σκέψη, η καινοτομία και επίλυση προβλημάτων, η λήψη αποφάσεων, η μεταγνωστική δεξιότητα (μαθαίνω πώς να μαθαίνω) και ο τεχνολογικός  εγγραμματισμός.  Στον κοινωνικό τομέα, από την άλλη, ενδιαφέρει η ικανότητα επικοινωνίας, η διαχείριση συγκρούσεων, η ενεργητική ακρόαση, η συνεργασία, η πολιτική συνείδηση, η κοινωνική υπευθυνότητα. Αυτή η προσέγγιση παραπέμπει στην ανάγκη να έχουμε ένα άλλο παράδειγμα μαθητή το λεγόμενο τρισδιάστατου μαθητή, που επιδιώκει την ολόπλευρη και ισόρροπη ανάπτυξη και των </w:t>
      </w:r>
      <w:r w:rsidRPr="00953BA1">
        <w:rPr>
          <w:rFonts w:ascii="Times New Roman" w:hAnsi="Times New Roman" w:cs="Times New Roman"/>
          <w:sz w:val="24"/>
          <w:szCs w:val="24"/>
        </w:rPr>
        <w:lastRenderedPageBreak/>
        <w:t>υπόλοιπων βασικών τομέων της ύπαρξης του εκτός από τον γνωστικό (κοινωνικό και συναισθηματικό) (Καράμπελας κ.συν., 2006).</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Πολλές σύγχρονες έρευνες που έχουν διεξαχθεί συσχετίζουν την υψηλή επάρκεια στις δεξιότητες ζωής με την υψηλότερη επίδοση και τα αυξημένα κίνητρα των παιδιών για μάθηση και συνεργασία. Επίσης, στους χώρους που διδάσκονται οι δεξιότητες αυτές, όπως είναι τα σχολεία, οι μαθητές παρουσιάζονται πιο συγκροτημένοι, πιο ευτυχισμένοι, δείχνουν μεγαλύτερο ενδιαφέρον για τη μαθησιακή διαδικασία  και  χαρακτηρίζονται πιο αποδοτικοί. Μά</w:t>
      </w:r>
      <w:r w:rsidR="000A1181">
        <w:rPr>
          <w:rFonts w:ascii="Times New Roman" w:hAnsi="Times New Roman" w:cs="Times New Roman"/>
          <w:sz w:val="24"/>
          <w:szCs w:val="24"/>
        </w:rPr>
        <w:t xml:space="preserve">λιστα, ο βιωματικός χαρακτήρας </w:t>
      </w:r>
      <w:r w:rsidRPr="00953BA1">
        <w:rPr>
          <w:rFonts w:ascii="Times New Roman" w:hAnsi="Times New Roman" w:cs="Times New Roman"/>
          <w:sz w:val="24"/>
          <w:szCs w:val="24"/>
        </w:rPr>
        <w:t>καινοτόμων προγραμμάτων ενισχύει αισθήματα αυτοεκτίμησης, και συμμετοχικού ενδιαφέροντος και σε μειονοτικές πληθυσμιακές ομάδες  προσφυγων,  αλλοδαπών, καθώς και των  μουσουλμάνων της Δ. Θράκης. Εχει διαπιστωθεί ότι τα καινοτόμα προγράμματα διδασκαλίας ήπιων δεξιοτήτων, συμβάλλουν σημαντικά στη θετική ανάπτυξη και προσαρμογή των μαθητών, στη μείωση προβλημάτων συμπεριφοράς και τη βελτίωση της σχολικής επίδοσης. Τα παιδιά αποκτούν περισσότερα κίνητρα για τη μάθηση, η διαχείριση της τάξης από τους εκπαιδευτικούς γίνεται ευκολότερα, τα παιδιά σχηματίζουν ομάδες και διαχειρίζονται ομαλότερα τις συγκρούσεις τους, είναι πιο ευτυχισμένα και η επίδοσή τους, καθώς και το ενδιαφέρον τους για το σχολείο αυξάνεται (Καράμπελας κ.συν., 2006).</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Στις περισσότερες χώρες της Ευρώπης πλέον έχουν μπει μαθήματα που αφορούν τις δεξιότητες ζωής. Δε συμβαίνει, όμως, το ίδιο και στην Ελλάδα. Στη χώρα μας, το εκπαιδευτικό  σύστημα ακολουθεί μια πορεία που οδηγεί σε τελείως λαθεμένες κατευθύνσεις, χωρίς να εναρμονίζεται με τις ανάγκες και τις απαιτήσεις της εποχής, επιμένοντας σε επιφανειακές προσεγγίσεις της γνώσης, χωρίς να υπάρχει προέκταση σε καταστάσεις καθημερινότητας (Χρυσαφίδης, 2009). </w:t>
      </w:r>
    </w:p>
    <w:p w:rsidR="006A5D35"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Όταν σκέφτεται ο εκπαιδευτικός τι διδάσκει στους μαθητές, το πρώτο πράγμα που έρχεται στο μυαλό είναι η γνώση. Το πρόγραμμα σπουδών είναι γεμάτο από έννοιες που οι μαθητές πρέπει να μάθουν και να κατανοήσουν. Κρίνεται  σημαντικό οι γνώσεις των μαθητών να μην παραμένουν αδρανείς: οι μαθητές  πρέπει να μπορούν να εφαρμόζουν ό,τι γνωρίζουν μέσω δεξιοτήτων, όπως η κριτική σκέψη, η δημιουργικότητα, η επικοινωνία και η συνεργασία και να ενσωματώνουν συγκεκριμένες ιδιότητες χαρακτήρα στον τρόπο με τον οποίο αλ</w:t>
      </w:r>
      <w:r w:rsidR="000A1181">
        <w:rPr>
          <w:rFonts w:ascii="Times New Roman" w:hAnsi="Times New Roman" w:cs="Times New Roman"/>
          <w:sz w:val="24"/>
          <w:szCs w:val="24"/>
        </w:rPr>
        <w:t xml:space="preserve">ληλεπιδρούν με τον κόσμο, όπως </w:t>
      </w:r>
      <w:r w:rsidRPr="00953BA1">
        <w:rPr>
          <w:rFonts w:ascii="Times New Roman" w:hAnsi="Times New Roman" w:cs="Times New Roman"/>
          <w:sz w:val="24"/>
          <w:szCs w:val="24"/>
        </w:rPr>
        <w:t xml:space="preserve">επιμονή, προσοχή. </w:t>
      </w:r>
    </w:p>
    <w:p w:rsidR="00704C70" w:rsidRPr="00953BA1" w:rsidRDefault="000A1181" w:rsidP="00903171">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Υπάρχει, όμως, </w:t>
      </w:r>
      <w:r w:rsidR="00704C70" w:rsidRPr="00953BA1">
        <w:rPr>
          <w:rFonts w:ascii="Times New Roman" w:hAnsi="Times New Roman" w:cs="Times New Roman"/>
          <w:sz w:val="24"/>
          <w:szCs w:val="24"/>
        </w:rPr>
        <w:t>μια ακόμη διάσταση που  λείπει: η διάσταση «μετά». Η πρακτική Learn  σημαίνει «αναφερόμενος στον εαυτό του». Με άλλα λόγια, οι μαθητές πρέπει να μάθουν πώς να μαθαίνουν. Πρέπει να είναι στοχαστικοί για την ανάπτυξή τους. Πρέπει να μάθουν να ορίζουν στόχους, να επιλέγουν στρατηγικές και να αξιολογούν την πρόοδό τους. Πρέπει να εσωτερικεύσουν μια αναπτυξιακή νοοτροπία, πιστεύοντας ότι η προσπάθεια έχει σημασία και προσεγγίζει τις προκλήσεις με ενθουσιασμό (Hofman et al., 2011).</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Στο ελληνικό κράτος, οι καινοτόμες δράσεις που εντάχθηκαν στην εκπαίδευ</w:t>
      </w:r>
      <w:r w:rsidR="000A1181">
        <w:rPr>
          <w:rFonts w:ascii="Times New Roman" w:hAnsi="Times New Roman" w:cs="Times New Roman"/>
          <w:sz w:val="24"/>
          <w:szCs w:val="24"/>
        </w:rPr>
        <w:t>ση είχαν ως στόχο τη δημιουργία</w:t>
      </w:r>
      <w:r w:rsidRPr="00953BA1">
        <w:rPr>
          <w:rFonts w:ascii="Times New Roman" w:hAnsi="Times New Roman" w:cs="Times New Roman"/>
          <w:sz w:val="24"/>
          <w:szCs w:val="24"/>
        </w:rPr>
        <w:t xml:space="preserve"> διαφορετικής προσέγγισης της γνώσης και  νέων μορφών και περιβαλλόντων μάθησης. Παρόλα αυτά, σε αντίθεση με άλλες χώρες, η εφαρμογή καινοτομιών, πριν την εφαρμογή του Δ.Ε.Π.Π.Σ., χαρακτηρίζεται ανοργάνωτη και μη συστηματική (Σαΐτης, 2014).  </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Αποτελεί κοινό τόπο ότι το πολιτικό περιβάλλον επιδρά στους σκοπούς της εκπαίδευσης  και στον τρόπο λειτουργίας των σχολικών μονάδων. Τ</w:t>
      </w:r>
      <w:r w:rsidR="000A1181">
        <w:rPr>
          <w:rFonts w:ascii="Times New Roman" w:hAnsi="Times New Roman" w:cs="Times New Roman"/>
          <w:sz w:val="24"/>
          <w:szCs w:val="24"/>
        </w:rPr>
        <w:t>ο ελληνικό εκπαιδευτικό σύστημα</w:t>
      </w:r>
      <w:r w:rsidRPr="00953BA1">
        <w:rPr>
          <w:rFonts w:ascii="Times New Roman" w:hAnsi="Times New Roman" w:cs="Times New Roman"/>
          <w:sz w:val="24"/>
          <w:szCs w:val="24"/>
        </w:rPr>
        <w:t xml:space="preserve"> χαρακτηρίζεται συγκεντρωτικό, γεγονός που σημαίνει ότι το σύνολο των αποφάσεων πηγάζει από την κεντρική διοίκηση. Αυτό αποτελεί  τροχοπέδη,  καθώς δε λαμβάνονται υπόψη οι απόψεις των εκπαιδευτικών, οι οποίοι έρχονται αντιμέτωποι σε καθημερινή βάση με προβλήματα και δυσκολίες στο εκπαιδευτικό τους έργο. Το συγκεκριμένο μοντέλο διοίκησης συνδέεται με το αυταρχικό στυλ ηγεσίας, το οποίο έχει κυριαρχικό ρόλο στην λήψη αποφάσε</w:t>
      </w:r>
      <w:r w:rsidR="000A1181">
        <w:rPr>
          <w:rFonts w:ascii="Times New Roman" w:hAnsi="Times New Roman" w:cs="Times New Roman"/>
          <w:sz w:val="24"/>
          <w:szCs w:val="24"/>
        </w:rPr>
        <w:t xml:space="preserve">ων και  ενεργειών. Αυτός είναι </w:t>
      </w:r>
      <w:r w:rsidRPr="00953BA1">
        <w:rPr>
          <w:rFonts w:ascii="Times New Roman" w:hAnsi="Times New Roman" w:cs="Times New Roman"/>
          <w:sz w:val="24"/>
          <w:szCs w:val="24"/>
        </w:rPr>
        <w:t>ο λόγος, για τον οποίο οι εκπαιδευτικοί αισθάνονται έντονη δυσαρέσκεια, καθώς δεν εισακού</w:t>
      </w:r>
      <w:r w:rsidR="000A1181">
        <w:rPr>
          <w:rFonts w:ascii="Times New Roman" w:hAnsi="Times New Roman" w:cs="Times New Roman"/>
          <w:sz w:val="24"/>
          <w:szCs w:val="24"/>
        </w:rPr>
        <w:t>ονται αναφορικά με το σχεδιασμό καινοτόμων δράσεων</w:t>
      </w:r>
      <w:r w:rsidRPr="00953BA1">
        <w:rPr>
          <w:rFonts w:ascii="Times New Roman" w:hAnsi="Times New Roman" w:cs="Times New Roman"/>
          <w:sz w:val="24"/>
          <w:szCs w:val="24"/>
        </w:rPr>
        <w:t xml:space="preserve"> (Αβραμίδου, 2016).</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Τα Καινοτόμα Προγράμματα ενδυνάμωσαν την εκπαιδευτική και μαθητική κοινότητα και «άνοιξαν» τη σχολική μονάδα προς στην κοινωνία  (Σπυροπούλου κ.ά., 2007). Παραταύτα, διαπιστώνεται έλλειψη όσον αφορά την συστηματική και συνολική αποτίμηση της υπάρχουσας κατάστασης στα καινοτομία προγράμματα, τα οποία εφαρμόζονται στα σχολεία.  Ετσι, τα τελευταία χρόνια υλοποιείται προσπάθεια μελέτης της καινοτομίας στην εκπαίδευση και κάλυψης των κενών και αδυναμιών που δια</w:t>
      </w:r>
      <w:r w:rsidR="000A1181">
        <w:rPr>
          <w:rFonts w:ascii="Times New Roman" w:hAnsi="Times New Roman" w:cs="Times New Roman"/>
          <w:sz w:val="24"/>
          <w:szCs w:val="24"/>
        </w:rPr>
        <w:t>πιστώνονται από το εκπαιδευτικό</w:t>
      </w:r>
      <w:r w:rsidRPr="00953BA1">
        <w:rPr>
          <w:rFonts w:ascii="Times New Roman" w:hAnsi="Times New Roman" w:cs="Times New Roman"/>
          <w:sz w:val="24"/>
          <w:szCs w:val="24"/>
        </w:rPr>
        <w:t xml:space="preserve"> σύστημα (Σπυροπούλου κ.ά., 2007).</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Στις μέρες μας το ΥΠΑΙΘ προσπαθεί να προωθήσει χωρίς καμία απόπειρα επιμόρφωσης των εκπαιδετικών, καινοτόμες δράσεις, τις οποίες καλούνται να </w:t>
      </w:r>
      <w:r w:rsidRPr="00953BA1">
        <w:rPr>
          <w:rFonts w:ascii="Times New Roman" w:hAnsi="Times New Roman" w:cs="Times New Roman"/>
          <w:sz w:val="24"/>
          <w:szCs w:val="24"/>
        </w:rPr>
        <w:lastRenderedPageBreak/>
        <w:t>εντάξουν στη μαθησιακή διαδικασία οι σχολικές μονάδες. Τέτοια προγράμματα αποτελούν το Φωτόδεντρο και η Πύλη για την Ελληνική Γλώσσα. Πρόκειται για την κεντρική e-υπηρεσία του Υπουργείου Παιδείας για την ενοποιημένη αναζήτηση και διάθεση ψηφιακού εκπαιδευτικού περιεχομένου στα σχολεία. Είναι ανοιχτό σε όλους, μαθητές, δασκάλους, γονείς αλλά και κάθε ενδιαφερόμενο. Παρέχει, δηλαδή, έναν κεντρικό «κατάλογο» με το ψηφιακό εκπαιδευτικό υλικό του Υπουργείου Παιδείας για τη σχολική εκπαίδευση (Sharples et al., 2015).</w:t>
      </w:r>
    </w:p>
    <w:p w:rsidR="00704C70" w:rsidRPr="00953BA1" w:rsidRDefault="000A1181" w:rsidP="00903171">
      <w:pPr>
        <w:ind w:firstLine="720"/>
        <w:jc w:val="both"/>
        <w:rPr>
          <w:rFonts w:ascii="Times New Roman" w:hAnsi="Times New Roman" w:cs="Times New Roman"/>
          <w:sz w:val="24"/>
          <w:szCs w:val="24"/>
        </w:rPr>
      </w:pPr>
      <w:r>
        <w:rPr>
          <w:rFonts w:ascii="Times New Roman" w:hAnsi="Times New Roman" w:cs="Times New Roman"/>
          <w:sz w:val="24"/>
          <w:szCs w:val="24"/>
        </w:rPr>
        <w:t xml:space="preserve">Καινοτομία αποτελούν τα </w:t>
      </w:r>
      <w:r w:rsidR="00704C70" w:rsidRPr="00953BA1">
        <w:rPr>
          <w:rFonts w:ascii="Times New Roman" w:hAnsi="Times New Roman" w:cs="Times New Roman"/>
          <w:sz w:val="24"/>
          <w:szCs w:val="24"/>
        </w:rPr>
        <w:t>εργαλεία των Τ</w:t>
      </w:r>
      <w:r>
        <w:rPr>
          <w:rFonts w:ascii="Times New Roman" w:hAnsi="Times New Roman" w:cs="Times New Roman"/>
          <w:sz w:val="24"/>
          <w:szCs w:val="24"/>
        </w:rPr>
        <w:t xml:space="preserve">ΠΕ, με τα οποία οι διδάσκοντες </w:t>
      </w:r>
      <w:r w:rsidR="00704C70" w:rsidRPr="00953BA1">
        <w:rPr>
          <w:rFonts w:ascii="Times New Roman" w:hAnsi="Times New Roman" w:cs="Times New Roman"/>
          <w:sz w:val="24"/>
          <w:szCs w:val="24"/>
        </w:rPr>
        <w:t>οργανώνουν νέες μαθησιακές καταστάσεις,  ανοιχτές εκπαιδευτικές προσεγγίσεις και στρατηγικές, οι οποίες επεκτείνουν, διαχέουν και ενισχύουν τη μάθηση. Οι καινοτόμες παιδαγωγικές πρακτικές με ΤΠΕ ενθαρρύνουν συμμετοχικές και μαθητοκεντρικές προσεγγίσεις, τη διερευνητική μάθηση, την επίλυση προβλημάτων, τη συνεργασία και τη δημιουργικότητα Για παράδειγμα,  μέθοδοι, όπως η κινητή μάθηση (mobile learning), η ανεστραμμένη τάξη (flipped classroom), η παιχνιδοποίηση (gamification), τα Μαζικά Ανοιχτά Ψηφιακά Μαθήματα (MOOCs), εισάγουν πράγματι καινοτόμ</w:t>
      </w:r>
      <w:r>
        <w:rPr>
          <w:rFonts w:ascii="Times New Roman" w:hAnsi="Times New Roman" w:cs="Times New Roman"/>
          <w:sz w:val="24"/>
          <w:szCs w:val="24"/>
        </w:rPr>
        <w:t>α δεδομένα και εμπλουτίζουν το</w:t>
      </w:r>
      <w:r w:rsidR="00704C70" w:rsidRPr="00953BA1">
        <w:rPr>
          <w:rFonts w:ascii="Times New Roman" w:hAnsi="Times New Roman" w:cs="Times New Roman"/>
          <w:sz w:val="24"/>
          <w:szCs w:val="24"/>
        </w:rPr>
        <w:t xml:space="preserve"> εκπαιδευτικό περιβάλλον (Sharples et al., 2015).</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Η  εισαγωγη και αξιοποίηση, επίσης, των συσκευών της κινητής τηλεφωνίας στη διδακτική πραγματικότητα  ανατρέπουν το εως τώρα ισχύον καθεστώς απαγόρευσης και δαιμονοποίησης τους. Εφαρμογές,  όπως το Kahoo,  Socrative ,  αναδεικνύουν ένα νέο εργαλείο επαιδευτικής διαδικασίας, φιλικό προς τον μαθητή και τον εκπαιδευτικό. Το νέο σχολείο  πρέπει να είναι δεκτικό και έτοιμο να μετασχηματίσει κάθε επικοινωνιακό μέσο σε σύμμαχο του, προσδίδοντας του την επιθυμητή διάσταση. Τα μέσα κοινωνικής δικτύωσης (facebook), μπορεί να αποδειχθούν πολύτιμοι αρωγοί για να καλύψουν εκπαιδευτικές ανάγκες ιδιαίτερα σε μαθητές γεωγραφικά απομακρυσμένων από το άστυ περιοχών και όχι μόνο. Ψηφιακά εργαλεία, ασύγχρονη χρήση και ανατροφοδότηση, συνιστούν   χαρακτηριστικά που μπορούν να συνεισφέρουν οι εφαρμογές κινητών συσκευών,  τουλάχιστον σε κάποιο κύριο κομμάτι του εκπαιδευτικού έργου.</w:t>
      </w:r>
    </w:p>
    <w:p w:rsidR="00704C70" w:rsidRPr="00953BA1" w:rsidRDefault="00704C70"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διδασκαλία με τη χρήση των ΤΠΕ συμβάλλει στην τροποποίηση της συμπεριφοράς των μαθητών και στην αποτελεσματική πρόσκτηση της γνώσης, αφού εφαρμόζονται στην εκπαιδευτική διαδικασία  συστήματα καθοδήγησης και διδασκαλίας, όπου μέσω Λογισμικών Εξάσκησης και Πρακτικής, οι μαθητές </w:t>
      </w:r>
      <w:r w:rsidRPr="00953BA1">
        <w:rPr>
          <w:rFonts w:ascii="Times New Roman" w:hAnsi="Times New Roman" w:cs="Times New Roman"/>
          <w:sz w:val="24"/>
          <w:szCs w:val="24"/>
        </w:rPr>
        <w:lastRenderedPageBreak/>
        <w:t>υλοποιούν δράσεις, στις οποίες έχει προκαθοριστεί η μοναδική «σωστή» απάντηση από τους σχ</w:t>
      </w:r>
      <w:r w:rsidR="00565BC5">
        <w:rPr>
          <w:rFonts w:ascii="Times New Roman" w:hAnsi="Times New Roman" w:cs="Times New Roman"/>
          <w:sz w:val="24"/>
          <w:szCs w:val="24"/>
        </w:rPr>
        <w:t>εδιαστές τους. Ο υπολογιστής</w:t>
      </w:r>
      <w:r w:rsidR="000A1181">
        <w:rPr>
          <w:rFonts w:ascii="Times New Roman" w:hAnsi="Times New Roman" w:cs="Times New Roman"/>
          <w:sz w:val="24"/>
          <w:szCs w:val="24"/>
        </w:rPr>
        <w:t xml:space="preserve"> χρησιμοποιείται ως </w:t>
      </w:r>
      <w:r w:rsidRPr="00953BA1">
        <w:rPr>
          <w:rFonts w:ascii="Times New Roman" w:hAnsi="Times New Roman" w:cs="Times New Roman"/>
          <w:sz w:val="24"/>
          <w:szCs w:val="24"/>
        </w:rPr>
        <w:t>τεχνικό εργαλείο γνώσεων, που  παρέχονται στους μαθητές γραμμικά. Η μάθηση μέσω της τεχνολογίας συντελείται με την ενίσχυση της επιθυμητής συμπεριφοράς, μέσω επιφωνημάτων, χειροκροτημάτων και ευχάριστων ήχων μέσω των λογισμικών (Jonassen et al., 1999).</w:t>
      </w:r>
    </w:p>
    <w:p w:rsidR="00704C70" w:rsidRPr="00953BA1" w:rsidRDefault="00704C70" w:rsidP="00FE15F0">
      <w:pPr>
        <w:ind w:firstLine="720"/>
        <w:jc w:val="both"/>
        <w:rPr>
          <w:rFonts w:ascii="Times New Roman" w:hAnsi="Times New Roman" w:cs="Times New Roman"/>
          <w:sz w:val="24"/>
          <w:szCs w:val="24"/>
        </w:rPr>
      </w:pPr>
      <w:r w:rsidRPr="00953BA1">
        <w:rPr>
          <w:rFonts w:ascii="Times New Roman" w:hAnsi="Times New Roman" w:cs="Times New Roman"/>
          <w:sz w:val="24"/>
          <w:szCs w:val="24"/>
        </w:rPr>
        <w:t>Επιπρόσθετα, αναγκαία κρίνεται η  μάθηση μέσω κινητών συσκευών, η οποία  πραγματοποιείται χωρίς ο εκπαιδευόμενος να χρειάζεται να βρίσκεται σε προκαθορισμένο χώρο και που έχει τη δυνατότητα να αξιοποιεί τις δυνατότητες που προσφέρουν οι ασύρματες φορητές τεχνολογίες και συσκευές. Εφαρμογές, όπως οι  αυτόματοι μεταφραστές,</w:t>
      </w:r>
      <w:r w:rsidR="000A1181">
        <w:rPr>
          <w:rFonts w:ascii="Times New Roman" w:hAnsi="Times New Roman" w:cs="Times New Roman"/>
          <w:sz w:val="24"/>
          <w:szCs w:val="24"/>
        </w:rPr>
        <w:t xml:space="preserve"> iTranslate, Google translate, </w:t>
      </w:r>
      <w:r w:rsidRPr="00953BA1">
        <w:rPr>
          <w:rFonts w:ascii="Times New Roman" w:hAnsi="Times New Roman" w:cs="Times New Roman"/>
          <w:sz w:val="24"/>
          <w:szCs w:val="24"/>
        </w:rPr>
        <w:t>η δημιουργία κουίζ  μέσα από το Kahoot, Socrative, η χρήση εκπαιδευτικών λογισμικών για</w:t>
      </w:r>
      <w:r w:rsidR="00710BC6">
        <w:rPr>
          <w:rFonts w:ascii="Times New Roman" w:hAnsi="Times New Roman" w:cs="Times New Roman"/>
          <w:sz w:val="24"/>
          <w:szCs w:val="24"/>
        </w:rPr>
        <w:t xml:space="preserve"> κατασκευή αφίσας</w:t>
      </w:r>
      <w:r w:rsidR="00DF677E">
        <w:rPr>
          <w:rFonts w:ascii="Times New Roman" w:hAnsi="Times New Roman" w:cs="Times New Roman"/>
          <w:sz w:val="24"/>
          <w:szCs w:val="24"/>
        </w:rPr>
        <w:t xml:space="preserve"> </w:t>
      </w:r>
      <w:r w:rsidR="00710BC6" w:rsidRPr="00710BC6">
        <w:rPr>
          <w:rFonts w:ascii="Times New Roman" w:hAnsi="Times New Roman" w:cs="Times New Roman"/>
          <w:sz w:val="24"/>
          <w:szCs w:val="24"/>
        </w:rPr>
        <w:t>(</w:t>
      </w:r>
      <w:r w:rsidR="00DF677E">
        <w:rPr>
          <w:rFonts w:ascii="Times New Roman" w:hAnsi="Times New Roman" w:cs="Times New Roman"/>
          <w:sz w:val="24"/>
          <w:szCs w:val="24"/>
        </w:rPr>
        <w:t>Poster, My</w:t>
      </w:r>
      <w:r w:rsidR="00DF677E">
        <w:rPr>
          <w:rFonts w:ascii="Times New Roman" w:hAnsi="Times New Roman" w:cs="Times New Roman"/>
          <w:sz w:val="24"/>
          <w:szCs w:val="24"/>
          <w:lang w:val="en-US"/>
        </w:rPr>
        <w:t>w</w:t>
      </w:r>
      <w:r w:rsidRPr="00953BA1">
        <w:rPr>
          <w:rFonts w:ascii="Times New Roman" w:hAnsi="Times New Roman" w:cs="Times New Roman"/>
          <w:sz w:val="24"/>
          <w:szCs w:val="24"/>
        </w:rPr>
        <w:t>all), τη δημιουργία εννοιολογικών χαρτών (Bubbl.us, Text Mindma), Δημιουργία κόμικς και ιστοριών</w:t>
      </w:r>
      <w:r w:rsidR="00FE15F0">
        <w:rPr>
          <w:rFonts w:ascii="Times New Roman" w:hAnsi="Times New Roman" w:cs="Times New Roman"/>
          <w:sz w:val="24"/>
          <w:szCs w:val="24"/>
        </w:rPr>
        <w:t xml:space="preserve"> (Storybird, Storyboard That),</w:t>
      </w:r>
      <w:r w:rsidR="00FE15F0" w:rsidRPr="00FE15F0">
        <w:rPr>
          <w:rFonts w:ascii="Times New Roman" w:hAnsi="Times New Roman" w:cs="Times New Roman"/>
          <w:sz w:val="24"/>
          <w:szCs w:val="24"/>
        </w:rPr>
        <w:t xml:space="preserve"> </w:t>
      </w:r>
      <w:r w:rsidRPr="00953BA1">
        <w:rPr>
          <w:rFonts w:ascii="Times New Roman" w:hAnsi="Times New Roman" w:cs="Times New Roman"/>
          <w:sz w:val="24"/>
          <w:szCs w:val="24"/>
        </w:rPr>
        <w:t xml:space="preserve">συννεφόλεξων </w:t>
      </w:r>
      <w:r w:rsidR="00FE15F0">
        <w:rPr>
          <w:rFonts w:ascii="Times New Roman" w:hAnsi="Times New Roman" w:cs="Times New Roman"/>
          <w:sz w:val="24"/>
          <w:szCs w:val="24"/>
        </w:rPr>
        <w:t>(</w:t>
      </w:r>
      <w:r w:rsidRPr="00953BA1">
        <w:rPr>
          <w:rFonts w:ascii="Times New Roman" w:hAnsi="Times New Roman" w:cs="Times New Roman"/>
          <w:sz w:val="24"/>
          <w:szCs w:val="24"/>
        </w:rPr>
        <w:t>Wordclouds.com, Wordle, Tagxedo) και σταυρόλεξων (Crossword Labs, Hot Potatoes) εμπλουτίζουν την εκπαιδευτική διαδικασία και βοηθούν το μαθητή στην κατάκτηση των τιθέμενων μαθησιακών στόχων, ενώ, παράλληλα, καθιστούν τη διδασκαλία διαφοροποιημένη, προσαρμοσμένη στη νέα εποχή και διασκεδαστική για το μαθητή, ο οποίος συμμετέχει ενεργά και δεν αποτελεί παθητικό δέκτη γνώσεων (Jonassen et al., 1999).</w:t>
      </w:r>
    </w:p>
    <w:p w:rsidR="00777F01" w:rsidRPr="00953BA1" w:rsidRDefault="00777F01" w:rsidP="00903171">
      <w:pPr>
        <w:ind w:firstLine="720"/>
        <w:jc w:val="both"/>
        <w:rPr>
          <w:rFonts w:ascii="Times New Roman" w:hAnsi="Times New Roman" w:cs="Times New Roman"/>
          <w:sz w:val="24"/>
          <w:szCs w:val="24"/>
        </w:rPr>
      </w:pPr>
    </w:p>
    <w:p w:rsidR="00BD5146" w:rsidRPr="00F44834" w:rsidRDefault="00F711EC" w:rsidP="00BD78FA">
      <w:pPr>
        <w:pStyle w:val="1"/>
        <w:rPr>
          <w:rFonts w:ascii="Times New Roman" w:hAnsi="Times New Roman" w:cs="Times New Roman"/>
          <w:color w:val="auto"/>
          <w:sz w:val="32"/>
          <w:szCs w:val="32"/>
        </w:rPr>
      </w:pPr>
      <w:bookmarkStart w:id="261" w:name="_Toc43392248"/>
      <w:bookmarkStart w:id="262" w:name="_Toc43392302"/>
      <w:bookmarkStart w:id="263" w:name="_Toc44539489"/>
      <w:bookmarkStart w:id="264" w:name="_Toc44664951"/>
      <w:bookmarkStart w:id="265" w:name="_Toc44677692"/>
      <w:bookmarkStart w:id="266" w:name="_Toc44699914"/>
      <w:bookmarkStart w:id="267" w:name="_Toc44755677"/>
      <w:bookmarkStart w:id="268" w:name="_Toc44946218"/>
      <w:bookmarkStart w:id="269" w:name="_Toc46694731"/>
      <w:bookmarkStart w:id="270" w:name="_Toc49359757"/>
      <w:bookmarkStart w:id="271" w:name="_Toc51076530"/>
      <w:bookmarkStart w:id="272" w:name="_Toc51168061"/>
      <w:bookmarkStart w:id="273" w:name="_Toc51500961"/>
      <w:bookmarkStart w:id="274" w:name="_Toc51764930"/>
      <w:bookmarkStart w:id="275" w:name="_Toc53948071"/>
      <w:r w:rsidRPr="00F44834">
        <w:rPr>
          <w:rFonts w:ascii="Times New Roman" w:hAnsi="Times New Roman" w:cs="Times New Roman"/>
          <w:color w:val="auto"/>
          <w:sz w:val="32"/>
          <w:szCs w:val="32"/>
        </w:rPr>
        <w:t>Κεφάλαιο 5</w:t>
      </w:r>
      <w:r w:rsidR="000A1181">
        <w:rPr>
          <w:rFonts w:ascii="Times New Roman" w:hAnsi="Times New Roman" w:cs="Times New Roman"/>
          <w:color w:val="auto"/>
          <w:sz w:val="32"/>
          <w:szCs w:val="32"/>
        </w:rPr>
        <w:t xml:space="preserve">ο </w:t>
      </w:r>
      <w:r w:rsidR="00BD7978" w:rsidRPr="00F44834">
        <w:rPr>
          <w:rFonts w:ascii="Times New Roman" w:hAnsi="Times New Roman" w:cs="Times New Roman"/>
          <w:color w:val="auto"/>
          <w:sz w:val="32"/>
          <w:szCs w:val="32"/>
        </w:rPr>
        <w:t>Ερευνητικό Μέρος</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E14C89" w:rsidRPr="00F44834" w:rsidRDefault="00F711EC" w:rsidP="00BD78FA">
      <w:pPr>
        <w:pStyle w:val="2"/>
        <w:rPr>
          <w:rFonts w:ascii="Times New Roman" w:hAnsi="Times New Roman" w:cs="Times New Roman"/>
          <w:color w:val="auto"/>
          <w:sz w:val="28"/>
          <w:szCs w:val="28"/>
        </w:rPr>
      </w:pPr>
      <w:bookmarkStart w:id="276" w:name="_Toc43392249"/>
      <w:bookmarkStart w:id="277" w:name="_Toc43392303"/>
      <w:bookmarkStart w:id="278" w:name="_Toc44539490"/>
      <w:bookmarkStart w:id="279" w:name="_Toc44664952"/>
      <w:bookmarkStart w:id="280" w:name="_Toc44677693"/>
      <w:bookmarkStart w:id="281" w:name="_Toc44699915"/>
      <w:bookmarkStart w:id="282" w:name="_Toc44755678"/>
      <w:bookmarkStart w:id="283" w:name="_Toc44946219"/>
      <w:bookmarkStart w:id="284" w:name="_Toc46694732"/>
      <w:bookmarkStart w:id="285" w:name="_Toc49359758"/>
      <w:bookmarkStart w:id="286" w:name="_Toc51076531"/>
      <w:bookmarkStart w:id="287" w:name="_Toc51168062"/>
      <w:bookmarkStart w:id="288" w:name="_Toc51500962"/>
      <w:bookmarkStart w:id="289" w:name="_Toc51764931"/>
      <w:bookmarkStart w:id="290" w:name="_Toc53948072"/>
      <w:r w:rsidRPr="00F44834">
        <w:rPr>
          <w:rFonts w:ascii="Times New Roman" w:hAnsi="Times New Roman" w:cs="Times New Roman"/>
          <w:color w:val="auto"/>
          <w:sz w:val="28"/>
          <w:szCs w:val="28"/>
        </w:rPr>
        <w:t>5</w:t>
      </w:r>
      <w:r w:rsidR="000A1181">
        <w:rPr>
          <w:rFonts w:ascii="Times New Roman" w:hAnsi="Times New Roman" w:cs="Times New Roman"/>
          <w:color w:val="auto"/>
          <w:sz w:val="28"/>
          <w:szCs w:val="28"/>
        </w:rPr>
        <w:t xml:space="preserve">.1 Επιλογή </w:t>
      </w:r>
      <w:r w:rsidR="00780654" w:rsidRPr="00F44834">
        <w:rPr>
          <w:rFonts w:ascii="Times New Roman" w:hAnsi="Times New Roman" w:cs="Times New Roman"/>
          <w:color w:val="auto"/>
          <w:sz w:val="28"/>
          <w:szCs w:val="28"/>
        </w:rPr>
        <w:t>Θ</w:t>
      </w:r>
      <w:r w:rsidR="00E14C89" w:rsidRPr="00F44834">
        <w:rPr>
          <w:rFonts w:ascii="Times New Roman" w:hAnsi="Times New Roman" w:cs="Times New Roman"/>
          <w:color w:val="auto"/>
          <w:sz w:val="28"/>
          <w:szCs w:val="28"/>
        </w:rPr>
        <w:t>έματος</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5626BF" w:rsidRPr="00953BA1" w:rsidRDefault="005626BF"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Κατάγομαι από τη Θ</w:t>
      </w:r>
      <w:r w:rsidR="00E91FCD" w:rsidRPr="00953BA1">
        <w:rPr>
          <w:rFonts w:ascii="Times New Roman" w:hAnsi="Times New Roman" w:cs="Times New Roman"/>
          <w:sz w:val="24"/>
          <w:szCs w:val="24"/>
        </w:rPr>
        <w:t>ράκη και υπηρετώ είκοσι εννιά (29</w:t>
      </w:r>
      <w:r w:rsidRPr="00953BA1">
        <w:rPr>
          <w:rFonts w:ascii="Times New Roman" w:hAnsi="Times New Roman" w:cs="Times New Roman"/>
          <w:sz w:val="24"/>
          <w:szCs w:val="24"/>
        </w:rPr>
        <w:t>) χρόνια ως φιλόλογος σε σχολεία της περιοχής. Η μετάθεση μου στον ορεινό όγκο της Ξάνθης στάθηκε η αφορμή να  ανοίξουν νέοι ορίζοντες εκπαιδευτικών προβληματισμών</w:t>
      </w:r>
      <w:r w:rsidR="002E4012" w:rsidRPr="00953BA1">
        <w:rPr>
          <w:rFonts w:ascii="Times New Roman" w:hAnsi="Times New Roman" w:cs="Times New Roman"/>
          <w:sz w:val="24"/>
          <w:szCs w:val="24"/>
        </w:rPr>
        <w:t>,</w:t>
      </w:r>
      <w:r w:rsidRPr="00953BA1">
        <w:rPr>
          <w:rFonts w:ascii="Times New Roman" w:hAnsi="Times New Roman" w:cs="Times New Roman"/>
          <w:sz w:val="24"/>
          <w:szCs w:val="24"/>
        </w:rPr>
        <w:t xml:space="preserve"> αφού για πρώτη φορά είχα την ευκαιρία να έρθω πιο κοντά με τους δίγλωσσους μουσουλμάνους μαθητές μου και να αντιμετωπίσω το έντονο πρόβλημα της ανταπόκρισής τους στο ελληνοκεντρικά σχεδιασμένο εκπαιδευτικό σύστημα της β/θμιας εκαίδευσης. (Τα Γυμνάσια του ορεινού όγκου της Ξάνθης φιλοξενούν αποκλειστικά μουσουλμάνους μαθητές) Η ανάγκη της διαχείρισης των διδακτικών και επικοινωνιακών προβλήμάτων με τους δίγλωσσους μαθητές μου, ήταν το </w:t>
      </w:r>
      <w:r w:rsidRPr="00953BA1">
        <w:rPr>
          <w:rFonts w:ascii="Times New Roman" w:hAnsi="Times New Roman" w:cs="Times New Roman"/>
          <w:sz w:val="24"/>
          <w:szCs w:val="24"/>
        </w:rPr>
        <w:lastRenderedPageBreak/>
        <w:t>εφαλτήριο για την εφαρμογή και την αξιοποίησηση καινοτόμων διδακτικών πρακτικών. Την ανάγκη αυτή μοιραζόμαστε όλοι οι εκπαιδευτικ</w:t>
      </w:r>
      <w:r w:rsidR="004A339D" w:rsidRPr="00953BA1">
        <w:rPr>
          <w:rFonts w:ascii="Times New Roman" w:hAnsi="Times New Roman" w:cs="Times New Roman"/>
          <w:sz w:val="24"/>
          <w:szCs w:val="24"/>
        </w:rPr>
        <w:t>οί που υπηρετούμε σε σχολεία  της Β/θμιας Εκπαίδευσης</w:t>
      </w:r>
      <w:r w:rsidR="002E4012" w:rsidRPr="00953BA1">
        <w:rPr>
          <w:rFonts w:ascii="Times New Roman" w:hAnsi="Times New Roman" w:cs="Times New Roman"/>
          <w:sz w:val="24"/>
          <w:szCs w:val="24"/>
        </w:rPr>
        <w:t xml:space="preserve"> της</w:t>
      </w:r>
      <w:r w:rsidRPr="00953BA1">
        <w:rPr>
          <w:rFonts w:ascii="Times New Roman" w:hAnsi="Times New Roman" w:cs="Times New Roman"/>
          <w:sz w:val="24"/>
          <w:szCs w:val="24"/>
        </w:rPr>
        <w:t xml:space="preserve"> Δ.</w:t>
      </w:r>
      <w:r w:rsidR="004A339D" w:rsidRPr="00953BA1">
        <w:rPr>
          <w:rFonts w:ascii="Times New Roman" w:hAnsi="Times New Roman" w:cs="Times New Roman"/>
          <w:sz w:val="24"/>
          <w:szCs w:val="24"/>
        </w:rPr>
        <w:t xml:space="preserve"> </w:t>
      </w:r>
      <w:r w:rsidRPr="00953BA1">
        <w:rPr>
          <w:rFonts w:ascii="Times New Roman" w:hAnsi="Times New Roman" w:cs="Times New Roman"/>
          <w:sz w:val="24"/>
          <w:szCs w:val="24"/>
        </w:rPr>
        <w:t xml:space="preserve">Θράκης και καλούμαστε να διαχειριστούμε προβλήματα πολύγλωσσικών τάξεων με δίγλωσσους μειονοτικούς μουσουλμάνους μαθητές. Από αυτήν ακριβώς την ανάγκη προέκυψε και η </w:t>
      </w:r>
      <w:r w:rsidR="004A339D" w:rsidRPr="00953BA1">
        <w:rPr>
          <w:rFonts w:ascii="Times New Roman" w:hAnsi="Times New Roman" w:cs="Times New Roman"/>
          <w:sz w:val="24"/>
          <w:szCs w:val="24"/>
        </w:rPr>
        <w:t xml:space="preserve">παρούσα ερευνητική </w:t>
      </w:r>
      <w:r w:rsidRPr="00953BA1">
        <w:rPr>
          <w:rFonts w:ascii="Times New Roman" w:hAnsi="Times New Roman" w:cs="Times New Roman"/>
          <w:sz w:val="24"/>
          <w:szCs w:val="24"/>
        </w:rPr>
        <w:t xml:space="preserve"> προσπάθεια.</w:t>
      </w:r>
    </w:p>
    <w:p w:rsidR="008D201B" w:rsidRDefault="008D201B" w:rsidP="00BD78FA">
      <w:pPr>
        <w:pStyle w:val="2"/>
        <w:rPr>
          <w:rFonts w:ascii="Times New Roman" w:hAnsi="Times New Roman" w:cs="Times New Roman"/>
          <w:color w:val="auto"/>
          <w:sz w:val="28"/>
          <w:szCs w:val="28"/>
        </w:rPr>
      </w:pPr>
      <w:bookmarkStart w:id="291" w:name="_Toc43392250"/>
      <w:bookmarkStart w:id="292" w:name="_Toc43392304"/>
      <w:bookmarkStart w:id="293" w:name="_Toc44539491"/>
      <w:bookmarkStart w:id="294" w:name="_Toc44664953"/>
      <w:bookmarkStart w:id="295" w:name="_Toc44677694"/>
      <w:bookmarkStart w:id="296" w:name="_Toc44699916"/>
      <w:bookmarkStart w:id="297" w:name="_Toc44755679"/>
      <w:bookmarkStart w:id="298" w:name="_Toc44946220"/>
      <w:bookmarkStart w:id="299" w:name="_Toc46694733"/>
      <w:bookmarkStart w:id="300" w:name="_Toc49359759"/>
      <w:bookmarkStart w:id="301" w:name="_Toc51076532"/>
      <w:bookmarkStart w:id="302" w:name="_Toc51168063"/>
      <w:bookmarkStart w:id="303" w:name="_Toc51500963"/>
      <w:bookmarkStart w:id="304" w:name="_Toc51764932"/>
    </w:p>
    <w:p w:rsidR="00BD5146" w:rsidRPr="00461F8E" w:rsidRDefault="00F711EC" w:rsidP="00BD78FA">
      <w:pPr>
        <w:pStyle w:val="2"/>
        <w:rPr>
          <w:rFonts w:ascii="Times New Roman" w:hAnsi="Times New Roman" w:cs="Times New Roman"/>
          <w:color w:val="auto"/>
          <w:sz w:val="28"/>
          <w:szCs w:val="28"/>
        </w:rPr>
      </w:pPr>
      <w:bookmarkStart w:id="305" w:name="_Toc53948073"/>
      <w:r w:rsidRPr="00461F8E">
        <w:rPr>
          <w:rFonts w:ascii="Times New Roman" w:hAnsi="Times New Roman" w:cs="Times New Roman"/>
          <w:color w:val="auto"/>
          <w:sz w:val="28"/>
          <w:szCs w:val="28"/>
        </w:rPr>
        <w:t>5</w:t>
      </w:r>
      <w:r w:rsidR="00E14C89" w:rsidRPr="00461F8E">
        <w:rPr>
          <w:rFonts w:ascii="Times New Roman" w:hAnsi="Times New Roman" w:cs="Times New Roman"/>
          <w:color w:val="auto"/>
          <w:sz w:val="28"/>
          <w:szCs w:val="28"/>
        </w:rPr>
        <w:t>.2</w:t>
      </w:r>
      <w:r w:rsidR="00BD5146" w:rsidRPr="00461F8E">
        <w:rPr>
          <w:rFonts w:ascii="Times New Roman" w:hAnsi="Times New Roman" w:cs="Times New Roman"/>
          <w:color w:val="auto"/>
          <w:sz w:val="28"/>
          <w:szCs w:val="28"/>
        </w:rPr>
        <w:t xml:space="preserve"> Σκοπός και Στόχοι τη</w:t>
      </w:r>
      <w:r w:rsidR="00780654" w:rsidRPr="00461F8E">
        <w:rPr>
          <w:rFonts w:ascii="Times New Roman" w:hAnsi="Times New Roman" w:cs="Times New Roman"/>
          <w:color w:val="auto"/>
          <w:sz w:val="28"/>
          <w:szCs w:val="28"/>
        </w:rPr>
        <w:t>ς Έ</w:t>
      </w:r>
      <w:r w:rsidR="00BD5146" w:rsidRPr="00461F8E">
        <w:rPr>
          <w:rFonts w:ascii="Times New Roman" w:hAnsi="Times New Roman" w:cs="Times New Roman"/>
          <w:color w:val="auto"/>
          <w:sz w:val="28"/>
          <w:szCs w:val="28"/>
        </w:rPr>
        <w:t>ρευνας</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456AF2" w:rsidRPr="00953BA1" w:rsidRDefault="009664FC"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Κύριο σκοπό της παρούσας έρευνας αποτελεί η διερεύνηση και η καταγραφή των απόψεων των εκπαιδευτικών των δημόσιων σχολείων</w:t>
      </w:r>
      <w:r w:rsidR="004A339D" w:rsidRPr="00953BA1">
        <w:rPr>
          <w:rFonts w:ascii="Times New Roman" w:hAnsi="Times New Roman" w:cs="Times New Roman"/>
          <w:sz w:val="24"/>
          <w:szCs w:val="24"/>
        </w:rPr>
        <w:t xml:space="preserve"> της </w:t>
      </w:r>
      <w:r w:rsidR="00E1712F" w:rsidRPr="00953BA1">
        <w:rPr>
          <w:rFonts w:ascii="Times New Roman" w:hAnsi="Times New Roman" w:cs="Times New Roman"/>
          <w:sz w:val="24"/>
          <w:szCs w:val="24"/>
        </w:rPr>
        <w:t xml:space="preserve"> β/βάθμιας ε</w:t>
      </w:r>
      <w:r w:rsidRPr="00953BA1">
        <w:rPr>
          <w:rFonts w:ascii="Times New Roman" w:hAnsi="Times New Roman" w:cs="Times New Roman"/>
          <w:sz w:val="24"/>
          <w:szCs w:val="24"/>
        </w:rPr>
        <w:t>κπαίδευσης</w:t>
      </w:r>
      <w:r w:rsidR="00C863FC" w:rsidRPr="00953BA1">
        <w:rPr>
          <w:rFonts w:ascii="Times New Roman" w:hAnsi="Times New Roman" w:cs="Times New Roman"/>
          <w:sz w:val="24"/>
          <w:szCs w:val="24"/>
        </w:rPr>
        <w:t xml:space="preserve"> της Δ. Θράκη</w:t>
      </w:r>
      <w:r w:rsidRPr="00953BA1">
        <w:rPr>
          <w:rFonts w:ascii="Times New Roman" w:hAnsi="Times New Roman" w:cs="Times New Roman"/>
          <w:sz w:val="24"/>
          <w:szCs w:val="24"/>
        </w:rPr>
        <w:t xml:space="preserve">ς, όπου φοιτά μεγάλος αριθμός </w:t>
      </w:r>
      <w:r w:rsidR="002E264F" w:rsidRPr="00953BA1">
        <w:rPr>
          <w:rFonts w:ascii="Times New Roman" w:hAnsi="Times New Roman" w:cs="Times New Roman"/>
          <w:sz w:val="24"/>
          <w:szCs w:val="24"/>
        </w:rPr>
        <w:t>μουσουλμάνων μαθητών</w:t>
      </w:r>
      <w:r w:rsidR="00FD03C9" w:rsidRPr="00953BA1">
        <w:rPr>
          <w:rFonts w:ascii="Times New Roman" w:hAnsi="Times New Roman" w:cs="Times New Roman"/>
          <w:sz w:val="24"/>
          <w:szCs w:val="24"/>
        </w:rPr>
        <w:t xml:space="preserve">. Η έρευνα εστιάζει σε </w:t>
      </w:r>
      <w:r w:rsidRPr="00953BA1">
        <w:rPr>
          <w:rFonts w:ascii="Times New Roman" w:hAnsi="Times New Roman" w:cs="Times New Roman"/>
          <w:sz w:val="24"/>
          <w:szCs w:val="24"/>
        </w:rPr>
        <w:t>ζητήματα που σχετίζονται με την εκπαίδευση των δίγλωσ</w:t>
      </w:r>
      <w:r w:rsidR="00FD03C9" w:rsidRPr="00953BA1">
        <w:rPr>
          <w:rFonts w:ascii="Times New Roman" w:hAnsi="Times New Roman" w:cs="Times New Roman"/>
          <w:sz w:val="24"/>
          <w:szCs w:val="24"/>
        </w:rPr>
        <w:t>σων μαθητών, καθώς οι εκπαιδευτικοί</w:t>
      </w:r>
      <w:r w:rsidRPr="00953BA1">
        <w:rPr>
          <w:rFonts w:ascii="Times New Roman" w:hAnsi="Times New Roman" w:cs="Times New Roman"/>
          <w:sz w:val="24"/>
          <w:szCs w:val="24"/>
        </w:rPr>
        <w:t xml:space="preserve"> καλούνται σε καθημερινό επίπεδο να διαχειριστούν θέματα πολιτισμικής ετερότητας και διγλωσσίας και να εφαρμόσουν παιδαγωγικές στρατηγικές ενδυνάμωσης των μαθητών αυτών. Ειδικότερα, </w:t>
      </w:r>
      <w:r w:rsidR="00456AF2" w:rsidRPr="00953BA1">
        <w:rPr>
          <w:rFonts w:ascii="Times New Roman" w:hAnsi="Times New Roman" w:cs="Times New Roman"/>
          <w:sz w:val="24"/>
          <w:szCs w:val="24"/>
        </w:rPr>
        <w:t xml:space="preserve"> πεδίο διερεύνησης αποτελούν οι καινοτόμες διδακτικές απόπειρες που εφαρμόζονται στη β/θμια εκπ/ση στους μουσουλμάνους μαθητές και κυρίως στις μικτές τάξεις του  Γυμνασίου, προκειμένου την ενίσχυση της ελληνομαθειάς τους και, κατά συνέπεια, τα βέλτιστα μαθησιακά αποτελέσματα μέσα σε ένα διαπολιτισμικό περιβάλλον. Τα κίνητρα και τα αντικίνητρα για την εφαρμογή τους, αλλά και οι απόψεις των εκπαιδευτικών  αναφορικά με τη διαπολιτισμική μει</w:t>
      </w:r>
      <w:r w:rsidR="00BA1F94" w:rsidRPr="00953BA1">
        <w:rPr>
          <w:rFonts w:ascii="Times New Roman" w:hAnsi="Times New Roman" w:cs="Times New Roman"/>
          <w:sz w:val="24"/>
          <w:szCs w:val="24"/>
        </w:rPr>
        <w:t>ονοτική δίγλωσση εκπαίδευση, η</w:t>
      </w:r>
      <w:r w:rsidR="00456AF2" w:rsidRPr="00953BA1">
        <w:rPr>
          <w:rFonts w:ascii="Times New Roman" w:hAnsi="Times New Roman" w:cs="Times New Roman"/>
          <w:sz w:val="24"/>
          <w:szCs w:val="24"/>
        </w:rPr>
        <w:t xml:space="preserve"> αξιοποίηση των νέων τεχνολογιών</w:t>
      </w:r>
      <w:r w:rsidR="00BA1F94" w:rsidRPr="00953BA1">
        <w:rPr>
          <w:rFonts w:ascii="Times New Roman" w:hAnsi="Times New Roman" w:cs="Times New Roman"/>
          <w:sz w:val="24"/>
          <w:szCs w:val="24"/>
        </w:rPr>
        <w:t>, η</w:t>
      </w:r>
      <w:r w:rsidR="00456AF2" w:rsidRPr="00953BA1">
        <w:rPr>
          <w:rFonts w:ascii="Times New Roman" w:hAnsi="Times New Roman" w:cs="Times New Roman"/>
          <w:sz w:val="24"/>
          <w:szCs w:val="24"/>
        </w:rPr>
        <w:t xml:space="preserve"> στάση του</w:t>
      </w:r>
      <w:r w:rsidR="00BA1F94" w:rsidRPr="00953BA1">
        <w:rPr>
          <w:rFonts w:ascii="Times New Roman" w:hAnsi="Times New Roman" w:cs="Times New Roman"/>
          <w:sz w:val="24"/>
          <w:szCs w:val="24"/>
        </w:rPr>
        <w:t xml:space="preserve"> ΥΠΑΙΘ απέναντι στην καινοτομία, ό</w:t>
      </w:r>
      <w:r w:rsidR="00456AF2" w:rsidRPr="00953BA1">
        <w:rPr>
          <w:rFonts w:ascii="Times New Roman" w:hAnsi="Times New Roman" w:cs="Times New Roman"/>
          <w:sz w:val="24"/>
          <w:szCs w:val="24"/>
        </w:rPr>
        <w:t xml:space="preserve">λα τα παραπάνω αποτελούν προβληματισμούς αυτής της ερευνητικής προσπάθειας. </w:t>
      </w:r>
    </w:p>
    <w:p w:rsidR="009664FC" w:rsidRPr="00953BA1" w:rsidRDefault="009664FC"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Συγκεκριμένα, επιχειρείται η καταγραφή των </w:t>
      </w:r>
      <w:r w:rsidR="00456AF2" w:rsidRPr="00953BA1">
        <w:rPr>
          <w:rFonts w:ascii="Times New Roman" w:hAnsi="Times New Roman" w:cs="Times New Roman"/>
          <w:sz w:val="24"/>
          <w:szCs w:val="24"/>
        </w:rPr>
        <w:t>απόψεων των εκπαιδευτικών</w:t>
      </w:r>
      <w:r w:rsidRPr="00953BA1">
        <w:rPr>
          <w:rFonts w:ascii="Times New Roman" w:hAnsi="Times New Roman" w:cs="Times New Roman"/>
          <w:sz w:val="24"/>
          <w:szCs w:val="24"/>
        </w:rPr>
        <w:t xml:space="preserve"> όσον αφορά τους παρακάτω θεματικούς άξονες:</w:t>
      </w:r>
    </w:p>
    <w:p w:rsidR="009664FC" w:rsidRPr="00953BA1" w:rsidRDefault="009664FC"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Α. Διγλωσσία: Καινοτόμες στρατηγικές μάθησης</w:t>
      </w:r>
    </w:p>
    <w:p w:rsidR="009664FC" w:rsidRDefault="009664FC"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Β. Μειονοτική Εκπαίδευση: Εκπαιδευτικές πρακτικές</w:t>
      </w:r>
    </w:p>
    <w:p w:rsidR="00FE68A5" w:rsidRDefault="00FE68A5">
      <w:pPr>
        <w:rPr>
          <w:rFonts w:ascii="Times New Roman" w:hAnsi="Times New Roman" w:cs="Times New Roman"/>
          <w:sz w:val="24"/>
          <w:szCs w:val="24"/>
        </w:rPr>
      </w:pPr>
      <w:bookmarkStart w:id="306" w:name="_Toc43392251"/>
      <w:bookmarkStart w:id="307" w:name="_Toc43392305"/>
      <w:bookmarkStart w:id="308" w:name="_Toc44539492"/>
      <w:bookmarkStart w:id="309" w:name="_Toc44664954"/>
      <w:bookmarkStart w:id="310" w:name="_Toc44677695"/>
      <w:bookmarkStart w:id="311" w:name="_Toc44699917"/>
      <w:bookmarkStart w:id="312" w:name="_Toc44755680"/>
      <w:bookmarkStart w:id="313" w:name="_Toc44946221"/>
      <w:bookmarkStart w:id="314" w:name="_Toc46694734"/>
      <w:bookmarkStart w:id="315" w:name="_Toc49359760"/>
      <w:bookmarkStart w:id="316" w:name="_Toc51076533"/>
      <w:bookmarkStart w:id="317" w:name="_Toc51168064"/>
      <w:bookmarkStart w:id="318" w:name="_Toc51500964"/>
      <w:bookmarkStart w:id="319" w:name="_Toc51764933"/>
      <w:r>
        <w:rPr>
          <w:rFonts w:ascii="Times New Roman" w:hAnsi="Times New Roman" w:cs="Times New Roman"/>
          <w:b/>
          <w:bCs/>
          <w:sz w:val="24"/>
          <w:szCs w:val="24"/>
        </w:rPr>
        <w:br w:type="page"/>
      </w:r>
    </w:p>
    <w:p w:rsidR="00397CD7" w:rsidRPr="00461F8E" w:rsidRDefault="00F711EC" w:rsidP="00BD78FA">
      <w:pPr>
        <w:pStyle w:val="2"/>
        <w:rPr>
          <w:rFonts w:ascii="Times New Roman" w:hAnsi="Times New Roman" w:cs="Times New Roman"/>
          <w:color w:val="auto"/>
          <w:sz w:val="28"/>
          <w:szCs w:val="28"/>
        </w:rPr>
      </w:pPr>
      <w:bookmarkStart w:id="320" w:name="_Toc53948074"/>
      <w:r w:rsidRPr="00461F8E">
        <w:rPr>
          <w:rFonts w:ascii="Times New Roman" w:hAnsi="Times New Roman" w:cs="Times New Roman"/>
          <w:color w:val="auto"/>
          <w:sz w:val="28"/>
          <w:szCs w:val="28"/>
        </w:rPr>
        <w:lastRenderedPageBreak/>
        <w:t>5</w:t>
      </w:r>
      <w:r w:rsidR="00E14C89" w:rsidRPr="00461F8E">
        <w:rPr>
          <w:rFonts w:ascii="Times New Roman" w:hAnsi="Times New Roman" w:cs="Times New Roman"/>
          <w:color w:val="auto"/>
          <w:sz w:val="28"/>
          <w:szCs w:val="28"/>
        </w:rPr>
        <w:t>.3</w:t>
      </w:r>
      <w:r w:rsidR="00BD5146" w:rsidRPr="00461F8E">
        <w:rPr>
          <w:rFonts w:ascii="Times New Roman" w:hAnsi="Times New Roman" w:cs="Times New Roman"/>
          <w:color w:val="auto"/>
          <w:sz w:val="28"/>
          <w:szCs w:val="28"/>
        </w:rPr>
        <w:t xml:space="preserve"> </w:t>
      </w:r>
      <w:r w:rsidR="00397CD7" w:rsidRPr="00461F8E">
        <w:rPr>
          <w:rFonts w:ascii="Times New Roman" w:hAnsi="Times New Roman" w:cs="Times New Roman"/>
          <w:color w:val="auto"/>
          <w:sz w:val="28"/>
          <w:szCs w:val="28"/>
        </w:rPr>
        <w:t>Ερευνητικά Ερωτήματα</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3D69DD" w:rsidRPr="00BD78FA" w:rsidRDefault="003D69DD" w:rsidP="00BD78FA">
      <w:pPr>
        <w:pStyle w:val="a3"/>
        <w:numPr>
          <w:ilvl w:val="0"/>
          <w:numId w:val="22"/>
        </w:numPr>
        <w:jc w:val="both"/>
        <w:rPr>
          <w:rFonts w:ascii="Times New Roman" w:hAnsi="Times New Roman" w:cs="Times New Roman"/>
          <w:sz w:val="24"/>
          <w:szCs w:val="24"/>
        </w:rPr>
      </w:pPr>
      <w:r w:rsidRPr="00BD78FA">
        <w:rPr>
          <w:rFonts w:ascii="Times New Roman" w:hAnsi="Times New Roman" w:cs="Times New Roman"/>
          <w:sz w:val="24"/>
          <w:szCs w:val="24"/>
        </w:rPr>
        <w:t>Σε ποιο βαθμό οι εκπαιδευτικοί θεωρούν ότι είναι επιμορφωμένοι στη διαπολιτισμική εκπαίδευση και εντάσσουν στη διδασκαλία με μουσουλμάνους μαθητές  στρατηγικές και πρακτικές   διαχείρισης της διγλωσσίας στην τάξη;</w:t>
      </w:r>
    </w:p>
    <w:p w:rsidR="003D69DD" w:rsidRPr="00BD78FA" w:rsidRDefault="003D69DD" w:rsidP="00BD78FA">
      <w:pPr>
        <w:pStyle w:val="a3"/>
        <w:numPr>
          <w:ilvl w:val="0"/>
          <w:numId w:val="22"/>
        </w:numPr>
        <w:jc w:val="both"/>
        <w:rPr>
          <w:rFonts w:ascii="Times New Roman" w:hAnsi="Times New Roman" w:cs="Times New Roman"/>
          <w:sz w:val="24"/>
          <w:szCs w:val="24"/>
        </w:rPr>
      </w:pPr>
      <w:r w:rsidRPr="00BD78FA">
        <w:rPr>
          <w:rFonts w:ascii="Times New Roman" w:hAnsi="Times New Roman" w:cs="Times New Roman"/>
          <w:sz w:val="24"/>
          <w:szCs w:val="24"/>
        </w:rPr>
        <w:t>Σε ποιο βαθμό οι εκπαιδευτικοί που διδάσκουν μουσουλμανόπαιδες εντάσσουν και αξιοποιούν θεσμοθετημένες καινοτόμες διδακτικές στρατηγικές;</w:t>
      </w:r>
    </w:p>
    <w:p w:rsidR="003D69DD" w:rsidRPr="00BD78FA" w:rsidRDefault="003D69DD" w:rsidP="00BD78FA">
      <w:pPr>
        <w:pStyle w:val="a3"/>
        <w:numPr>
          <w:ilvl w:val="0"/>
          <w:numId w:val="22"/>
        </w:numPr>
        <w:jc w:val="both"/>
        <w:rPr>
          <w:rFonts w:ascii="Times New Roman" w:hAnsi="Times New Roman" w:cs="Times New Roman"/>
          <w:sz w:val="24"/>
          <w:szCs w:val="24"/>
        </w:rPr>
      </w:pPr>
      <w:r w:rsidRPr="00BD78FA">
        <w:rPr>
          <w:rFonts w:ascii="Times New Roman" w:hAnsi="Times New Roman" w:cs="Times New Roman"/>
          <w:sz w:val="24"/>
          <w:szCs w:val="24"/>
        </w:rPr>
        <w:t>Κατά πόσο οι εκπαιδευτικοί και οι μουσουλμάνοι μαθητές παρουσιάζονται εξοικειωμένοι και εισάγουν τις ΤΠΕ ως καινοτομία στη μαθησιακή διαδικασία;</w:t>
      </w:r>
    </w:p>
    <w:p w:rsidR="003D69DD" w:rsidRPr="00BD78FA" w:rsidRDefault="003D69DD" w:rsidP="00BD78FA">
      <w:pPr>
        <w:pStyle w:val="a3"/>
        <w:numPr>
          <w:ilvl w:val="0"/>
          <w:numId w:val="22"/>
        </w:numPr>
        <w:jc w:val="both"/>
        <w:rPr>
          <w:rFonts w:ascii="Times New Roman" w:hAnsi="Times New Roman" w:cs="Times New Roman"/>
          <w:sz w:val="24"/>
          <w:szCs w:val="24"/>
        </w:rPr>
      </w:pPr>
      <w:r w:rsidRPr="00BD78FA">
        <w:rPr>
          <w:rFonts w:ascii="Times New Roman" w:hAnsi="Times New Roman" w:cs="Times New Roman"/>
          <w:sz w:val="24"/>
          <w:szCs w:val="24"/>
        </w:rPr>
        <w:t>Ποιοι παράγοντες συμβάλλουν στην εισαγωγή και εφαρμογή καινοτόμων πρακτικών στη διδασκαλία μουσουλμάνων μαθητών;</w:t>
      </w:r>
    </w:p>
    <w:p w:rsidR="00756F37" w:rsidRPr="00461F8E" w:rsidRDefault="003D69DD" w:rsidP="00953BA1">
      <w:pPr>
        <w:pStyle w:val="a3"/>
        <w:numPr>
          <w:ilvl w:val="0"/>
          <w:numId w:val="22"/>
        </w:numPr>
        <w:jc w:val="both"/>
        <w:rPr>
          <w:rFonts w:ascii="Times New Roman" w:hAnsi="Times New Roman" w:cs="Times New Roman"/>
          <w:sz w:val="24"/>
          <w:szCs w:val="24"/>
        </w:rPr>
      </w:pPr>
      <w:r w:rsidRPr="00BD78FA">
        <w:rPr>
          <w:rFonts w:ascii="Times New Roman" w:hAnsi="Times New Roman" w:cs="Times New Roman"/>
          <w:sz w:val="24"/>
          <w:szCs w:val="24"/>
        </w:rPr>
        <w:t>Η καινοτομία στη διδασκαλία των δίγλωσσων μουσουλμάνων μαθητών υποστηρίζεται συστηματικά και μεθοδευμένα  από το υπάρχον εκπαιδευτικό σύστημα,  το Αναλυτικό πρόγραμμα σπουδών, το ΥΠΑΙΘ ή αποτελεί  επιλογή αυτενέργειας και αποκλειστικής πρωτοβουλίας των εκπαιδευτικών;</w:t>
      </w:r>
    </w:p>
    <w:p w:rsidR="005A08CB" w:rsidRDefault="005A08CB" w:rsidP="00BD78FA">
      <w:pPr>
        <w:pStyle w:val="2"/>
        <w:rPr>
          <w:rFonts w:ascii="Times New Roman" w:hAnsi="Times New Roman" w:cs="Times New Roman"/>
          <w:color w:val="auto"/>
          <w:sz w:val="28"/>
          <w:szCs w:val="28"/>
        </w:rPr>
      </w:pPr>
      <w:bookmarkStart w:id="321" w:name="_Toc43392252"/>
      <w:bookmarkStart w:id="322" w:name="_Toc43392306"/>
      <w:bookmarkStart w:id="323" w:name="_Toc44539493"/>
      <w:bookmarkStart w:id="324" w:name="_Toc44664955"/>
      <w:bookmarkStart w:id="325" w:name="_Toc44677696"/>
      <w:bookmarkStart w:id="326" w:name="_Toc44699918"/>
      <w:bookmarkStart w:id="327" w:name="_Toc44755681"/>
      <w:bookmarkStart w:id="328" w:name="_Toc44946222"/>
      <w:bookmarkStart w:id="329" w:name="_Toc46694735"/>
      <w:bookmarkStart w:id="330" w:name="_Toc49359761"/>
      <w:bookmarkStart w:id="331" w:name="_Toc51076534"/>
      <w:bookmarkStart w:id="332" w:name="_Toc51168065"/>
      <w:bookmarkStart w:id="333" w:name="_Toc51500965"/>
      <w:bookmarkStart w:id="334" w:name="_Toc51764934"/>
    </w:p>
    <w:p w:rsidR="00756F37" w:rsidRPr="00461F8E" w:rsidRDefault="00756F37" w:rsidP="00BD78FA">
      <w:pPr>
        <w:pStyle w:val="2"/>
        <w:rPr>
          <w:rFonts w:ascii="Times New Roman" w:hAnsi="Times New Roman" w:cs="Times New Roman"/>
          <w:color w:val="auto"/>
          <w:sz w:val="28"/>
          <w:szCs w:val="28"/>
        </w:rPr>
      </w:pPr>
      <w:bookmarkStart w:id="335" w:name="_Toc53948075"/>
      <w:r w:rsidRPr="00461F8E">
        <w:rPr>
          <w:rFonts w:ascii="Times New Roman" w:hAnsi="Times New Roman" w:cs="Times New Roman"/>
          <w:color w:val="auto"/>
          <w:sz w:val="28"/>
          <w:szCs w:val="28"/>
        </w:rPr>
        <w:t>5.4 Η Σημαντικότητα της Έρευνας</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756F37" w:rsidRPr="00953BA1" w:rsidRDefault="00756F37"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Ο τρόπος αντιμετώπισης των δίγλωσσων μαθητών</w:t>
      </w:r>
      <w:r w:rsidR="00241C20" w:rsidRPr="00953BA1">
        <w:rPr>
          <w:rFonts w:ascii="Times New Roman" w:hAnsi="Times New Roman" w:cs="Times New Roman"/>
          <w:sz w:val="24"/>
          <w:szCs w:val="24"/>
        </w:rPr>
        <w:t xml:space="preserve">  στο ελληνικό σχολείο έχει  </w:t>
      </w:r>
      <w:r w:rsidRPr="00953BA1">
        <w:rPr>
          <w:rFonts w:ascii="Times New Roman" w:hAnsi="Times New Roman" w:cs="Times New Roman"/>
          <w:sz w:val="24"/>
          <w:szCs w:val="24"/>
        </w:rPr>
        <w:t xml:space="preserve"> προβληματίσει</w:t>
      </w:r>
      <w:r w:rsidR="00241C20" w:rsidRPr="00953BA1">
        <w:rPr>
          <w:rFonts w:ascii="Times New Roman" w:hAnsi="Times New Roman" w:cs="Times New Roman"/>
          <w:sz w:val="24"/>
          <w:szCs w:val="24"/>
        </w:rPr>
        <w:t xml:space="preserve"> αρκετούς</w:t>
      </w:r>
      <w:r w:rsidRPr="00953BA1">
        <w:rPr>
          <w:rFonts w:ascii="Times New Roman" w:hAnsi="Times New Roman" w:cs="Times New Roman"/>
          <w:sz w:val="24"/>
          <w:szCs w:val="24"/>
        </w:rPr>
        <w:t xml:space="preserve"> ερευνητές, οι οποίοι μελέτησαν τη θέση της δεύτερης γλώσσας στην ελληνική  εκπαίδευση. Τα αποτελέσματα αυτών</w:t>
      </w:r>
      <w:r w:rsidR="00FF5910" w:rsidRPr="00953BA1">
        <w:rPr>
          <w:rFonts w:ascii="Times New Roman" w:hAnsi="Times New Roman" w:cs="Times New Roman"/>
          <w:sz w:val="24"/>
          <w:szCs w:val="24"/>
        </w:rPr>
        <w:t xml:space="preserve">  των ερευνών δεν είναι αισιόδοξα. Στο ελληνικό εκπαιδευτικό σύστημα κυριαρχεί η  μονογλωσσική αντίληψη και στάση, η οποία</w:t>
      </w:r>
      <w:r w:rsidRPr="00953BA1">
        <w:rPr>
          <w:rFonts w:ascii="Times New Roman" w:hAnsi="Times New Roman" w:cs="Times New Roman"/>
          <w:sz w:val="24"/>
          <w:szCs w:val="24"/>
        </w:rPr>
        <w:t xml:space="preserve"> </w:t>
      </w:r>
      <w:r w:rsidR="00FF5910" w:rsidRPr="00953BA1">
        <w:rPr>
          <w:rFonts w:ascii="Times New Roman" w:hAnsi="Times New Roman" w:cs="Times New Roman"/>
          <w:sz w:val="24"/>
          <w:szCs w:val="24"/>
        </w:rPr>
        <w:t>έχει ως απώτερο σκοπό τη</w:t>
      </w:r>
      <w:r w:rsidRPr="00953BA1">
        <w:rPr>
          <w:rFonts w:ascii="Times New Roman" w:hAnsi="Times New Roman" w:cs="Times New Roman"/>
          <w:sz w:val="24"/>
          <w:szCs w:val="24"/>
        </w:rPr>
        <w:t xml:space="preserve"> γλωσσική αφομοίωση των δίγλωσσων μαθητών (Γκαϊνταρτζή, Γάτση, &amp; Τσοκαλίδου, 2011).</w:t>
      </w:r>
      <w:r w:rsidR="00FF5910" w:rsidRPr="00953BA1">
        <w:rPr>
          <w:rFonts w:ascii="Times New Roman" w:hAnsi="Times New Roman" w:cs="Times New Roman"/>
          <w:sz w:val="24"/>
          <w:szCs w:val="24"/>
        </w:rPr>
        <w:t xml:space="preserve"> Το σχολείο δεν παρέχει την ελευθερία στους δίγλωσσους μαθητές και ειδικότερα</w:t>
      </w:r>
      <w:r w:rsidRPr="00953BA1">
        <w:rPr>
          <w:rFonts w:ascii="Times New Roman" w:hAnsi="Times New Roman" w:cs="Times New Roman"/>
          <w:sz w:val="24"/>
          <w:szCs w:val="24"/>
        </w:rPr>
        <w:t xml:space="preserve"> </w:t>
      </w:r>
      <w:r w:rsidR="00FF5910" w:rsidRPr="00953BA1">
        <w:rPr>
          <w:rFonts w:ascii="Times New Roman" w:hAnsi="Times New Roman" w:cs="Times New Roman"/>
          <w:sz w:val="24"/>
          <w:szCs w:val="24"/>
        </w:rPr>
        <w:t>σ</w:t>
      </w:r>
      <w:r w:rsidRPr="00953BA1">
        <w:rPr>
          <w:rFonts w:ascii="Times New Roman" w:hAnsi="Times New Roman" w:cs="Times New Roman"/>
          <w:sz w:val="24"/>
          <w:szCs w:val="24"/>
        </w:rPr>
        <w:t>τους μου</w:t>
      </w:r>
      <w:r w:rsidR="00FF5910" w:rsidRPr="00953BA1">
        <w:rPr>
          <w:rFonts w:ascii="Times New Roman" w:hAnsi="Times New Roman" w:cs="Times New Roman"/>
          <w:sz w:val="24"/>
          <w:szCs w:val="24"/>
        </w:rPr>
        <w:t>σουλμάνους, να επιλέξουν οι ίδιοι τη γλώσσα επικοινωνίας. Σύμφωνα με την</w:t>
      </w:r>
      <w:r w:rsidRPr="00953BA1">
        <w:rPr>
          <w:rFonts w:ascii="Times New Roman" w:hAnsi="Times New Roman" w:cs="Times New Roman"/>
          <w:sz w:val="24"/>
          <w:szCs w:val="24"/>
        </w:rPr>
        <w:t xml:space="preserve"> Τσοκαλίδου (2005)</w:t>
      </w:r>
      <w:r w:rsidR="000A1181">
        <w:rPr>
          <w:rFonts w:ascii="Times New Roman" w:hAnsi="Times New Roman" w:cs="Times New Roman"/>
          <w:sz w:val="24"/>
          <w:szCs w:val="24"/>
        </w:rPr>
        <w:t>,</w:t>
      </w:r>
      <w:r w:rsidR="00FF5910" w:rsidRPr="00953BA1">
        <w:rPr>
          <w:rFonts w:ascii="Times New Roman" w:hAnsi="Times New Roman" w:cs="Times New Roman"/>
          <w:sz w:val="24"/>
          <w:szCs w:val="24"/>
        </w:rPr>
        <w:t xml:space="preserve"> οι εκπαιδευτικοί δε λαμβάνουν υπόψιν</w:t>
      </w:r>
      <w:r w:rsidRPr="00953BA1">
        <w:rPr>
          <w:rFonts w:ascii="Times New Roman" w:hAnsi="Times New Roman" w:cs="Times New Roman"/>
          <w:sz w:val="24"/>
          <w:szCs w:val="24"/>
        </w:rPr>
        <w:t xml:space="preserve"> την πρώτη γλώσσα τω</w:t>
      </w:r>
      <w:r w:rsidR="00FF5910" w:rsidRPr="00953BA1">
        <w:rPr>
          <w:rFonts w:ascii="Times New Roman" w:hAnsi="Times New Roman" w:cs="Times New Roman"/>
          <w:sz w:val="24"/>
          <w:szCs w:val="24"/>
        </w:rPr>
        <w:t>ν μαθητών, τους χαρακτηρίζουν «αλλόγλωσσους» και καταγγέλλουν</w:t>
      </w:r>
      <w:r w:rsidRPr="00953BA1">
        <w:rPr>
          <w:rFonts w:ascii="Times New Roman" w:hAnsi="Times New Roman" w:cs="Times New Roman"/>
          <w:sz w:val="24"/>
          <w:szCs w:val="24"/>
        </w:rPr>
        <w:t xml:space="preserve"> τη διγλωσσία ως πρόβλημα.</w:t>
      </w:r>
    </w:p>
    <w:p w:rsidR="00756F37" w:rsidRPr="00953BA1" w:rsidRDefault="00756F37"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Τα τελευταία χρόνια</w:t>
      </w:r>
      <w:r w:rsidR="00AF7531" w:rsidRPr="00953BA1">
        <w:rPr>
          <w:rFonts w:ascii="Times New Roman" w:hAnsi="Times New Roman" w:cs="Times New Roman"/>
          <w:sz w:val="24"/>
          <w:szCs w:val="24"/>
        </w:rPr>
        <w:t xml:space="preserve"> κυριαρχεί</w:t>
      </w:r>
      <w:r w:rsidR="00E37F1C">
        <w:rPr>
          <w:rFonts w:ascii="Times New Roman" w:hAnsi="Times New Roman" w:cs="Times New Roman"/>
          <w:sz w:val="24"/>
          <w:szCs w:val="24"/>
        </w:rPr>
        <w:t xml:space="preserve"> το έντονο ενδιαφέρον για τη</w:t>
      </w:r>
      <w:r w:rsidR="00AF7531" w:rsidRPr="00953BA1">
        <w:rPr>
          <w:rFonts w:ascii="Times New Roman" w:hAnsi="Times New Roman" w:cs="Times New Roman"/>
          <w:sz w:val="24"/>
          <w:szCs w:val="24"/>
        </w:rPr>
        <w:t xml:space="preserve"> διγλωσσία</w:t>
      </w:r>
      <w:r w:rsidRPr="00953BA1">
        <w:rPr>
          <w:rFonts w:ascii="Times New Roman" w:hAnsi="Times New Roman" w:cs="Times New Roman"/>
          <w:sz w:val="24"/>
          <w:szCs w:val="24"/>
        </w:rPr>
        <w:t xml:space="preserve"> στο</w:t>
      </w:r>
      <w:r w:rsidR="00AF7531" w:rsidRPr="00953BA1">
        <w:rPr>
          <w:rFonts w:ascii="Times New Roman" w:hAnsi="Times New Roman" w:cs="Times New Roman"/>
          <w:sz w:val="24"/>
          <w:szCs w:val="24"/>
        </w:rPr>
        <w:t>ν εκπαιδευτικό</w:t>
      </w:r>
      <w:r w:rsidRPr="00953BA1">
        <w:rPr>
          <w:rFonts w:ascii="Times New Roman" w:hAnsi="Times New Roman" w:cs="Times New Roman"/>
          <w:sz w:val="24"/>
          <w:szCs w:val="24"/>
        </w:rPr>
        <w:t xml:space="preserve"> χ</w:t>
      </w:r>
      <w:r w:rsidR="00AF7531" w:rsidRPr="00953BA1">
        <w:rPr>
          <w:rFonts w:ascii="Times New Roman" w:hAnsi="Times New Roman" w:cs="Times New Roman"/>
          <w:sz w:val="24"/>
          <w:szCs w:val="24"/>
        </w:rPr>
        <w:t>ώρο και ειδικότερα πολλαπλασιάζονται οι συζητήσεις αναφορικά με τη</w:t>
      </w:r>
      <w:r w:rsidRPr="00953BA1">
        <w:rPr>
          <w:rFonts w:ascii="Times New Roman" w:hAnsi="Times New Roman" w:cs="Times New Roman"/>
          <w:sz w:val="24"/>
          <w:szCs w:val="24"/>
        </w:rPr>
        <w:t xml:space="preserve"> διαπολιτισμική εκπαίδευση, τη διδασκαλία της Ελληνικής </w:t>
      </w:r>
      <w:r w:rsidR="00AF7531" w:rsidRPr="00953BA1">
        <w:rPr>
          <w:rFonts w:ascii="Times New Roman" w:hAnsi="Times New Roman" w:cs="Times New Roman"/>
          <w:sz w:val="24"/>
          <w:szCs w:val="24"/>
        </w:rPr>
        <w:t xml:space="preserve">ως δεύτερης γλώσσας. </w:t>
      </w:r>
      <w:r w:rsidR="00AF7531" w:rsidRPr="00953BA1">
        <w:rPr>
          <w:rFonts w:ascii="Times New Roman" w:hAnsi="Times New Roman" w:cs="Times New Roman"/>
          <w:sz w:val="24"/>
          <w:szCs w:val="24"/>
        </w:rPr>
        <w:lastRenderedPageBreak/>
        <w:t>Το θέμα του τρόπου αντιμετώπισης</w:t>
      </w:r>
      <w:r w:rsidRPr="00953BA1">
        <w:rPr>
          <w:rFonts w:ascii="Times New Roman" w:hAnsi="Times New Roman" w:cs="Times New Roman"/>
          <w:sz w:val="24"/>
          <w:szCs w:val="24"/>
        </w:rPr>
        <w:t xml:space="preserve"> της διγλωσσίας από τους εκπαιδευτικούς αποκτά </w:t>
      </w:r>
      <w:r w:rsidR="00AF7531" w:rsidRPr="00953BA1">
        <w:rPr>
          <w:rFonts w:ascii="Times New Roman" w:hAnsi="Times New Roman" w:cs="Times New Roman"/>
          <w:sz w:val="24"/>
          <w:szCs w:val="24"/>
        </w:rPr>
        <w:t xml:space="preserve">ενδιαφέρον και τίθεται επί τάπητος, από τη στιγμή που δίνει τη δυνατότητα </w:t>
      </w:r>
      <w:r w:rsidRPr="00953BA1">
        <w:rPr>
          <w:rFonts w:ascii="Times New Roman" w:hAnsi="Times New Roman" w:cs="Times New Roman"/>
          <w:sz w:val="24"/>
          <w:szCs w:val="24"/>
        </w:rPr>
        <w:t xml:space="preserve"> στους ε</w:t>
      </w:r>
      <w:r w:rsidR="00AF7531" w:rsidRPr="00953BA1">
        <w:rPr>
          <w:rFonts w:ascii="Times New Roman" w:hAnsi="Times New Roman" w:cs="Times New Roman"/>
          <w:sz w:val="24"/>
          <w:szCs w:val="24"/>
        </w:rPr>
        <w:t>κπαιδευτικούς να αναλογιστούν σχετικά με τα αίτια που συντελούν ή αναστέλλουν</w:t>
      </w:r>
      <w:r w:rsidRPr="00953BA1">
        <w:rPr>
          <w:rFonts w:ascii="Times New Roman" w:hAnsi="Times New Roman" w:cs="Times New Roman"/>
          <w:sz w:val="24"/>
          <w:szCs w:val="24"/>
        </w:rPr>
        <w:t xml:space="preserve"> </w:t>
      </w:r>
      <w:r w:rsidR="00AF7531" w:rsidRPr="00953BA1">
        <w:rPr>
          <w:rFonts w:ascii="Times New Roman" w:hAnsi="Times New Roman" w:cs="Times New Roman"/>
          <w:sz w:val="24"/>
          <w:szCs w:val="24"/>
        </w:rPr>
        <w:t>γλωσσική διδασκαλία  σε αίθουσες</w:t>
      </w:r>
      <w:r w:rsidRPr="00953BA1">
        <w:rPr>
          <w:rFonts w:ascii="Times New Roman" w:hAnsi="Times New Roman" w:cs="Times New Roman"/>
          <w:sz w:val="24"/>
          <w:szCs w:val="24"/>
        </w:rPr>
        <w:t xml:space="preserve"> πολύγλωσσες κ</w:t>
      </w:r>
      <w:r w:rsidR="00AF7531" w:rsidRPr="00953BA1">
        <w:rPr>
          <w:rFonts w:ascii="Times New Roman" w:hAnsi="Times New Roman" w:cs="Times New Roman"/>
          <w:sz w:val="24"/>
          <w:szCs w:val="24"/>
        </w:rPr>
        <w:t>αι πολυπολιτισμικές. Ο</w:t>
      </w:r>
      <w:r w:rsidRPr="00953BA1">
        <w:rPr>
          <w:rFonts w:ascii="Times New Roman" w:hAnsi="Times New Roman" w:cs="Times New Roman"/>
          <w:sz w:val="24"/>
          <w:szCs w:val="24"/>
        </w:rPr>
        <w:t>ι εκπαιδευτικοί</w:t>
      </w:r>
      <w:r w:rsidR="0015064C" w:rsidRPr="00953BA1">
        <w:rPr>
          <w:rFonts w:ascii="Times New Roman" w:hAnsi="Times New Roman" w:cs="Times New Roman"/>
          <w:sz w:val="24"/>
          <w:szCs w:val="24"/>
        </w:rPr>
        <w:t xml:space="preserve">, </w:t>
      </w:r>
      <w:r w:rsidR="00AF7531" w:rsidRPr="00953BA1">
        <w:rPr>
          <w:rFonts w:ascii="Times New Roman" w:hAnsi="Times New Roman" w:cs="Times New Roman"/>
          <w:sz w:val="24"/>
          <w:szCs w:val="24"/>
        </w:rPr>
        <w:t>για την ορθή και αποτελεσματική   διαχείριση</w:t>
      </w:r>
      <w:r w:rsidRPr="00953BA1">
        <w:rPr>
          <w:rFonts w:ascii="Times New Roman" w:hAnsi="Times New Roman" w:cs="Times New Roman"/>
          <w:sz w:val="24"/>
          <w:szCs w:val="24"/>
        </w:rPr>
        <w:t xml:space="preserve"> τη</w:t>
      </w:r>
      <w:r w:rsidR="00AF7531" w:rsidRPr="00953BA1">
        <w:rPr>
          <w:rFonts w:ascii="Times New Roman" w:hAnsi="Times New Roman" w:cs="Times New Roman"/>
          <w:sz w:val="24"/>
          <w:szCs w:val="24"/>
        </w:rPr>
        <w:t>ς</w:t>
      </w:r>
      <w:r w:rsidRPr="00953BA1">
        <w:rPr>
          <w:rFonts w:ascii="Times New Roman" w:hAnsi="Times New Roman" w:cs="Times New Roman"/>
          <w:sz w:val="24"/>
          <w:szCs w:val="24"/>
        </w:rPr>
        <w:t xml:space="preserve"> διγλωσσία</w:t>
      </w:r>
      <w:r w:rsidR="00AF7531" w:rsidRPr="00953BA1">
        <w:rPr>
          <w:rFonts w:ascii="Times New Roman" w:hAnsi="Times New Roman" w:cs="Times New Roman"/>
          <w:sz w:val="24"/>
          <w:szCs w:val="24"/>
        </w:rPr>
        <w:t>ς των  μ</w:t>
      </w:r>
      <w:r w:rsidR="000A1181">
        <w:rPr>
          <w:rFonts w:ascii="Times New Roman" w:hAnsi="Times New Roman" w:cs="Times New Roman"/>
          <w:sz w:val="24"/>
          <w:szCs w:val="24"/>
        </w:rPr>
        <w:t xml:space="preserve">ουσουλμάνων μαθητών, </w:t>
      </w:r>
      <w:r w:rsidR="00AF7531" w:rsidRPr="00953BA1">
        <w:rPr>
          <w:rFonts w:ascii="Times New Roman" w:hAnsi="Times New Roman" w:cs="Times New Roman"/>
          <w:sz w:val="24"/>
          <w:szCs w:val="24"/>
        </w:rPr>
        <w:t>τροποποιούν τις διδακτικές πρακτικές</w:t>
      </w:r>
      <w:r w:rsidRPr="00953BA1">
        <w:rPr>
          <w:rFonts w:ascii="Times New Roman" w:hAnsi="Times New Roman" w:cs="Times New Roman"/>
          <w:sz w:val="24"/>
          <w:szCs w:val="24"/>
        </w:rPr>
        <w:t xml:space="preserve"> </w:t>
      </w:r>
      <w:r w:rsidR="00AF7531" w:rsidRPr="00953BA1">
        <w:rPr>
          <w:rFonts w:ascii="Times New Roman" w:hAnsi="Times New Roman" w:cs="Times New Roman"/>
          <w:sz w:val="24"/>
          <w:szCs w:val="24"/>
        </w:rPr>
        <w:t>σ</w:t>
      </w:r>
      <w:r w:rsidRPr="00953BA1">
        <w:rPr>
          <w:rFonts w:ascii="Times New Roman" w:hAnsi="Times New Roman" w:cs="Times New Roman"/>
          <w:sz w:val="24"/>
          <w:szCs w:val="24"/>
        </w:rPr>
        <w:t>τη διδασκαλία σε πολυπολιτισμική τ</w:t>
      </w:r>
      <w:r w:rsidR="005A7658" w:rsidRPr="00953BA1">
        <w:rPr>
          <w:rFonts w:ascii="Times New Roman" w:hAnsi="Times New Roman" w:cs="Times New Roman"/>
          <w:sz w:val="24"/>
          <w:szCs w:val="24"/>
        </w:rPr>
        <w:t>άξη</w:t>
      </w:r>
      <w:r w:rsidRPr="00953BA1">
        <w:rPr>
          <w:rFonts w:ascii="Times New Roman" w:hAnsi="Times New Roman" w:cs="Times New Roman"/>
          <w:sz w:val="24"/>
          <w:szCs w:val="24"/>
        </w:rPr>
        <w:t>.</w:t>
      </w:r>
    </w:p>
    <w:p w:rsidR="00756F37" w:rsidRPr="00953BA1" w:rsidRDefault="00367E0A"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Εν κατακλείδι</w:t>
      </w:r>
      <w:r w:rsidR="00756F37" w:rsidRPr="00953BA1">
        <w:rPr>
          <w:rFonts w:ascii="Times New Roman" w:hAnsi="Times New Roman" w:cs="Times New Roman"/>
          <w:sz w:val="24"/>
          <w:szCs w:val="24"/>
        </w:rPr>
        <w:t>, η μελέτη</w:t>
      </w:r>
      <w:r w:rsidRPr="00953BA1">
        <w:rPr>
          <w:rFonts w:ascii="Times New Roman" w:hAnsi="Times New Roman" w:cs="Times New Roman"/>
          <w:sz w:val="24"/>
          <w:szCs w:val="24"/>
        </w:rPr>
        <w:t xml:space="preserve"> και ανάλυση</w:t>
      </w:r>
      <w:r w:rsidR="00756F37" w:rsidRPr="00953BA1">
        <w:rPr>
          <w:rFonts w:ascii="Times New Roman" w:hAnsi="Times New Roman" w:cs="Times New Roman"/>
          <w:sz w:val="24"/>
          <w:szCs w:val="24"/>
        </w:rPr>
        <w:t xml:space="preserve"> των απόψεων </w:t>
      </w:r>
      <w:r w:rsidRPr="00953BA1">
        <w:rPr>
          <w:rFonts w:ascii="Times New Roman" w:hAnsi="Times New Roman" w:cs="Times New Roman"/>
          <w:sz w:val="24"/>
          <w:szCs w:val="24"/>
        </w:rPr>
        <w:t xml:space="preserve">των εκπαιδευτικών σχετικά με τη </w:t>
      </w:r>
      <w:r w:rsidR="00756F37" w:rsidRPr="00953BA1">
        <w:rPr>
          <w:rFonts w:ascii="Times New Roman" w:hAnsi="Times New Roman" w:cs="Times New Roman"/>
          <w:sz w:val="24"/>
          <w:szCs w:val="24"/>
        </w:rPr>
        <w:t xml:space="preserve">διγλωσσία, αλλά και των </w:t>
      </w:r>
      <w:r w:rsidRPr="00953BA1">
        <w:rPr>
          <w:rFonts w:ascii="Times New Roman" w:hAnsi="Times New Roman" w:cs="Times New Roman"/>
          <w:sz w:val="24"/>
          <w:szCs w:val="24"/>
        </w:rPr>
        <w:t xml:space="preserve">καινοτόμων </w:t>
      </w:r>
      <w:r w:rsidR="00756F37" w:rsidRPr="00953BA1">
        <w:rPr>
          <w:rFonts w:ascii="Times New Roman" w:hAnsi="Times New Roman" w:cs="Times New Roman"/>
          <w:sz w:val="24"/>
          <w:szCs w:val="24"/>
        </w:rPr>
        <w:t xml:space="preserve">πρακτικών που χρησιμοποιούν στην τάξη </w:t>
      </w:r>
      <w:r w:rsidRPr="00953BA1">
        <w:rPr>
          <w:rFonts w:ascii="Times New Roman" w:hAnsi="Times New Roman" w:cs="Times New Roman"/>
          <w:sz w:val="24"/>
          <w:szCs w:val="24"/>
        </w:rPr>
        <w:t xml:space="preserve">με μουσουλμανόπαιδες, κρίνεται αναγκαία </w:t>
      </w:r>
      <w:r w:rsidR="00756F37" w:rsidRPr="00953BA1">
        <w:rPr>
          <w:rFonts w:ascii="Times New Roman" w:hAnsi="Times New Roman" w:cs="Times New Roman"/>
          <w:sz w:val="24"/>
          <w:szCs w:val="24"/>
        </w:rPr>
        <w:t>ώστε να διαπιστωθεί σε ποιο βαθμό ανταποκρίνεται η αντιμετώπιση των δίγλωσσων</w:t>
      </w:r>
      <w:r w:rsidRPr="00953BA1">
        <w:rPr>
          <w:rFonts w:ascii="Times New Roman" w:hAnsi="Times New Roman" w:cs="Times New Roman"/>
          <w:sz w:val="24"/>
          <w:szCs w:val="24"/>
        </w:rPr>
        <w:t xml:space="preserve"> μαθητών </w:t>
      </w:r>
      <w:r w:rsidR="00756F37" w:rsidRPr="00953BA1">
        <w:rPr>
          <w:rFonts w:ascii="Times New Roman" w:hAnsi="Times New Roman" w:cs="Times New Roman"/>
          <w:sz w:val="24"/>
          <w:szCs w:val="24"/>
        </w:rPr>
        <w:t xml:space="preserve"> στις αρχές της διαπολιτισμικής προσέγγισης</w:t>
      </w:r>
      <w:r w:rsidRPr="00953BA1">
        <w:rPr>
          <w:rFonts w:ascii="Times New Roman" w:hAnsi="Times New Roman" w:cs="Times New Roman"/>
          <w:sz w:val="24"/>
          <w:szCs w:val="24"/>
        </w:rPr>
        <w:t xml:space="preserve"> στο χώρο της </w:t>
      </w:r>
      <w:r w:rsidR="0015064C" w:rsidRPr="00953BA1">
        <w:rPr>
          <w:rFonts w:ascii="Times New Roman" w:hAnsi="Times New Roman" w:cs="Times New Roman"/>
          <w:sz w:val="24"/>
          <w:szCs w:val="24"/>
        </w:rPr>
        <w:t xml:space="preserve"> εκπαδευτικής καινοτομίας</w:t>
      </w:r>
      <w:r w:rsidR="00756F37" w:rsidRPr="00953BA1">
        <w:rPr>
          <w:rFonts w:ascii="Times New Roman" w:hAnsi="Times New Roman" w:cs="Times New Roman"/>
          <w:sz w:val="24"/>
          <w:szCs w:val="24"/>
        </w:rPr>
        <w:t>.</w:t>
      </w:r>
    </w:p>
    <w:p w:rsidR="00745A5E" w:rsidRDefault="00745A5E" w:rsidP="00BD78FA">
      <w:pPr>
        <w:pStyle w:val="2"/>
        <w:rPr>
          <w:rFonts w:ascii="Times New Roman" w:hAnsi="Times New Roman" w:cs="Times New Roman"/>
          <w:color w:val="auto"/>
          <w:sz w:val="28"/>
          <w:szCs w:val="28"/>
        </w:rPr>
      </w:pPr>
      <w:bookmarkStart w:id="336" w:name="_Toc43392253"/>
      <w:bookmarkStart w:id="337" w:name="_Toc43392307"/>
      <w:bookmarkStart w:id="338" w:name="_Toc44539494"/>
      <w:bookmarkStart w:id="339" w:name="_Toc44664956"/>
      <w:bookmarkStart w:id="340" w:name="_Toc44677697"/>
      <w:bookmarkStart w:id="341" w:name="_Toc44699919"/>
      <w:bookmarkStart w:id="342" w:name="_Toc44755682"/>
      <w:bookmarkStart w:id="343" w:name="_Toc44946223"/>
      <w:bookmarkStart w:id="344" w:name="_Toc46694736"/>
      <w:bookmarkStart w:id="345" w:name="_Toc49359762"/>
      <w:bookmarkStart w:id="346" w:name="_Toc51076535"/>
      <w:bookmarkStart w:id="347" w:name="_Toc51168066"/>
      <w:bookmarkStart w:id="348" w:name="_Toc51500966"/>
      <w:bookmarkStart w:id="349" w:name="_Toc51764935"/>
    </w:p>
    <w:p w:rsidR="00BD5146" w:rsidRPr="00461F8E" w:rsidRDefault="00756F37" w:rsidP="00BD78FA">
      <w:pPr>
        <w:pStyle w:val="2"/>
        <w:rPr>
          <w:rFonts w:ascii="Times New Roman" w:hAnsi="Times New Roman" w:cs="Times New Roman"/>
          <w:color w:val="auto"/>
          <w:sz w:val="28"/>
          <w:szCs w:val="28"/>
        </w:rPr>
      </w:pPr>
      <w:bookmarkStart w:id="350" w:name="_Toc53948076"/>
      <w:r w:rsidRPr="00461F8E">
        <w:rPr>
          <w:rFonts w:ascii="Times New Roman" w:hAnsi="Times New Roman" w:cs="Times New Roman"/>
          <w:color w:val="auto"/>
          <w:sz w:val="28"/>
          <w:szCs w:val="28"/>
        </w:rPr>
        <w:t>5.5</w:t>
      </w:r>
      <w:r w:rsidR="00397CD7" w:rsidRPr="00461F8E">
        <w:rPr>
          <w:rFonts w:ascii="Times New Roman" w:hAnsi="Times New Roman" w:cs="Times New Roman"/>
          <w:color w:val="auto"/>
          <w:sz w:val="28"/>
          <w:szCs w:val="28"/>
        </w:rPr>
        <w:t xml:space="preserve"> </w:t>
      </w:r>
      <w:r w:rsidRPr="00461F8E">
        <w:rPr>
          <w:rFonts w:ascii="Times New Roman" w:hAnsi="Times New Roman" w:cs="Times New Roman"/>
          <w:color w:val="auto"/>
          <w:sz w:val="28"/>
          <w:szCs w:val="28"/>
        </w:rPr>
        <w:t>Δείγμα</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903171" w:rsidRDefault="00302B2D"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Η παρούσα έρευνα πραγματοποιήθηκε τον μήνα Απρίλιο του 2020 στην Ξάνθη. Το δείγμα της έρευνας αποτέλεσαν 126 εν ε</w:t>
      </w:r>
      <w:r w:rsidR="00E44491" w:rsidRPr="00953BA1">
        <w:rPr>
          <w:rFonts w:ascii="Times New Roman" w:hAnsi="Times New Roman" w:cs="Times New Roman"/>
          <w:sz w:val="24"/>
          <w:szCs w:val="24"/>
        </w:rPr>
        <w:t>νεργεία εκπαιδευτικοί δημοσίων Γ</w:t>
      </w:r>
      <w:r w:rsidR="00DD476E">
        <w:rPr>
          <w:rFonts w:ascii="Times New Roman" w:hAnsi="Times New Roman" w:cs="Times New Roman"/>
          <w:sz w:val="24"/>
          <w:szCs w:val="24"/>
        </w:rPr>
        <w:t>υμνασίων</w:t>
      </w:r>
      <w:r w:rsidRPr="00953BA1">
        <w:rPr>
          <w:rFonts w:ascii="Times New Roman" w:hAnsi="Times New Roman" w:cs="Times New Roman"/>
          <w:sz w:val="24"/>
          <w:szCs w:val="24"/>
        </w:rPr>
        <w:t>, στα οποία φοιτούν πολλοί μουσουλμάνοι μαθητές,</w:t>
      </w:r>
      <w:r w:rsidR="00E44491" w:rsidRPr="00953BA1">
        <w:rPr>
          <w:rFonts w:ascii="Times New Roman" w:hAnsi="Times New Roman" w:cs="Times New Roman"/>
          <w:sz w:val="24"/>
          <w:szCs w:val="24"/>
        </w:rPr>
        <w:t xml:space="preserve"> οι τάξεις δηλ. είναι γλωσσικά </w:t>
      </w:r>
      <w:r w:rsidR="00267AB1">
        <w:rPr>
          <w:rFonts w:ascii="Times New Roman" w:hAnsi="Times New Roman" w:cs="Times New Roman"/>
          <w:sz w:val="24"/>
          <w:szCs w:val="24"/>
        </w:rPr>
        <w:t xml:space="preserve">μικτές. </w:t>
      </w:r>
      <w:r w:rsidRPr="00953BA1">
        <w:rPr>
          <w:rFonts w:ascii="Times New Roman" w:hAnsi="Times New Roman" w:cs="Times New Roman"/>
          <w:sz w:val="24"/>
          <w:szCs w:val="24"/>
        </w:rPr>
        <w:t>Τα ερωτηματολόγια εστίασαν κυρίως σε εκπαιδευτικούς Γυμνασίων καθώς εκεί παρατηρείται πιο έντονα</w:t>
      </w:r>
      <w:r w:rsidR="00EC7ADE" w:rsidRPr="00953BA1">
        <w:rPr>
          <w:rFonts w:ascii="Times New Roman" w:hAnsi="Times New Roman" w:cs="Times New Roman"/>
          <w:sz w:val="24"/>
          <w:szCs w:val="24"/>
        </w:rPr>
        <w:t xml:space="preserve"> ο χαμηλός βαθμός ελληνομάθειας</w:t>
      </w:r>
      <w:r w:rsidRPr="00953BA1">
        <w:rPr>
          <w:rFonts w:ascii="Times New Roman" w:hAnsi="Times New Roman" w:cs="Times New Roman"/>
          <w:sz w:val="24"/>
          <w:szCs w:val="24"/>
        </w:rPr>
        <w:t xml:space="preserve"> σε σχέση με τη </w:t>
      </w:r>
      <w:r w:rsidR="00745E88">
        <w:rPr>
          <w:rFonts w:ascii="Times New Roman" w:hAnsi="Times New Roman" w:cs="Times New Roman"/>
          <w:sz w:val="24"/>
          <w:szCs w:val="24"/>
        </w:rPr>
        <w:t>φοίτηση των μαθητών στα Λύκεια ό</w:t>
      </w:r>
      <w:r w:rsidRPr="00953BA1">
        <w:rPr>
          <w:rFonts w:ascii="Times New Roman" w:hAnsi="Times New Roman" w:cs="Times New Roman"/>
          <w:sz w:val="24"/>
          <w:szCs w:val="24"/>
        </w:rPr>
        <w:t>που πλέον έχουν ξεπεραστεί έντονα προβλήματα γλώσσας</w:t>
      </w:r>
      <w:r w:rsidR="00C601C3" w:rsidRPr="00C601C3">
        <w:rPr>
          <w:rFonts w:ascii="Times New Roman" w:hAnsi="Times New Roman" w:cs="Times New Roman"/>
          <w:sz w:val="24"/>
          <w:szCs w:val="24"/>
        </w:rPr>
        <w:t>,</w:t>
      </w:r>
      <w:r w:rsidRPr="00953BA1">
        <w:rPr>
          <w:rFonts w:ascii="Times New Roman" w:hAnsi="Times New Roman" w:cs="Times New Roman"/>
          <w:sz w:val="24"/>
          <w:szCs w:val="24"/>
        </w:rPr>
        <w:t xml:space="preserve"> αφού σε αυτά συνεχίζουν τις σπουδές τους </w:t>
      </w:r>
      <w:r w:rsidR="00DB3434">
        <w:rPr>
          <w:rFonts w:ascii="Times New Roman" w:hAnsi="Times New Roman" w:cs="Times New Roman"/>
          <w:sz w:val="24"/>
          <w:szCs w:val="24"/>
          <w:lang w:val="en-US"/>
        </w:rPr>
        <w:t>oi</w:t>
      </w:r>
      <w:r w:rsidR="00DB3434" w:rsidRPr="00DB3434">
        <w:rPr>
          <w:rFonts w:ascii="Times New Roman" w:hAnsi="Times New Roman" w:cs="Times New Roman"/>
          <w:sz w:val="24"/>
          <w:szCs w:val="24"/>
        </w:rPr>
        <w:t xml:space="preserve"> </w:t>
      </w:r>
      <w:r w:rsidRPr="00953BA1">
        <w:rPr>
          <w:rFonts w:ascii="Times New Roman" w:hAnsi="Times New Roman" w:cs="Times New Roman"/>
          <w:sz w:val="24"/>
          <w:szCs w:val="24"/>
        </w:rPr>
        <w:t>πιο επαρκείς γλωσσικά μαθητές</w:t>
      </w:r>
      <w:r w:rsidR="00903171">
        <w:rPr>
          <w:rFonts w:ascii="Times New Roman" w:hAnsi="Times New Roman" w:cs="Times New Roman"/>
          <w:sz w:val="24"/>
          <w:szCs w:val="24"/>
        </w:rPr>
        <w:t>.</w:t>
      </w:r>
    </w:p>
    <w:p w:rsidR="00302B2D" w:rsidRPr="00953BA1" w:rsidRDefault="00302B2D"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Αρκετ</w:t>
      </w:r>
      <w:r w:rsidR="000A1181">
        <w:rPr>
          <w:rFonts w:ascii="Times New Roman" w:hAnsi="Times New Roman" w:cs="Times New Roman"/>
          <w:sz w:val="24"/>
          <w:szCs w:val="24"/>
        </w:rPr>
        <w:t xml:space="preserve">οί </w:t>
      </w:r>
      <w:r w:rsidRPr="00953BA1">
        <w:rPr>
          <w:rFonts w:ascii="Times New Roman" w:hAnsi="Times New Roman" w:cs="Times New Roman"/>
          <w:sz w:val="24"/>
          <w:szCs w:val="24"/>
        </w:rPr>
        <w:t>από τους συμμετέχοντες εκπαιδευτικούς είναι αναπληρωτές</w:t>
      </w:r>
      <w:r w:rsidR="0015064C" w:rsidRPr="00953BA1">
        <w:rPr>
          <w:rFonts w:ascii="Times New Roman" w:hAnsi="Times New Roman" w:cs="Times New Roman"/>
          <w:sz w:val="24"/>
          <w:szCs w:val="24"/>
        </w:rPr>
        <w:t xml:space="preserve"> από άλλα γεωγραφικά διαμερίσματα της χώρας και δε</w:t>
      </w:r>
      <w:r w:rsidRPr="00953BA1">
        <w:rPr>
          <w:rFonts w:ascii="Times New Roman" w:hAnsi="Times New Roman" w:cs="Times New Roman"/>
          <w:sz w:val="24"/>
          <w:szCs w:val="24"/>
        </w:rPr>
        <w:t xml:space="preserve"> διαθέτουν ανάλογη εμπειρία του ιδιαίτερου καθεστώτος της Δ. Θράκης με το μειονοτικό μου</w:t>
      </w:r>
      <w:r w:rsidR="00745E88">
        <w:rPr>
          <w:rFonts w:ascii="Times New Roman" w:hAnsi="Times New Roman" w:cs="Times New Roman"/>
          <w:sz w:val="24"/>
          <w:szCs w:val="24"/>
        </w:rPr>
        <w:t xml:space="preserve">σουλμανικό μαθητικό </w:t>
      </w:r>
      <w:r w:rsidRPr="00953BA1">
        <w:rPr>
          <w:rFonts w:ascii="Times New Roman" w:hAnsi="Times New Roman" w:cs="Times New Roman"/>
          <w:sz w:val="24"/>
          <w:szCs w:val="24"/>
        </w:rPr>
        <w:t>δυναμικό. Πριν τη διανομή του ερωτηματολογίου, του οποίου ο διαμοιρασμός έγινε ηλεκτρονικά, προηγήθηκε επεξήγηση του σκοπού του εγχειρήματος. Ο αριθμός των συμμετεχόντων  θεωρήθηκε επαρκής για ποσοτική έρευνα μικρής κλίμακας, που δεν απαιτείται μεγάλος αριθμό</w:t>
      </w:r>
      <w:r w:rsidR="000A1181">
        <w:rPr>
          <w:rFonts w:ascii="Times New Roman" w:hAnsi="Times New Roman" w:cs="Times New Roman"/>
          <w:sz w:val="24"/>
          <w:szCs w:val="24"/>
        </w:rPr>
        <w:t>ς περιπτώσεων.</w:t>
      </w:r>
    </w:p>
    <w:p w:rsidR="00BD5146" w:rsidRPr="00461F8E" w:rsidRDefault="00F711EC" w:rsidP="00BD78FA">
      <w:pPr>
        <w:pStyle w:val="2"/>
        <w:rPr>
          <w:rFonts w:ascii="Times New Roman" w:hAnsi="Times New Roman" w:cs="Times New Roman"/>
          <w:color w:val="auto"/>
          <w:sz w:val="28"/>
          <w:szCs w:val="28"/>
        </w:rPr>
      </w:pPr>
      <w:bookmarkStart w:id="351" w:name="_Toc43392254"/>
      <w:bookmarkStart w:id="352" w:name="_Toc43392308"/>
      <w:bookmarkStart w:id="353" w:name="_Toc44539495"/>
      <w:bookmarkStart w:id="354" w:name="_Toc44664957"/>
      <w:bookmarkStart w:id="355" w:name="_Toc44677698"/>
      <w:bookmarkStart w:id="356" w:name="_Toc44699920"/>
      <w:bookmarkStart w:id="357" w:name="_Toc44755683"/>
      <w:bookmarkStart w:id="358" w:name="_Toc44946224"/>
      <w:bookmarkStart w:id="359" w:name="_Toc46694737"/>
      <w:bookmarkStart w:id="360" w:name="_Toc49359763"/>
      <w:bookmarkStart w:id="361" w:name="_Toc51076536"/>
      <w:bookmarkStart w:id="362" w:name="_Toc51168067"/>
      <w:bookmarkStart w:id="363" w:name="_Toc51500967"/>
      <w:bookmarkStart w:id="364" w:name="_Toc51764936"/>
      <w:bookmarkStart w:id="365" w:name="_Toc53948077"/>
      <w:r w:rsidRPr="00461F8E">
        <w:rPr>
          <w:rFonts w:ascii="Times New Roman" w:hAnsi="Times New Roman" w:cs="Times New Roman"/>
          <w:color w:val="auto"/>
          <w:sz w:val="28"/>
          <w:szCs w:val="28"/>
        </w:rPr>
        <w:lastRenderedPageBreak/>
        <w:t>5</w:t>
      </w:r>
      <w:r w:rsidR="00756F37" w:rsidRPr="00461F8E">
        <w:rPr>
          <w:rFonts w:ascii="Times New Roman" w:hAnsi="Times New Roman" w:cs="Times New Roman"/>
          <w:color w:val="auto"/>
          <w:sz w:val="28"/>
          <w:szCs w:val="28"/>
        </w:rPr>
        <w:t>.6</w:t>
      </w:r>
      <w:r w:rsidR="00BD5146" w:rsidRPr="00461F8E">
        <w:rPr>
          <w:rFonts w:ascii="Times New Roman" w:hAnsi="Times New Roman" w:cs="Times New Roman"/>
          <w:color w:val="auto"/>
          <w:sz w:val="28"/>
          <w:szCs w:val="28"/>
        </w:rPr>
        <w:t xml:space="preserve"> Ερευνητικό </w:t>
      </w:r>
      <w:r w:rsidR="00780654" w:rsidRPr="00461F8E">
        <w:rPr>
          <w:rFonts w:ascii="Times New Roman" w:hAnsi="Times New Roman" w:cs="Times New Roman"/>
          <w:color w:val="auto"/>
          <w:sz w:val="28"/>
          <w:szCs w:val="28"/>
        </w:rPr>
        <w:t>Ε</w:t>
      </w:r>
      <w:r w:rsidR="00BD5146" w:rsidRPr="00461F8E">
        <w:rPr>
          <w:rFonts w:ascii="Times New Roman" w:hAnsi="Times New Roman" w:cs="Times New Roman"/>
          <w:color w:val="auto"/>
          <w:sz w:val="28"/>
          <w:szCs w:val="28"/>
        </w:rPr>
        <w:t>ργαλείο</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00E7121B">
        <w:rPr>
          <w:rFonts w:ascii="Times New Roman" w:hAnsi="Times New Roman" w:cs="Times New Roman"/>
          <w:color w:val="auto"/>
          <w:sz w:val="28"/>
          <w:szCs w:val="28"/>
        </w:rPr>
        <w:t>- Μεθοδολογία</w:t>
      </w:r>
      <w:bookmarkEnd w:id="365"/>
    </w:p>
    <w:p w:rsidR="00A45D8A" w:rsidRPr="00953BA1" w:rsidRDefault="00A45D8A"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Ως ερευνητικό εργαλείο σε αυτή την έρευνα χρησιμοποιείται η ποσοτική μέθοδος, στην οποία εντάσσονται αριθμητικά μοντέλα, τα οποία βοηθούν στην αποτελεσματικά ανάλυση των δεδομένων. Συγκεκριμένα, γίνεται χρήση ερωτηματολογίου, το οποίο απαρτίζεται από ερωτήσεις τυποποιημένες.</w:t>
      </w:r>
      <w:r w:rsidR="00B66207" w:rsidRPr="00953BA1">
        <w:rPr>
          <w:rFonts w:ascii="Times New Roman" w:hAnsi="Times New Roman" w:cs="Times New Roman"/>
          <w:sz w:val="24"/>
          <w:szCs w:val="24"/>
        </w:rPr>
        <w:t xml:space="preserve"> Οι ποσοτικές  μέθοδοι συνήθως εφαρμόζονται όταν κύριος στόχος της έρευνας είναι ο έλεγχος συγκεκριμένων θεωρητικών υποθέσεων για το φαινόμενο που εξετάζεται.</w:t>
      </w:r>
    </w:p>
    <w:p w:rsidR="00B66207" w:rsidRPr="00953BA1" w:rsidRDefault="00B66207"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ποσοτική έρευνα, σύμφωνα με τον Παρθένης (2013),  έχει σταθερή και δύσκαμπτη δομή, επιτρέπει  τη σύνδεση δυο ή περισσότερων χαρακτηριστικών για μεγάλο αριθμό περιπτώσεων, αναδεικνύοντας έτσι τις γενικές τάσεις που εμφανίζονται στο </w:t>
      </w:r>
      <w:r w:rsidR="005F1D9D">
        <w:rPr>
          <w:rFonts w:ascii="Times New Roman" w:hAnsi="Times New Roman" w:cs="Times New Roman"/>
          <w:sz w:val="24"/>
          <w:szCs w:val="24"/>
        </w:rPr>
        <w:t>δείγμα. Στις ποσοτικές</w:t>
      </w:r>
      <w:r w:rsidRPr="00953BA1">
        <w:rPr>
          <w:rFonts w:ascii="Times New Roman" w:hAnsi="Times New Roman" w:cs="Times New Roman"/>
          <w:sz w:val="24"/>
          <w:szCs w:val="24"/>
        </w:rPr>
        <w:t xml:space="preserve"> έρευνες, ακόμη,  οι θεωρητικές  υποθέσεις  διατυπώνονται πριν από την έναρξη της έρευνας,  παραμένουν  σταθερές κατά τη διάρκεια της έρευν</w:t>
      </w:r>
      <w:r w:rsidR="007A084B">
        <w:rPr>
          <w:rFonts w:ascii="Times New Roman" w:hAnsi="Times New Roman" w:cs="Times New Roman"/>
          <w:sz w:val="24"/>
          <w:szCs w:val="24"/>
        </w:rPr>
        <w:t xml:space="preserve">ας, προσδιορίζουν το είδος των </w:t>
      </w:r>
      <w:r w:rsidRPr="00953BA1">
        <w:rPr>
          <w:rFonts w:ascii="Times New Roman" w:hAnsi="Times New Roman" w:cs="Times New Roman"/>
          <w:sz w:val="24"/>
          <w:szCs w:val="24"/>
        </w:rPr>
        <w:t>στοιχείων που απαιτούνται για τον έλεγχο τους. Η μέθοδος που εφαρμόζεται για τη συγκέντρωση των στοιχείων είναι  η δειγματοληπτική έρευνα με το τυποποιημένο  ερωτηματολόγιο.</w:t>
      </w:r>
    </w:p>
    <w:p w:rsidR="000C58E6" w:rsidRPr="00953BA1" w:rsidRDefault="00B66207"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Στις ποσοτικές έρευνες, ειδικότερα,  η θεωρία αναλύεται σε θεωρητικές υποθέσεις</w:t>
      </w:r>
      <w:r w:rsidR="007A084B">
        <w:rPr>
          <w:rFonts w:ascii="Times New Roman" w:hAnsi="Times New Roman" w:cs="Times New Roman"/>
          <w:sz w:val="24"/>
          <w:szCs w:val="24"/>
        </w:rPr>
        <w:t xml:space="preserve"> οι οποίες ελέγχονται </w:t>
      </w:r>
      <w:r w:rsidRPr="00953BA1">
        <w:rPr>
          <w:rFonts w:ascii="Times New Roman" w:hAnsi="Times New Roman" w:cs="Times New Roman"/>
          <w:sz w:val="24"/>
          <w:szCs w:val="24"/>
        </w:rPr>
        <w:t>με κατάλληλα εμπειρικά στοιχεία.</w:t>
      </w:r>
      <w:r w:rsidR="000A1181">
        <w:rPr>
          <w:rFonts w:ascii="Times New Roman" w:hAnsi="Times New Roman" w:cs="Times New Roman"/>
          <w:sz w:val="24"/>
          <w:szCs w:val="24"/>
        </w:rPr>
        <w:t xml:space="preserve"> Τα στοιχεία αφορούν επιμέρους </w:t>
      </w:r>
      <w:r w:rsidRPr="00953BA1">
        <w:rPr>
          <w:rFonts w:ascii="Times New Roman" w:hAnsi="Times New Roman" w:cs="Times New Roman"/>
          <w:sz w:val="24"/>
          <w:szCs w:val="24"/>
        </w:rPr>
        <w:t>χαρακτηριστικά των περιπτώσεων που περιλαμβάνονται στο δείγμα της έρευνας. Η συλλογή των συγκεκριμένων  στοιχείων καθορίζεται από το περιεχόμενο της υπόθεσης που ελέγχεται.</w:t>
      </w:r>
    </w:p>
    <w:p w:rsidR="000C58E6" w:rsidRPr="00953BA1" w:rsidRDefault="00B66207"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Τα στάδια που ακολουθούνται, τέλος, </w:t>
      </w:r>
      <w:r w:rsidR="00A533AE" w:rsidRPr="00953BA1">
        <w:rPr>
          <w:rFonts w:ascii="Times New Roman" w:hAnsi="Times New Roman" w:cs="Times New Roman"/>
          <w:sz w:val="24"/>
          <w:szCs w:val="24"/>
        </w:rPr>
        <w:t xml:space="preserve">κατά τον </w:t>
      </w:r>
      <w:r w:rsidRPr="00953BA1">
        <w:rPr>
          <w:rFonts w:ascii="Times New Roman" w:hAnsi="Times New Roman" w:cs="Times New Roman"/>
          <w:sz w:val="24"/>
          <w:szCs w:val="24"/>
        </w:rPr>
        <w:t xml:space="preserve"> </w:t>
      </w:r>
      <w:r w:rsidR="002809A1" w:rsidRPr="00953BA1">
        <w:rPr>
          <w:rFonts w:ascii="Times New Roman" w:hAnsi="Times New Roman" w:cs="Times New Roman"/>
          <w:sz w:val="24"/>
          <w:szCs w:val="24"/>
        </w:rPr>
        <w:t>Κατσιφαράκη (2009),</w:t>
      </w:r>
      <w:r w:rsidRPr="00953BA1">
        <w:rPr>
          <w:rFonts w:ascii="Times New Roman" w:hAnsi="Times New Roman" w:cs="Times New Roman"/>
          <w:sz w:val="24"/>
          <w:szCs w:val="24"/>
        </w:rPr>
        <w:t xml:space="preserve"> στις ποσοτικές έρευνες</w:t>
      </w:r>
      <w:r w:rsidR="002809A1" w:rsidRPr="00953BA1">
        <w:rPr>
          <w:rFonts w:ascii="Times New Roman" w:hAnsi="Times New Roman" w:cs="Times New Roman"/>
          <w:sz w:val="24"/>
          <w:szCs w:val="24"/>
        </w:rPr>
        <w:t>,</w:t>
      </w:r>
      <w:r w:rsidRPr="00953BA1">
        <w:rPr>
          <w:rFonts w:ascii="Times New Roman" w:hAnsi="Times New Roman" w:cs="Times New Roman"/>
          <w:sz w:val="24"/>
          <w:szCs w:val="24"/>
        </w:rPr>
        <w:t xml:space="preserve"> είναι η επιλογή της θεωρίας που αποτελεί το πλαίσιο για την ανάλυση του υ</w:t>
      </w:r>
      <w:r w:rsidR="00FE1294">
        <w:rPr>
          <w:rFonts w:ascii="Times New Roman" w:hAnsi="Times New Roman" w:cs="Times New Roman"/>
          <w:sz w:val="24"/>
          <w:szCs w:val="24"/>
        </w:rPr>
        <w:t>πό έρευνα φαινομένου</w:t>
      </w:r>
      <w:r w:rsidR="00A533AE" w:rsidRPr="00953BA1">
        <w:rPr>
          <w:rFonts w:ascii="Times New Roman" w:hAnsi="Times New Roman" w:cs="Times New Roman"/>
          <w:sz w:val="24"/>
          <w:szCs w:val="24"/>
        </w:rPr>
        <w:t xml:space="preserve">, η </w:t>
      </w:r>
      <w:r w:rsidRPr="00953BA1">
        <w:rPr>
          <w:rFonts w:ascii="Times New Roman" w:hAnsi="Times New Roman" w:cs="Times New Roman"/>
          <w:sz w:val="24"/>
          <w:szCs w:val="24"/>
        </w:rPr>
        <w:t>διατύπωση συγκεκριμένων υποθέσεων πο</w:t>
      </w:r>
      <w:r w:rsidR="00A533AE" w:rsidRPr="00953BA1">
        <w:rPr>
          <w:rFonts w:ascii="Times New Roman" w:hAnsi="Times New Roman" w:cs="Times New Roman"/>
          <w:sz w:val="24"/>
          <w:szCs w:val="24"/>
        </w:rPr>
        <w:t xml:space="preserve">υ </w:t>
      </w:r>
      <w:r w:rsidRPr="00953BA1">
        <w:rPr>
          <w:rFonts w:ascii="Times New Roman" w:hAnsi="Times New Roman" w:cs="Times New Roman"/>
          <w:sz w:val="24"/>
          <w:szCs w:val="24"/>
        </w:rPr>
        <w:t xml:space="preserve">απορρέουν </w:t>
      </w:r>
      <w:r w:rsidR="00A533AE" w:rsidRPr="00953BA1">
        <w:rPr>
          <w:rFonts w:ascii="Times New Roman" w:hAnsi="Times New Roman" w:cs="Times New Roman"/>
          <w:sz w:val="24"/>
          <w:szCs w:val="24"/>
        </w:rPr>
        <w:t xml:space="preserve">από τη θεωρία, η </w:t>
      </w:r>
      <w:r w:rsidRPr="00953BA1">
        <w:rPr>
          <w:rFonts w:ascii="Times New Roman" w:hAnsi="Times New Roman" w:cs="Times New Roman"/>
          <w:sz w:val="24"/>
          <w:szCs w:val="24"/>
        </w:rPr>
        <w:t xml:space="preserve">κατάστρωση </w:t>
      </w:r>
      <w:r w:rsidR="00A533AE" w:rsidRPr="00953BA1">
        <w:rPr>
          <w:rFonts w:ascii="Times New Roman" w:hAnsi="Times New Roman" w:cs="Times New Roman"/>
          <w:sz w:val="24"/>
          <w:szCs w:val="24"/>
        </w:rPr>
        <w:t>του</w:t>
      </w:r>
      <w:r w:rsidRPr="00953BA1">
        <w:rPr>
          <w:rFonts w:ascii="Times New Roman" w:hAnsi="Times New Roman" w:cs="Times New Roman"/>
          <w:sz w:val="24"/>
          <w:szCs w:val="24"/>
        </w:rPr>
        <w:t xml:space="preserve"> σχεδίου έρευνας έρευνας</w:t>
      </w:r>
      <w:r w:rsidR="00A533AE" w:rsidRPr="00953BA1">
        <w:rPr>
          <w:rFonts w:ascii="Times New Roman" w:hAnsi="Times New Roman" w:cs="Times New Roman"/>
          <w:sz w:val="24"/>
          <w:szCs w:val="24"/>
        </w:rPr>
        <w:t xml:space="preserve">, η  </w:t>
      </w:r>
      <w:r w:rsidRPr="00953BA1">
        <w:rPr>
          <w:rFonts w:ascii="Times New Roman" w:hAnsi="Times New Roman" w:cs="Times New Roman"/>
          <w:sz w:val="24"/>
          <w:szCs w:val="24"/>
        </w:rPr>
        <w:t xml:space="preserve">εφαρμογή </w:t>
      </w:r>
      <w:r w:rsidR="00A533AE" w:rsidRPr="00953BA1">
        <w:rPr>
          <w:rFonts w:ascii="Times New Roman" w:hAnsi="Times New Roman" w:cs="Times New Roman"/>
          <w:sz w:val="24"/>
          <w:szCs w:val="24"/>
        </w:rPr>
        <w:t>του σχεδίου έρευνας,</w:t>
      </w:r>
      <w:r w:rsidRPr="00953BA1">
        <w:rPr>
          <w:rFonts w:ascii="Times New Roman" w:hAnsi="Times New Roman" w:cs="Times New Roman"/>
          <w:sz w:val="24"/>
          <w:szCs w:val="24"/>
        </w:rPr>
        <w:t xml:space="preserve"> η συγκέντρωση </w:t>
      </w:r>
      <w:r w:rsidR="00A533AE" w:rsidRPr="00953BA1">
        <w:rPr>
          <w:rFonts w:ascii="Times New Roman" w:hAnsi="Times New Roman" w:cs="Times New Roman"/>
          <w:sz w:val="24"/>
          <w:szCs w:val="24"/>
        </w:rPr>
        <w:t>των</w:t>
      </w:r>
      <w:r w:rsidRPr="00953BA1">
        <w:rPr>
          <w:rFonts w:ascii="Times New Roman" w:hAnsi="Times New Roman" w:cs="Times New Roman"/>
          <w:sz w:val="24"/>
          <w:szCs w:val="24"/>
        </w:rPr>
        <w:t xml:space="preserve"> στοιχείων</w:t>
      </w:r>
      <w:r w:rsidR="00A533AE" w:rsidRPr="00953BA1">
        <w:rPr>
          <w:rFonts w:ascii="Times New Roman" w:hAnsi="Times New Roman" w:cs="Times New Roman"/>
          <w:sz w:val="24"/>
          <w:szCs w:val="24"/>
        </w:rPr>
        <w:t>, η ανάλυσή</w:t>
      </w:r>
      <w:r w:rsidRPr="00953BA1">
        <w:rPr>
          <w:rFonts w:ascii="Times New Roman" w:hAnsi="Times New Roman" w:cs="Times New Roman"/>
          <w:sz w:val="24"/>
          <w:szCs w:val="24"/>
        </w:rPr>
        <w:t xml:space="preserve"> </w:t>
      </w:r>
      <w:r w:rsidR="00A533AE" w:rsidRPr="00953BA1">
        <w:rPr>
          <w:rFonts w:ascii="Times New Roman" w:hAnsi="Times New Roman" w:cs="Times New Roman"/>
          <w:sz w:val="24"/>
          <w:szCs w:val="24"/>
        </w:rPr>
        <w:t>τους</w:t>
      </w:r>
      <w:r w:rsidRPr="00953BA1">
        <w:rPr>
          <w:rFonts w:ascii="Times New Roman" w:hAnsi="Times New Roman" w:cs="Times New Roman"/>
          <w:sz w:val="24"/>
          <w:szCs w:val="24"/>
        </w:rPr>
        <w:t xml:space="preserve"> με στατιστικές μεθόδους</w:t>
      </w:r>
      <w:r w:rsidR="00FE1294">
        <w:rPr>
          <w:rFonts w:ascii="Times New Roman" w:hAnsi="Times New Roman" w:cs="Times New Roman"/>
          <w:sz w:val="24"/>
          <w:szCs w:val="24"/>
        </w:rPr>
        <w:t xml:space="preserve">, </w:t>
      </w:r>
      <w:r w:rsidR="00A533AE" w:rsidRPr="00953BA1">
        <w:rPr>
          <w:rFonts w:ascii="Times New Roman" w:hAnsi="Times New Roman" w:cs="Times New Roman"/>
          <w:sz w:val="24"/>
          <w:szCs w:val="24"/>
        </w:rPr>
        <w:t xml:space="preserve">η </w:t>
      </w:r>
      <w:r w:rsidRPr="00953BA1">
        <w:rPr>
          <w:rFonts w:ascii="Times New Roman" w:hAnsi="Times New Roman" w:cs="Times New Roman"/>
          <w:sz w:val="24"/>
          <w:szCs w:val="24"/>
        </w:rPr>
        <w:t xml:space="preserve">ερμηνεία </w:t>
      </w:r>
      <w:r w:rsidR="00A533AE" w:rsidRPr="00953BA1">
        <w:rPr>
          <w:rFonts w:ascii="Times New Roman" w:hAnsi="Times New Roman" w:cs="Times New Roman"/>
          <w:sz w:val="24"/>
          <w:szCs w:val="24"/>
        </w:rPr>
        <w:t>των</w:t>
      </w:r>
      <w:r w:rsidRPr="00953BA1">
        <w:rPr>
          <w:rFonts w:ascii="Times New Roman" w:hAnsi="Times New Roman" w:cs="Times New Roman"/>
          <w:sz w:val="24"/>
          <w:szCs w:val="24"/>
        </w:rPr>
        <w:t xml:space="preserve"> αποτελεσμάτων της ανάλυσης </w:t>
      </w:r>
      <w:r w:rsidR="00A533AE" w:rsidRPr="00953BA1">
        <w:rPr>
          <w:rFonts w:ascii="Times New Roman" w:hAnsi="Times New Roman" w:cs="Times New Roman"/>
          <w:sz w:val="24"/>
          <w:szCs w:val="24"/>
        </w:rPr>
        <w:t xml:space="preserve">και </w:t>
      </w:r>
      <w:r w:rsidRPr="00953BA1">
        <w:rPr>
          <w:rFonts w:ascii="Times New Roman" w:hAnsi="Times New Roman" w:cs="Times New Roman"/>
          <w:sz w:val="24"/>
          <w:szCs w:val="24"/>
        </w:rPr>
        <w:t xml:space="preserve">η επαλήθευση, τροποποίηση ή </w:t>
      </w:r>
      <w:r w:rsidR="00A533AE" w:rsidRPr="00953BA1">
        <w:rPr>
          <w:rFonts w:ascii="Times New Roman" w:hAnsi="Times New Roman" w:cs="Times New Roman"/>
          <w:sz w:val="24"/>
          <w:szCs w:val="24"/>
        </w:rPr>
        <w:t xml:space="preserve"> </w:t>
      </w:r>
      <w:r w:rsidRPr="00953BA1">
        <w:rPr>
          <w:rFonts w:ascii="Times New Roman" w:hAnsi="Times New Roman" w:cs="Times New Roman"/>
          <w:sz w:val="24"/>
          <w:szCs w:val="24"/>
        </w:rPr>
        <w:t>απόρριψη της θεωρίας</w:t>
      </w:r>
      <w:r w:rsidR="00A533AE" w:rsidRPr="00953BA1">
        <w:rPr>
          <w:rFonts w:ascii="Times New Roman" w:hAnsi="Times New Roman" w:cs="Times New Roman"/>
          <w:sz w:val="24"/>
          <w:szCs w:val="24"/>
        </w:rPr>
        <w:t>.</w:t>
      </w:r>
      <w:r w:rsidRPr="00953BA1">
        <w:rPr>
          <w:rFonts w:ascii="Times New Roman" w:hAnsi="Times New Roman" w:cs="Times New Roman"/>
          <w:sz w:val="24"/>
          <w:szCs w:val="24"/>
        </w:rPr>
        <w:t xml:space="preserve"> </w:t>
      </w:r>
    </w:p>
    <w:p w:rsidR="00F53B76" w:rsidRPr="00953BA1" w:rsidRDefault="00A45D8A"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Σ</w:t>
      </w:r>
      <w:r w:rsidR="00F53B76" w:rsidRPr="00953BA1">
        <w:rPr>
          <w:rFonts w:ascii="Times New Roman" w:hAnsi="Times New Roman" w:cs="Times New Roman"/>
          <w:sz w:val="24"/>
          <w:szCs w:val="24"/>
        </w:rPr>
        <w:t>την παρού</w:t>
      </w:r>
      <w:r w:rsidRPr="00953BA1">
        <w:rPr>
          <w:rFonts w:ascii="Times New Roman" w:hAnsi="Times New Roman" w:cs="Times New Roman"/>
          <w:sz w:val="24"/>
          <w:szCs w:val="24"/>
        </w:rPr>
        <w:t>σα έρευνα</w:t>
      </w:r>
      <w:r w:rsidR="00F53B76" w:rsidRPr="00953BA1">
        <w:rPr>
          <w:rFonts w:ascii="Times New Roman" w:hAnsi="Times New Roman" w:cs="Times New Roman"/>
          <w:sz w:val="24"/>
          <w:szCs w:val="24"/>
        </w:rPr>
        <w:t xml:space="preserve"> χρησιμοποιήθηκε το ηλεκτρονικής μορφής ανώνυμο</w:t>
      </w:r>
      <w:r w:rsidRPr="00953BA1">
        <w:rPr>
          <w:rFonts w:ascii="Times New Roman" w:hAnsi="Times New Roman" w:cs="Times New Roman"/>
          <w:sz w:val="24"/>
          <w:szCs w:val="24"/>
        </w:rPr>
        <w:t xml:space="preserve"> ερωτηματολόγιο, που βοηθά τη συγκέντρωση πολλών δεδομένων, τα οποία κρίνονται αναγκαία για την ανάλυση</w:t>
      </w:r>
      <w:r w:rsidR="00F53B76" w:rsidRPr="00953BA1">
        <w:rPr>
          <w:rFonts w:ascii="Times New Roman" w:hAnsi="Times New Roman" w:cs="Times New Roman"/>
          <w:sz w:val="24"/>
          <w:szCs w:val="24"/>
        </w:rPr>
        <w:t xml:space="preserve"> των μεταβλη</w:t>
      </w:r>
      <w:r w:rsidRPr="00953BA1">
        <w:rPr>
          <w:rFonts w:ascii="Times New Roman" w:hAnsi="Times New Roman" w:cs="Times New Roman"/>
          <w:sz w:val="24"/>
          <w:szCs w:val="24"/>
        </w:rPr>
        <w:t>τών και την παραβολή τους, ενώ ταυτόχρονα</w:t>
      </w:r>
      <w:r w:rsidR="00F53B76" w:rsidRPr="00953BA1">
        <w:rPr>
          <w:rFonts w:ascii="Times New Roman" w:hAnsi="Times New Roman" w:cs="Times New Roman"/>
          <w:sz w:val="24"/>
          <w:szCs w:val="24"/>
        </w:rPr>
        <w:t xml:space="preserve"> επιτρέ</w:t>
      </w:r>
      <w:r w:rsidRPr="00953BA1">
        <w:rPr>
          <w:rFonts w:ascii="Times New Roman" w:hAnsi="Times New Roman" w:cs="Times New Roman"/>
          <w:sz w:val="24"/>
          <w:szCs w:val="24"/>
        </w:rPr>
        <w:t>πει τη χρησιμοποίηση μεγάλου όγκου δείγματος. Το ερωτηματολόγιο</w:t>
      </w:r>
      <w:r w:rsidR="00F53B76" w:rsidRPr="00953BA1">
        <w:rPr>
          <w:rFonts w:ascii="Times New Roman" w:hAnsi="Times New Roman" w:cs="Times New Roman"/>
          <w:sz w:val="24"/>
          <w:szCs w:val="24"/>
        </w:rPr>
        <w:t xml:space="preserve"> ως ένα βαθμό εξασφαλίζει μεγαλύτερη αξιοπιστία, αφού λόγω της ανωνυμία</w:t>
      </w:r>
      <w:r w:rsidRPr="00953BA1">
        <w:rPr>
          <w:rFonts w:ascii="Times New Roman" w:hAnsi="Times New Roman" w:cs="Times New Roman"/>
          <w:sz w:val="24"/>
          <w:szCs w:val="24"/>
        </w:rPr>
        <w:t xml:space="preserve">ς δεν </w:t>
      </w:r>
      <w:r w:rsidRPr="00953BA1">
        <w:rPr>
          <w:rFonts w:ascii="Times New Roman" w:hAnsi="Times New Roman" w:cs="Times New Roman"/>
          <w:sz w:val="24"/>
          <w:szCs w:val="24"/>
        </w:rPr>
        <w:lastRenderedPageBreak/>
        <w:t>επηρεάζονται οι αποκρίσεις του δείγματος από την παρεμβολή και παρουσία  του</w:t>
      </w:r>
      <w:r w:rsidR="00F53B76" w:rsidRPr="00953BA1">
        <w:rPr>
          <w:rFonts w:ascii="Times New Roman" w:hAnsi="Times New Roman" w:cs="Times New Roman"/>
          <w:sz w:val="24"/>
          <w:szCs w:val="24"/>
        </w:rPr>
        <w:t xml:space="preserve"> ερευνητή.</w:t>
      </w:r>
      <w:r w:rsidR="00763358" w:rsidRPr="00953BA1">
        <w:rPr>
          <w:rFonts w:ascii="Times New Roman" w:hAnsi="Times New Roman" w:cs="Times New Roman"/>
          <w:sz w:val="24"/>
          <w:szCs w:val="24"/>
        </w:rPr>
        <w:t xml:space="preserve"> Το ερωτηματολόγιο αποτελεί το συχνότερο μέσο συλλογής δεδομένων σε έρευνες επισκόπησης. Είναι ένα ευρέως διαδεδομένο και εύχρηστο εργαλείο συλλογής δεδομένων από μεγάλο αριθμό ατόμων για τα ίδια θέματα της ποσοτικής έρευνας στις κοινωνικές επιστήμες (Cohen, Manion &amp; Morrison, 2008).</w:t>
      </w:r>
    </w:p>
    <w:p w:rsidR="00F53B76" w:rsidRPr="00953BA1" w:rsidRDefault="00FA5781"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Η δημιουργία του ερωτηματολογίου πραγματοποιήθηκε από την ερευνήτρια με τη συμβολή και ομόφωνη γνώμη του επιβλέποντος καθηγητή.</w:t>
      </w:r>
      <w:r w:rsidR="00F53B76" w:rsidRPr="00953BA1">
        <w:rPr>
          <w:rFonts w:ascii="Times New Roman" w:hAnsi="Times New Roman" w:cs="Times New Roman"/>
          <w:sz w:val="24"/>
          <w:szCs w:val="24"/>
        </w:rPr>
        <w:t>. Η έρευνα διήρκησε ένα μήνα, κατά</w:t>
      </w:r>
      <w:r w:rsidRPr="00953BA1">
        <w:rPr>
          <w:rFonts w:ascii="Times New Roman" w:hAnsi="Times New Roman" w:cs="Times New Roman"/>
          <w:sz w:val="24"/>
          <w:szCs w:val="24"/>
        </w:rPr>
        <w:t xml:space="preserve"> τη διάρκεια του οποίου η ερευνήτρια</w:t>
      </w:r>
      <w:r w:rsidR="00F53B76" w:rsidRPr="00953BA1">
        <w:rPr>
          <w:rFonts w:ascii="Times New Roman" w:hAnsi="Times New Roman" w:cs="Times New Roman"/>
          <w:sz w:val="24"/>
          <w:szCs w:val="24"/>
        </w:rPr>
        <w:t xml:space="preserve"> ανήρτησε στο διαδίκτυο το ερωτηματολόγιο, πρ</w:t>
      </w:r>
      <w:r w:rsidRPr="00953BA1">
        <w:rPr>
          <w:rFonts w:ascii="Times New Roman" w:hAnsi="Times New Roman" w:cs="Times New Roman"/>
          <w:sz w:val="24"/>
          <w:szCs w:val="24"/>
        </w:rPr>
        <w:t xml:space="preserve">οκειμένου να συμπληρωθεί </w:t>
      </w:r>
      <w:r w:rsidR="00F53B76" w:rsidRPr="00953BA1">
        <w:rPr>
          <w:rFonts w:ascii="Times New Roman" w:hAnsi="Times New Roman" w:cs="Times New Roman"/>
          <w:sz w:val="24"/>
          <w:szCs w:val="24"/>
        </w:rPr>
        <w:t xml:space="preserve"> από εκπαιδευτικού</w:t>
      </w:r>
      <w:r w:rsidRPr="00953BA1">
        <w:rPr>
          <w:rFonts w:ascii="Times New Roman" w:hAnsi="Times New Roman" w:cs="Times New Roman"/>
          <w:sz w:val="24"/>
          <w:szCs w:val="24"/>
        </w:rPr>
        <w:t xml:space="preserve">ς, οι οποίοι αρχικά έλαβαν πληρφορίες ως προς </w:t>
      </w:r>
      <w:r w:rsidR="00F53B76" w:rsidRPr="00953BA1">
        <w:rPr>
          <w:rFonts w:ascii="Times New Roman" w:hAnsi="Times New Roman" w:cs="Times New Roman"/>
          <w:sz w:val="24"/>
          <w:szCs w:val="24"/>
        </w:rPr>
        <w:t xml:space="preserve"> το θέμα και το </w:t>
      </w:r>
      <w:r w:rsidRPr="00953BA1">
        <w:rPr>
          <w:rFonts w:ascii="Times New Roman" w:hAnsi="Times New Roman" w:cs="Times New Roman"/>
          <w:sz w:val="24"/>
          <w:szCs w:val="24"/>
        </w:rPr>
        <w:t xml:space="preserve">σκοπό της έρευνας, καθώς και </w:t>
      </w:r>
      <w:r w:rsidR="00F53B76" w:rsidRPr="00953BA1">
        <w:rPr>
          <w:rFonts w:ascii="Times New Roman" w:hAnsi="Times New Roman" w:cs="Times New Roman"/>
          <w:sz w:val="24"/>
          <w:szCs w:val="24"/>
        </w:rPr>
        <w:t xml:space="preserve"> τη διασφάλιση της ανωνυμίας και τη χρήση του αποκλειστικά για ερευνητικούς λόγους.</w:t>
      </w:r>
    </w:p>
    <w:p w:rsidR="00F53B76" w:rsidRPr="00953BA1" w:rsidRDefault="00931DA5"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Για την επίτευξη των στ</w:t>
      </w:r>
      <w:r w:rsidR="00AB0AA7" w:rsidRPr="00953BA1">
        <w:rPr>
          <w:rFonts w:ascii="Times New Roman" w:hAnsi="Times New Roman" w:cs="Times New Roman"/>
          <w:sz w:val="24"/>
          <w:szCs w:val="24"/>
        </w:rPr>
        <w:t>όχων της έρευνας θεωρήθηκε απαραίτητη</w:t>
      </w:r>
      <w:r w:rsidR="003B6E7B" w:rsidRPr="00953BA1">
        <w:rPr>
          <w:rFonts w:ascii="Times New Roman" w:hAnsi="Times New Roman" w:cs="Times New Roman"/>
          <w:sz w:val="24"/>
          <w:szCs w:val="24"/>
        </w:rPr>
        <w:t xml:space="preserve"> η  συμπλήρωση</w:t>
      </w:r>
      <w:r w:rsidRPr="00953BA1">
        <w:rPr>
          <w:rFonts w:ascii="Times New Roman" w:hAnsi="Times New Roman" w:cs="Times New Roman"/>
          <w:sz w:val="24"/>
          <w:szCs w:val="24"/>
        </w:rPr>
        <w:t xml:space="preserve"> του</w:t>
      </w:r>
      <w:r w:rsidR="003B6E7B" w:rsidRPr="00953BA1">
        <w:rPr>
          <w:rFonts w:ascii="Times New Roman" w:hAnsi="Times New Roman" w:cs="Times New Roman"/>
          <w:sz w:val="24"/>
          <w:szCs w:val="24"/>
        </w:rPr>
        <w:t xml:space="preserve"> ερωτηματολογίου</w:t>
      </w:r>
      <w:r w:rsidR="00AB0AA7" w:rsidRPr="00953BA1">
        <w:rPr>
          <w:rFonts w:ascii="Times New Roman" w:hAnsi="Times New Roman" w:cs="Times New Roman"/>
          <w:sz w:val="24"/>
          <w:szCs w:val="24"/>
        </w:rPr>
        <w:t xml:space="preserve"> από ικανοποιητικό δείγμα</w:t>
      </w:r>
      <w:r w:rsidRPr="00953BA1">
        <w:rPr>
          <w:rFonts w:ascii="Times New Roman" w:hAnsi="Times New Roman" w:cs="Times New Roman"/>
          <w:sz w:val="24"/>
          <w:szCs w:val="24"/>
        </w:rPr>
        <w:t xml:space="preserve"> εκπα</w:t>
      </w:r>
      <w:r w:rsidR="00AB0AA7" w:rsidRPr="00953BA1">
        <w:rPr>
          <w:rFonts w:ascii="Times New Roman" w:hAnsi="Times New Roman" w:cs="Times New Roman"/>
          <w:sz w:val="24"/>
          <w:szCs w:val="24"/>
        </w:rPr>
        <w:t>ιδευτικών, ώστε να συλλεχθούν τα αναγκαία δεδομένα σε σύντομο χρόνο και να είναι οι αποκρίσεις ειλικρινείς,  ώστε να αρμόζουν στην</w:t>
      </w:r>
      <w:r w:rsidRPr="00953BA1">
        <w:rPr>
          <w:rFonts w:ascii="Times New Roman" w:hAnsi="Times New Roman" w:cs="Times New Roman"/>
          <w:sz w:val="24"/>
          <w:szCs w:val="24"/>
        </w:rPr>
        <w:t xml:space="preserve"> στατιστική ανάλυση. </w:t>
      </w:r>
      <w:r w:rsidR="00E44491" w:rsidRPr="00953BA1">
        <w:rPr>
          <w:rFonts w:ascii="Times New Roman" w:hAnsi="Times New Roman" w:cs="Times New Roman"/>
          <w:sz w:val="24"/>
          <w:szCs w:val="24"/>
        </w:rPr>
        <w:t>Το ερ</w:t>
      </w:r>
      <w:r w:rsidR="00AB0AA7" w:rsidRPr="00953BA1">
        <w:rPr>
          <w:rFonts w:ascii="Times New Roman" w:hAnsi="Times New Roman" w:cs="Times New Roman"/>
          <w:sz w:val="24"/>
          <w:szCs w:val="24"/>
        </w:rPr>
        <w:t>ωτηματολόγιο, σε πρώτη φάση, διανεμήθηκε  σε  μικρό δείγμα</w:t>
      </w:r>
      <w:r w:rsidR="00E44491" w:rsidRPr="00953BA1">
        <w:rPr>
          <w:rFonts w:ascii="Times New Roman" w:hAnsi="Times New Roman" w:cs="Times New Roman"/>
          <w:sz w:val="24"/>
          <w:szCs w:val="24"/>
        </w:rPr>
        <w:t xml:space="preserve"> εκπαιδευτικών</w:t>
      </w:r>
      <w:r w:rsidR="00AB0AA7" w:rsidRPr="00953BA1">
        <w:rPr>
          <w:rFonts w:ascii="Times New Roman" w:hAnsi="Times New Roman" w:cs="Times New Roman"/>
          <w:sz w:val="24"/>
          <w:szCs w:val="24"/>
        </w:rPr>
        <w:t>,</w:t>
      </w:r>
      <w:r w:rsidR="00E44491" w:rsidRPr="00953BA1">
        <w:rPr>
          <w:rFonts w:ascii="Times New Roman" w:hAnsi="Times New Roman" w:cs="Times New Roman"/>
          <w:sz w:val="24"/>
          <w:szCs w:val="24"/>
        </w:rPr>
        <w:t xml:space="preserve"> προκειμένου να διαπιστωθεί α</w:t>
      </w:r>
      <w:r w:rsidR="000A1181">
        <w:rPr>
          <w:rFonts w:ascii="Times New Roman" w:hAnsi="Times New Roman" w:cs="Times New Roman"/>
          <w:sz w:val="24"/>
          <w:szCs w:val="24"/>
        </w:rPr>
        <w:t>ν υπάρχει  πρόβλημα ως προς την ορθή</w:t>
      </w:r>
      <w:r w:rsidR="00E44491" w:rsidRPr="00953BA1">
        <w:rPr>
          <w:rFonts w:ascii="Times New Roman" w:hAnsi="Times New Roman" w:cs="Times New Roman"/>
          <w:sz w:val="24"/>
          <w:szCs w:val="24"/>
        </w:rPr>
        <w:t xml:space="preserve"> σ</w:t>
      </w:r>
      <w:r w:rsidR="00AB0AA7" w:rsidRPr="00953BA1">
        <w:rPr>
          <w:rFonts w:ascii="Times New Roman" w:hAnsi="Times New Roman" w:cs="Times New Roman"/>
          <w:sz w:val="24"/>
          <w:szCs w:val="24"/>
        </w:rPr>
        <w:t>υμπλήρωσή του. Η διαδικασία θεωρήθηκε επιτυχής και σε επόμενη φάση έγινε</w:t>
      </w:r>
      <w:r w:rsidR="00E44491" w:rsidRPr="00953BA1">
        <w:rPr>
          <w:rFonts w:ascii="Times New Roman" w:hAnsi="Times New Roman" w:cs="Times New Roman"/>
          <w:sz w:val="24"/>
          <w:szCs w:val="24"/>
        </w:rPr>
        <w:t xml:space="preserve"> η διεξαγωγή της «κανονικής» έρευνας.</w:t>
      </w:r>
      <w:r w:rsidR="00AB0AA7" w:rsidRPr="00953BA1">
        <w:rPr>
          <w:rFonts w:ascii="Times New Roman" w:hAnsi="Times New Roman" w:cs="Times New Roman"/>
          <w:sz w:val="24"/>
          <w:szCs w:val="24"/>
        </w:rPr>
        <w:t xml:space="preserve"> Οι μεταβλητές είναι οι ανεξάρτητες </w:t>
      </w:r>
      <w:r w:rsidRPr="00953BA1">
        <w:rPr>
          <w:rFonts w:ascii="Times New Roman" w:hAnsi="Times New Roman" w:cs="Times New Roman"/>
          <w:sz w:val="24"/>
          <w:szCs w:val="24"/>
        </w:rPr>
        <w:t xml:space="preserve"> </w:t>
      </w:r>
      <w:r w:rsidR="00AB0AA7" w:rsidRPr="00953BA1">
        <w:rPr>
          <w:rFonts w:ascii="Times New Roman" w:hAnsi="Times New Roman" w:cs="Times New Roman"/>
          <w:sz w:val="24"/>
          <w:szCs w:val="24"/>
        </w:rPr>
        <w:t>(</w:t>
      </w:r>
      <w:r w:rsidRPr="00953BA1">
        <w:rPr>
          <w:rFonts w:ascii="Times New Roman" w:hAnsi="Times New Roman" w:cs="Times New Roman"/>
          <w:sz w:val="24"/>
          <w:szCs w:val="24"/>
        </w:rPr>
        <w:t>δημογραφικά και επαγγελματικά στοιχεία του εκπαιδευτικού</w:t>
      </w:r>
      <w:r w:rsidR="00AB0AA7" w:rsidRPr="00953BA1">
        <w:rPr>
          <w:rFonts w:ascii="Times New Roman" w:hAnsi="Times New Roman" w:cs="Times New Roman"/>
          <w:sz w:val="24"/>
          <w:szCs w:val="24"/>
        </w:rPr>
        <w:t xml:space="preserve">)  και οι εξαρτημένες </w:t>
      </w:r>
      <w:r w:rsidRPr="00953BA1">
        <w:rPr>
          <w:rFonts w:ascii="Times New Roman" w:hAnsi="Times New Roman" w:cs="Times New Roman"/>
          <w:sz w:val="24"/>
          <w:szCs w:val="24"/>
        </w:rPr>
        <w:t xml:space="preserve"> </w:t>
      </w:r>
      <w:r w:rsidR="00AB0AA7" w:rsidRPr="00953BA1">
        <w:rPr>
          <w:rFonts w:ascii="Times New Roman" w:hAnsi="Times New Roman" w:cs="Times New Roman"/>
          <w:sz w:val="24"/>
          <w:szCs w:val="24"/>
        </w:rPr>
        <w:t>(</w:t>
      </w:r>
      <w:r w:rsidRPr="00953BA1">
        <w:rPr>
          <w:rFonts w:ascii="Times New Roman" w:hAnsi="Times New Roman" w:cs="Times New Roman"/>
          <w:sz w:val="24"/>
          <w:szCs w:val="24"/>
        </w:rPr>
        <w:t xml:space="preserve">τα ερωτήματα που </w:t>
      </w:r>
      <w:r w:rsidR="00AB0AA7" w:rsidRPr="00953BA1">
        <w:rPr>
          <w:rFonts w:ascii="Times New Roman" w:hAnsi="Times New Roman" w:cs="Times New Roman"/>
          <w:sz w:val="24"/>
          <w:szCs w:val="24"/>
        </w:rPr>
        <w:t>αφορούν το σκοπό της έρευνας)</w:t>
      </w:r>
      <w:r w:rsidRPr="00953BA1">
        <w:rPr>
          <w:rFonts w:ascii="Times New Roman" w:hAnsi="Times New Roman" w:cs="Times New Roman"/>
          <w:sz w:val="24"/>
          <w:szCs w:val="24"/>
        </w:rPr>
        <w:t>.</w:t>
      </w:r>
    </w:p>
    <w:p w:rsidR="008D4AD4" w:rsidRPr="00953BA1" w:rsidRDefault="008D4AD4"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Το ερωτηματολόγιο αποτελείται από </w:t>
      </w:r>
      <w:r w:rsidR="003879C5" w:rsidRPr="00953BA1">
        <w:rPr>
          <w:rFonts w:ascii="Times New Roman" w:hAnsi="Times New Roman" w:cs="Times New Roman"/>
          <w:sz w:val="24"/>
          <w:szCs w:val="24"/>
        </w:rPr>
        <w:t>πέντε μέρη. Ειδικότερα, αρχικά περιέχει</w:t>
      </w:r>
      <w:r w:rsidRPr="00953BA1">
        <w:rPr>
          <w:rFonts w:ascii="Times New Roman" w:hAnsi="Times New Roman" w:cs="Times New Roman"/>
          <w:sz w:val="24"/>
          <w:szCs w:val="24"/>
        </w:rPr>
        <w:t xml:space="preserve"> δ</w:t>
      </w:r>
      <w:r w:rsidR="003879C5" w:rsidRPr="00953BA1">
        <w:rPr>
          <w:rFonts w:ascii="Times New Roman" w:hAnsi="Times New Roman" w:cs="Times New Roman"/>
          <w:sz w:val="24"/>
          <w:szCs w:val="24"/>
        </w:rPr>
        <w:t xml:space="preserve">ημογραφικά στοιχεία και βασικές </w:t>
      </w:r>
      <w:r w:rsidRPr="00953BA1">
        <w:rPr>
          <w:rFonts w:ascii="Times New Roman" w:hAnsi="Times New Roman" w:cs="Times New Roman"/>
          <w:sz w:val="24"/>
          <w:szCs w:val="24"/>
        </w:rPr>
        <w:t>πληροφορίες για το προφίλ του ερωτώμενου εκπαιδ</w:t>
      </w:r>
      <w:r w:rsidR="00B81E9C">
        <w:rPr>
          <w:rFonts w:ascii="Times New Roman" w:hAnsi="Times New Roman" w:cs="Times New Roman"/>
          <w:sz w:val="24"/>
          <w:szCs w:val="24"/>
        </w:rPr>
        <w:t xml:space="preserve">ευτικού, όπως χρόνια υπηρεσίας, </w:t>
      </w:r>
      <w:r w:rsidRPr="00953BA1">
        <w:rPr>
          <w:rFonts w:ascii="Times New Roman" w:hAnsi="Times New Roman" w:cs="Times New Roman"/>
          <w:sz w:val="24"/>
          <w:szCs w:val="24"/>
        </w:rPr>
        <w:t>γνώσεις</w:t>
      </w:r>
      <w:r w:rsidR="003879C5" w:rsidRPr="00953BA1">
        <w:rPr>
          <w:rFonts w:ascii="Times New Roman" w:hAnsi="Times New Roman" w:cs="Times New Roman"/>
          <w:sz w:val="24"/>
          <w:szCs w:val="24"/>
        </w:rPr>
        <w:t xml:space="preserve"> διαπολιτισμικής εκπαίδευσης</w:t>
      </w:r>
      <w:r w:rsidRPr="00953BA1">
        <w:rPr>
          <w:rFonts w:ascii="Times New Roman" w:hAnsi="Times New Roman" w:cs="Times New Roman"/>
          <w:sz w:val="24"/>
          <w:szCs w:val="24"/>
        </w:rPr>
        <w:t>, εμπειρίες</w:t>
      </w:r>
      <w:r w:rsidR="003879C5" w:rsidRPr="00953BA1">
        <w:rPr>
          <w:rFonts w:ascii="Times New Roman" w:hAnsi="Times New Roman" w:cs="Times New Roman"/>
          <w:sz w:val="24"/>
          <w:szCs w:val="24"/>
        </w:rPr>
        <w:t xml:space="preserve"> σε τάξη με μουσουλμάνους μαθητές</w:t>
      </w:r>
      <w:r w:rsidR="00F831D8" w:rsidRPr="00953BA1">
        <w:rPr>
          <w:rFonts w:ascii="Times New Roman" w:hAnsi="Times New Roman" w:cs="Times New Roman"/>
          <w:sz w:val="24"/>
          <w:szCs w:val="24"/>
        </w:rPr>
        <w:t xml:space="preserve"> και στη συνέχεια ακολουθεί το κύριο ερωτηματολόγιο που αποτελείται</w:t>
      </w:r>
      <w:r w:rsidR="003879C5" w:rsidRPr="00953BA1">
        <w:rPr>
          <w:rFonts w:ascii="Times New Roman" w:hAnsi="Times New Roman" w:cs="Times New Roman"/>
          <w:sz w:val="24"/>
          <w:szCs w:val="24"/>
        </w:rPr>
        <w:t xml:space="preserve"> από </w:t>
      </w:r>
      <w:r w:rsidR="00F831D8" w:rsidRPr="00953BA1">
        <w:rPr>
          <w:rFonts w:ascii="Times New Roman" w:hAnsi="Times New Roman" w:cs="Times New Roman"/>
          <w:sz w:val="24"/>
          <w:szCs w:val="24"/>
        </w:rPr>
        <w:t>3</w:t>
      </w:r>
      <w:r w:rsidRPr="00953BA1">
        <w:rPr>
          <w:rFonts w:ascii="Times New Roman" w:hAnsi="Times New Roman" w:cs="Times New Roman"/>
          <w:sz w:val="24"/>
          <w:szCs w:val="24"/>
        </w:rPr>
        <w:t>8 ερωτήσεις βασισμένες στους παρακάτω θεματικούς άξονες:</w:t>
      </w:r>
    </w:p>
    <w:p w:rsidR="008D4AD4" w:rsidRPr="00953BA1" w:rsidRDefault="008D4AD4"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Α)</w:t>
      </w:r>
      <w:r w:rsidR="00F831D8" w:rsidRPr="00953BA1">
        <w:rPr>
          <w:rFonts w:ascii="Times New Roman" w:hAnsi="Times New Roman" w:cs="Times New Roman"/>
          <w:sz w:val="24"/>
          <w:szCs w:val="24"/>
        </w:rPr>
        <w:t xml:space="preserve"> Διαπολιτισμική Εκπαίδευση</w:t>
      </w:r>
    </w:p>
    <w:p w:rsidR="008D4AD4" w:rsidRPr="00BD78FA" w:rsidRDefault="00F831D8" w:rsidP="00903171">
      <w:pPr>
        <w:pStyle w:val="a3"/>
        <w:numPr>
          <w:ilvl w:val="0"/>
          <w:numId w:val="23"/>
        </w:numPr>
        <w:ind w:firstLine="0"/>
        <w:jc w:val="both"/>
        <w:rPr>
          <w:rFonts w:ascii="Times New Roman" w:hAnsi="Times New Roman" w:cs="Times New Roman"/>
          <w:sz w:val="24"/>
          <w:szCs w:val="24"/>
        </w:rPr>
      </w:pPr>
      <w:r w:rsidRPr="00BD78FA">
        <w:rPr>
          <w:rFonts w:ascii="Times New Roman" w:hAnsi="Times New Roman" w:cs="Times New Roman"/>
          <w:sz w:val="24"/>
          <w:szCs w:val="24"/>
        </w:rPr>
        <w:t>Εξοικείωση με πολυγλωσσικές τάξεις</w:t>
      </w:r>
    </w:p>
    <w:p w:rsidR="008D4AD4" w:rsidRPr="00BD78FA" w:rsidRDefault="00F831D8" w:rsidP="00903171">
      <w:pPr>
        <w:pStyle w:val="a3"/>
        <w:numPr>
          <w:ilvl w:val="0"/>
          <w:numId w:val="23"/>
        </w:numPr>
        <w:ind w:firstLine="0"/>
        <w:jc w:val="both"/>
        <w:rPr>
          <w:rFonts w:ascii="Times New Roman" w:hAnsi="Times New Roman" w:cs="Times New Roman"/>
          <w:sz w:val="24"/>
          <w:szCs w:val="24"/>
        </w:rPr>
      </w:pPr>
      <w:r w:rsidRPr="00BD78FA">
        <w:rPr>
          <w:rFonts w:ascii="Times New Roman" w:hAnsi="Times New Roman" w:cs="Times New Roman"/>
          <w:sz w:val="24"/>
          <w:szCs w:val="24"/>
        </w:rPr>
        <w:t>Επιμόρφωση  σε θέματα διαχείρισης δίγλωσσων μαθητών</w:t>
      </w:r>
    </w:p>
    <w:p w:rsidR="008D4AD4" w:rsidRPr="00BD78FA" w:rsidRDefault="00F831D8" w:rsidP="00903171">
      <w:pPr>
        <w:pStyle w:val="a3"/>
        <w:numPr>
          <w:ilvl w:val="0"/>
          <w:numId w:val="23"/>
        </w:numPr>
        <w:ind w:firstLine="0"/>
        <w:jc w:val="both"/>
        <w:rPr>
          <w:rFonts w:ascii="Times New Roman" w:hAnsi="Times New Roman" w:cs="Times New Roman"/>
          <w:sz w:val="24"/>
          <w:szCs w:val="24"/>
        </w:rPr>
      </w:pPr>
      <w:r w:rsidRPr="00BD78FA">
        <w:rPr>
          <w:rFonts w:ascii="Times New Roman" w:hAnsi="Times New Roman" w:cs="Times New Roman"/>
          <w:sz w:val="24"/>
          <w:szCs w:val="24"/>
        </w:rPr>
        <w:t>Ανταπόκριση του Αναλυτικού Προγράμματος στις ανάγκες των μουσουλμανόπαιδων μαθητών;</w:t>
      </w:r>
    </w:p>
    <w:p w:rsidR="008D4AD4" w:rsidRPr="00BD78FA" w:rsidRDefault="00F831D8" w:rsidP="00903171">
      <w:pPr>
        <w:pStyle w:val="a3"/>
        <w:numPr>
          <w:ilvl w:val="0"/>
          <w:numId w:val="23"/>
        </w:numPr>
        <w:ind w:firstLine="0"/>
        <w:jc w:val="both"/>
        <w:rPr>
          <w:rFonts w:ascii="Times New Roman" w:hAnsi="Times New Roman" w:cs="Times New Roman"/>
          <w:sz w:val="24"/>
          <w:szCs w:val="24"/>
        </w:rPr>
      </w:pPr>
      <w:r w:rsidRPr="00BD78FA">
        <w:rPr>
          <w:rFonts w:ascii="Times New Roman" w:hAnsi="Times New Roman" w:cs="Times New Roman"/>
          <w:sz w:val="24"/>
          <w:szCs w:val="24"/>
        </w:rPr>
        <w:lastRenderedPageBreak/>
        <w:t>Αξιοποίηση της μητρικής γλώσσας των μουσουλμανόπαιδων στη διάρκεια της διδασκαλίας</w:t>
      </w:r>
    </w:p>
    <w:p w:rsidR="008D4AD4" w:rsidRPr="00953BA1" w:rsidRDefault="00F831D8" w:rsidP="00903171">
      <w:pPr>
        <w:jc w:val="both"/>
        <w:rPr>
          <w:rFonts w:ascii="Times New Roman" w:hAnsi="Times New Roman" w:cs="Times New Roman"/>
          <w:sz w:val="24"/>
          <w:szCs w:val="24"/>
        </w:rPr>
      </w:pPr>
      <w:r w:rsidRPr="00953BA1">
        <w:rPr>
          <w:rFonts w:ascii="Times New Roman" w:hAnsi="Times New Roman" w:cs="Times New Roman"/>
          <w:sz w:val="24"/>
          <w:szCs w:val="24"/>
        </w:rPr>
        <w:t>Β) Θεσμοθετημένες Καινοτομίες</w:t>
      </w:r>
    </w:p>
    <w:p w:rsidR="008D4AD4" w:rsidRPr="00BD78FA" w:rsidRDefault="00AA6B90" w:rsidP="00903171">
      <w:pPr>
        <w:pStyle w:val="a3"/>
        <w:numPr>
          <w:ilvl w:val="0"/>
          <w:numId w:val="24"/>
        </w:numPr>
        <w:ind w:firstLine="0"/>
        <w:jc w:val="both"/>
        <w:rPr>
          <w:rFonts w:ascii="Times New Roman" w:hAnsi="Times New Roman" w:cs="Times New Roman"/>
          <w:sz w:val="24"/>
          <w:szCs w:val="24"/>
        </w:rPr>
      </w:pPr>
      <w:r w:rsidRPr="00BD78FA">
        <w:rPr>
          <w:rFonts w:ascii="Times New Roman" w:hAnsi="Times New Roman" w:cs="Times New Roman"/>
          <w:sz w:val="24"/>
          <w:szCs w:val="24"/>
        </w:rPr>
        <w:t>Ύπαρξη και Αξιοποίηση καινοτόμων στρατηγικών για την τόνωση της ελληνομάθειας στους μουσουλμανόπαιδες μαθητές</w:t>
      </w:r>
    </w:p>
    <w:p w:rsidR="008D4AD4" w:rsidRPr="00BD78FA" w:rsidRDefault="00AA6B90" w:rsidP="00903171">
      <w:pPr>
        <w:pStyle w:val="a3"/>
        <w:numPr>
          <w:ilvl w:val="0"/>
          <w:numId w:val="24"/>
        </w:numPr>
        <w:ind w:firstLine="0"/>
        <w:jc w:val="both"/>
        <w:rPr>
          <w:rFonts w:ascii="Times New Roman" w:hAnsi="Times New Roman" w:cs="Times New Roman"/>
          <w:sz w:val="24"/>
          <w:szCs w:val="24"/>
        </w:rPr>
      </w:pPr>
      <w:r w:rsidRPr="00BD78FA">
        <w:rPr>
          <w:rFonts w:ascii="Times New Roman" w:hAnsi="Times New Roman" w:cs="Times New Roman"/>
          <w:sz w:val="24"/>
          <w:szCs w:val="24"/>
        </w:rPr>
        <w:t>Παροχή δυνατοτήτων από το εκπαιδευτικό σύστημα για  αυτενέργεια και ευελιξία των εκπαιδευτικών σε καινοτόμες διδακτικές απόπειρες στους δίγλωσσους μουσουλμανοπαίδες</w:t>
      </w:r>
    </w:p>
    <w:p w:rsidR="008D4AD4" w:rsidRPr="00BD78FA" w:rsidRDefault="00AA6B90" w:rsidP="00903171">
      <w:pPr>
        <w:pStyle w:val="a3"/>
        <w:numPr>
          <w:ilvl w:val="0"/>
          <w:numId w:val="24"/>
        </w:numPr>
        <w:ind w:firstLine="0"/>
        <w:jc w:val="both"/>
        <w:rPr>
          <w:rFonts w:ascii="Times New Roman" w:hAnsi="Times New Roman" w:cs="Times New Roman"/>
          <w:sz w:val="24"/>
          <w:szCs w:val="24"/>
        </w:rPr>
      </w:pPr>
      <w:r w:rsidRPr="00BD78FA">
        <w:rPr>
          <w:rFonts w:ascii="Times New Roman" w:hAnsi="Times New Roman" w:cs="Times New Roman"/>
          <w:sz w:val="24"/>
          <w:szCs w:val="24"/>
        </w:rPr>
        <w:t>Αξιοποίηση στην εκπαιδευτική διαδικασία θεατρικών πρακτικών και βιωματικής μάθησης</w:t>
      </w:r>
    </w:p>
    <w:p w:rsidR="008D4AD4" w:rsidRPr="00953BA1" w:rsidRDefault="00AA6B90" w:rsidP="00903171">
      <w:pPr>
        <w:jc w:val="both"/>
        <w:rPr>
          <w:rFonts w:ascii="Times New Roman" w:hAnsi="Times New Roman" w:cs="Times New Roman"/>
          <w:sz w:val="24"/>
          <w:szCs w:val="24"/>
        </w:rPr>
      </w:pPr>
      <w:r w:rsidRPr="00953BA1">
        <w:rPr>
          <w:rFonts w:ascii="Times New Roman" w:hAnsi="Times New Roman" w:cs="Times New Roman"/>
          <w:sz w:val="24"/>
          <w:szCs w:val="24"/>
        </w:rPr>
        <w:t>Γ) Νέες Τεχνολογίες &amp; Ψηφιακά Εργαλεία</w:t>
      </w:r>
    </w:p>
    <w:p w:rsidR="00AA6B9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Εφαρμογή των ΤΠΕ στην εκπαιδευτική διαδικασία με σκοπό την ενσωμάτωση των δίγλωσσων  μαθητών</w:t>
      </w:r>
    </w:p>
    <w:p w:rsidR="003123B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Επιμόρφωση εκπαιδευτικών στα ΤΠΕ και αξιοποίησή τους σε πρακτικές για  δίγλωσσους μαθητές</w:t>
      </w:r>
    </w:p>
    <w:p w:rsidR="003123B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Εξοικείωση εκπαιδευτικών  με τις Νέες Τεχνολογίες για αξιοποίηση και στην εξατομικευμένη   συνεργασία εκπαιδευτικού και μαθητή στην τάξη</w:t>
      </w:r>
    </w:p>
    <w:p w:rsidR="003123B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Χρήση των μέσων κοινωνικής δικτύωσης, κινητού και λογισμικών  στην εκπαιδευτική διαδικασία</w:t>
      </w:r>
    </w:p>
    <w:p w:rsidR="003123B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Γνώση και χρήση του ψηφιακού υλικού που παρέχεται από το ΥΠΑΙΘ</w:t>
      </w:r>
    </w:p>
    <w:p w:rsidR="003123B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Δεξιότητες μαθητών στη χρήση  εφαρμογών ψηφιακού υλικού</w:t>
      </w:r>
    </w:p>
    <w:p w:rsidR="003123B0" w:rsidRPr="00BD78FA" w:rsidRDefault="003123B0" w:rsidP="00903171">
      <w:pPr>
        <w:pStyle w:val="a3"/>
        <w:numPr>
          <w:ilvl w:val="0"/>
          <w:numId w:val="25"/>
        </w:numPr>
        <w:ind w:firstLine="0"/>
        <w:jc w:val="both"/>
        <w:rPr>
          <w:rFonts w:ascii="Times New Roman" w:hAnsi="Times New Roman" w:cs="Times New Roman"/>
          <w:sz w:val="24"/>
          <w:szCs w:val="24"/>
        </w:rPr>
      </w:pPr>
      <w:r w:rsidRPr="00BD78FA">
        <w:rPr>
          <w:rFonts w:ascii="Times New Roman" w:hAnsi="Times New Roman" w:cs="Times New Roman"/>
          <w:sz w:val="24"/>
          <w:szCs w:val="24"/>
        </w:rPr>
        <w:t>Ύπαρξη  υλικοτεχνικής  υποδομής για τον εμπλουτισμό της εκπαιδευτικής διαδικασίας σε  τμήμα πολύγλωσσων μαθητών</w:t>
      </w:r>
    </w:p>
    <w:p w:rsidR="003123B0" w:rsidRPr="00953BA1" w:rsidRDefault="00D7551C" w:rsidP="00903171">
      <w:pPr>
        <w:jc w:val="both"/>
        <w:rPr>
          <w:rFonts w:ascii="Times New Roman" w:hAnsi="Times New Roman" w:cs="Times New Roman"/>
          <w:sz w:val="24"/>
          <w:szCs w:val="24"/>
        </w:rPr>
      </w:pPr>
      <w:r w:rsidRPr="00953BA1">
        <w:rPr>
          <w:rFonts w:ascii="Times New Roman" w:hAnsi="Times New Roman" w:cs="Times New Roman"/>
          <w:sz w:val="24"/>
          <w:szCs w:val="24"/>
        </w:rPr>
        <w:t>Δ) Παράγοντες Υιοθέτησης ή απόρριψης</w:t>
      </w:r>
      <w:r w:rsidR="003123B0" w:rsidRPr="00953BA1">
        <w:rPr>
          <w:rFonts w:ascii="Times New Roman" w:hAnsi="Times New Roman" w:cs="Times New Roman"/>
          <w:sz w:val="24"/>
          <w:szCs w:val="24"/>
        </w:rPr>
        <w:t xml:space="preserve"> των Καινοτομιών</w:t>
      </w:r>
    </w:p>
    <w:p w:rsidR="007609D1" w:rsidRPr="00BD78FA" w:rsidRDefault="007609D1" w:rsidP="00903171">
      <w:pPr>
        <w:pStyle w:val="a3"/>
        <w:numPr>
          <w:ilvl w:val="0"/>
          <w:numId w:val="26"/>
        </w:numPr>
        <w:ind w:firstLine="0"/>
        <w:jc w:val="both"/>
        <w:rPr>
          <w:rFonts w:ascii="Times New Roman" w:hAnsi="Times New Roman" w:cs="Times New Roman"/>
          <w:sz w:val="24"/>
          <w:szCs w:val="24"/>
        </w:rPr>
      </w:pPr>
      <w:r w:rsidRPr="00BD78FA">
        <w:rPr>
          <w:rFonts w:ascii="Times New Roman" w:hAnsi="Times New Roman" w:cs="Times New Roman"/>
          <w:sz w:val="24"/>
          <w:szCs w:val="24"/>
        </w:rPr>
        <w:t xml:space="preserve">Κουλτούρα σχολικής σας μονάδας  και ενσωμάτωση καινοτομιών στους δίγλωσσους μαθητές </w:t>
      </w:r>
    </w:p>
    <w:p w:rsidR="007609D1" w:rsidRPr="00BD78FA" w:rsidRDefault="007609D1" w:rsidP="00903171">
      <w:pPr>
        <w:pStyle w:val="a3"/>
        <w:numPr>
          <w:ilvl w:val="0"/>
          <w:numId w:val="26"/>
        </w:numPr>
        <w:ind w:firstLine="0"/>
        <w:jc w:val="both"/>
        <w:rPr>
          <w:rFonts w:ascii="Times New Roman" w:hAnsi="Times New Roman" w:cs="Times New Roman"/>
          <w:sz w:val="24"/>
          <w:szCs w:val="24"/>
        </w:rPr>
      </w:pPr>
      <w:r w:rsidRPr="00BD78FA">
        <w:rPr>
          <w:rFonts w:ascii="Times New Roman" w:hAnsi="Times New Roman" w:cs="Times New Roman"/>
          <w:sz w:val="24"/>
          <w:szCs w:val="24"/>
        </w:rPr>
        <w:t>Προσωπικότητα του διευθυντή ως ηγέτη και  εισαγωγή  καινοτομιών από τον εκπαιδευτικό</w:t>
      </w:r>
    </w:p>
    <w:p w:rsidR="007609D1" w:rsidRPr="00BD78FA" w:rsidRDefault="007609D1" w:rsidP="00903171">
      <w:pPr>
        <w:pStyle w:val="a3"/>
        <w:numPr>
          <w:ilvl w:val="0"/>
          <w:numId w:val="26"/>
        </w:numPr>
        <w:ind w:firstLine="0"/>
        <w:jc w:val="both"/>
        <w:rPr>
          <w:rFonts w:ascii="Times New Roman" w:hAnsi="Times New Roman" w:cs="Times New Roman"/>
          <w:sz w:val="24"/>
          <w:szCs w:val="24"/>
        </w:rPr>
      </w:pPr>
      <w:r w:rsidRPr="00BD78FA">
        <w:rPr>
          <w:rFonts w:ascii="Times New Roman" w:hAnsi="Times New Roman" w:cs="Times New Roman"/>
          <w:sz w:val="24"/>
          <w:szCs w:val="24"/>
        </w:rPr>
        <w:t>Α</w:t>
      </w:r>
      <w:r w:rsidR="00FA3D27">
        <w:rPr>
          <w:rFonts w:ascii="Times New Roman" w:hAnsi="Times New Roman" w:cs="Times New Roman"/>
          <w:sz w:val="24"/>
          <w:szCs w:val="24"/>
        </w:rPr>
        <w:t xml:space="preserve">νασταλτικοί παράγοντες  στην εφαρμογή </w:t>
      </w:r>
      <w:r w:rsidRPr="00BD78FA">
        <w:rPr>
          <w:rFonts w:ascii="Times New Roman" w:hAnsi="Times New Roman" w:cs="Times New Roman"/>
          <w:sz w:val="24"/>
          <w:szCs w:val="24"/>
        </w:rPr>
        <w:t>καινοτομιών σε δίγλωσσους μαθητές</w:t>
      </w:r>
    </w:p>
    <w:p w:rsidR="007609D1" w:rsidRPr="00BD78FA" w:rsidRDefault="007609D1" w:rsidP="00903171">
      <w:pPr>
        <w:pStyle w:val="a3"/>
        <w:numPr>
          <w:ilvl w:val="0"/>
          <w:numId w:val="26"/>
        </w:numPr>
        <w:ind w:firstLine="0"/>
        <w:jc w:val="both"/>
        <w:rPr>
          <w:rFonts w:ascii="Times New Roman" w:hAnsi="Times New Roman" w:cs="Times New Roman"/>
          <w:sz w:val="24"/>
          <w:szCs w:val="24"/>
        </w:rPr>
      </w:pPr>
      <w:r w:rsidRPr="00BD78FA">
        <w:rPr>
          <w:rFonts w:ascii="Times New Roman" w:hAnsi="Times New Roman" w:cs="Times New Roman"/>
          <w:sz w:val="24"/>
          <w:szCs w:val="24"/>
        </w:rPr>
        <w:t>Παράγοντες που καθορίζουν την υλοποίηση μιας καινοτομίας στους μουσουλμανόπαιδες</w:t>
      </w:r>
    </w:p>
    <w:p w:rsidR="007609D1" w:rsidRPr="00BD78FA" w:rsidRDefault="007609D1" w:rsidP="00903171">
      <w:pPr>
        <w:pStyle w:val="a3"/>
        <w:numPr>
          <w:ilvl w:val="0"/>
          <w:numId w:val="26"/>
        </w:numPr>
        <w:ind w:firstLine="0"/>
        <w:jc w:val="both"/>
        <w:rPr>
          <w:rFonts w:ascii="Times New Roman" w:hAnsi="Times New Roman" w:cs="Times New Roman"/>
          <w:sz w:val="24"/>
          <w:szCs w:val="24"/>
        </w:rPr>
      </w:pPr>
      <w:r w:rsidRPr="00BD78FA">
        <w:rPr>
          <w:rFonts w:ascii="Times New Roman" w:hAnsi="Times New Roman" w:cs="Times New Roman"/>
          <w:sz w:val="24"/>
          <w:szCs w:val="24"/>
        </w:rPr>
        <w:lastRenderedPageBreak/>
        <w:t>Φορείς   υπεύθυνοι για τον σχεδιασμό καινοτόμων δράσεων</w:t>
      </w:r>
    </w:p>
    <w:p w:rsidR="007609D1" w:rsidRPr="00BD78FA" w:rsidRDefault="007609D1" w:rsidP="00903171">
      <w:pPr>
        <w:pStyle w:val="a3"/>
        <w:numPr>
          <w:ilvl w:val="0"/>
          <w:numId w:val="26"/>
        </w:numPr>
        <w:ind w:firstLine="0"/>
        <w:jc w:val="both"/>
        <w:rPr>
          <w:rFonts w:ascii="Times New Roman" w:hAnsi="Times New Roman" w:cs="Times New Roman"/>
          <w:sz w:val="24"/>
          <w:szCs w:val="24"/>
        </w:rPr>
      </w:pPr>
      <w:r w:rsidRPr="00BD78FA">
        <w:rPr>
          <w:rFonts w:ascii="Times New Roman" w:hAnsi="Times New Roman" w:cs="Times New Roman"/>
          <w:sz w:val="24"/>
          <w:szCs w:val="24"/>
        </w:rPr>
        <w:t>Εφαρμογή καινοτόμων διδακτικών προσεγγίσεων  με  υποστήριξη όλης της σχολικής κοινότητας</w:t>
      </w:r>
    </w:p>
    <w:p w:rsidR="00BD5146" w:rsidRPr="00F44834" w:rsidRDefault="00F711EC" w:rsidP="00BD78FA">
      <w:pPr>
        <w:pStyle w:val="2"/>
        <w:rPr>
          <w:rFonts w:ascii="Times New Roman" w:hAnsi="Times New Roman" w:cs="Times New Roman"/>
          <w:color w:val="auto"/>
          <w:sz w:val="28"/>
          <w:szCs w:val="28"/>
        </w:rPr>
      </w:pPr>
      <w:bookmarkStart w:id="366" w:name="_Toc43392255"/>
      <w:bookmarkStart w:id="367" w:name="_Toc43392309"/>
      <w:bookmarkStart w:id="368" w:name="_Toc44539496"/>
      <w:bookmarkStart w:id="369" w:name="_Toc44664958"/>
      <w:bookmarkStart w:id="370" w:name="_Toc44677699"/>
      <w:bookmarkStart w:id="371" w:name="_Toc44699921"/>
      <w:bookmarkStart w:id="372" w:name="_Toc44755684"/>
      <w:bookmarkStart w:id="373" w:name="_Toc44946225"/>
      <w:bookmarkStart w:id="374" w:name="_Toc46694738"/>
      <w:bookmarkStart w:id="375" w:name="_Toc49359764"/>
      <w:bookmarkStart w:id="376" w:name="_Toc51076537"/>
      <w:bookmarkStart w:id="377" w:name="_Toc51168068"/>
      <w:bookmarkStart w:id="378" w:name="_Toc51500968"/>
      <w:bookmarkStart w:id="379" w:name="_Toc51764937"/>
      <w:bookmarkStart w:id="380" w:name="_Toc53948078"/>
      <w:r w:rsidRPr="00F44834">
        <w:rPr>
          <w:rFonts w:ascii="Times New Roman" w:hAnsi="Times New Roman" w:cs="Times New Roman"/>
          <w:color w:val="auto"/>
          <w:sz w:val="28"/>
          <w:szCs w:val="28"/>
        </w:rPr>
        <w:t>5</w:t>
      </w:r>
      <w:r w:rsidR="00756F37" w:rsidRPr="00F44834">
        <w:rPr>
          <w:rFonts w:ascii="Times New Roman" w:hAnsi="Times New Roman" w:cs="Times New Roman"/>
          <w:color w:val="auto"/>
          <w:sz w:val="28"/>
          <w:szCs w:val="28"/>
        </w:rPr>
        <w:t>.7</w:t>
      </w:r>
      <w:r w:rsidR="00BD5146" w:rsidRPr="00F44834">
        <w:rPr>
          <w:rFonts w:ascii="Times New Roman" w:hAnsi="Times New Roman" w:cs="Times New Roman"/>
          <w:color w:val="auto"/>
          <w:sz w:val="28"/>
          <w:szCs w:val="28"/>
        </w:rPr>
        <w:t xml:space="preserve"> </w:t>
      </w:r>
      <w:r w:rsidR="00E707D1" w:rsidRPr="00F44834">
        <w:rPr>
          <w:rFonts w:ascii="Times New Roman" w:hAnsi="Times New Roman" w:cs="Times New Roman"/>
          <w:color w:val="auto"/>
          <w:sz w:val="28"/>
          <w:szCs w:val="28"/>
        </w:rPr>
        <w:t>Στατιστική Επεξεργασία</w:t>
      </w:r>
      <w:r w:rsidR="00780654" w:rsidRPr="00F44834">
        <w:rPr>
          <w:rFonts w:ascii="Times New Roman" w:hAnsi="Times New Roman" w:cs="Times New Roman"/>
          <w:color w:val="auto"/>
          <w:sz w:val="28"/>
          <w:szCs w:val="28"/>
        </w:rPr>
        <w:t xml:space="preserve"> Δ</w:t>
      </w:r>
      <w:r w:rsidR="00BD5146" w:rsidRPr="00F44834">
        <w:rPr>
          <w:rFonts w:ascii="Times New Roman" w:hAnsi="Times New Roman" w:cs="Times New Roman"/>
          <w:color w:val="auto"/>
          <w:sz w:val="28"/>
          <w:szCs w:val="28"/>
        </w:rPr>
        <w:t>εδομένων</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E707D1" w:rsidRDefault="00E707D1" w:rsidP="00903171">
      <w:pPr>
        <w:ind w:firstLine="720"/>
        <w:jc w:val="both"/>
        <w:rPr>
          <w:rFonts w:ascii="Times New Roman" w:hAnsi="Times New Roman" w:cs="Times New Roman"/>
          <w:sz w:val="24"/>
          <w:szCs w:val="24"/>
        </w:rPr>
      </w:pPr>
      <w:r w:rsidRPr="00953BA1">
        <w:rPr>
          <w:rFonts w:ascii="Times New Roman" w:hAnsi="Times New Roman" w:cs="Times New Roman"/>
          <w:sz w:val="24"/>
          <w:szCs w:val="24"/>
        </w:rPr>
        <w:t>Μετά τη συλλογή του υλικού της έρευνας ακολούθησε σταδιακά η στατιστική επεξεργασία και ανάλυση των δεδομένων. Η ανάλυση των δεδομένων των ερωτηματολογίων πραγματοποιήθηκε με τη χρήση του στατιστικο</w:t>
      </w:r>
      <w:r w:rsidR="001F2B5D">
        <w:rPr>
          <w:rFonts w:ascii="Times New Roman" w:hAnsi="Times New Roman" w:cs="Times New Roman"/>
          <w:sz w:val="24"/>
          <w:szCs w:val="24"/>
        </w:rPr>
        <w:t>ύ πακέτου IBM SPSS Statistics 21</w:t>
      </w:r>
      <w:r w:rsidRPr="00953BA1">
        <w:rPr>
          <w:rFonts w:ascii="Times New Roman" w:hAnsi="Times New Roman" w:cs="Times New Roman"/>
          <w:sz w:val="24"/>
          <w:szCs w:val="24"/>
        </w:rPr>
        <w:t xml:space="preserve">. Αρχικά, τα δεδομένα κωδικοποιήθηκαν και καταχωρήθηκαν σε ένα αρχείο δεδομένων, προκειμένου να γίνει η στατιστική τους επεξεργασία με τη χρήση του SPSS (Statistical Package for Social Sciences). Αφού ελέγχθηκε, η ακρίβεια των δεδομένων, ξεκίνησε η ανάλυσή τους. Για να ελεγχθεί η σχέση μεταξύ  </w:t>
      </w:r>
      <w:r w:rsidR="00A40749" w:rsidRPr="00953BA1">
        <w:rPr>
          <w:rFonts w:ascii="Times New Roman" w:hAnsi="Times New Roman" w:cs="Times New Roman"/>
          <w:sz w:val="24"/>
          <w:szCs w:val="24"/>
        </w:rPr>
        <w:t>χ2, το</w:t>
      </w:r>
      <w:r w:rsidRPr="00953BA1">
        <w:rPr>
          <w:rFonts w:ascii="Times New Roman" w:hAnsi="Times New Roman" w:cs="Times New Roman"/>
          <w:sz w:val="24"/>
          <w:szCs w:val="24"/>
        </w:rPr>
        <w:t xml:space="preserve"> οποίο είναι ένα εκπληκτικά πολύμορφο στατιστικό κριτήριο, μη παραμετρικό και είναι δυνατόν να χρησιμοποιηθεί για να κρίνει ένα μεγάλο αριθμό υποθέσεων, οι οποίες έχουν σχέση με κατηγορικού τύπου δεδομένα  και δεν απαιτεί καμιά υπόθεση για την ακριβή μορφή της κατανομής του πληθυσμού (Ρούσσος &amp; Τσαούσης, 2011). Ως επίπεδο στατιστικής σημαντικότητας έχει οριστεί το a= 0,05.</w:t>
      </w:r>
    </w:p>
    <w:p w:rsidR="00B81E9C" w:rsidRDefault="00B81E9C" w:rsidP="00903171">
      <w:pPr>
        <w:ind w:firstLine="720"/>
        <w:jc w:val="both"/>
        <w:rPr>
          <w:rFonts w:ascii="Times New Roman" w:hAnsi="Times New Roman" w:cs="Times New Roman"/>
          <w:sz w:val="24"/>
          <w:szCs w:val="24"/>
        </w:rPr>
      </w:pPr>
      <w:r>
        <w:rPr>
          <w:rFonts w:ascii="Times New Roman" w:hAnsi="Times New Roman" w:cs="Times New Roman"/>
          <w:sz w:val="24"/>
          <w:szCs w:val="24"/>
        </w:rPr>
        <w:t xml:space="preserve">Ακολούθησε ο έλεγχος </w:t>
      </w:r>
      <w:r>
        <w:rPr>
          <w:rFonts w:ascii="Times New Roman" w:hAnsi="Times New Roman" w:cs="Times New Roman"/>
          <w:sz w:val="24"/>
          <w:szCs w:val="24"/>
          <w:lang w:val="en-US"/>
        </w:rPr>
        <w:t>Cronbach</w:t>
      </w:r>
      <w:r w:rsidRPr="00B81E9C">
        <w:rPr>
          <w:rFonts w:ascii="Times New Roman" w:hAnsi="Times New Roman" w:cs="Times New Roman"/>
          <w:sz w:val="24"/>
          <w:szCs w:val="24"/>
        </w:rPr>
        <w:t>’</w:t>
      </w:r>
      <w:r>
        <w:rPr>
          <w:rFonts w:ascii="Times New Roman" w:hAnsi="Times New Roman" w:cs="Times New Roman"/>
          <w:sz w:val="24"/>
          <w:szCs w:val="24"/>
          <w:lang w:val="en-US"/>
        </w:rPr>
        <w:t>s</w:t>
      </w:r>
      <w:r w:rsidRPr="00B81E9C">
        <w:rPr>
          <w:rFonts w:ascii="Times New Roman" w:hAnsi="Times New Roman" w:cs="Times New Roman"/>
          <w:sz w:val="24"/>
          <w:szCs w:val="24"/>
        </w:rPr>
        <w:t xml:space="preserve"> </w:t>
      </w:r>
      <w:r>
        <w:rPr>
          <w:rFonts w:ascii="Times New Roman" w:hAnsi="Times New Roman" w:cs="Times New Roman"/>
          <w:sz w:val="24"/>
          <w:szCs w:val="24"/>
          <w:lang w:val="en-US"/>
        </w:rPr>
        <w:t>Alpha</w:t>
      </w:r>
      <w:r w:rsidR="0032760F">
        <w:rPr>
          <w:rFonts w:ascii="Times New Roman" w:hAnsi="Times New Roman" w:cs="Times New Roman"/>
          <w:sz w:val="24"/>
          <w:szCs w:val="24"/>
        </w:rPr>
        <w:t xml:space="preserve"> προ</w:t>
      </w:r>
      <w:r>
        <w:rPr>
          <w:rFonts w:ascii="Times New Roman" w:hAnsi="Times New Roman" w:cs="Times New Roman"/>
          <w:sz w:val="24"/>
          <w:szCs w:val="24"/>
        </w:rPr>
        <w:t xml:space="preserve">κειμένου να διαπιστωθεί ο βαθμός αξιοπιστίας των απαντηθέντων ερωτήσεων.Το </w:t>
      </w:r>
      <w:r>
        <w:rPr>
          <w:rFonts w:ascii="Times New Roman" w:hAnsi="Times New Roman" w:cs="Times New Roman"/>
          <w:sz w:val="24"/>
          <w:szCs w:val="24"/>
          <w:lang w:val="en-US"/>
        </w:rPr>
        <w:t>Cronbach</w:t>
      </w:r>
      <w:r w:rsidRPr="00B81E9C">
        <w:rPr>
          <w:rFonts w:ascii="Times New Roman" w:hAnsi="Times New Roman" w:cs="Times New Roman"/>
          <w:sz w:val="24"/>
          <w:szCs w:val="24"/>
        </w:rPr>
        <w:t>’</w:t>
      </w:r>
      <w:r>
        <w:rPr>
          <w:rFonts w:ascii="Times New Roman" w:hAnsi="Times New Roman" w:cs="Times New Roman"/>
          <w:sz w:val="24"/>
          <w:szCs w:val="24"/>
          <w:lang w:val="en-US"/>
        </w:rPr>
        <w:t>s</w:t>
      </w:r>
      <w:r w:rsidRPr="00B81E9C">
        <w:rPr>
          <w:rFonts w:ascii="Times New Roman" w:hAnsi="Times New Roman" w:cs="Times New Roman"/>
          <w:sz w:val="24"/>
          <w:szCs w:val="24"/>
        </w:rPr>
        <w:t xml:space="preserve"> </w:t>
      </w:r>
      <w:r w:rsidR="00C7655A">
        <w:rPr>
          <w:rFonts w:ascii="Times New Roman" w:hAnsi="Times New Roman" w:cs="Times New Roman"/>
          <w:sz w:val="24"/>
          <w:szCs w:val="24"/>
          <w:lang w:val="en-US"/>
        </w:rPr>
        <w:t>A</w:t>
      </w:r>
      <w:r>
        <w:rPr>
          <w:rFonts w:ascii="Times New Roman" w:hAnsi="Times New Roman" w:cs="Times New Roman"/>
          <w:sz w:val="24"/>
          <w:szCs w:val="24"/>
          <w:lang w:val="en-US"/>
        </w:rPr>
        <w:t>lpha</w:t>
      </w:r>
      <w:r w:rsidR="0032760F">
        <w:rPr>
          <w:rFonts w:ascii="Times New Roman" w:hAnsi="Times New Roman" w:cs="Times New Roman"/>
          <w:sz w:val="24"/>
          <w:szCs w:val="24"/>
        </w:rPr>
        <w:t xml:space="preserve"> αναφέρεται ως μέ</w:t>
      </w:r>
      <w:r>
        <w:rPr>
          <w:rFonts w:ascii="Times New Roman" w:hAnsi="Times New Roman" w:cs="Times New Roman"/>
          <w:sz w:val="24"/>
          <w:szCs w:val="24"/>
        </w:rPr>
        <w:t>τρο αξιοπιστίας</w:t>
      </w:r>
      <w:r w:rsidR="0032760F">
        <w:rPr>
          <w:rFonts w:ascii="Times New Roman" w:hAnsi="Times New Roman" w:cs="Times New Roman"/>
          <w:sz w:val="24"/>
          <w:szCs w:val="24"/>
        </w:rPr>
        <w:t>,</w:t>
      </w:r>
      <w:r>
        <w:rPr>
          <w:rFonts w:ascii="Times New Roman" w:hAnsi="Times New Roman" w:cs="Times New Roman"/>
          <w:sz w:val="24"/>
          <w:szCs w:val="24"/>
        </w:rPr>
        <w:t xml:space="preserve"> όταν οι μετρήσεις αντιπροσωπεύουν</w:t>
      </w:r>
      <w:r w:rsidR="0032760F">
        <w:rPr>
          <w:rFonts w:ascii="Times New Roman" w:hAnsi="Times New Roman" w:cs="Times New Roman"/>
          <w:sz w:val="24"/>
          <w:szCs w:val="24"/>
        </w:rPr>
        <w:t xml:space="preserve"> </w:t>
      </w:r>
      <w:r>
        <w:rPr>
          <w:rFonts w:ascii="Times New Roman" w:hAnsi="Times New Roman" w:cs="Times New Roman"/>
          <w:sz w:val="24"/>
          <w:szCs w:val="24"/>
        </w:rPr>
        <w:t>πολλές ερωτήσεις που εξετάζουν το ίδιο θέμα</w:t>
      </w:r>
      <w:r w:rsidR="0032760F">
        <w:rPr>
          <w:rFonts w:ascii="Times New Roman" w:hAnsi="Times New Roman" w:cs="Times New Roman"/>
          <w:sz w:val="24"/>
          <w:szCs w:val="24"/>
        </w:rPr>
        <w:t xml:space="preserve"> σε ένα ερωτηματολόγιο δηλ. εξετάζεται η συνέπεια των απαντήσεων των συμμετέχοντων στην έρευνα. Στον πίνακα που ακολουθεί παρατηρείται ότι οι συντελεστές </w:t>
      </w:r>
      <w:r w:rsidR="0032760F">
        <w:rPr>
          <w:rFonts w:ascii="Times New Roman" w:hAnsi="Times New Roman" w:cs="Times New Roman"/>
          <w:sz w:val="24"/>
          <w:szCs w:val="24"/>
          <w:lang w:val="en-US"/>
        </w:rPr>
        <w:t>Cronbach</w:t>
      </w:r>
      <w:r w:rsidR="0032760F" w:rsidRPr="00B81E9C">
        <w:rPr>
          <w:rFonts w:ascii="Times New Roman" w:hAnsi="Times New Roman" w:cs="Times New Roman"/>
          <w:sz w:val="24"/>
          <w:szCs w:val="24"/>
        </w:rPr>
        <w:t>’</w:t>
      </w:r>
      <w:r w:rsidR="0032760F">
        <w:rPr>
          <w:rFonts w:ascii="Times New Roman" w:hAnsi="Times New Roman" w:cs="Times New Roman"/>
          <w:sz w:val="24"/>
          <w:szCs w:val="24"/>
          <w:lang w:val="en-US"/>
        </w:rPr>
        <w:t>s</w:t>
      </w:r>
      <w:r w:rsidR="0032760F" w:rsidRPr="00B81E9C">
        <w:rPr>
          <w:rFonts w:ascii="Times New Roman" w:hAnsi="Times New Roman" w:cs="Times New Roman"/>
          <w:sz w:val="24"/>
          <w:szCs w:val="24"/>
        </w:rPr>
        <w:t xml:space="preserve"> </w:t>
      </w:r>
      <w:r w:rsidR="0032760F">
        <w:rPr>
          <w:rFonts w:ascii="Times New Roman" w:hAnsi="Times New Roman" w:cs="Times New Roman"/>
          <w:sz w:val="24"/>
          <w:szCs w:val="24"/>
          <w:lang w:val="en-US"/>
        </w:rPr>
        <w:t>Alpha</w:t>
      </w:r>
      <w:r w:rsidR="0032760F">
        <w:rPr>
          <w:rFonts w:ascii="Times New Roman" w:hAnsi="Times New Roman" w:cs="Times New Roman"/>
          <w:sz w:val="24"/>
          <w:szCs w:val="24"/>
        </w:rPr>
        <w:t xml:space="preserve"> έχουν τιμές μεγαλύτερες</w:t>
      </w:r>
      <w:r w:rsidR="00C7655A">
        <w:rPr>
          <w:rFonts w:ascii="Times New Roman" w:hAnsi="Times New Roman" w:cs="Times New Roman"/>
          <w:sz w:val="24"/>
          <w:szCs w:val="24"/>
        </w:rPr>
        <w:t xml:space="preserve"> </w:t>
      </w:r>
      <w:r w:rsidR="0032760F">
        <w:rPr>
          <w:rFonts w:ascii="Times New Roman" w:hAnsi="Times New Roman" w:cs="Times New Roman"/>
          <w:sz w:val="24"/>
          <w:szCs w:val="24"/>
        </w:rPr>
        <w:t>από την τιμ</w:t>
      </w:r>
      <w:r w:rsidR="00C7655A">
        <w:rPr>
          <w:rFonts w:ascii="Times New Roman" w:hAnsi="Times New Roman" w:cs="Times New Roman"/>
          <w:sz w:val="24"/>
          <w:szCs w:val="24"/>
        </w:rPr>
        <w:t xml:space="preserve">ή 0,7 </w:t>
      </w:r>
      <w:r w:rsidR="0032760F">
        <w:rPr>
          <w:rFonts w:ascii="Times New Roman" w:hAnsi="Times New Roman" w:cs="Times New Roman"/>
          <w:sz w:val="24"/>
          <w:szCs w:val="24"/>
        </w:rPr>
        <w:t xml:space="preserve">οπότε πιστοποιείται η συνέπεια </w:t>
      </w:r>
      <w:r w:rsidR="00A14CF7">
        <w:rPr>
          <w:rFonts w:ascii="Times New Roman" w:hAnsi="Times New Roman" w:cs="Times New Roman"/>
          <w:sz w:val="24"/>
          <w:szCs w:val="24"/>
        </w:rPr>
        <w:t>των συμμετεχόντων στην έρευνα</w:t>
      </w:r>
      <w:r w:rsidR="0032760F">
        <w:rPr>
          <w:rFonts w:ascii="Times New Roman" w:hAnsi="Times New Roman" w:cs="Times New Roman"/>
          <w:sz w:val="24"/>
          <w:szCs w:val="24"/>
        </w:rPr>
        <w:t xml:space="preserve"> στις ερωτήσεις των αντίστοιχων κατηγοριών.</w:t>
      </w:r>
    </w:p>
    <w:tbl>
      <w:tblPr>
        <w:tblStyle w:val="11"/>
        <w:tblW w:w="0" w:type="auto"/>
        <w:tblLook w:val="04A0" w:firstRow="1" w:lastRow="0" w:firstColumn="1" w:lastColumn="0" w:noHBand="0" w:noVBand="1"/>
      </w:tblPr>
      <w:tblGrid>
        <w:gridCol w:w="3256"/>
        <w:gridCol w:w="2274"/>
        <w:gridCol w:w="2766"/>
      </w:tblGrid>
      <w:tr w:rsidR="00DD29C9" w:rsidRPr="00DD29C9" w:rsidTr="00DD29C9">
        <w:tc>
          <w:tcPr>
            <w:tcW w:w="8296" w:type="dxa"/>
            <w:gridSpan w:val="3"/>
            <w:tcBorders>
              <w:bottom w:val="single" w:sz="4" w:space="0" w:color="auto"/>
            </w:tcBorders>
            <w:shd w:val="clear" w:color="auto" w:fill="D0E6F6"/>
          </w:tcPr>
          <w:p w:rsidR="00DD29C9" w:rsidRPr="00745A5E" w:rsidRDefault="00DD29C9" w:rsidP="00DD29C9">
            <w:pPr>
              <w:numPr>
                <w:ilvl w:val="1"/>
                <w:numId w:val="0"/>
              </w:numPr>
              <w:jc w:val="center"/>
              <w:rPr>
                <w:rFonts w:ascii="Times New Roman" w:hAnsi="Times New Roman" w:cs="Times New Roman"/>
                <w:b/>
                <w:bCs/>
                <w:color w:val="3494BA"/>
                <w:spacing w:val="15"/>
              </w:rPr>
            </w:pPr>
            <w:r w:rsidRPr="00745A5E">
              <w:rPr>
                <w:rFonts w:ascii="Times New Roman" w:hAnsi="Times New Roman" w:cs="Times New Roman"/>
                <w:b/>
                <w:bCs/>
                <w:spacing w:val="15"/>
              </w:rPr>
              <w:t>Έλεγχος Αξιοπιστίας</w:t>
            </w:r>
          </w:p>
        </w:tc>
      </w:tr>
      <w:tr w:rsidR="00DD29C9" w:rsidRPr="00DD29C9" w:rsidTr="00792782">
        <w:tc>
          <w:tcPr>
            <w:tcW w:w="3256" w:type="dxa"/>
          </w:tcPr>
          <w:p w:rsidR="00DD29C9" w:rsidRPr="00745A5E" w:rsidRDefault="00DD29C9" w:rsidP="00DD29C9">
            <w:pPr>
              <w:numPr>
                <w:ilvl w:val="1"/>
                <w:numId w:val="0"/>
              </w:numPr>
              <w:rPr>
                <w:rFonts w:ascii="Times New Roman" w:hAnsi="Times New Roman" w:cs="Times New Roman"/>
                <w:b/>
                <w:bCs/>
                <w:color w:val="3494BA"/>
                <w:spacing w:val="15"/>
              </w:rPr>
            </w:pPr>
          </w:p>
        </w:tc>
        <w:tc>
          <w:tcPr>
            <w:tcW w:w="2274" w:type="dxa"/>
            <w:tcBorders>
              <w:top w:val="nil"/>
            </w:tcBorders>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Cronba</w:t>
            </w:r>
            <w:r w:rsidRPr="00745A5E">
              <w:rPr>
                <w:rFonts w:ascii="Times New Roman" w:hAnsi="Times New Roman" w:cs="Times New Roman"/>
                <w:b/>
                <w:bCs/>
                <w:spacing w:val="15"/>
                <w:lang w:val="en-US"/>
              </w:rPr>
              <w:t>c</w:t>
            </w:r>
            <w:r w:rsidRPr="00745A5E">
              <w:rPr>
                <w:rFonts w:ascii="Times New Roman" w:hAnsi="Times New Roman" w:cs="Times New Roman"/>
                <w:b/>
                <w:bCs/>
                <w:spacing w:val="15"/>
              </w:rPr>
              <w:t>h</w:t>
            </w:r>
            <w:r w:rsidR="00002970" w:rsidRPr="00745A5E">
              <w:rPr>
                <w:rFonts w:ascii="Times New Roman" w:hAnsi="Times New Roman" w:cs="Times New Roman"/>
                <w:b/>
                <w:bCs/>
                <w:spacing w:val="15"/>
              </w:rPr>
              <w:t>’</w:t>
            </w:r>
            <w:r w:rsidRPr="00745A5E">
              <w:rPr>
                <w:rFonts w:ascii="Times New Roman" w:hAnsi="Times New Roman" w:cs="Times New Roman"/>
                <w:b/>
                <w:bCs/>
                <w:spacing w:val="15"/>
              </w:rPr>
              <w:t>s  Alpha</w:t>
            </w:r>
          </w:p>
        </w:tc>
        <w:tc>
          <w:tcPr>
            <w:tcW w:w="2766" w:type="dxa"/>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Πλήθος ερωτήσεων</w:t>
            </w:r>
          </w:p>
        </w:tc>
      </w:tr>
      <w:tr w:rsidR="00DD29C9" w:rsidRPr="00DD29C9" w:rsidTr="00DD29C9">
        <w:tc>
          <w:tcPr>
            <w:tcW w:w="3256" w:type="dxa"/>
            <w:shd w:val="clear" w:color="auto" w:fill="D9D9D9"/>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Καινοτομία, Οι θεσμοθετημένες  Καινοτομίες</w:t>
            </w:r>
          </w:p>
        </w:tc>
        <w:tc>
          <w:tcPr>
            <w:tcW w:w="2274" w:type="dxa"/>
            <w:tcBorders>
              <w:top w:val="nil"/>
            </w:tcBorders>
            <w:shd w:val="clear" w:color="auto" w:fill="D9D9D9"/>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0,793</w:t>
            </w:r>
          </w:p>
        </w:tc>
        <w:tc>
          <w:tcPr>
            <w:tcW w:w="2766" w:type="dxa"/>
            <w:shd w:val="clear" w:color="auto" w:fill="D9D9D9"/>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7</w:t>
            </w:r>
          </w:p>
        </w:tc>
      </w:tr>
      <w:tr w:rsidR="00DD29C9" w:rsidRPr="00DD29C9" w:rsidTr="00792782">
        <w:tc>
          <w:tcPr>
            <w:tcW w:w="3256" w:type="dxa"/>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Καινοτομία, Νέες Τεχνολογίες και Ψηφιακά εργαλεία</w:t>
            </w:r>
          </w:p>
        </w:tc>
        <w:tc>
          <w:tcPr>
            <w:tcW w:w="2274" w:type="dxa"/>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0,817</w:t>
            </w:r>
          </w:p>
        </w:tc>
        <w:tc>
          <w:tcPr>
            <w:tcW w:w="2766" w:type="dxa"/>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18</w:t>
            </w:r>
          </w:p>
        </w:tc>
      </w:tr>
      <w:tr w:rsidR="00DD29C9" w:rsidRPr="00DD29C9" w:rsidTr="00DD29C9">
        <w:tc>
          <w:tcPr>
            <w:tcW w:w="3256" w:type="dxa"/>
            <w:shd w:val="clear" w:color="auto" w:fill="D9D9D9"/>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Παράγοντες θεσμοθέτησης ή όχι των καινοτομιών</w:t>
            </w:r>
          </w:p>
        </w:tc>
        <w:tc>
          <w:tcPr>
            <w:tcW w:w="2274" w:type="dxa"/>
            <w:shd w:val="clear" w:color="auto" w:fill="D9D9D9"/>
          </w:tcPr>
          <w:p w:rsidR="00DD29C9" w:rsidRPr="00745A5E" w:rsidRDefault="00FA3D27"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0,823</w:t>
            </w:r>
          </w:p>
        </w:tc>
        <w:tc>
          <w:tcPr>
            <w:tcW w:w="2766" w:type="dxa"/>
            <w:shd w:val="clear" w:color="auto" w:fill="D9D9D9"/>
          </w:tcPr>
          <w:p w:rsidR="00DD29C9" w:rsidRPr="00745A5E" w:rsidRDefault="00DD29C9" w:rsidP="00DD29C9">
            <w:pPr>
              <w:numPr>
                <w:ilvl w:val="1"/>
                <w:numId w:val="0"/>
              </w:numPr>
              <w:rPr>
                <w:rFonts w:ascii="Times New Roman" w:hAnsi="Times New Roman" w:cs="Times New Roman"/>
                <w:b/>
                <w:bCs/>
                <w:spacing w:val="15"/>
              </w:rPr>
            </w:pPr>
            <w:r w:rsidRPr="00745A5E">
              <w:rPr>
                <w:rFonts w:ascii="Times New Roman" w:hAnsi="Times New Roman" w:cs="Times New Roman"/>
                <w:b/>
                <w:bCs/>
                <w:spacing w:val="15"/>
              </w:rPr>
              <w:t>8</w:t>
            </w:r>
          </w:p>
        </w:tc>
      </w:tr>
    </w:tbl>
    <w:p w:rsidR="00DD29C9" w:rsidRPr="00B81E9C" w:rsidRDefault="00002970" w:rsidP="001C7B2F">
      <w:pPr>
        <w:ind w:firstLine="720"/>
        <w:jc w:val="both"/>
        <w:rPr>
          <w:rFonts w:ascii="Times New Roman" w:hAnsi="Times New Roman" w:cs="Times New Roman"/>
          <w:sz w:val="24"/>
          <w:szCs w:val="24"/>
        </w:rPr>
      </w:pPr>
      <w:r>
        <w:rPr>
          <w:rFonts w:ascii="Times New Roman" w:hAnsi="Times New Roman" w:cs="Times New Roman"/>
          <w:sz w:val="24"/>
          <w:szCs w:val="24"/>
        </w:rPr>
        <w:t>Πίνακας ελέγχου αξιοπιστίας στο ερωτηματολόγιο των διδασκόντων.</w:t>
      </w:r>
    </w:p>
    <w:p w:rsidR="00BD5146" w:rsidRPr="00F44834" w:rsidRDefault="00F711EC" w:rsidP="00BD78FA">
      <w:pPr>
        <w:pStyle w:val="2"/>
        <w:rPr>
          <w:rFonts w:ascii="Times New Roman" w:hAnsi="Times New Roman" w:cs="Times New Roman"/>
          <w:sz w:val="28"/>
          <w:szCs w:val="28"/>
        </w:rPr>
      </w:pPr>
      <w:bookmarkStart w:id="381" w:name="_Toc43392256"/>
      <w:bookmarkStart w:id="382" w:name="_Toc43392310"/>
      <w:bookmarkStart w:id="383" w:name="_Toc44539497"/>
      <w:bookmarkStart w:id="384" w:name="_Toc44664959"/>
      <w:bookmarkStart w:id="385" w:name="_Toc44677700"/>
      <w:bookmarkStart w:id="386" w:name="_Toc44699922"/>
      <w:bookmarkStart w:id="387" w:name="_Toc44755685"/>
      <w:bookmarkStart w:id="388" w:name="_Toc44946226"/>
      <w:bookmarkStart w:id="389" w:name="_Toc46694739"/>
      <w:bookmarkStart w:id="390" w:name="_Toc49359765"/>
      <w:bookmarkStart w:id="391" w:name="_Toc51076538"/>
      <w:bookmarkStart w:id="392" w:name="_Toc51168069"/>
      <w:bookmarkStart w:id="393" w:name="_Toc51500969"/>
      <w:bookmarkStart w:id="394" w:name="_Toc51764938"/>
      <w:bookmarkStart w:id="395" w:name="_Toc53948079"/>
      <w:r w:rsidRPr="00F44834">
        <w:rPr>
          <w:rFonts w:ascii="Times New Roman" w:hAnsi="Times New Roman" w:cs="Times New Roman"/>
          <w:color w:val="auto"/>
          <w:sz w:val="28"/>
          <w:szCs w:val="28"/>
        </w:rPr>
        <w:lastRenderedPageBreak/>
        <w:t>5</w:t>
      </w:r>
      <w:r w:rsidR="00756F37" w:rsidRPr="00F44834">
        <w:rPr>
          <w:rFonts w:ascii="Times New Roman" w:hAnsi="Times New Roman" w:cs="Times New Roman"/>
          <w:color w:val="auto"/>
          <w:sz w:val="28"/>
          <w:szCs w:val="28"/>
        </w:rPr>
        <w:t>.8</w:t>
      </w:r>
      <w:r w:rsidR="00BD5146" w:rsidRPr="00F44834">
        <w:rPr>
          <w:rFonts w:ascii="Times New Roman" w:hAnsi="Times New Roman" w:cs="Times New Roman"/>
          <w:color w:val="auto"/>
          <w:sz w:val="28"/>
          <w:szCs w:val="28"/>
        </w:rPr>
        <w:t xml:space="preserve"> </w:t>
      </w:r>
      <w:r w:rsidR="00780654" w:rsidRPr="00F44834">
        <w:rPr>
          <w:rFonts w:ascii="Times New Roman" w:hAnsi="Times New Roman" w:cs="Times New Roman"/>
          <w:color w:val="auto"/>
          <w:sz w:val="28"/>
          <w:szCs w:val="28"/>
        </w:rPr>
        <w:t>Ανάλυση Δ</w:t>
      </w:r>
      <w:r w:rsidR="00BD5146" w:rsidRPr="00F44834">
        <w:rPr>
          <w:rFonts w:ascii="Times New Roman" w:hAnsi="Times New Roman" w:cs="Times New Roman"/>
          <w:color w:val="auto"/>
          <w:sz w:val="28"/>
          <w:szCs w:val="28"/>
        </w:rPr>
        <w:t>εδομένων</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1C7B2F" w:rsidRPr="00BD78FA" w:rsidRDefault="000628C6" w:rsidP="001C7B2F">
      <w:pPr>
        <w:ind w:firstLine="720"/>
        <w:jc w:val="both"/>
        <w:rPr>
          <w:rFonts w:ascii="Times New Roman" w:eastAsia="Calibri" w:hAnsi="Times New Roman" w:cs="Times New Roman"/>
          <w:sz w:val="24"/>
          <w:szCs w:val="24"/>
        </w:rPr>
      </w:pPr>
      <w:bookmarkStart w:id="396" w:name="_Toc43392258"/>
      <w:bookmarkStart w:id="397" w:name="_Toc43392312"/>
      <w:r w:rsidRPr="00953BA1">
        <w:rPr>
          <w:rFonts w:ascii="Times New Roman" w:eastAsia="Calibri" w:hAnsi="Times New Roman" w:cs="Times New Roman"/>
          <w:sz w:val="24"/>
          <w:szCs w:val="24"/>
        </w:rPr>
        <w:t>Στην έρευνα που διεξήχθη συμμετείχαν 126 εν ε</w:t>
      </w:r>
      <w:r w:rsidR="006C32DA">
        <w:rPr>
          <w:rFonts w:ascii="Times New Roman" w:eastAsia="Calibri" w:hAnsi="Times New Roman" w:cs="Times New Roman"/>
          <w:sz w:val="24"/>
          <w:szCs w:val="24"/>
        </w:rPr>
        <w:t>νεργεία εκπαιδευτικοί δημοσίων Γ</w:t>
      </w:r>
      <w:r w:rsidRPr="00953BA1">
        <w:rPr>
          <w:rFonts w:ascii="Times New Roman" w:eastAsia="Calibri" w:hAnsi="Times New Roman" w:cs="Times New Roman"/>
          <w:sz w:val="24"/>
          <w:szCs w:val="24"/>
        </w:rPr>
        <w:t>υμνασίων της Θράκης</w:t>
      </w:r>
      <w:r w:rsidR="008E6BD2" w:rsidRPr="00953BA1">
        <w:rPr>
          <w:rFonts w:ascii="Times New Roman" w:hAnsi="Times New Roman" w:cs="Times New Roman"/>
          <w:sz w:val="24"/>
          <w:szCs w:val="24"/>
        </w:rPr>
        <w:t xml:space="preserve"> </w:t>
      </w:r>
      <w:r w:rsidR="008E6BD2" w:rsidRPr="00953BA1">
        <w:rPr>
          <w:rFonts w:ascii="Times New Roman" w:eastAsia="Calibri" w:hAnsi="Times New Roman" w:cs="Times New Roman"/>
          <w:sz w:val="24"/>
          <w:szCs w:val="24"/>
        </w:rPr>
        <w:t>και συγκεκριμένα των νομών Ξάνθης και Ροδόπης</w:t>
      </w:r>
      <w:r w:rsidRPr="00953BA1">
        <w:rPr>
          <w:rFonts w:ascii="Times New Roman" w:eastAsia="Calibri" w:hAnsi="Times New Roman" w:cs="Times New Roman"/>
          <w:sz w:val="24"/>
          <w:szCs w:val="24"/>
        </w:rPr>
        <w:t>.</w:t>
      </w:r>
      <w:r w:rsidR="001C7B2F" w:rsidRPr="001C7B2F">
        <w:rPr>
          <w:rFonts w:ascii="Times New Roman" w:eastAsia="Calibri" w:hAnsi="Times New Roman" w:cs="Times New Roman"/>
          <w:sz w:val="24"/>
          <w:szCs w:val="24"/>
        </w:rPr>
        <w:t xml:space="preserve"> </w:t>
      </w:r>
      <w:r w:rsidR="001C7B2F" w:rsidRPr="00953BA1">
        <w:rPr>
          <w:rFonts w:ascii="Times New Roman" w:eastAsia="Calibri" w:hAnsi="Times New Roman" w:cs="Times New Roman"/>
          <w:sz w:val="24"/>
          <w:szCs w:val="24"/>
        </w:rPr>
        <w:t xml:space="preserve">Τα ερευνητικά δεδομένα της παρούσας διπλωματικής προέκυψαν μέσα από την εφαρμογή της ποσοτικής μεθόδου συλλογής δεδομένων. Ειδικότερα, χρησιμοποιήθηκε ερωτηματολόγιο ηλεκτρονικού τύπου, το οποίο αποτελείται από ερωτήσεις κλειστού τύπου διαβαθμισμένες σύμφωνα με την κλίμακα </w:t>
      </w:r>
      <w:r w:rsidR="001C7B2F" w:rsidRPr="00953BA1">
        <w:rPr>
          <w:rFonts w:ascii="Times New Roman" w:eastAsia="Calibri" w:hAnsi="Times New Roman" w:cs="Times New Roman"/>
          <w:sz w:val="24"/>
          <w:szCs w:val="24"/>
          <w:lang w:val="en-US"/>
        </w:rPr>
        <w:t>likert</w:t>
      </w:r>
      <w:r w:rsidR="001C7B2F">
        <w:rPr>
          <w:rFonts w:ascii="Times New Roman" w:eastAsia="Calibri" w:hAnsi="Times New Roman" w:cs="Times New Roman"/>
          <w:sz w:val="24"/>
          <w:szCs w:val="24"/>
        </w:rPr>
        <w:t>.</w:t>
      </w:r>
      <w:r w:rsidR="001C7B2F" w:rsidRPr="00953BA1">
        <w:rPr>
          <w:rFonts w:ascii="Times New Roman" w:eastAsia="Calibri" w:hAnsi="Times New Roman" w:cs="Times New Roman"/>
          <w:sz w:val="24"/>
          <w:szCs w:val="24"/>
        </w:rPr>
        <w:t xml:space="preserve"> </w:t>
      </w:r>
    </w:p>
    <w:p w:rsidR="001C7B2F" w:rsidRPr="00953BA1" w:rsidRDefault="001C7B2F" w:rsidP="001C7B2F">
      <w:pPr>
        <w:ind w:firstLine="720"/>
        <w:jc w:val="both"/>
        <w:rPr>
          <w:rFonts w:ascii="Times New Roman" w:eastAsia="Times New Roman" w:hAnsi="Times New Roman" w:cs="Times New Roman"/>
          <w:sz w:val="24"/>
          <w:szCs w:val="24"/>
          <w:lang w:eastAsia="el-GR"/>
        </w:rPr>
      </w:pPr>
      <w:r w:rsidRPr="00953BA1">
        <w:rPr>
          <w:rFonts w:ascii="Times New Roman" w:eastAsia="Times New Roman" w:hAnsi="Times New Roman" w:cs="Times New Roman"/>
          <w:sz w:val="24"/>
          <w:szCs w:val="24"/>
          <w:lang w:eastAsia="el-GR"/>
        </w:rPr>
        <w:t>Στο πρώτο σκέλος του ερωτηματολόγιου επιχειρείται η διερεύνηση τόσο των δημογραφικών χα</w:t>
      </w:r>
      <w:r>
        <w:rPr>
          <w:rFonts w:ascii="Times New Roman" w:eastAsia="Times New Roman" w:hAnsi="Times New Roman" w:cs="Times New Roman"/>
          <w:sz w:val="24"/>
          <w:szCs w:val="24"/>
          <w:lang w:eastAsia="el-GR"/>
        </w:rPr>
        <w:t>ρακτηριστικών του δείγματος όσο</w:t>
      </w:r>
      <w:r w:rsidRPr="00953BA1">
        <w:rPr>
          <w:rFonts w:ascii="Times New Roman" w:eastAsia="Times New Roman" w:hAnsi="Times New Roman" w:cs="Times New Roman"/>
          <w:sz w:val="24"/>
          <w:szCs w:val="24"/>
          <w:lang w:eastAsia="el-GR"/>
        </w:rPr>
        <w:t xml:space="preserve"> και των συνθηκών που υπάρχουν στα σχολεία ως</w:t>
      </w:r>
      <w:r>
        <w:rPr>
          <w:rFonts w:ascii="Times New Roman" w:eastAsia="Times New Roman" w:hAnsi="Times New Roman" w:cs="Times New Roman"/>
          <w:sz w:val="24"/>
          <w:szCs w:val="24"/>
          <w:lang w:eastAsia="el-GR"/>
        </w:rPr>
        <w:t xml:space="preserve"> προς τον αριθμό των μουσουλμανόπαιδων</w:t>
      </w:r>
      <w:r w:rsidRPr="00953BA1">
        <w:rPr>
          <w:rFonts w:ascii="Times New Roman" w:eastAsia="Times New Roman" w:hAnsi="Times New Roman" w:cs="Times New Roman"/>
          <w:sz w:val="24"/>
          <w:szCs w:val="24"/>
          <w:lang w:eastAsia="el-GR"/>
        </w:rPr>
        <w:t xml:space="preserve"> μαθητών που φοιτούν</w:t>
      </w:r>
      <w:r>
        <w:rPr>
          <w:rFonts w:ascii="Times New Roman" w:eastAsia="Times New Roman" w:hAnsi="Times New Roman" w:cs="Times New Roman"/>
          <w:sz w:val="24"/>
          <w:szCs w:val="24"/>
          <w:lang w:eastAsia="el-GR"/>
        </w:rPr>
        <w:t xml:space="preserve"> στο τμήμα</w:t>
      </w:r>
      <w:r w:rsidRPr="00953BA1">
        <w:rPr>
          <w:rFonts w:ascii="Times New Roman" w:eastAsia="Times New Roman" w:hAnsi="Times New Roman" w:cs="Times New Roman"/>
          <w:sz w:val="24"/>
          <w:szCs w:val="24"/>
          <w:lang w:eastAsia="el-GR"/>
        </w:rPr>
        <w:t>. Με τον τρόπο αυτό σχηματίστηκε μια καλή εικόνα σχετικά με την καταλληλόλητα και την ομαλότητα του δείγματος.</w:t>
      </w:r>
    </w:p>
    <w:p w:rsidR="001C7B2F" w:rsidRPr="00953BA1" w:rsidRDefault="001C7B2F" w:rsidP="001C7B2F">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Στο δεύτερο σκέλος του ερωτηματολογίου επιχειρείται η διερεύνηση της κατάρτισης των εκπαιδευτικών στη διαπολιτισμική εκπαίδευση και</w:t>
      </w:r>
      <w:r>
        <w:rPr>
          <w:rFonts w:ascii="Times New Roman" w:eastAsia="Times New Roman" w:hAnsi="Times New Roman" w:cs="Times New Roman"/>
          <w:sz w:val="24"/>
          <w:szCs w:val="24"/>
        </w:rPr>
        <w:t xml:space="preserve"> του βαθμού στον οποίο έχουν επιμορφωθεί σε αυτή, ώστε να διαχειρίζονται </w:t>
      </w:r>
      <w:r w:rsidRPr="00953BA1">
        <w:rPr>
          <w:rFonts w:ascii="Times New Roman" w:eastAsia="Times New Roman" w:hAnsi="Times New Roman" w:cs="Times New Roman"/>
          <w:sz w:val="24"/>
          <w:szCs w:val="24"/>
        </w:rPr>
        <w:t>τμήματα</w:t>
      </w:r>
      <w:r>
        <w:rPr>
          <w:rFonts w:ascii="Times New Roman" w:eastAsia="Times New Roman" w:hAnsi="Times New Roman" w:cs="Times New Roman"/>
          <w:sz w:val="24"/>
          <w:szCs w:val="24"/>
        </w:rPr>
        <w:t xml:space="preserve"> δίγλωσσων μουσουλμάνων μαθητών.</w:t>
      </w:r>
      <w:r w:rsidRPr="00953BA1">
        <w:rPr>
          <w:rFonts w:ascii="Times New Roman" w:eastAsia="Times New Roman" w:hAnsi="Times New Roman" w:cs="Times New Roman"/>
          <w:sz w:val="24"/>
          <w:szCs w:val="24"/>
        </w:rPr>
        <w:t xml:space="preserve"> </w:t>
      </w:r>
    </w:p>
    <w:p w:rsidR="001C7B2F" w:rsidRPr="00953BA1" w:rsidRDefault="001C7B2F" w:rsidP="001C7B2F">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Στο τρίτο σκέλος του ερωτηματολογίου</w:t>
      </w:r>
      <w:r>
        <w:rPr>
          <w:rFonts w:ascii="Times New Roman" w:eastAsia="Times New Roman" w:hAnsi="Times New Roman" w:cs="Times New Roman"/>
          <w:sz w:val="24"/>
          <w:szCs w:val="24"/>
        </w:rPr>
        <w:t xml:space="preserve"> αρχικά</w:t>
      </w:r>
      <w:r w:rsidRPr="00953B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αποπειράται η διερεύνηση του περιεχομένου του όρου της καινοτομίας από τους εκπαιδευτικούς..Στη συνέχεια το ερωτηματολόγιο εστιάζει στις θεσμοθετημένες καινοτομίες και στο βαθμό που αυτές αξιοποιούνται στα σχολεία </w:t>
      </w:r>
      <w:r w:rsidRPr="00953BA1">
        <w:rPr>
          <w:rFonts w:ascii="Times New Roman" w:eastAsia="Calibri" w:hAnsi="Times New Roman" w:cs="Times New Roman"/>
          <w:sz w:val="24"/>
          <w:szCs w:val="24"/>
        </w:rPr>
        <w:t xml:space="preserve">για την τόνωση της ελληνομάθειας </w:t>
      </w:r>
      <w:r>
        <w:rPr>
          <w:rFonts w:ascii="Times New Roman" w:eastAsia="Calibri" w:hAnsi="Times New Roman" w:cs="Times New Roman"/>
          <w:sz w:val="24"/>
          <w:szCs w:val="24"/>
        </w:rPr>
        <w:t>στους μουσουλμανόπαιδες μαθητές. Τ</w:t>
      </w:r>
      <w:r w:rsidRPr="00953BA1">
        <w:rPr>
          <w:rFonts w:ascii="Times New Roman" w:eastAsia="Times New Roman" w:hAnsi="Times New Roman" w:cs="Times New Roman"/>
          <w:sz w:val="24"/>
          <w:szCs w:val="24"/>
        </w:rPr>
        <w:t>έλος</w:t>
      </w:r>
      <w:r>
        <w:rPr>
          <w:rFonts w:ascii="Times New Roman" w:eastAsia="Times New Roman" w:hAnsi="Times New Roman" w:cs="Times New Roman"/>
          <w:sz w:val="24"/>
          <w:szCs w:val="24"/>
        </w:rPr>
        <w:t>,</w:t>
      </w:r>
      <w:r w:rsidRPr="00953BA1">
        <w:rPr>
          <w:rFonts w:ascii="Times New Roman" w:eastAsia="Times New Roman" w:hAnsi="Times New Roman" w:cs="Times New Roman"/>
          <w:sz w:val="24"/>
          <w:szCs w:val="24"/>
        </w:rPr>
        <w:t xml:space="preserve"> ερευνάται κατά πόσο αξιοποιούνται</w:t>
      </w:r>
      <w:r>
        <w:rPr>
          <w:rFonts w:ascii="Times New Roman" w:eastAsia="Times New Roman" w:hAnsi="Times New Roman" w:cs="Times New Roman"/>
          <w:sz w:val="24"/>
          <w:szCs w:val="24"/>
        </w:rPr>
        <w:t xml:space="preserve"> στη δίγλωσση τάξη στο πλαίσιο της αυτενέργειας και της ευελιξίας των εκπαιδευτικών, πρακτικές</w:t>
      </w:r>
      <w:r w:rsidRPr="00953BA1">
        <w:rPr>
          <w:rFonts w:ascii="Times New Roman" w:eastAsia="Times New Roman" w:hAnsi="Times New Roman" w:cs="Times New Roman"/>
          <w:sz w:val="24"/>
          <w:szCs w:val="24"/>
        </w:rPr>
        <w:t xml:space="preserve"> όπως </w:t>
      </w:r>
      <w:r>
        <w:rPr>
          <w:rFonts w:ascii="Times New Roman" w:eastAsia="Times New Roman" w:hAnsi="Times New Roman" w:cs="Times New Roman"/>
          <w:sz w:val="24"/>
          <w:szCs w:val="24"/>
        </w:rPr>
        <w:t>η δραματοποίηση κειμένων, το θεατρικό παιχνίδι, η εικόνα,</w:t>
      </w:r>
      <w:r w:rsidRPr="00953BA1">
        <w:rPr>
          <w:rFonts w:ascii="Times New Roman" w:eastAsia="Times New Roman" w:hAnsi="Times New Roman" w:cs="Times New Roman"/>
          <w:sz w:val="24"/>
          <w:szCs w:val="24"/>
        </w:rPr>
        <w:t xml:space="preserve"> η βιωματική μάθηση. </w:t>
      </w:r>
    </w:p>
    <w:p w:rsidR="001C7B2F" w:rsidRPr="00953BA1" w:rsidRDefault="001C7B2F" w:rsidP="001C7B2F">
      <w:pPr>
        <w:ind w:firstLine="720"/>
        <w:jc w:val="both"/>
        <w:rPr>
          <w:rFonts w:ascii="Times New Roman" w:eastAsia="Calibri" w:hAnsi="Times New Roman" w:cs="Times New Roman"/>
          <w:sz w:val="24"/>
          <w:szCs w:val="24"/>
        </w:rPr>
      </w:pPr>
      <w:r w:rsidRPr="00953BA1">
        <w:rPr>
          <w:rFonts w:ascii="Times New Roman" w:eastAsia="Times New Roman" w:hAnsi="Times New Roman" w:cs="Times New Roman"/>
          <w:sz w:val="24"/>
          <w:szCs w:val="24"/>
        </w:rPr>
        <w:t>Στο τέταρτο σκέλος του ερωτηματολογίου</w:t>
      </w:r>
      <w:r>
        <w:rPr>
          <w:rFonts w:ascii="Times New Roman" w:eastAsia="Times New Roman" w:hAnsi="Times New Roman" w:cs="Times New Roman"/>
          <w:sz w:val="24"/>
          <w:szCs w:val="24"/>
        </w:rPr>
        <w:t xml:space="preserve"> οι συμμετέχοντες καλούνται να αξιολογήσουν τον καινοτόμο χαρακτήρα των Νέων Τεχνολογιών. Ε</w:t>
      </w:r>
      <w:r w:rsidRPr="00953BA1">
        <w:rPr>
          <w:rFonts w:ascii="Times New Roman" w:eastAsia="Times New Roman" w:hAnsi="Times New Roman" w:cs="Times New Roman"/>
          <w:sz w:val="24"/>
          <w:szCs w:val="24"/>
        </w:rPr>
        <w:t xml:space="preserve">πιχειρείται η διερεύνηση </w:t>
      </w:r>
      <w:r>
        <w:rPr>
          <w:rFonts w:ascii="Times New Roman" w:eastAsia="Times New Roman" w:hAnsi="Times New Roman" w:cs="Times New Roman"/>
          <w:sz w:val="24"/>
          <w:szCs w:val="24"/>
        </w:rPr>
        <w:t>της κατάρτισης τους στις Τ.Π.Ε, ο τρόπος και η συχνότητα με την οποία αξιοποιούν εφαρμογές των Νέων Τεχνολογιών στη διδασκαλ</w:t>
      </w:r>
      <w:r w:rsidRPr="00953BA1">
        <w:rPr>
          <w:rFonts w:ascii="Times New Roman" w:eastAsia="Times New Roman" w:hAnsi="Times New Roman" w:cs="Times New Roman"/>
          <w:sz w:val="24"/>
          <w:szCs w:val="24"/>
        </w:rPr>
        <w:t xml:space="preserve">ία </w:t>
      </w:r>
      <w:r>
        <w:rPr>
          <w:rFonts w:ascii="Times New Roman" w:eastAsia="Times New Roman" w:hAnsi="Times New Roman" w:cs="Times New Roman"/>
          <w:sz w:val="24"/>
          <w:szCs w:val="24"/>
        </w:rPr>
        <w:t>τους στους μουσουλμάνους μαθητές</w:t>
      </w:r>
      <w:r w:rsidRPr="00953BA1">
        <w:rPr>
          <w:rFonts w:ascii="Times New Roman" w:eastAsia="Times New Roman" w:hAnsi="Times New Roman" w:cs="Times New Roman"/>
          <w:sz w:val="24"/>
          <w:szCs w:val="24"/>
        </w:rPr>
        <w:t>, η αποδοχή που</w:t>
      </w:r>
      <w:r>
        <w:rPr>
          <w:rFonts w:ascii="Times New Roman" w:eastAsia="Times New Roman" w:hAnsi="Times New Roman" w:cs="Times New Roman"/>
          <w:sz w:val="24"/>
          <w:szCs w:val="24"/>
        </w:rPr>
        <w:t xml:space="preserve"> αυτές</w:t>
      </w:r>
      <w:r w:rsidRPr="00953BA1">
        <w:rPr>
          <w:rFonts w:ascii="Times New Roman" w:eastAsia="Times New Roman" w:hAnsi="Times New Roman" w:cs="Times New Roman"/>
          <w:sz w:val="24"/>
          <w:szCs w:val="24"/>
        </w:rPr>
        <w:t xml:space="preserve"> βρίσκουν</w:t>
      </w:r>
      <w:r>
        <w:rPr>
          <w:rFonts w:ascii="Times New Roman" w:eastAsia="Times New Roman" w:hAnsi="Times New Roman" w:cs="Times New Roman"/>
          <w:sz w:val="24"/>
          <w:szCs w:val="24"/>
        </w:rPr>
        <w:t xml:space="preserve"> στη χρήση τους, </w:t>
      </w:r>
      <w:r w:rsidRPr="00953BA1">
        <w:rPr>
          <w:rFonts w:ascii="Times New Roman" w:eastAsia="Times New Roman" w:hAnsi="Times New Roman" w:cs="Times New Roman"/>
          <w:sz w:val="24"/>
          <w:szCs w:val="24"/>
        </w:rPr>
        <w:t>τόσο από την εκπαιδευτική κοινότητα όσο και από τους μαθητές</w:t>
      </w:r>
      <w:r>
        <w:rPr>
          <w:rFonts w:ascii="Times New Roman" w:eastAsia="Times New Roman" w:hAnsi="Times New Roman" w:cs="Times New Roman"/>
          <w:sz w:val="24"/>
          <w:szCs w:val="24"/>
        </w:rPr>
        <w:t xml:space="preserve">. Επιχειρείται επίσης να αξιολογηθεί ο καινοτόμος χαρακτήρας και η ευκολία αξιοποίησης του ψηφιακού </w:t>
      </w:r>
      <w:r>
        <w:rPr>
          <w:rFonts w:ascii="Times New Roman" w:eastAsia="Times New Roman" w:hAnsi="Times New Roman" w:cs="Times New Roman"/>
          <w:sz w:val="24"/>
          <w:szCs w:val="24"/>
        </w:rPr>
        <w:lastRenderedPageBreak/>
        <w:t xml:space="preserve">υλικού του ΥΠΑΙΘ για τους δίγλωσσους μουσουλμάνους, </w:t>
      </w:r>
      <w:r w:rsidRPr="00953BA1">
        <w:rPr>
          <w:rFonts w:ascii="Times New Roman" w:eastAsia="Times New Roman" w:hAnsi="Times New Roman" w:cs="Times New Roman"/>
          <w:sz w:val="24"/>
          <w:szCs w:val="24"/>
        </w:rPr>
        <w:t>καθώς και η υλικοτεχνική υποδομή των σχολείων.</w:t>
      </w:r>
    </w:p>
    <w:p w:rsidR="001C7B2F" w:rsidRPr="00953BA1" w:rsidRDefault="001C7B2F" w:rsidP="001C7B2F">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Στο πέμπτο και τελευταίο σκέλος του ερωτηματολογίου τίθενται στο μικροσκόπιο οι παράγοντες οι οποίοι ενδέχεται να δρουν ανασταλτικά όσο</w:t>
      </w:r>
      <w:r>
        <w:rPr>
          <w:rFonts w:ascii="Times New Roman" w:eastAsia="Calibri" w:hAnsi="Times New Roman" w:cs="Times New Roman"/>
          <w:sz w:val="24"/>
          <w:szCs w:val="24"/>
        </w:rPr>
        <w:t>ν</w:t>
      </w:r>
      <w:r w:rsidRPr="00953BA1">
        <w:rPr>
          <w:rFonts w:ascii="Times New Roman" w:eastAsia="Calibri" w:hAnsi="Times New Roman" w:cs="Times New Roman"/>
          <w:sz w:val="24"/>
          <w:szCs w:val="24"/>
        </w:rPr>
        <w:t xml:space="preserve"> αφορά </w:t>
      </w:r>
      <w:r>
        <w:rPr>
          <w:rFonts w:ascii="Times New Roman" w:eastAsia="Calibri" w:hAnsi="Times New Roman" w:cs="Times New Roman"/>
          <w:sz w:val="24"/>
          <w:szCs w:val="24"/>
        </w:rPr>
        <w:t>σ</w:t>
      </w:r>
      <w:r w:rsidRPr="00953BA1">
        <w:rPr>
          <w:rFonts w:ascii="Times New Roman" w:eastAsia="Calibri" w:hAnsi="Times New Roman" w:cs="Times New Roman"/>
          <w:sz w:val="24"/>
          <w:szCs w:val="24"/>
        </w:rPr>
        <w:t>τον ενστερνισμό και την υιοθέτηση των καινοτόμων πρακτικών που συζητήθηκαν στα παραπάνω κεφάλαια</w:t>
      </w:r>
      <w:r>
        <w:rPr>
          <w:rFonts w:ascii="Times New Roman" w:eastAsia="Calibri" w:hAnsi="Times New Roman" w:cs="Times New Roman"/>
          <w:sz w:val="24"/>
          <w:szCs w:val="24"/>
        </w:rPr>
        <w:t>, ή το αντίθετο δηλ.</w:t>
      </w:r>
      <w:r w:rsidRPr="00953BA1">
        <w:rPr>
          <w:rFonts w:ascii="Times New Roman" w:eastAsia="Calibri" w:hAnsi="Times New Roman" w:cs="Times New Roman"/>
          <w:sz w:val="24"/>
          <w:szCs w:val="24"/>
        </w:rPr>
        <w:t xml:space="preserve"> σχολικοί παράμετροι, οι οποίοι προωθούν την πραγματοποίηση των καινοτόμων πρακτικών</w:t>
      </w:r>
      <w:r>
        <w:rPr>
          <w:rFonts w:ascii="Times New Roman" w:eastAsia="Calibri" w:hAnsi="Times New Roman" w:cs="Times New Roman"/>
          <w:sz w:val="24"/>
          <w:szCs w:val="24"/>
        </w:rPr>
        <w:t>. Ζητήθηκε ακόμη</w:t>
      </w:r>
      <w:r w:rsidRPr="00953BA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η άποψη των συμμετεχόντων για τον ρόλο των επίσημων φορέων (ΥΠΑΙΘ. ΠΕΚΕΣ, Πανεπιστήμια…) καθώς και για τη δυναμική ολόκληρης της σχολικής κοινότητας στον επιτυχή σχεδιασμό και την υλοποίηση των καινοτομιών</w:t>
      </w:r>
      <w:r w:rsidRPr="00953BA1">
        <w:rPr>
          <w:rFonts w:ascii="Times New Roman" w:eastAsia="Calibri" w:hAnsi="Times New Roman" w:cs="Times New Roman"/>
          <w:sz w:val="24"/>
          <w:szCs w:val="24"/>
        </w:rPr>
        <w:t xml:space="preserve">.  </w:t>
      </w:r>
    </w:p>
    <w:p w:rsidR="001C7B2F" w:rsidRPr="001C7B2F" w:rsidRDefault="001C7B2F" w:rsidP="00903171">
      <w:pPr>
        <w:ind w:firstLine="720"/>
        <w:jc w:val="both"/>
        <w:rPr>
          <w:rFonts w:ascii="Times New Roman" w:eastAsia="Calibri" w:hAnsi="Times New Roman" w:cs="Times New Roman"/>
          <w:b/>
          <w:sz w:val="28"/>
          <w:szCs w:val="28"/>
        </w:rPr>
      </w:pPr>
      <w:r w:rsidRPr="001C7B2F">
        <w:rPr>
          <w:rFonts w:ascii="Times New Roman" w:eastAsia="Calibri" w:hAnsi="Times New Roman" w:cs="Times New Roman"/>
          <w:b/>
          <w:sz w:val="28"/>
          <w:szCs w:val="28"/>
        </w:rPr>
        <w:t>1ος Θεματικός άξονας</w:t>
      </w:r>
      <w:r w:rsidR="002468D9">
        <w:rPr>
          <w:rFonts w:ascii="Times New Roman" w:eastAsia="Calibri" w:hAnsi="Times New Roman" w:cs="Times New Roman"/>
          <w:b/>
          <w:sz w:val="28"/>
          <w:szCs w:val="28"/>
        </w:rPr>
        <w:t xml:space="preserve"> Ερωτηματολογίου.</w:t>
      </w:r>
    </w:p>
    <w:p w:rsidR="008E6BD2" w:rsidRPr="00953BA1"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Στο πρώτο μέρος του ερωτηματολογίου οι ερωτήσεις προσπαθούν να εκμαιεύσουν πληροφορίες που θα βοηθήσουν στην σκιαγράφηση του προφίλ των συμμετεχόντων. Από τους 126 συμμετέχοντες, διαπιστώθηκε ότι οι 41 ήταν άντρες</w:t>
      </w:r>
      <w:r w:rsidR="006C32DA">
        <w:rPr>
          <w:rFonts w:ascii="Times New Roman" w:eastAsia="Calibri" w:hAnsi="Times New Roman" w:cs="Times New Roman"/>
          <w:sz w:val="24"/>
          <w:szCs w:val="24"/>
        </w:rPr>
        <w:t xml:space="preserve"> ποσοστό 32,54%</w:t>
      </w:r>
      <w:r w:rsidRPr="00953BA1">
        <w:rPr>
          <w:rFonts w:ascii="Times New Roman" w:eastAsia="Calibri" w:hAnsi="Times New Roman" w:cs="Times New Roman"/>
          <w:sz w:val="24"/>
          <w:szCs w:val="24"/>
        </w:rPr>
        <w:t xml:space="preserve"> και οι 85 ήταν γυναίκες</w:t>
      </w:r>
      <w:r w:rsidR="006C32DA">
        <w:rPr>
          <w:rFonts w:ascii="Times New Roman" w:eastAsia="Calibri" w:hAnsi="Times New Roman" w:cs="Times New Roman"/>
          <w:sz w:val="24"/>
          <w:szCs w:val="24"/>
        </w:rPr>
        <w:t xml:space="preserve"> ποσοστό 67,48%</w:t>
      </w:r>
      <w:r w:rsidRPr="00953BA1">
        <w:rPr>
          <w:rFonts w:ascii="Times New Roman" w:eastAsia="Calibri" w:hAnsi="Times New Roman" w:cs="Times New Roman"/>
          <w:sz w:val="24"/>
          <w:szCs w:val="24"/>
        </w:rPr>
        <w:t xml:space="preserve"> (Διάγραμμα 1). Αναφορικά με το ηλικιακό προφίλ των συμμετεχόντων εκπαιδευτικών παρατηρήθηκε ότι το 8,73% εξ αυτών ήταν ηλικίας 25-35 ετών, το 49,2% ήταν 36-50 ετών, το 37,3% ήταν 51-60 ετών ενώ μονάχα 4,76 % ήταν 60 ετών και άνω (Διάγραμμα 2). </w:t>
      </w:r>
      <w:r w:rsidR="008E6BD2" w:rsidRPr="00953BA1">
        <w:rPr>
          <w:rFonts w:ascii="Times New Roman" w:eastAsia="Calibri" w:hAnsi="Times New Roman" w:cs="Times New Roman"/>
          <w:sz w:val="24"/>
          <w:szCs w:val="24"/>
        </w:rPr>
        <w:t>Όπως λοιπόν προκύπτει, ο μεγαλύτερος αριθμός των ερωτηθέντων εκπαιδευτικών δεν ανήκει σε μικρές ηλικιακές ομάδες κι αυτό γιατί τα τελευταία χρόνια η στελέχωση των σχολείων με αναπληρωτές και νεοδιόριστους είναι ανεπαρκής. Δεν ανήκει όμως ούτε και σε υψηλά ηλικιακές ομάδες αφού μεγάλος αριθμός εκπαιδευτικών συνταξιοδοτήθηκε υπό την πίεση των επικείμενων νομοθετικών ρυθμίσεων στο συνταξιοδοτικό.</w:t>
      </w:r>
    </w:p>
    <w:p w:rsidR="000628C6"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Η πλειοψηφία των εκπαιδευτικών που συμπλήρωσαν τα ερωτηματολόγια ανήκαν στον κλάδο των φιλολόγων – ΠΕ02 </w:t>
      </w:r>
      <w:r w:rsidR="008E6BD2" w:rsidRPr="00953BA1">
        <w:rPr>
          <w:rFonts w:ascii="Times New Roman" w:eastAsia="Calibri" w:hAnsi="Times New Roman" w:cs="Times New Roman"/>
          <w:sz w:val="24"/>
          <w:szCs w:val="24"/>
        </w:rPr>
        <w:t xml:space="preserve">και όχι τυχαία, αφού ο κλάδος αυτός είναι ο πιο πολυπληθής στα σχολεία. </w:t>
      </w:r>
      <w:r w:rsidR="00253804">
        <w:rPr>
          <w:rFonts w:ascii="Times New Roman" w:eastAsia="Calibri" w:hAnsi="Times New Roman" w:cs="Times New Roman"/>
          <w:sz w:val="24"/>
          <w:szCs w:val="24"/>
        </w:rPr>
        <w:t>(Διάγραμμα 3).</w:t>
      </w:r>
    </w:p>
    <w:p w:rsidR="00FE68A5" w:rsidRDefault="00FE68A5">
      <w:pPr>
        <w:rPr>
          <w:rFonts w:ascii="Times New Roman" w:hAnsi="Times New Roman" w:cs="Times New Roman"/>
          <w:bCs/>
          <w:sz w:val="20"/>
          <w:szCs w:val="20"/>
        </w:rPr>
      </w:pPr>
      <w:r>
        <w:rPr>
          <w:rFonts w:ascii="Times New Roman" w:hAnsi="Times New Roman" w:cs="Times New Roman"/>
          <w:b/>
          <w:sz w:val="20"/>
          <w:szCs w:val="20"/>
        </w:rPr>
        <w:br w:type="page"/>
      </w:r>
    </w:p>
    <w:p w:rsidR="00253804" w:rsidRPr="00C16CB0" w:rsidRDefault="00253804" w:rsidP="00253804">
      <w:pPr>
        <w:pStyle w:val="a8"/>
        <w:jc w:val="both"/>
        <w:rPr>
          <w:rFonts w:ascii="Times New Roman" w:hAnsi="Times New Roman" w:cs="Times New Roman"/>
          <w:b w:val="0"/>
          <w:color w:val="auto"/>
          <w:sz w:val="20"/>
          <w:szCs w:val="20"/>
        </w:rPr>
      </w:pPr>
      <w:bookmarkStart w:id="398" w:name="_Toc52910823"/>
      <w:r w:rsidRPr="00C16CB0">
        <w:rPr>
          <w:rFonts w:ascii="Times New Roman" w:hAnsi="Times New Roman" w:cs="Times New Roman"/>
          <w:b w:val="0"/>
          <w:color w:val="auto"/>
          <w:sz w:val="20"/>
          <w:szCs w:val="20"/>
        </w:rPr>
        <w:lastRenderedPageBreak/>
        <w:t xml:space="preserve">ΔΙΑΓΡΑΜΜΑ </w:t>
      </w:r>
      <w:r w:rsidR="00B91461" w:rsidRPr="00C16CB0">
        <w:rPr>
          <w:rFonts w:ascii="Times New Roman" w:hAnsi="Times New Roman" w:cs="Times New Roman"/>
          <w:b w:val="0"/>
          <w:color w:val="auto"/>
          <w:sz w:val="20"/>
          <w:szCs w:val="20"/>
        </w:rPr>
        <w:fldChar w:fldCharType="begin"/>
      </w:r>
      <w:r w:rsidR="00C42AE3" w:rsidRPr="00C16CB0">
        <w:rPr>
          <w:rFonts w:ascii="Times New Roman" w:hAnsi="Times New Roman" w:cs="Times New Roman"/>
          <w:b w:val="0"/>
          <w:color w:val="auto"/>
          <w:sz w:val="20"/>
          <w:szCs w:val="20"/>
        </w:rPr>
        <w:instrText xml:space="preserve"> SEQ ΓΡΑΦΗΜΑ \* ARABIC </w:instrText>
      </w:r>
      <w:r w:rsidR="00B91461" w:rsidRPr="00C16CB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w:t>
      </w:r>
      <w:r w:rsidR="00B91461" w:rsidRPr="00C16CB0">
        <w:rPr>
          <w:rFonts w:ascii="Times New Roman" w:hAnsi="Times New Roman" w:cs="Times New Roman"/>
          <w:b w:val="0"/>
          <w:noProof/>
          <w:color w:val="auto"/>
          <w:sz w:val="20"/>
          <w:szCs w:val="20"/>
        </w:rPr>
        <w:fldChar w:fldCharType="end"/>
      </w:r>
      <w:r w:rsidR="00516BFC">
        <w:rPr>
          <w:rFonts w:ascii="Times New Roman" w:hAnsi="Times New Roman" w:cs="Times New Roman"/>
          <w:b w:val="0"/>
          <w:color w:val="auto"/>
          <w:sz w:val="20"/>
          <w:szCs w:val="20"/>
        </w:rPr>
        <w:t xml:space="preserve"> </w:t>
      </w:r>
      <w:r w:rsidRPr="00C16CB0">
        <w:rPr>
          <w:rFonts w:ascii="Times New Roman" w:hAnsi="Times New Roman" w:cs="Times New Roman"/>
          <w:b w:val="0"/>
          <w:color w:val="auto"/>
          <w:sz w:val="20"/>
          <w:szCs w:val="20"/>
        </w:rPr>
        <w:t>Φύλο</w:t>
      </w:r>
      <w:r w:rsidR="00540FF5">
        <w:rPr>
          <w:rFonts w:ascii="Times New Roman" w:hAnsi="Times New Roman" w:cs="Times New Roman"/>
          <w:b w:val="0"/>
          <w:color w:val="auto"/>
          <w:sz w:val="20"/>
          <w:szCs w:val="20"/>
        </w:rPr>
        <w:t>.</w:t>
      </w:r>
      <w:bookmarkEnd w:id="398"/>
    </w:p>
    <w:p w:rsidR="00150D81" w:rsidRDefault="00150D81" w:rsidP="00150D81">
      <w:pPr>
        <w:keepNext/>
        <w:jc w:val="both"/>
      </w:pPr>
    </w:p>
    <w:p w:rsidR="00253804" w:rsidRDefault="00461F8E" w:rsidP="00150D81">
      <w:pPr>
        <w:keepNext/>
        <w:jc w:val="both"/>
      </w:pPr>
      <w:r w:rsidRPr="00953BA1">
        <w:rPr>
          <w:rFonts w:ascii="Times New Roman" w:eastAsia="Calibri" w:hAnsi="Times New Roman" w:cs="Times New Roman"/>
          <w:noProof/>
          <w:sz w:val="24"/>
          <w:szCs w:val="24"/>
          <w:lang w:eastAsia="el-GR"/>
        </w:rPr>
        <w:drawing>
          <wp:inline distT="0" distB="0" distL="0" distR="0" wp14:anchorId="1209F2E7" wp14:editId="22B83F5F">
            <wp:extent cx="4438650" cy="2481900"/>
            <wp:effectExtent l="0" t="0" r="0" b="0"/>
            <wp:docPr id="3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43"/>
                    <a:stretch/>
                  </pic:blipFill>
                  <pic:spPr bwMode="auto">
                    <a:xfrm>
                      <a:off x="0" y="0"/>
                      <a:ext cx="4461353" cy="2494595"/>
                    </a:xfrm>
                    <a:prstGeom prst="rect">
                      <a:avLst/>
                    </a:prstGeom>
                    <a:noFill/>
                    <a:ln>
                      <a:noFill/>
                    </a:ln>
                    <a:extLst>
                      <a:ext uri="{53640926-AAD7-44D8-BBD7-CCE9431645EC}">
                        <a14:shadowObscured xmlns:a14="http://schemas.microsoft.com/office/drawing/2010/main"/>
                      </a:ext>
                    </a:extLst>
                  </pic:spPr>
                </pic:pic>
              </a:graphicData>
            </a:graphic>
          </wp:inline>
        </w:drawing>
      </w:r>
    </w:p>
    <w:p w:rsidR="001F2B5D" w:rsidRPr="001F2B5D" w:rsidRDefault="001F2B5D" w:rsidP="001F2B5D">
      <w:pPr>
        <w:pStyle w:val="a8"/>
        <w:jc w:val="both"/>
        <w:rPr>
          <w:b w:val="0"/>
          <w:color w:val="auto"/>
        </w:rPr>
      </w:pPr>
      <w:bookmarkStart w:id="399" w:name="_Toc52910824"/>
      <w:r w:rsidRPr="001F2B5D">
        <w:rPr>
          <w:b w:val="0"/>
          <w:color w:val="auto"/>
        </w:rPr>
        <w:t xml:space="preserve">ΓΡΑΦΗΜΑ </w:t>
      </w:r>
      <w:r w:rsidR="00B91461" w:rsidRPr="001F2B5D">
        <w:rPr>
          <w:b w:val="0"/>
          <w:color w:val="auto"/>
        </w:rPr>
        <w:fldChar w:fldCharType="begin"/>
      </w:r>
      <w:r w:rsidRPr="001F2B5D">
        <w:rPr>
          <w:b w:val="0"/>
          <w:color w:val="auto"/>
        </w:rPr>
        <w:instrText xml:space="preserve"> SEQ ΓΡΑΦΗΜΑ \* ARABIC </w:instrText>
      </w:r>
      <w:r w:rsidR="00B91461" w:rsidRPr="001F2B5D">
        <w:rPr>
          <w:b w:val="0"/>
          <w:color w:val="auto"/>
        </w:rPr>
        <w:fldChar w:fldCharType="separate"/>
      </w:r>
      <w:r w:rsidR="001E56D1">
        <w:rPr>
          <w:b w:val="0"/>
          <w:noProof/>
          <w:color w:val="auto"/>
        </w:rPr>
        <w:t>2</w:t>
      </w:r>
      <w:r w:rsidR="00B91461" w:rsidRPr="001F2B5D">
        <w:rPr>
          <w:b w:val="0"/>
          <w:noProof/>
          <w:color w:val="auto"/>
        </w:rPr>
        <w:fldChar w:fldCharType="end"/>
      </w:r>
      <w:r w:rsidRPr="001F2B5D">
        <w:rPr>
          <w:b w:val="0"/>
          <w:color w:val="auto"/>
        </w:rPr>
        <w:t xml:space="preserve"> Α1 Φύλο</w:t>
      </w:r>
      <w:bookmarkEnd w:id="399"/>
    </w:p>
    <w:p w:rsidR="001F2B5D" w:rsidRDefault="001F2B5D" w:rsidP="00150D81">
      <w:pPr>
        <w:keepNext/>
        <w:jc w:val="both"/>
      </w:pPr>
    </w:p>
    <w:p w:rsidR="00D03433" w:rsidRDefault="00D03433" w:rsidP="00D03433">
      <w:pPr>
        <w:pStyle w:val="a8"/>
        <w:jc w:val="both"/>
        <w:rPr>
          <w:rFonts w:ascii="Times New Roman" w:hAnsi="Times New Roman" w:cs="Times New Roman"/>
          <w:b w:val="0"/>
          <w:color w:val="auto"/>
          <w:sz w:val="20"/>
          <w:szCs w:val="20"/>
        </w:rPr>
      </w:pPr>
    </w:p>
    <w:p w:rsidR="00D03433" w:rsidRDefault="00D03433" w:rsidP="00D03433">
      <w:pPr>
        <w:pStyle w:val="a8"/>
        <w:jc w:val="both"/>
        <w:rPr>
          <w:rFonts w:ascii="Times New Roman" w:hAnsi="Times New Roman" w:cs="Times New Roman"/>
          <w:b w:val="0"/>
          <w:color w:val="auto"/>
          <w:sz w:val="20"/>
          <w:szCs w:val="20"/>
        </w:rPr>
      </w:pPr>
    </w:p>
    <w:p w:rsidR="00D03433" w:rsidRDefault="00D03433" w:rsidP="00D03433">
      <w:pPr>
        <w:pStyle w:val="a8"/>
        <w:jc w:val="both"/>
        <w:rPr>
          <w:rFonts w:ascii="Times New Roman" w:hAnsi="Times New Roman" w:cs="Times New Roman"/>
          <w:b w:val="0"/>
          <w:color w:val="auto"/>
          <w:sz w:val="20"/>
          <w:szCs w:val="20"/>
        </w:rPr>
      </w:pPr>
    </w:p>
    <w:p w:rsidR="00D03433" w:rsidRDefault="00D03433" w:rsidP="00D03433">
      <w:pPr>
        <w:pStyle w:val="a8"/>
        <w:jc w:val="both"/>
        <w:rPr>
          <w:rFonts w:ascii="Times New Roman" w:hAnsi="Times New Roman" w:cs="Times New Roman"/>
          <w:b w:val="0"/>
          <w:color w:val="auto"/>
          <w:sz w:val="20"/>
          <w:szCs w:val="20"/>
        </w:rPr>
      </w:pPr>
    </w:p>
    <w:p w:rsidR="00D03433" w:rsidRDefault="00D03433" w:rsidP="00D03433">
      <w:pPr>
        <w:pStyle w:val="a8"/>
        <w:jc w:val="both"/>
        <w:rPr>
          <w:rFonts w:ascii="Times New Roman" w:hAnsi="Times New Roman" w:cs="Times New Roman"/>
          <w:b w:val="0"/>
          <w:color w:val="auto"/>
          <w:sz w:val="20"/>
          <w:szCs w:val="20"/>
        </w:rPr>
      </w:pPr>
    </w:p>
    <w:p w:rsidR="00D03433" w:rsidRDefault="00D03433" w:rsidP="00D03433">
      <w:pPr>
        <w:pStyle w:val="a8"/>
        <w:jc w:val="both"/>
        <w:rPr>
          <w:rFonts w:ascii="Times New Roman" w:hAnsi="Times New Roman" w:cs="Times New Roman"/>
          <w:b w:val="0"/>
          <w:color w:val="auto"/>
          <w:sz w:val="20"/>
          <w:szCs w:val="20"/>
        </w:rPr>
      </w:pPr>
    </w:p>
    <w:p w:rsidR="001E1326" w:rsidRPr="00D03433" w:rsidRDefault="00EB526D" w:rsidP="00D03433">
      <w:pPr>
        <w:pStyle w:val="a8"/>
        <w:jc w:val="both"/>
        <w:rPr>
          <w:rFonts w:ascii="Times New Roman" w:hAnsi="Times New Roman" w:cs="Times New Roman"/>
          <w:b w:val="0"/>
          <w:color w:val="auto"/>
          <w:sz w:val="20"/>
          <w:szCs w:val="20"/>
        </w:rPr>
      </w:pPr>
      <w:bookmarkStart w:id="400" w:name="_Toc52910825"/>
      <w:r>
        <w:rPr>
          <w:rFonts w:ascii="Times New Roman" w:hAnsi="Times New Roman" w:cs="Times New Roman"/>
          <w:b w:val="0"/>
          <w:color w:val="auto"/>
          <w:sz w:val="20"/>
          <w:szCs w:val="20"/>
        </w:rPr>
        <w:t>ΔΙΑΓΡΑΜΜΑ</w:t>
      </w:r>
      <w:r w:rsidR="001E1326" w:rsidRPr="00C16CB0">
        <w:rPr>
          <w:rFonts w:ascii="Times New Roman" w:hAnsi="Times New Roman" w:cs="Times New Roman"/>
          <w:b w:val="0"/>
          <w:color w:val="auto"/>
          <w:sz w:val="20"/>
          <w:szCs w:val="20"/>
        </w:rPr>
        <w:t xml:space="preserve"> </w:t>
      </w:r>
      <w:r w:rsidR="00B91461" w:rsidRPr="00C16CB0">
        <w:rPr>
          <w:rFonts w:ascii="Times New Roman" w:hAnsi="Times New Roman" w:cs="Times New Roman"/>
          <w:b w:val="0"/>
          <w:color w:val="auto"/>
          <w:sz w:val="20"/>
          <w:szCs w:val="20"/>
        </w:rPr>
        <w:fldChar w:fldCharType="begin"/>
      </w:r>
      <w:r w:rsidR="00C42AE3" w:rsidRPr="00C16CB0">
        <w:rPr>
          <w:rFonts w:ascii="Times New Roman" w:hAnsi="Times New Roman" w:cs="Times New Roman"/>
          <w:b w:val="0"/>
          <w:color w:val="auto"/>
          <w:sz w:val="20"/>
          <w:szCs w:val="20"/>
        </w:rPr>
        <w:instrText xml:space="preserve"> SEQ ΓΡΑΦΗΜΑ \* ARABIC </w:instrText>
      </w:r>
      <w:r w:rsidR="00B91461" w:rsidRPr="00C16CB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w:t>
      </w:r>
      <w:r w:rsidR="00B91461" w:rsidRPr="00C16CB0">
        <w:rPr>
          <w:rFonts w:ascii="Times New Roman" w:hAnsi="Times New Roman" w:cs="Times New Roman"/>
          <w:b w:val="0"/>
          <w:color w:val="auto"/>
          <w:sz w:val="20"/>
          <w:szCs w:val="20"/>
        </w:rPr>
        <w:fldChar w:fldCharType="end"/>
      </w:r>
      <w:r w:rsidR="00516BFC">
        <w:rPr>
          <w:rFonts w:ascii="Times New Roman" w:hAnsi="Times New Roman" w:cs="Times New Roman"/>
          <w:b w:val="0"/>
          <w:color w:val="auto"/>
          <w:sz w:val="20"/>
          <w:szCs w:val="20"/>
        </w:rPr>
        <w:t>.</w:t>
      </w:r>
      <w:r w:rsidR="001E1326" w:rsidRPr="00C16CB0">
        <w:rPr>
          <w:rFonts w:ascii="Times New Roman" w:hAnsi="Times New Roman" w:cs="Times New Roman"/>
          <w:b w:val="0"/>
          <w:color w:val="auto"/>
          <w:sz w:val="20"/>
          <w:szCs w:val="20"/>
        </w:rPr>
        <w:t xml:space="preserve"> Ηλικ</w:t>
      </w:r>
      <w:r w:rsidR="008905A2">
        <w:rPr>
          <w:rFonts w:ascii="Times New Roman" w:hAnsi="Times New Roman" w:cs="Times New Roman"/>
          <w:b w:val="0"/>
          <w:color w:val="auto"/>
          <w:sz w:val="20"/>
          <w:szCs w:val="20"/>
        </w:rPr>
        <w:t>ιακή ομάδα</w:t>
      </w:r>
      <w:r w:rsidR="00540FF5">
        <w:rPr>
          <w:rFonts w:ascii="Times New Roman" w:hAnsi="Times New Roman" w:cs="Times New Roman"/>
          <w:b w:val="0"/>
          <w:color w:val="auto"/>
          <w:sz w:val="20"/>
          <w:szCs w:val="20"/>
        </w:rPr>
        <w:t>.</w:t>
      </w:r>
      <w:bookmarkEnd w:id="400"/>
    </w:p>
    <w:p w:rsidR="00150D81"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1163D384" wp14:editId="3DB624AD">
            <wp:extent cx="4528185" cy="2524650"/>
            <wp:effectExtent l="0" t="0" r="5715" b="9525"/>
            <wp:docPr id="17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18"/>
                    <a:stretch/>
                  </pic:blipFill>
                  <pic:spPr bwMode="auto">
                    <a:xfrm>
                      <a:off x="0" y="0"/>
                      <a:ext cx="4528800" cy="2524993"/>
                    </a:xfrm>
                    <a:prstGeom prst="rect">
                      <a:avLst/>
                    </a:prstGeom>
                    <a:noFill/>
                    <a:ln>
                      <a:noFill/>
                    </a:ln>
                    <a:extLst>
                      <a:ext uri="{53640926-AAD7-44D8-BBD7-CCE9431645EC}">
                        <a14:shadowObscured xmlns:a14="http://schemas.microsoft.com/office/drawing/2010/main"/>
                      </a:ext>
                    </a:extLst>
                  </pic:spPr>
                </pic:pic>
              </a:graphicData>
            </a:graphic>
          </wp:inline>
        </w:drawing>
      </w:r>
    </w:p>
    <w:p w:rsidR="008905A2" w:rsidRPr="008905A2" w:rsidRDefault="008905A2" w:rsidP="00150D81">
      <w:pPr>
        <w:keepNext/>
        <w:jc w:val="both"/>
        <w:rPr>
          <w:rFonts w:ascii="Times New Roman" w:hAnsi="Times New Roman" w:cs="Times New Roman"/>
          <w:sz w:val="20"/>
          <w:szCs w:val="20"/>
        </w:rPr>
      </w:pPr>
      <w:r>
        <w:rPr>
          <w:rFonts w:ascii="Times New Roman" w:hAnsi="Times New Roman" w:cs="Times New Roman"/>
          <w:sz w:val="20"/>
          <w:szCs w:val="20"/>
        </w:rPr>
        <w:t>ΓΡΑΦΗΜΑ 2.Α2 Ηλικία</w:t>
      </w:r>
      <w:r w:rsidR="00540FF5">
        <w:rPr>
          <w:rFonts w:ascii="Times New Roman" w:hAnsi="Times New Roman" w:cs="Times New Roman"/>
          <w:sz w:val="20"/>
          <w:szCs w:val="20"/>
        </w:rPr>
        <w:t>.</w:t>
      </w:r>
    </w:p>
    <w:p w:rsidR="001E1326" w:rsidRPr="00847F0B" w:rsidRDefault="001E1326" w:rsidP="001E1326">
      <w:pPr>
        <w:rPr>
          <w:rFonts w:ascii="Times New Roman" w:hAnsi="Times New Roman" w:cs="Times New Roman"/>
          <w:sz w:val="20"/>
          <w:szCs w:val="20"/>
        </w:rPr>
      </w:pPr>
    </w:p>
    <w:p w:rsidR="00986FA8" w:rsidRDefault="00986FA8" w:rsidP="001E1326">
      <w:pPr>
        <w:pStyle w:val="a8"/>
        <w:jc w:val="both"/>
        <w:rPr>
          <w:rFonts w:ascii="Times New Roman" w:hAnsi="Times New Roman" w:cs="Times New Roman"/>
          <w:b w:val="0"/>
          <w:color w:val="auto"/>
          <w:sz w:val="20"/>
          <w:szCs w:val="20"/>
        </w:rPr>
      </w:pPr>
    </w:p>
    <w:p w:rsidR="001E1326" w:rsidRPr="00C16CB0" w:rsidRDefault="001E1326" w:rsidP="001E1326">
      <w:pPr>
        <w:pStyle w:val="a8"/>
        <w:jc w:val="both"/>
        <w:rPr>
          <w:rFonts w:ascii="Times New Roman" w:hAnsi="Times New Roman" w:cs="Times New Roman"/>
          <w:b w:val="0"/>
          <w:color w:val="auto"/>
          <w:sz w:val="20"/>
          <w:szCs w:val="20"/>
        </w:rPr>
      </w:pPr>
      <w:bookmarkStart w:id="401" w:name="_Toc52910826"/>
      <w:r w:rsidRPr="00C16CB0">
        <w:rPr>
          <w:rFonts w:ascii="Times New Roman" w:hAnsi="Times New Roman" w:cs="Times New Roman"/>
          <w:b w:val="0"/>
          <w:color w:val="auto"/>
          <w:sz w:val="20"/>
          <w:szCs w:val="20"/>
        </w:rPr>
        <w:lastRenderedPageBreak/>
        <w:t xml:space="preserve">ΔΙΑΓΡΑΜΜΑ </w:t>
      </w:r>
      <w:r w:rsidR="00B91461" w:rsidRPr="00C16CB0">
        <w:rPr>
          <w:rFonts w:ascii="Times New Roman" w:hAnsi="Times New Roman" w:cs="Times New Roman"/>
          <w:b w:val="0"/>
          <w:color w:val="auto"/>
          <w:sz w:val="20"/>
          <w:szCs w:val="20"/>
        </w:rPr>
        <w:fldChar w:fldCharType="begin"/>
      </w:r>
      <w:r w:rsidR="00C42AE3" w:rsidRPr="00C16CB0">
        <w:rPr>
          <w:rFonts w:ascii="Times New Roman" w:hAnsi="Times New Roman" w:cs="Times New Roman"/>
          <w:b w:val="0"/>
          <w:color w:val="auto"/>
          <w:sz w:val="20"/>
          <w:szCs w:val="20"/>
        </w:rPr>
        <w:instrText xml:space="preserve"> SEQ ΓΡΑΦΗΜΑ \* ARABIC </w:instrText>
      </w:r>
      <w:r w:rsidR="00B91461" w:rsidRPr="00C16CB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w:t>
      </w:r>
      <w:r w:rsidR="00B91461" w:rsidRPr="00C16CB0">
        <w:rPr>
          <w:rFonts w:ascii="Times New Roman" w:hAnsi="Times New Roman" w:cs="Times New Roman"/>
          <w:b w:val="0"/>
          <w:noProof/>
          <w:color w:val="auto"/>
          <w:sz w:val="20"/>
          <w:szCs w:val="20"/>
        </w:rPr>
        <w:fldChar w:fldCharType="end"/>
      </w:r>
      <w:r w:rsidR="00540FF5">
        <w:rPr>
          <w:rFonts w:ascii="Times New Roman" w:hAnsi="Times New Roman" w:cs="Times New Roman"/>
          <w:b w:val="0"/>
          <w:noProof/>
          <w:color w:val="auto"/>
          <w:sz w:val="20"/>
          <w:szCs w:val="20"/>
        </w:rPr>
        <w:t>.</w:t>
      </w:r>
      <w:r w:rsidRPr="00C16CB0">
        <w:rPr>
          <w:rFonts w:ascii="Times New Roman" w:hAnsi="Times New Roman" w:cs="Times New Roman"/>
          <w:b w:val="0"/>
          <w:color w:val="auto"/>
          <w:sz w:val="20"/>
          <w:szCs w:val="20"/>
        </w:rPr>
        <w:t xml:space="preserve"> </w:t>
      </w:r>
      <w:r w:rsidR="00DE22F2">
        <w:rPr>
          <w:rFonts w:ascii="Times New Roman" w:hAnsi="Times New Roman" w:cs="Times New Roman"/>
          <w:b w:val="0"/>
          <w:color w:val="auto"/>
          <w:sz w:val="20"/>
          <w:szCs w:val="20"/>
        </w:rPr>
        <w:t>Σε ποιον κλάδο ανήκετε;</w:t>
      </w:r>
      <w:bookmarkEnd w:id="401"/>
    </w:p>
    <w:p w:rsidR="00847F0B"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0FA9E3C2" wp14:editId="039333F7">
            <wp:extent cx="4524903" cy="2524836"/>
            <wp:effectExtent l="19050" t="0" r="8997" b="0"/>
            <wp:docPr id="17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17"/>
                    <a:stretch/>
                  </pic:blipFill>
                  <pic:spPr bwMode="auto">
                    <a:xfrm>
                      <a:off x="0" y="0"/>
                      <a:ext cx="4524903" cy="2524836"/>
                    </a:xfrm>
                    <a:prstGeom prst="rect">
                      <a:avLst/>
                    </a:prstGeom>
                    <a:noFill/>
                    <a:ln>
                      <a:noFill/>
                    </a:ln>
                    <a:extLst>
                      <a:ext uri="{53640926-AAD7-44D8-BBD7-CCE9431645EC}">
                        <a14:shadowObscured xmlns:a14="http://schemas.microsoft.com/office/drawing/2010/main"/>
                      </a:ext>
                    </a:extLst>
                  </pic:spPr>
                </pic:pic>
              </a:graphicData>
            </a:graphic>
          </wp:inline>
        </w:drawing>
      </w:r>
    </w:p>
    <w:p w:rsidR="00847F0B" w:rsidRDefault="00847F0B" w:rsidP="00150D81">
      <w:pPr>
        <w:keepNext/>
        <w:jc w:val="both"/>
        <w:rPr>
          <w:lang w:val="en-US"/>
        </w:rPr>
      </w:pPr>
      <w:r>
        <w:t>ΓΡΑΦΗΜΑ 3. Α3 Κλάδος</w:t>
      </w:r>
      <w:r w:rsidR="00540FF5">
        <w:t>.</w:t>
      </w:r>
    </w:p>
    <w:p w:rsidR="00642EEB" w:rsidRPr="008B5E33" w:rsidRDefault="00642EEB" w:rsidP="00BC0D85">
      <w:pPr>
        <w:pStyle w:val="10"/>
      </w:pPr>
      <w:r w:rsidRPr="008B5E33">
        <w:t xml:space="preserve">ΠΙΝΑΚΑΣ </w:t>
      </w:r>
      <w:r w:rsidR="00D75AD0" w:rsidRPr="008B5E33">
        <w:t>1</w:t>
      </w:r>
      <w:r w:rsidRPr="008B5E33">
        <w:t xml:space="preserve"> Κλάδος</w:t>
      </w:r>
    </w:p>
    <w:tbl>
      <w:tblPr>
        <w:tblW w:w="9015" w:type="dxa"/>
        <w:tblCellMar>
          <w:left w:w="0" w:type="dxa"/>
          <w:right w:w="0" w:type="dxa"/>
        </w:tblCellMar>
        <w:tblLook w:val="04A0" w:firstRow="1" w:lastRow="0" w:firstColumn="1" w:lastColumn="0" w:noHBand="0" w:noVBand="1"/>
      </w:tblPr>
      <w:tblGrid>
        <w:gridCol w:w="3005"/>
        <w:gridCol w:w="3005"/>
        <w:gridCol w:w="3005"/>
      </w:tblGrid>
      <w:tr w:rsidR="008B5E33" w:rsidRPr="008B5E33" w:rsidTr="00642EEB">
        <w:trPr>
          <w:trHeight w:val="283"/>
        </w:trPr>
        <w:tc>
          <w:tcPr>
            <w:tcW w:w="3005"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Κλάδος</w:t>
            </w:r>
          </w:p>
        </w:tc>
        <w:tc>
          <w:tcPr>
            <w:tcW w:w="3005"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Συχνότητα</w:t>
            </w:r>
          </w:p>
        </w:tc>
        <w:tc>
          <w:tcPr>
            <w:tcW w:w="3005"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Ποσοστό</w:t>
            </w:r>
            <w:r w:rsidRPr="00A41402">
              <w:rPr>
                <w:b/>
                <w:bCs/>
                <w:lang w:val="en-US"/>
              </w:rPr>
              <w:t xml:space="preserve"> %</w:t>
            </w:r>
          </w:p>
        </w:tc>
      </w:tr>
      <w:tr w:rsidR="008B5E33" w:rsidRPr="008B5E33" w:rsidTr="00642EEB">
        <w:trPr>
          <w:trHeight w:val="283"/>
        </w:trPr>
        <w:tc>
          <w:tcPr>
            <w:tcW w:w="3005" w:type="dxa"/>
            <w:tcBorders>
              <w:top w:val="single" w:sz="24"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ΠΕ01</w:t>
            </w:r>
          </w:p>
        </w:tc>
        <w:tc>
          <w:tcPr>
            <w:tcW w:w="3005"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4</w:t>
            </w:r>
          </w:p>
        </w:tc>
        <w:tc>
          <w:tcPr>
            <w:tcW w:w="3005"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3,2</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ΠΕ02, 02.50</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50</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39,7</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ΠΕ03</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18</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14,3</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ΠΕ04</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16</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12,7</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ΠΕ06, 07</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8</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6,4</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ΠΕ11</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8</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6,3</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ΠΕ86</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5</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4,0</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ΛΟΙΠΟΙ</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17</w:t>
            </w:r>
          </w:p>
        </w:tc>
        <w:tc>
          <w:tcPr>
            <w:tcW w:w="3005" w:type="dxa"/>
            <w:tcBorders>
              <w:top w:val="single" w:sz="8" w:space="0" w:color="FFFFFF"/>
              <w:left w:val="single" w:sz="8" w:space="0" w:color="FFFFFF"/>
              <w:bottom w:val="single" w:sz="8" w:space="0" w:color="FFFFFF"/>
              <w:right w:val="single" w:sz="8" w:space="0" w:color="FFFFFF"/>
            </w:tcBorders>
            <w:shd w:val="clear" w:color="auto" w:fill="EBF1E9"/>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13,4</w:t>
            </w:r>
          </w:p>
        </w:tc>
      </w:tr>
      <w:tr w:rsidR="008B5E33" w:rsidRPr="008B5E33" w:rsidTr="00642EEB">
        <w:trPr>
          <w:trHeight w:val="283"/>
        </w:trPr>
        <w:tc>
          <w:tcPr>
            <w:tcW w:w="3005" w:type="dxa"/>
            <w:tcBorders>
              <w:top w:val="single" w:sz="8" w:space="0" w:color="FFFFFF"/>
              <w:left w:val="single" w:sz="8" w:space="0" w:color="FFFFFF"/>
              <w:bottom w:val="single" w:sz="8" w:space="0" w:color="FFFFFF"/>
              <w:right w:val="single" w:sz="8" w:space="0" w:color="FFFFFF"/>
            </w:tcBorders>
            <w:shd w:val="clear" w:color="auto" w:fill="70AD47"/>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rPr>
                <w:b/>
                <w:bCs/>
              </w:rPr>
              <w:t>ΣΥΝΟΛΟ</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126</w:t>
            </w:r>
          </w:p>
        </w:tc>
        <w:tc>
          <w:tcPr>
            <w:tcW w:w="3005" w:type="dxa"/>
            <w:tcBorders>
              <w:top w:val="single" w:sz="8"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vAlign w:val="center"/>
            <w:hideMark/>
          </w:tcPr>
          <w:p w:rsidR="006717EA" w:rsidRPr="00A41402" w:rsidRDefault="006717EA" w:rsidP="006717EA">
            <w:pPr>
              <w:keepNext/>
              <w:spacing w:after="100" w:afterAutospacing="1" w:line="276" w:lineRule="auto"/>
            </w:pPr>
            <w:r w:rsidRPr="00A41402">
              <w:t>100</w:t>
            </w:r>
          </w:p>
        </w:tc>
      </w:tr>
    </w:tbl>
    <w:p w:rsidR="00847F0B" w:rsidRPr="008B5E33" w:rsidRDefault="00847F0B" w:rsidP="00150D81">
      <w:pPr>
        <w:keepNext/>
        <w:jc w:val="both"/>
        <w:rPr>
          <w:color w:val="FF0000"/>
        </w:rPr>
      </w:pPr>
    </w:p>
    <w:p w:rsidR="00EE5634"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Από τους 126 εκπαιδευτικούς, οι 34</w:t>
      </w:r>
      <w:r w:rsidR="001C4F29">
        <w:rPr>
          <w:rFonts w:ascii="Times New Roman" w:eastAsia="Calibri" w:hAnsi="Times New Roman" w:cs="Times New Roman"/>
          <w:sz w:val="24"/>
          <w:szCs w:val="24"/>
        </w:rPr>
        <w:t xml:space="preserve"> δηλ. το 26,</w:t>
      </w:r>
      <w:r w:rsidR="002C7668">
        <w:rPr>
          <w:rFonts w:ascii="Times New Roman" w:eastAsia="Calibri" w:hAnsi="Times New Roman" w:cs="Times New Roman"/>
          <w:sz w:val="24"/>
          <w:szCs w:val="24"/>
        </w:rPr>
        <w:t>98%</w:t>
      </w:r>
      <w:r w:rsidRPr="00953BA1">
        <w:rPr>
          <w:rFonts w:ascii="Times New Roman" w:eastAsia="Calibri" w:hAnsi="Times New Roman" w:cs="Times New Roman"/>
          <w:sz w:val="24"/>
          <w:szCs w:val="24"/>
        </w:rPr>
        <w:t xml:space="preserve"> διέθεταν στο βιογραφικό τους 1 έως 10 έτη προϋπηρεσίας στην εκπαίδευση, οι 48</w:t>
      </w:r>
      <w:r w:rsidR="001C4F29">
        <w:rPr>
          <w:rFonts w:ascii="Times New Roman" w:eastAsia="Calibri" w:hAnsi="Times New Roman" w:cs="Times New Roman"/>
          <w:sz w:val="24"/>
          <w:szCs w:val="24"/>
        </w:rPr>
        <w:t>, δηλ το 38,10%</w:t>
      </w:r>
      <w:r w:rsidRPr="00953BA1">
        <w:rPr>
          <w:rFonts w:ascii="Times New Roman" w:eastAsia="Calibri" w:hAnsi="Times New Roman" w:cs="Times New Roman"/>
          <w:sz w:val="24"/>
          <w:szCs w:val="24"/>
        </w:rPr>
        <w:t xml:space="preserve"> διέθεταν 11-20 έτη προϋπηρεσίας, οι 16</w:t>
      </w:r>
      <w:r w:rsidR="001C4F29">
        <w:rPr>
          <w:rFonts w:ascii="Times New Roman" w:eastAsia="Calibri" w:hAnsi="Times New Roman" w:cs="Times New Roman"/>
          <w:sz w:val="24"/>
          <w:szCs w:val="24"/>
        </w:rPr>
        <w:t>, το 12,70%</w:t>
      </w:r>
      <w:r w:rsidRPr="00953BA1">
        <w:rPr>
          <w:rFonts w:ascii="Times New Roman" w:eastAsia="Calibri" w:hAnsi="Times New Roman" w:cs="Times New Roman"/>
          <w:sz w:val="24"/>
          <w:szCs w:val="24"/>
        </w:rPr>
        <w:t xml:space="preserve"> διέθεταν 21-25 έτη εμπειρίας και οι τελευταίοι 28</w:t>
      </w:r>
      <w:r w:rsidR="001C4F29">
        <w:rPr>
          <w:rFonts w:ascii="Times New Roman" w:eastAsia="Calibri" w:hAnsi="Times New Roman" w:cs="Times New Roman"/>
          <w:sz w:val="24"/>
          <w:szCs w:val="24"/>
        </w:rPr>
        <w:t xml:space="preserve"> δηλ. το 22,22%</w:t>
      </w:r>
      <w:r w:rsidRPr="00953BA1">
        <w:rPr>
          <w:rFonts w:ascii="Times New Roman" w:eastAsia="Calibri" w:hAnsi="Times New Roman" w:cs="Times New Roman"/>
          <w:sz w:val="24"/>
          <w:szCs w:val="24"/>
        </w:rPr>
        <w:t xml:space="preserve"> είχαν πείρα 26 ετών και άνω (Διάγραμμα 4).</w:t>
      </w:r>
    </w:p>
    <w:p w:rsidR="000628C6"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w:t>
      </w:r>
      <w:r w:rsidR="00A01ACD" w:rsidRPr="00953BA1">
        <w:rPr>
          <w:rFonts w:ascii="Times New Roman" w:eastAsia="Calibri" w:hAnsi="Times New Roman" w:cs="Times New Roman"/>
          <w:sz w:val="24"/>
          <w:szCs w:val="24"/>
        </w:rPr>
        <w:t xml:space="preserve">Σύμφωνα λοιπόν με τα παραπάνω δεδομένα, οι περισσότεροι συμμετέχοντες στην έρευνα είναι εκπαιδευτικοί με εμπειρία στην τάξη. </w:t>
      </w:r>
      <w:r w:rsidRPr="00953BA1">
        <w:rPr>
          <w:rFonts w:ascii="Times New Roman" w:eastAsia="Calibri" w:hAnsi="Times New Roman" w:cs="Times New Roman"/>
          <w:sz w:val="24"/>
          <w:szCs w:val="24"/>
        </w:rPr>
        <w:t>Επισημαίνεται ακόμη ότι το 14,29% εξ αυτών απασχολείται στο συγκεκριμένο σχολείο 1 έως 5 χρόνια, το 58,73% από 6 έως 10 χρόνια, το 15,08 από 11 έως 15 χρόνια και το 11,90 από 16 έτη και πάνω (Διάγραμμα 5).</w:t>
      </w:r>
      <w:r w:rsidR="00A01ACD" w:rsidRPr="00953BA1">
        <w:rPr>
          <w:rFonts w:ascii="Times New Roman" w:hAnsi="Times New Roman" w:cs="Times New Roman"/>
          <w:sz w:val="24"/>
          <w:szCs w:val="24"/>
        </w:rPr>
        <w:t xml:space="preserve"> </w:t>
      </w:r>
      <w:r w:rsidR="00A01ACD" w:rsidRPr="00953BA1">
        <w:rPr>
          <w:rFonts w:ascii="Times New Roman" w:eastAsia="Calibri" w:hAnsi="Times New Roman" w:cs="Times New Roman"/>
          <w:sz w:val="24"/>
          <w:szCs w:val="24"/>
        </w:rPr>
        <w:t xml:space="preserve">Τα δεδομένα αυτά αντανακλούν την κινητικότητα που διακρίνει τα τελευταία χρόνια τους εκπαιδευτικούς, οι οποίοι λόγω της απουσίας διορισμών </w:t>
      </w:r>
      <w:r w:rsidR="00A01ACD" w:rsidRPr="00953BA1">
        <w:rPr>
          <w:rFonts w:ascii="Times New Roman" w:eastAsia="Calibri" w:hAnsi="Times New Roman" w:cs="Times New Roman"/>
          <w:sz w:val="24"/>
          <w:szCs w:val="24"/>
        </w:rPr>
        <w:lastRenderedPageBreak/>
        <w:t>μετακινούνται σε πολλές σχολικές μονάδες έως ότου οριστικοποιήσουν τη θέση τους σε μία.</w:t>
      </w:r>
    </w:p>
    <w:p w:rsidR="00AD3DD4" w:rsidRDefault="00AD3DD4" w:rsidP="009C363A">
      <w:pPr>
        <w:pStyle w:val="a8"/>
        <w:jc w:val="both"/>
        <w:rPr>
          <w:rFonts w:ascii="Times New Roman" w:hAnsi="Times New Roman" w:cs="Times New Roman"/>
          <w:b w:val="0"/>
          <w:color w:val="auto"/>
          <w:sz w:val="20"/>
          <w:szCs w:val="20"/>
        </w:rPr>
      </w:pPr>
    </w:p>
    <w:p w:rsidR="00AD3DD4" w:rsidRDefault="00AD3DD4" w:rsidP="009C363A">
      <w:pPr>
        <w:pStyle w:val="a8"/>
        <w:jc w:val="both"/>
        <w:rPr>
          <w:rFonts w:ascii="Times New Roman" w:hAnsi="Times New Roman" w:cs="Times New Roman"/>
          <w:b w:val="0"/>
          <w:color w:val="auto"/>
          <w:sz w:val="20"/>
          <w:szCs w:val="20"/>
        </w:rPr>
      </w:pPr>
    </w:p>
    <w:p w:rsidR="00AD3DD4" w:rsidRDefault="00AD3DD4" w:rsidP="009C363A">
      <w:pPr>
        <w:pStyle w:val="a8"/>
        <w:jc w:val="both"/>
        <w:rPr>
          <w:rFonts w:ascii="Times New Roman" w:hAnsi="Times New Roman" w:cs="Times New Roman"/>
          <w:b w:val="0"/>
          <w:color w:val="auto"/>
          <w:sz w:val="20"/>
          <w:szCs w:val="20"/>
        </w:rPr>
      </w:pPr>
    </w:p>
    <w:p w:rsidR="00150D81" w:rsidRPr="00CF32FB" w:rsidRDefault="009C363A" w:rsidP="009C363A">
      <w:pPr>
        <w:pStyle w:val="a8"/>
        <w:jc w:val="both"/>
        <w:rPr>
          <w:rFonts w:ascii="Times New Roman" w:hAnsi="Times New Roman" w:cs="Times New Roman"/>
          <w:b w:val="0"/>
          <w:color w:val="auto"/>
          <w:sz w:val="20"/>
          <w:szCs w:val="20"/>
        </w:rPr>
      </w:pPr>
      <w:bookmarkStart w:id="402" w:name="_Toc52910827"/>
      <w:r w:rsidRPr="00CF32FB">
        <w:rPr>
          <w:rFonts w:ascii="Times New Roman" w:eastAsia="Calibri" w:hAnsi="Times New Roman" w:cs="Times New Roman"/>
          <w:b w:val="0"/>
          <w:noProof/>
          <w:color w:val="auto"/>
          <w:sz w:val="20"/>
          <w:szCs w:val="20"/>
          <w:lang w:eastAsia="el-GR"/>
        </w:rPr>
        <w:drawing>
          <wp:anchor distT="0" distB="0" distL="114300" distR="114300" simplePos="0" relativeHeight="251658752" behindDoc="0" locked="0" layoutInCell="1" allowOverlap="1" wp14:anchorId="413D3DD5" wp14:editId="6579E992">
            <wp:simplePos x="0" y="0"/>
            <wp:positionH relativeFrom="column">
              <wp:posOffset>-1270</wp:posOffset>
            </wp:positionH>
            <wp:positionV relativeFrom="paragraph">
              <wp:posOffset>234086</wp:posOffset>
            </wp:positionV>
            <wp:extent cx="4411066" cy="2438335"/>
            <wp:effectExtent l="0" t="0" r="0" b="635"/>
            <wp:wrapTopAndBottom/>
            <wp:docPr id="175"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7"/>
                    <a:stretch/>
                  </pic:blipFill>
                  <pic:spPr bwMode="auto">
                    <a:xfrm>
                      <a:off x="0" y="0"/>
                      <a:ext cx="4411066" cy="2438335"/>
                    </a:xfrm>
                    <a:prstGeom prst="rect">
                      <a:avLst/>
                    </a:prstGeom>
                    <a:noFill/>
                    <a:ln>
                      <a:noFill/>
                    </a:ln>
                    <a:extLst>
                      <a:ext uri="{53640926-AAD7-44D8-BBD7-CCE9431645EC}">
                        <a14:shadowObscured xmlns:a14="http://schemas.microsoft.com/office/drawing/2010/main"/>
                      </a:ext>
                    </a:extLst>
                  </pic:spPr>
                </pic:pic>
              </a:graphicData>
            </a:graphic>
          </wp:anchor>
        </w:drawing>
      </w:r>
      <w:r w:rsidR="001E1326" w:rsidRPr="00CF32FB">
        <w:rPr>
          <w:rFonts w:ascii="Times New Roman" w:hAnsi="Times New Roman" w:cs="Times New Roman"/>
          <w:b w:val="0"/>
          <w:color w:val="auto"/>
          <w:sz w:val="20"/>
          <w:szCs w:val="20"/>
        </w:rPr>
        <w:t xml:space="preserve">ΔΙΑΓΡΑΜΜΑ </w:t>
      </w:r>
      <w:r w:rsidR="00B91461" w:rsidRPr="00CF32FB">
        <w:rPr>
          <w:rFonts w:ascii="Times New Roman" w:hAnsi="Times New Roman" w:cs="Times New Roman"/>
          <w:b w:val="0"/>
          <w:color w:val="auto"/>
          <w:sz w:val="20"/>
          <w:szCs w:val="20"/>
        </w:rPr>
        <w:fldChar w:fldCharType="begin"/>
      </w:r>
      <w:r w:rsidR="00C42AE3" w:rsidRPr="00CF32FB">
        <w:rPr>
          <w:rFonts w:ascii="Times New Roman" w:hAnsi="Times New Roman" w:cs="Times New Roman"/>
          <w:b w:val="0"/>
          <w:color w:val="auto"/>
          <w:sz w:val="20"/>
          <w:szCs w:val="20"/>
        </w:rPr>
        <w:instrText xml:space="preserve"> SEQ ΓΡΑΦΗΜΑ \* ARABIC </w:instrText>
      </w:r>
      <w:r w:rsidR="00B91461" w:rsidRPr="00CF32F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w:t>
      </w:r>
      <w:r w:rsidR="00B91461" w:rsidRPr="00CF32FB">
        <w:rPr>
          <w:rFonts w:ascii="Times New Roman" w:hAnsi="Times New Roman" w:cs="Times New Roman"/>
          <w:b w:val="0"/>
          <w:noProof/>
          <w:color w:val="auto"/>
          <w:sz w:val="20"/>
          <w:szCs w:val="20"/>
        </w:rPr>
        <w:fldChar w:fldCharType="end"/>
      </w:r>
      <w:r w:rsidR="00540FF5">
        <w:rPr>
          <w:rFonts w:ascii="Times New Roman" w:hAnsi="Times New Roman" w:cs="Times New Roman"/>
          <w:b w:val="0"/>
          <w:noProof/>
          <w:color w:val="auto"/>
          <w:sz w:val="20"/>
          <w:szCs w:val="20"/>
        </w:rPr>
        <w:t>.</w:t>
      </w:r>
      <w:r w:rsidR="001E1326" w:rsidRPr="00CF32FB">
        <w:rPr>
          <w:rFonts w:ascii="Times New Roman" w:hAnsi="Times New Roman" w:cs="Times New Roman"/>
          <w:b w:val="0"/>
          <w:color w:val="auto"/>
          <w:sz w:val="20"/>
          <w:szCs w:val="20"/>
        </w:rPr>
        <w:t xml:space="preserve"> Έτη Προϋπηρεσίας στην Εκπ/ση</w:t>
      </w:r>
      <w:r w:rsidR="00540FF5">
        <w:rPr>
          <w:rFonts w:ascii="Times New Roman" w:hAnsi="Times New Roman" w:cs="Times New Roman"/>
          <w:b w:val="0"/>
          <w:color w:val="auto"/>
          <w:sz w:val="20"/>
          <w:szCs w:val="20"/>
        </w:rPr>
        <w:t>.</w:t>
      </w:r>
      <w:bookmarkEnd w:id="402"/>
    </w:p>
    <w:p w:rsidR="001E1326" w:rsidRDefault="001E1326" w:rsidP="00150D81">
      <w:pPr>
        <w:keepNext/>
        <w:jc w:val="both"/>
      </w:pPr>
    </w:p>
    <w:p w:rsidR="00AD3DD4" w:rsidRPr="00AD3DD4" w:rsidRDefault="00AD3DD4" w:rsidP="00AD3DD4">
      <w:pPr>
        <w:pStyle w:val="a8"/>
        <w:jc w:val="both"/>
        <w:rPr>
          <w:rFonts w:ascii="Times New Roman" w:hAnsi="Times New Roman" w:cs="Times New Roman"/>
          <w:b w:val="0"/>
          <w:color w:val="auto"/>
          <w:sz w:val="20"/>
          <w:szCs w:val="20"/>
        </w:rPr>
      </w:pPr>
      <w:bookmarkStart w:id="403" w:name="_Toc52910828"/>
      <w:r w:rsidRPr="00AD3DD4">
        <w:rPr>
          <w:rFonts w:ascii="Times New Roman" w:hAnsi="Times New Roman" w:cs="Times New Roman"/>
          <w:b w:val="0"/>
          <w:color w:val="auto"/>
          <w:sz w:val="20"/>
          <w:szCs w:val="20"/>
        </w:rPr>
        <w:t xml:space="preserve">ΓΡΑΦΗΜΑ </w:t>
      </w:r>
      <w:r w:rsidR="00B91461" w:rsidRPr="00AD3DD4">
        <w:rPr>
          <w:rFonts w:ascii="Times New Roman" w:hAnsi="Times New Roman" w:cs="Times New Roman"/>
          <w:b w:val="0"/>
          <w:color w:val="auto"/>
          <w:sz w:val="20"/>
          <w:szCs w:val="20"/>
        </w:rPr>
        <w:fldChar w:fldCharType="begin"/>
      </w:r>
      <w:r w:rsidRPr="00AD3DD4">
        <w:rPr>
          <w:rFonts w:ascii="Times New Roman" w:hAnsi="Times New Roman" w:cs="Times New Roman"/>
          <w:b w:val="0"/>
          <w:color w:val="auto"/>
          <w:sz w:val="20"/>
          <w:szCs w:val="20"/>
        </w:rPr>
        <w:instrText xml:space="preserve"> SEQ ΓΡΑΦΗΜΑ \* ARABIC </w:instrText>
      </w:r>
      <w:r w:rsidR="00B91461" w:rsidRPr="00AD3DD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w:t>
      </w:r>
      <w:r w:rsidR="00B91461" w:rsidRPr="00AD3DD4">
        <w:rPr>
          <w:rFonts w:ascii="Times New Roman" w:hAnsi="Times New Roman" w:cs="Times New Roman"/>
          <w:b w:val="0"/>
          <w:noProof/>
          <w:color w:val="auto"/>
          <w:sz w:val="20"/>
          <w:szCs w:val="20"/>
        </w:rPr>
        <w:fldChar w:fldCharType="end"/>
      </w:r>
      <w:r w:rsidRPr="00AD3DD4">
        <w:rPr>
          <w:rFonts w:ascii="Times New Roman" w:hAnsi="Times New Roman" w:cs="Times New Roman"/>
          <w:b w:val="0"/>
          <w:color w:val="auto"/>
          <w:sz w:val="20"/>
          <w:szCs w:val="20"/>
        </w:rPr>
        <w:t xml:space="preserve"> Α4 Ετη Προϋπηρεσίας στην Εκπ/ση</w:t>
      </w:r>
      <w:bookmarkEnd w:id="403"/>
    </w:p>
    <w:p w:rsidR="00AD3DD4" w:rsidRDefault="00AD3DD4" w:rsidP="009C363A">
      <w:pPr>
        <w:pStyle w:val="a8"/>
        <w:jc w:val="both"/>
        <w:rPr>
          <w:rFonts w:ascii="Times New Roman" w:hAnsi="Times New Roman" w:cs="Times New Roman"/>
          <w:b w:val="0"/>
          <w:color w:val="auto"/>
          <w:sz w:val="20"/>
          <w:szCs w:val="20"/>
        </w:rPr>
      </w:pPr>
    </w:p>
    <w:p w:rsidR="00AD3DD4" w:rsidRDefault="00AD3DD4" w:rsidP="009C363A">
      <w:pPr>
        <w:pStyle w:val="a8"/>
        <w:jc w:val="both"/>
        <w:rPr>
          <w:rFonts w:ascii="Times New Roman" w:hAnsi="Times New Roman" w:cs="Times New Roman"/>
          <w:b w:val="0"/>
          <w:color w:val="auto"/>
          <w:sz w:val="20"/>
          <w:szCs w:val="20"/>
        </w:rPr>
      </w:pPr>
    </w:p>
    <w:p w:rsidR="00AD3DD4" w:rsidRDefault="00AD3DD4" w:rsidP="009C363A">
      <w:pPr>
        <w:pStyle w:val="a8"/>
        <w:jc w:val="both"/>
        <w:rPr>
          <w:rFonts w:ascii="Times New Roman" w:hAnsi="Times New Roman" w:cs="Times New Roman"/>
          <w:b w:val="0"/>
          <w:color w:val="auto"/>
          <w:sz w:val="20"/>
          <w:szCs w:val="20"/>
        </w:rPr>
      </w:pPr>
    </w:p>
    <w:p w:rsidR="00AD3DD4" w:rsidRDefault="00AD3DD4" w:rsidP="009C363A">
      <w:pPr>
        <w:pStyle w:val="a8"/>
        <w:jc w:val="both"/>
        <w:rPr>
          <w:rFonts w:ascii="Times New Roman" w:hAnsi="Times New Roman" w:cs="Times New Roman"/>
          <w:b w:val="0"/>
          <w:color w:val="auto"/>
          <w:sz w:val="20"/>
          <w:szCs w:val="20"/>
        </w:rPr>
      </w:pPr>
    </w:p>
    <w:p w:rsidR="009C363A" w:rsidRPr="0007576B" w:rsidRDefault="009C363A" w:rsidP="009C363A">
      <w:pPr>
        <w:pStyle w:val="a8"/>
        <w:jc w:val="both"/>
        <w:rPr>
          <w:rFonts w:ascii="Times New Roman" w:hAnsi="Times New Roman" w:cs="Times New Roman"/>
          <w:b w:val="0"/>
          <w:color w:val="auto"/>
          <w:sz w:val="20"/>
          <w:szCs w:val="20"/>
        </w:rPr>
      </w:pPr>
      <w:bookmarkStart w:id="404" w:name="_Toc52910829"/>
      <w:r w:rsidRPr="0007576B">
        <w:rPr>
          <w:rFonts w:ascii="Times New Roman" w:hAnsi="Times New Roman" w:cs="Times New Roman"/>
          <w:b w:val="0"/>
          <w:color w:val="auto"/>
          <w:sz w:val="20"/>
          <w:szCs w:val="20"/>
        </w:rPr>
        <w:t xml:space="preserve">ΔΙΑΓΡΑΜΜΑ </w:t>
      </w:r>
      <w:r w:rsidR="00B91461" w:rsidRPr="0007576B">
        <w:rPr>
          <w:rFonts w:ascii="Times New Roman" w:hAnsi="Times New Roman" w:cs="Times New Roman"/>
          <w:b w:val="0"/>
          <w:color w:val="auto"/>
          <w:sz w:val="20"/>
          <w:szCs w:val="20"/>
        </w:rPr>
        <w:fldChar w:fldCharType="begin"/>
      </w:r>
      <w:r w:rsidR="00C42AE3" w:rsidRPr="0007576B">
        <w:rPr>
          <w:rFonts w:ascii="Times New Roman" w:hAnsi="Times New Roman" w:cs="Times New Roman"/>
          <w:b w:val="0"/>
          <w:color w:val="auto"/>
          <w:sz w:val="20"/>
          <w:szCs w:val="20"/>
        </w:rPr>
        <w:instrText xml:space="preserve"> SEQ ΓΡΑΦΗΜΑ \* ARABIC </w:instrText>
      </w:r>
      <w:r w:rsidR="00B91461" w:rsidRPr="000757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w:t>
      </w:r>
      <w:r w:rsidR="00B91461" w:rsidRPr="0007576B">
        <w:rPr>
          <w:rFonts w:ascii="Times New Roman" w:hAnsi="Times New Roman" w:cs="Times New Roman"/>
          <w:b w:val="0"/>
          <w:noProof/>
          <w:color w:val="auto"/>
          <w:sz w:val="20"/>
          <w:szCs w:val="20"/>
        </w:rPr>
        <w:fldChar w:fldCharType="end"/>
      </w:r>
      <w:r w:rsidR="007955D0">
        <w:rPr>
          <w:rFonts w:ascii="Times New Roman" w:hAnsi="Times New Roman" w:cs="Times New Roman"/>
          <w:b w:val="0"/>
          <w:color w:val="auto"/>
          <w:sz w:val="20"/>
          <w:szCs w:val="20"/>
        </w:rPr>
        <w:t xml:space="preserve">. </w:t>
      </w:r>
      <w:r w:rsidRPr="0007576B">
        <w:rPr>
          <w:rFonts w:ascii="Times New Roman" w:hAnsi="Times New Roman" w:cs="Times New Roman"/>
          <w:b w:val="0"/>
          <w:color w:val="auto"/>
          <w:sz w:val="20"/>
          <w:szCs w:val="20"/>
        </w:rPr>
        <w:t>Έτη Υπηρεσίας στο Συγκεκριμένο Σχολείο</w:t>
      </w:r>
      <w:r w:rsidR="007955D0">
        <w:rPr>
          <w:rFonts w:ascii="Times New Roman" w:hAnsi="Times New Roman" w:cs="Times New Roman"/>
          <w:b w:val="0"/>
          <w:color w:val="auto"/>
          <w:sz w:val="20"/>
          <w:szCs w:val="20"/>
        </w:rPr>
        <w:t>.</w:t>
      </w:r>
      <w:bookmarkEnd w:id="404"/>
    </w:p>
    <w:p w:rsidR="00150D81"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11027409" wp14:editId="262A49A0">
            <wp:extent cx="4438650" cy="2469532"/>
            <wp:effectExtent l="0" t="0" r="0" b="6985"/>
            <wp:docPr id="176"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92"/>
                    <a:stretch/>
                  </pic:blipFill>
                  <pic:spPr bwMode="auto">
                    <a:xfrm>
                      <a:off x="0" y="0"/>
                      <a:ext cx="4441887" cy="2471333"/>
                    </a:xfrm>
                    <a:prstGeom prst="rect">
                      <a:avLst/>
                    </a:prstGeom>
                    <a:noFill/>
                    <a:ln>
                      <a:noFill/>
                    </a:ln>
                    <a:extLst>
                      <a:ext uri="{53640926-AAD7-44D8-BBD7-CCE9431645EC}">
                        <a14:shadowObscured xmlns:a14="http://schemas.microsoft.com/office/drawing/2010/main"/>
                      </a:ext>
                    </a:extLst>
                  </pic:spPr>
                </pic:pic>
              </a:graphicData>
            </a:graphic>
          </wp:inline>
        </w:drawing>
      </w:r>
    </w:p>
    <w:p w:rsidR="00AD3DD4" w:rsidRDefault="00AD3DD4" w:rsidP="00AD3DD4">
      <w:pPr>
        <w:pStyle w:val="a8"/>
        <w:jc w:val="both"/>
        <w:rPr>
          <w:rFonts w:ascii="Times New Roman" w:hAnsi="Times New Roman" w:cs="Times New Roman"/>
          <w:b w:val="0"/>
          <w:color w:val="auto"/>
          <w:sz w:val="20"/>
          <w:szCs w:val="20"/>
        </w:rPr>
      </w:pPr>
      <w:bookmarkStart w:id="405" w:name="_Toc52910830"/>
      <w:r w:rsidRPr="00AD3DD4">
        <w:rPr>
          <w:rFonts w:ascii="Times New Roman" w:hAnsi="Times New Roman" w:cs="Times New Roman"/>
          <w:b w:val="0"/>
          <w:color w:val="auto"/>
          <w:sz w:val="20"/>
          <w:szCs w:val="20"/>
        </w:rPr>
        <w:t xml:space="preserve">ΓΡΑΦΗΜΑ </w:t>
      </w:r>
      <w:r w:rsidR="00B91461" w:rsidRPr="00AD3DD4">
        <w:rPr>
          <w:rFonts w:ascii="Times New Roman" w:hAnsi="Times New Roman" w:cs="Times New Roman"/>
          <w:b w:val="0"/>
          <w:color w:val="auto"/>
          <w:sz w:val="20"/>
          <w:szCs w:val="20"/>
        </w:rPr>
        <w:fldChar w:fldCharType="begin"/>
      </w:r>
      <w:r w:rsidRPr="00AD3DD4">
        <w:rPr>
          <w:rFonts w:ascii="Times New Roman" w:hAnsi="Times New Roman" w:cs="Times New Roman"/>
          <w:b w:val="0"/>
          <w:color w:val="auto"/>
          <w:sz w:val="20"/>
          <w:szCs w:val="20"/>
        </w:rPr>
        <w:instrText xml:space="preserve"> SEQ ΓΡΑΦΗΜΑ \* ARABIC </w:instrText>
      </w:r>
      <w:r w:rsidR="00B91461" w:rsidRPr="00AD3DD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w:t>
      </w:r>
      <w:r w:rsidR="00B91461" w:rsidRPr="00AD3DD4">
        <w:rPr>
          <w:rFonts w:ascii="Times New Roman" w:hAnsi="Times New Roman" w:cs="Times New Roman"/>
          <w:b w:val="0"/>
          <w:noProof/>
          <w:color w:val="auto"/>
          <w:sz w:val="20"/>
          <w:szCs w:val="20"/>
        </w:rPr>
        <w:fldChar w:fldCharType="end"/>
      </w:r>
      <w:r w:rsidRPr="00AD3DD4">
        <w:rPr>
          <w:rFonts w:ascii="Times New Roman" w:hAnsi="Times New Roman" w:cs="Times New Roman"/>
          <w:b w:val="0"/>
          <w:color w:val="auto"/>
          <w:sz w:val="20"/>
          <w:szCs w:val="20"/>
        </w:rPr>
        <w:t xml:space="preserve"> Α5 Ετη Υπηρεσίας στο Συγκεκριμένο Σχολείο</w:t>
      </w:r>
      <w:r w:rsidR="002A75FD">
        <w:rPr>
          <w:rFonts w:ascii="Times New Roman" w:hAnsi="Times New Roman" w:cs="Times New Roman"/>
          <w:b w:val="0"/>
          <w:color w:val="auto"/>
          <w:sz w:val="20"/>
          <w:szCs w:val="20"/>
        </w:rPr>
        <w:t>.</w:t>
      </w:r>
      <w:bookmarkEnd w:id="405"/>
    </w:p>
    <w:p w:rsidR="004B53BA" w:rsidRDefault="004B53BA" w:rsidP="004B53BA"/>
    <w:p w:rsidR="004B53BA" w:rsidRPr="004B53BA" w:rsidRDefault="004B53BA" w:rsidP="00BC0D85">
      <w:pPr>
        <w:pStyle w:val="10"/>
      </w:pPr>
      <w:r w:rsidRPr="004B53BA">
        <w:lastRenderedPageBreak/>
        <w:t>ΠΙΝΑΚΑΣ 2  Ετη Υπηρεσίας στο Συγκεκριμένο Σχολείο.</w:t>
      </w:r>
    </w:p>
    <w:tbl>
      <w:tblPr>
        <w:tblW w:w="8300" w:type="dxa"/>
        <w:tblCellMar>
          <w:left w:w="0" w:type="dxa"/>
          <w:right w:w="0" w:type="dxa"/>
        </w:tblCellMar>
        <w:tblLook w:val="04A0" w:firstRow="1" w:lastRow="0" w:firstColumn="1" w:lastColumn="0" w:noHBand="0" w:noVBand="1"/>
      </w:tblPr>
      <w:tblGrid>
        <w:gridCol w:w="2766"/>
        <w:gridCol w:w="2767"/>
        <w:gridCol w:w="2767"/>
      </w:tblGrid>
      <w:tr w:rsidR="00A41402" w:rsidRPr="00A41402" w:rsidTr="004B53BA">
        <w:trPr>
          <w:trHeight w:val="283"/>
        </w:trPr>
        <w:tc>
          <w:tcPr>
            <w:tcW w:w="8300"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Χρόνια υπηρεσίας στο συγκεκριμένο σχολείο </w:t>
            </w:r>
          </w:p>
        </w:tc>
      </w:tr>
      <w:tr w:rsidR="00A41402" w:rsidRPr="00A41402" w:rsidTr="004B53BA">
        <w:trPr>
          <w:trHeight w:val="283"/>
        </w:trPr>
        <w:tc>
          <w:tcPr>
            <w:tcW w:w="276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  </w:t>
            </w:r>
          </w:p>
        </w:tc>
        <w:tc>
          <w:tcPr>
            <w:tcW w:w="2767" w:type="dxa"/>
            <w:tcBorders>
              <w:top w:val="single" w:sz="24"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ΣΥΧΝΟΤΗΤΑ </w:t>
            </w:r>
          </w:p>
        </w:tc>
        <w:tc>
          <w:tcPr>
            <w:tcW w:w="2767" w:type="dxa"/>
            <w:tcBorders>
              <w:top w:val="single" w:sz="24"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ΠΟΣΟΣΤΟ% </w:t>
            </w:r>
          </w:p>
        </w:tc>
      </w:tr>
      <w:tr w:rsidR="00A41402" w:rsidRPr="00A41402" w:rsidTr="004B53BA">
        <w:trPr>
          <w:trHeight w:val="283"/>
        </w:trPr>
        <w:tc>
          <w:tcPr>
            <w:tcW w:w="27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1-5 </w:t>
            </w:r>
          </w:p>
        </w:tc>
        <w:tc>
          <w:tcPr>
            <w:tcW w:w="27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74 </w:t>
            </w:r>
          </w:p>
        </w:tc>
        <w:tc>
          <w:tcPr>
            <w:tcW w:w="27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58,7 </w:t>
            </w:r>
          </w:p>
        </w:tc>
      </w:tr>
      <w:tr w:rsidR="00A41402" w:rsidRPr="00A41402" w:rsidTr="004B53BA">
        <w:trPr>
          <w:trHeight w:val="283"/>
        </w:trPr>
        <w:tc>
          <w:tcPr>
            <w:tcW w:w="27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6-10 </w:t>
            </w:r>
          </w:p>
        </w:tc>
        <w:tc>
          <w:tcPr>
            <w:tcW w:w="276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15 </w:t>
            </w:r>
          </w:p>
        </w:tc>
        <w:tc>
          <w:tcPr>
            <w:tcW w:w="276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11,9 </w:t>
            </w:r>
          </w:p>
        </w:tc>
      </w:tr>
      <w:tr w:rsidR="00A41402" w:rsidRPr="00A41402" w:rsidTr="004B53BA">
        <w:trPr>
          <w:trHeight w:val="283"/>
        </w:trPr>
        <w:tc>
          <w:tcPr>
            <w:tcW w:w="27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11-15 </w:t>
            </w:r>
          </w:p>
        </w:tc>
        <w:tc>
          <w:tcPr>
            <w:tcW w:w="27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18 </w:t>
            </w:r>
          </w:p>
        </w:tc>
        <w:tc>
          <w:tcPr>
            <w:tcW w:w="27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14,3 </w:t>
            </w:r>
          </w:p>
        </w:tc>
      </w:tr>
      <w:tr w:rsidR="00A41402" w:rsidRPr="00A41402" w:rsidTr="004B53BA">
        <w:trPr>
          <w:trHeight w:val="283"/>
        </w:trPr>
        <w:tc>
          <w:tcPr>
            <w:tcW w:w="27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16 και άνω </w:t>
            </w:r>
          </w:p>
        </w:tc>
        <w:tc>
          <w:tcPr>
            <w:tcW w:w="276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19 </w:t>
            </w:r>
          </w:p>
        </w:tc>
        <w:tc>
          <w:tcPr>
            <w:tcW w:w="276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15,1 </w:t>
            </w:r>
          </w:p>
        </w:tc>
      </w:tr>
      <w:tr w:rsidR="00A41402" w:rsidRPr="00A41402" w:rsidTr="004B53BA">
        <w:trPr>
          <w:trHeight w:val="283"/>
        </w:trPr>
        <w:tc>
          <w:tcPr>
            <w:tcW w:w="276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rsidR="006717EA" w:rsidRPr="00A41402" w:rsidRDefault="006717EA" w:rsidP="004B53BA">
            <w:pPr>
              <w:keepNext/>
              <w:spacing w:after="0"/>
            </w:pPr>
            <w:r w:rsidRPr="00A41402">
              <w:rPr>
                <w:b/>
                <w:bCs/>
              </w:rPr>
              <w:t xml:space="preserve">ΣΥΝΟΛΟ </w:t>
            </w:r>
          </w:p>
        </w:tc>
        <w:tc>
          <w:tcPr>
            <w:tcW w:w="27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126 </w:t>
            </w:r>
          </w:p>
        </w:tc>
        <w:tc>
          <w:tcPr>
            <w:tcW w:w="276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6717EA" w:rsidRPr="00A41402" w:rsidRDefault="006717EA" w:rsidP="004B53BA">
            <w:pPr>
              <w:keepNext/>
              <w:spacing w:after="0"/>
            </w:pPr>
            <w:r w:rsidRPr="00A41402">
              <w:t xml:space="preserve">100 </w:t>
            </w:r>
          </w:p>
        </w:tc>
      </w:tr>
    </w:tbl>
    <w:p w:rsidR="00AD3DD4" w:rsidRPr="00A41402" w:rsidRDefault="00AD3DD4" w:rsidP="00150D81">
      <w:pPr>
        <w:keepNext/>
        <w:jc w:val="both"/>
      </w:pPr>
    </w:p>
    <w:p w:rsidR="00F62520" w:rsidRPr="00953BA1"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Σχετικά με το ακαδημαϊκό επιμορφωτικό επίπεδο των συμμετεχόντων, διαπιστώθηκε πως το 41,27 % είχαν ολοκληρώσει προπτυχιακές σπουδές, το 43,65% κατείχαν επιπρόσθετο μεταπτυχιακό τίτλο σπουδών, το 8,73% ήταν κάτοχοι δεύτερου πτυχίου και το εναπομείναν 6,35% επρόκειτο για διδάκτορες (Διάγραμμα 6).</w:t>
      </w:r>
      <w:r w:rsidR="00F62520" w:rsidRPr="00953BA1">
        <w:rPr>
          <w:rFonts w:ascii="Times New Roman" w:hAnsi="Times New Roman" w:cs="Times New Roman"/>
          <w:sz w:val="24"/>
          <w:szCs w:val="24"/>
        </w:rPr>
        <w:t xml:space="preserve"> </w:t>
      </w:r>
      <w:r w:rsidR="00F62520" w:rsidRPr="00953BA1">
        <w:rPr>
          <w:rFonts w:ascii="Times New Roman" w:eastAsia="Calibri" w:hAnsi="Times New Roman" w:cs="Times New Roman"/>
          <w:sz w:val="24"/>
          <w:szCs w:val="24"/>
        </w:rPr>
        <w:t xml:space="preserve">Το διάγραμμα λοιπόν αυτό αποτυπώνει την επιθυμία των εκπαιδευτικών νά εξελίξουν την επιστήμη τους με την κατοχή μεταπτυχιακών και ακόμη και διδακτορικών τίτλων σπουδών ώστε να ανταποκριθούν με επάρκεια στις νέες απαιτήσεις της σύγγχρονης πραγματικότητας. </w:t>
      </w:r>
    </w:p>
    <w:p w:rsidR="009C363A" w:rsidRDefault="000628C6" w:rsidP="00DD1F19">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μεγαλύτερη μερίδα των συμμετεχόντων, το 51,59% είχε παρακολουθήσει κάποιο σεμινάριο με θέμα την διαπολιτισμική εκπαίδευση, το 40,48% είχε πραγματοποιήσει πρακτική πάνω στον κλάδο ενώ το 5,56% δεν είχε λάβει καμία επιμόρφωση πάνω στην εκπαίδευση μουσολμανοπαίδων. Τέλος, να σημειωθεί ότι ένα μικρό ποσοστό 2,38% έχει λάβει μεταπτυχιακή μόρφωση πάνω στην διαπολιτισμική εκπαίδευση (Διάγραμμα 7).</w:t>
      </w:r>
    </w:p>
    <w:p w:rsidR="00AE1520" w:rsidRDefault="00AE1520" w:rsidP="00C311C7">
      <w:pPr>
        <w:keepNext/>
        <w:jc w:val="both"/>
        <w:rPr>
          <w:rFonts w:ascii="Times New Roman" w:eastAsia="Calibri" w:hAnsi="Times New Roman" w:cs="Times New Roman"/>
          <w:bCs/>
          <w:noProof/>
          <w:sz w:val="20"/>
          <w:szCs w:val="20"/>
          <w:lang w:eastAsia="el-GR"/>
        </w:rPr>
      </w:pPr>
    </w:p>
    <w:p w:rsidR="00AE1520" w:rsidRDefault="00AE1520" w:rsidP="00C311C7">
      <w:pPr>
        <w:keepNext/>
        <w:jc w:val="both"/>
        <w:rPr>
          <w:rFonts w:ascii="Times New Roman" w:eastAsia="Calibri" w:hAnsi="Times New Roman" w:cs="Times New Roman"/>
          <w:bCs/>
          <w:noProof/>
          <w:sz w:val="20"/>
          <w:szCs w:val="20"/>
          <w:lang w:eastAsia="el-GR"/>
        </w:rPr>
      </w:pPr>
    </w:p>
    <w:p w:rsidR="00C311C7" w:rsidRPr="00C311C7" w:rsidRDefault="00C311C7" w:rsidP="00C311C7">
      <w:pPr>
        <w:keepNext/>
        <w:jc w:val="both"/>
        <w:rPr>
          <w:rFonts w:ascii="Times New Roman" w:eastAsia="Calibri" w:hAnsi="Times New Roman" w:cs="Times New Roman"/>
          <w:bCs/>
          <w:noProof/>
          <w:sz w:val="20"/>
          <w:szCs w:val="20"/>
          <w:lang w:eastAsia="el-GR"/>
        </w:rPr>
      </w:pPr>
      <w:bookmarkStart w:id="406" w:name="_Toc52910831"/>
      <w:r w:rsidRPr="00C311C7">
        <w:rPr>
          <w:rFonts w:ascii="Times New Roman" w:eastAsia="Calibri" w:hAnsi="Times New Roman" w:cs="Times New Roman"/>
          <w:bCs/>
          <w:noProof/>
          <w:sz w:val="20"/>
          <w:szCs w:val="20"/>
          <w:lang w:eastAsia="el-GR"/>
        </w:rPr>
        <w:t xml:space="preserve">ΔΙΑΓΡΑΜΜΑ </w:t>
      </w:r>
      <w:r w:rsidR="00B91461" w:rsidRPr="00C311C7">
        <w:rPr>
          <w:rFonts w:ascii="Times New Roman" w:eastAsia="Calibri" w:hAnsi="Times New Roman" w:cs="Times New Roman"/>
          <w:bCs/>
          <w:noProof/>
          <w:sz w:val="20"/>
          <w:szCs w:val="20"/>
          <w:lang w:eastAsia="el-GR"/>
        </w:rPr>
        <w:fldChar w:fldCharType="begin"/>
      </w:r>
      <w:r w:rsidRPr="00C311C7">
        <w:rPr>
          <w:rFonts w:ascii="Times New Roman" w:eastAsia="Calibri" w:hAnsi="Times New Roman" w:cs="Times New Roman"/>
          <w:bCs/>
          <w:noProof/>
          <w:sz w:val="20"/>
          <w:szCs w:val="20"/>
          <w:lang w:eastAsia="el-GR"/>
        </w:rPr>
        <w:instrText xml:space="preserve"> SEQ ΓΡΑΦΗΜΑ \* ARABIC </w:instrText>
      </w:r>
      <w:r w:rsidR="00B91461" w:rsidRPr="00C311C7">
        <w:rPr>
          <w:rFonts w:ascii="Times New Roman" w:eastAsia="Calibri" w:hAnsi="Times New Roman" w:cs="Times New Roman"/>
          <w:bCs/>
          <w:noProof/>
          <w:sz w:val="20"/>
          <w:szCs w:val="20"/>
          <w:lang w:eastAsia="el-GR"/>
        </w:rPr>
        <w:fldChar w:fldCharType="separate"/>
      </w:r>
      <w:r w:rsidR="001E56D1">
        <w:rPr>
          <w:rFonts w:ascii="Times New Roman" w:eastAsia="Calibri" w:hAnsi="Times New Roman" w:cs="Times New Roman"/>
          <w:bCs/>
          <w:noProof/>
          <w:sz w:val="20"/>
          <w:szCs w:val="20"/>
          <w:lang w:eastAsia="el-GR"/>
        </w:rPr>
        <w:t>9</w:t>
      </w:r>
      <w:r w:rsidR="00B91461" w:rsidRPr="00C311C7">
        <w:rPr>
          <w:rFonts w:ascii="Times New Roman" w:eastAsia="Calibri" w:hAnsi="Times New Roman" w:cs="Times New Roman"/>
          <w:noProof/>
          <w:sz w:val="20"/>
          <w:szCs w:val="20"/>
          <w:lang w:eastAsia="el-GR"/>
        </w:rPr>
        <w:fldChar w:fldCharType="end"/>
      </w:r>
      <w:r w:rsidR="00AE1520">
        <w:rPr>
          <w:rFonts w:ascii="Times New Roman" w:eastAsia="Calibri" w:hAnsi="Times New Roman" w:cs="Times New Roman"/>
          <w:bCs/>
          <w:noProof/>
          <w:sz w:val="20"/>
          <w:szCs w:val="20"/>
          <w:lang w:eastAsia="el-GR"/>
        </w:rPr>
        <w:t>.</w:t>
      </w:r>
      <w:r w:rsidRPr="00C311C7">
        <w:rPr>
          <w:rFonts w:ascii="Times New Roman" w:eastAsia="Calibri" w:hAnsi="Times New Roman" w:cs="Times New Roman"/>
          <w:bCs/>
          <w:noProof/>
          <w:sz w:val="20"/>
          <w:szCs w:val="20"/>
          <w:lang w:eastAsia="el-GR"/>
        </w:rPr>
        <w:t xml:space="preserve"> Επίπεδο Σπουδών</w:t>
      </w:r>
      <w:r w:rsidR="00AE1520">
        <w:rPr>
          <w:rFonts w:ascii="Times New Roman" w:eastAsia="Calibri" w:hAnsi="Times New Roman" w:cs="Times New Roman"/>
          <w:bCs/>
          <w:noProof/>
          <w:sz w:val="20"/>
          <w:szCs w:val="20"/>
          <w:lang w:eastAsia="el-GR"/>
        </w:rPr>
        <w:t>.</w:t>
      </w:r>
      <w:bookmarkEnd w:id="406"/>
    </w:p>
    <w:p w:rsidR="00C311C7" w:rsidRDefault="00C311C7" w:rsidP="00150D81">
      <w:pPr>
        <w:keepNext/>
        <w:jc w:val="both"/>
        <w:rPr>
          <w:rFonts w:ascii="Times New Roman" w:eastAsia="Calibri" w:hAnsi="Times New Roman" w:cs="Times New Roman"/>
          <w:noProof/>
          <w:sz w:val="24"/>
          <w:szCs w:val="24"/>
          <w:lang w:eastAsia="el-GR"/>
        </w:rPr>
      </w:pPr>
    </w:p>
    <w:p w:rsidR="00150D81"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3F57361F" wp14:editId="0FC4298B">
            <wp:extent cx="4524903" cy="2532151"/>
            <wp:effectExtent l="0" t="0" r="0" b="1905"/>
            <wp:docPr id="177"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43"/>
                    <a:stretch/>
                  </pic:blipFill>
                  <pic:spPr bwMode="auto">
                    <a:xfrm>
                      <a:off x="0" y="0"/>
                      <a:ext cx="4524903" cy="2532151"/>
                    </a:xfrm>
                    <a:prstGeom prst="rect">
                      <a:avLst/>
                    </a:prstGeom>
                    <a:noFill/>
                    <a:ln>
                      <a:noFill/>
                    </a:ln>
                    <a:extLst>
                      <a:ext uri="{53640926-AAD7-44D8-BBD7-CCE9431645EC}">
                        <a14:shadowObscured xmlns:a14="http://schemas.microsoft.com/office/drawing/2010/main"/>
                      </a:ext>
                    </a:extLst>
                  </pic:spPr>
                </pic:pic>
              </a:graphicData>
            </a:graphic>
          </wp:inline>
        </w:drawing>
      </w:r>
    </w:p>
    <w:p w:rsidR="00100343" w:rsidRPr="00100343" w:rsidRDefault="00100343" w:rsidP="00100343">
      <w:pPr>
        <w:pStyle w:val="a8"/>
        <w:jc w:val="both"/>
        <w:rPr>
          <w:rFonts w:ascii="Times New Roman" w:hAnsi="Times New Roman" w:cs="Times New Roman"/>
          <w:b w:val="0"/>
          <w:color w:val="auto"/>
          <w:sz w:val="20"/>
          <w:szCs w:val="20"/>
        </w:rPr>
      </w:pPr>
      <w:bookmarkStart w:id="407" w:name="_Toc52910832"/>
      <w:r w:rsidRPr="00100343">
        <w:rPr>
          <w:rFonts w:ascii="Times New Roman" w:hAnsi="Times New Roman" w:cs="Times New Roman"/>
          <w:b w:val="0"/>
          <w:color w:val="auto"/>
          <w:sz w:val="20"/>
          <w:szCs w:val="20"/>
        </w:rPr>
        <w:t xml:space="preserve">ΓΡΑΦΗΜΑ </w:t>
      </w:r>
      <w:r w:rsidR="00B91461" w:rsidRPr="00100343">
        <w:rPr>
          <w:rFonts w:ascii="Times New Roman" w:hAnsi="Times New Roman" w:cs="Times New Roman"/>
          <w:b w:val="0"/>
          <w:color w:val="auto"/>
          <w:sz w:val="20"/>
          <w:szCs w:val="20"/>
        </w:rPr>
        <w:fldChar w:fldCharType="begin"/>
      </w:r>
      <w:r w:rsidRPr="00100343">
        <w:rPr>
          <w:rFonts w:ascii="Times New Roman" w:hAnsi="Times New Roman" w:cs="Times New Roman"/>
          <w:b w:val="0"/>
          <w:color w:val="auto"/>
          <w:sz w:val="20"/>
          <w:szCs w:val="20"/>
        </w:rPr>
        <w:instrText xml:space="preserve"> SEQ ΓΡΑΦΗΜΑ \* ARABIC </w:instrText>
      </w:r>
      <w:r w:rsidR="00B91461" w:rsidRPr="00100343">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w:t>
      </w:r>
      <w:r w:rsidR="00B91461" w:rsidRPr="00100343">
        <w:rPr>
          <w:rFonts w:ascii="Times New Roman" w:hAnsi="Times New Roman" w:cs="Times New Roman"/>
          <w:b w:val="0"/>
          <w:noProof/>
          <w:color w:val="auto"/>
          <w:sz w:val="20"/>
          <w:szCs w:val="20"/>
        </w:rPr>
        <w:fldChar w:fldCharType="end"/>
      </w:r>
      <w:r w:rsidRPr="00100343">
        <w:rPr>
          <w:rFonts w:ascii="Times New Roman" w:hAnsi="Times New Roman" w:cs="Times New Roman"/>
          <w:b w:val="0"/>
          <w:color w:val="auto"/>
          <w:sz w:val="20"/>
          <w:szCs w:val="20"/>
        </w:rPr>
        <w:t xml:space="preserve"> Α6 Επίπεδο Σπουδών</w:t>
      </w:r>
      <w:r w:rsidR="00AE1520">
        <w:rPr>
          <w:rFonts w:ascii="Times New Roman" w:hAnsi="Times New Roman" w:cs="Times New Roman"/>
          <w:b w:val="0"/>
          <w:color w:val="auto"/>
          <w:sz w:val="20"/>
          <w:szCs w:val="20"/>
        </w:rPr>
        <w:t>.</w:t>
      </w:r>
      <w:bookmarkEnd w:id="407"/>
    </w:p>
    <w:p w:rsidR="00100343" w:rsidRDefault="00100343" w:rsidP="00150D81">
      <w:pPr>
        <w:keepNext/>
        <w:jc w:val="both"/>
      </w:pPr>
    </w:p>
    <w:p w:rsidR="00D32D44" w:rsidRPr="00BC0D85" w:rsidRDefault="00D32D44" w:rsidP="00BC0D85">
      <w:pPr>
        <w:pStyle w:val="10"/>
      </w:pPr>
      <w:r w:rsidRPr="00BC0D85">
        <w:t>ΠΙΝΑΚΑΣ 3 Επίπεδο Σπουδών</w:t>
      </w:r>
    </w:p>
    <w:tbl>
      <w:tblPr>
        <w:tblW w:w="6520" w:type="dxa"/>
        <w:tblCellMar>
          <w:left w:w="0" w:type="dxa"/>
          <w:right w:w="0" w:type="dxa"/>
        </w:tblCellMar>
        <w:tblLook w:val="04A0" w:firstRow="1" w:lastRow="0" w:firstColumn="1" w:lastColumn="0" w:noHBand="0" w:noVBand="1"/>
      </w:tblPr>
      <w:tblGrid>
        <w:gridCol w:w="2173"/>
        <w:gridCol w:w="2173"/>
        <w:gridCol w:w="2174"/>
      </w:tblGrid>
      <w:tr w:rsidR="00A41402" w:rsidRPr="00A41402" w:rsidTr="00D32D44">
        <w:trPr>
          <w:trHeight w:val="340"/>
        </w:trPr>
        <w:tc>
          <w:tcPr>
            <w:tcW w:w="217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  </w:t>
            </w:r>
          </w:p>
        </w:tc>
        <w:tc>
          <w:tcPr>
            <w:tcW w:w="434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Επίπεδο σπουδών </w:t>
            </w:r>
          </w:p>
        </w:tc>
      </w:tr>
      <w:tr w:rsidR="00A41402" w:rsidRPr="00A41402" w:rsidTr="00D32D44">
        <w:trPr>
          <w:trHeight w:val="340"/>
        </w:trPr>
        <w:tc>
          <w:tcPr>
            <w:tcW w:w="217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  </w:t>
            </w:r>
          </w:p>
        </w:tc>
        <w:tc>
          <w:tcPr>
            <w:tcW w:w="217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ΣΥΧΝΟΤΗΤΑ </w:t>
            </w:r>
          </w:p>
        </w:tc>
        <w:tc>
          <w:tcPr>
            <w:tcW w:w="217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ΠΟΣΟΣΤΟ % </w:t>
            </w:r>
          </w:p>
        </w:tc>
      </w:tr>
      <w:tr w:rsidR="00A41402" w:rsidRPr="00A41402" w:rsidTr="00D32D44">
        <w:trPr>
          <w:trHeight w:val="340"/>
        </w:trPr>
        <w:tc>
          <w:tcPr>
            <w:tcW w:w="217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Βασικό πτυχίο </w:t>
            </w:r>
          </w:p>
        </w:tc>
        <w:tc>
          <w:tcPr>
            <w:tcW w:w="21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52 </w:t>
            </w:r>
          </w:p>
        </w:tc>
        <w:tc>
          <w:tcPr>
            <w:tcW w:w="21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41,27 </w:t>
            </w:r>
          </w:p>
        </w:tc>
      </w:tr>
      <w:tr w:rsidR="00A41402" w:rsidRPr="00A41402" w:rsidTr="00D32D44">
        <w:trPr>
          <w:trHeight w:val="340"/>
        </w:trPr>
        <w:tc>
          <w:tcPr>
            <w:tcW w:w="217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Μεταπτυχιακός τίτλος </w:t>
            </w:r>
          </w:p>
        </w:tc>
        <w:tc>
          <w:tcPr>
            <w:tcW w:w="21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55 </w:t>
            </w:r>
          </w:p>
        </w:tc>
        <w:tc>
          <w:tcPr>
            <w:tcW w:w="21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43,65 </w:t>
            </w:r>
          </w:p>
        </w:tc>
      </w:tr>
      <w:tr w:rsidR="00A41402" w:rsidRPr="00A41402" w:rsidTr="00D32D44">
        <w:trPr>
          <w:trHeight w:val="340"/>
        </w:trPr>
        <w:tc>
          <w:tcPr>
            <w:tcW w:w="217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Δεύτερο πτυχίο </w:t>
            </w:r>
          </w:p>
        </w:tc>
        <w:tc>
          <w:tcPr>
            <w:tcW w:w="21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11 </w:t>
            </w:r>
          </w:p>
        </w:tc>
        <w:tc>
          <w:tcPr>
            <w:tcW w:w="21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8,73 </w:t>
            </w:r>
          </w:p>
        </w:tc>
      </w:tr>
      <w:tr w:rsidR="00A41402" w:rsidRPr="00A41402" w:rsidTr="00D32D44">
        <w:trPr>
          <w:trHeight w:val="340"/>
        </w:trPr>
        <w:tc>
          <w:tcPr>
            <w:tcW w:w="217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Διδακτορικό </w:t>
            </w:r>
          </w:p>
        </w:tc>
        <w:tc>
          <w:tcPr>
            <w:tcW w:w="217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8 </w:t>
            </w:r>
          </w:p>
        </w:tc>
        <w:tc>
          <w:tcPr>
            <w:tcW w:w="217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6,35 </w:t>
            </w:r>
          </w:p>
        </w:tc>
      </w:tr>
      <w:tr w:rsidR="00A41402" w:rsidRPr="00A41402" w:rsidTr="00D32D44">
        <w:trPr>
          <w:trHeight w:val="340"/>
        </w:trPr>
        <w:tc>
          <w:tcPr>
            <w:tcW w:w="217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ΣΥΝΟΛΟ </w:t>
            </w:r>
          </w:p>
        </w:tc>
        <w:tc>
          <w:tcPr>
            <w:tcW w:w="217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126 </w:t>
            </w:r>
          </w:p>
        </w:tc>
        <w:tc>
          <w:tcPr>
            <w:tcW w:w="217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C538B" w:rsidRPr="00A41402" w:rsidRDefault="00D32D44" w:rsidP="00D32D44">
            <w:pPr>
              <w:pStyle w:val="a8"/>
              <w:spacing w:after="0"/>
              <w:jc w:val="both"/>
              <w:rPr>
                <w:rFonts w:ascii="Times New Roman" w:hAnsi="Times New Roman" w:cs="Times New Roman"/>
                <w:color w:val="auto"/>
                <w:sz w:val="20"/>
                <w:szCs w:val="20"/>
              </w:rPr>
            </w:pPr>
            <w:r w:rsidRPr="00A41402">
              <w:rPr>
                <w:rFonts w:ascii="Times New Roman" w:hAnsi="Times New Roman" w:cs="Times New Roman"/>
                <w:color w:val="auto"/>
                <w:sz w:val="20"/>
                <w:szCs w:val="20"/>
              </w:rPr>
              <w:t xml:space="preserve">100 </w:t>
            </w:r>
          </w:p>
        </w:tc>
      </w:tr>
    </w:tbl>
    <w:p w:rsidR="00AE1520" w:rsidRPr="00A41402" w:rsidRDefault="00AE1520" w:rsidP="00695838">
      <w:pPr>
        <w:pStyle w:val="a8"/>
        <w:jc w:val="both"/>
        <w:rPr>
          <w:rFonts w:ascii="Times New Roman" w:hAnsi="Times New Roman" w:cs="Times New Roman"/>
          <w:b w:val="0"/>
          <w:color w:val="auto"/>
          <w:sz w:val="20"/>
          <w:szCs w:val="20"/>
        </w:rPr>
      </w:pPr>
    </w:p>
    <w:p w:rsidR="00AE1520" w:rsidRDefault="00AE1520" w:rsidP="00695838">
      <w:pPr>
        <w:pStyle w:val="a8"/>
        <w:jc w:val="both"/>
        <w:rPr>
          <w:rFonts w:ascii="Times New Roman" w:hAnsi="Times New Roman" w:cs="Times New Roman"/>
          <w:b w:val="0"/>
          <w:color w:val="auto"/>
          <w:sz w:val="20"/>
          <w:szCs w:val="20"/>
        </w:rPr>
      </w:pPr>
    </w:p>
    <w:p w:rsidR="00AE1520" w:rsidRDefault="00AE1520" w:rsidP="00695838">
      <w:pPr>
        <w:pStyle w:val="a8"/>
        <w:jc w:val="both"/>
        <w:rPr>
          <w:rFonts w:ascii="Times New Roman" w:hAnsi="Times New Roman" w:cs="Times New Roman"/>
          <w:b w:val="0"/>
          <w:color w:val="auto"/>
          <w:sz w:val="20"/>
          <w:szCs w:val="20"/>
        </w:rPr>
      </w:pPr>
    </w:p>
    <w:p w:rsidR="00AE1520" w:rsidRDefault="00AE1520" w:rsidP="00695838">
      <w:pPr>
        <w:pStyle w:val="a8"/>
        <w:jc w:val="both"/>
        <w:rPr>
          <w:rFonts w:ascii="Times New Roman" w:hAnsi="Times New Roman" w:cs="Times New Roman"/>
          <w:b w:val="0"/>
          <w:color w:val="auto"/>
          <w:sz w:val="20"/>
          <w:szCs w:val="20"/>
        </w:rPr>
      </w:pPr>
    </w:p>
    <w:p w:rsidR="00AE1520" w:rsidRDefault="00AE1520" w:rsidP="00AE1520"/>
    <w:p w:rsidR="00AE1520" w:rsidRDefault="00AE1520" w:rsidP="00AE1520"/>
    <w:p w:rsidR="00132B56" w:rsidRDefault="00132B56" w:rsidP="00AE1520"/>
    <w:p w:rsidR="00AE1520" w:rsidRPr="00AE1520" w:rsidRDefault="00AE1520" w:rsidP="00AE1520"/>
    <w:p w:rsidR="00A41402" w:rsidRDefault="00A41402" w:rsidP="00695838">
      <w:pPr>
        <w:pStyle w:val="a8"/>
        <w:jc w:val="both"/>
        <w:rPr>
          <w:rFonts w:ascii="Times New Roman" w:hAnsi="Times New Roman" w:cs="Times New Roman"/>
          <w:b w:val="0"/>
          <w:color w:val="auto"/>
          <w:sz w:val="20"/>
          <w:szCs w:val="20"/>
        </w:rPr>
      </w:pPr>
      <w:bookmarkStart w:id="408" w:name="_Toc52910833"/>
    </w:p>
    <w:p w:rsidR="00695838" w:rsidRPr="0007576B" w:rsidRDefault="00695838" w:rsidP="00695838">
      <w:pPr>
        <w:pStyle w:val="a8"/>
        <w:jc w:val="both"/>
        <w:rPr>
          <w:rFonts w:ascii="Times New Roman" w:hAnsi="Times New Roman" w:cs="Times New Roman"/>
          <w:b w:val="0"/>
          <w:color w:val="auto"/>
          <w:sz w:val="20"/>
          <w:szCs w:val="20"/>
        </w:rPr>
      </w:pPr>
      <w:r w:rsidRPr="0007576B">
        <w:rPr>
          <w:rFonts w:ascii="Times New Roman" w:hAnsi="Times New Roman" w:cs="Times New Roman"/>
          <w:b w:val="0"/>
          <w:color w:val="auto"/>
          <w:sz w:val="20"/>
          <w:szCs w:val="20"/>
        </w:rPr>
        <w:lastRenderedPageBreak/>
        <w:t xml:space="preserve">ΔΙΑΓΡΑΜΜΑ </w:t>
      </w:r>
      <w:r w:rsidR="00B91461" w:rsidRPr="0007576B">
        <w:rPr>
          <w:rFonts w:ascii="Times New Roman" w:hAnsi="Times New Roman" w:cs="Times New Roman"/>
          <w:b w:val="0"/>
          <w:color w:val="auto"/>
          <w:sz w:val="20"/>
          <w:szCs w:val="20"/>
        </w:rPr>
        <w:fldChar w:fldCharType="begin"/>
      </w:r>
      <w:r w:rsidR="00C42AE3" w:rsidRPr="0007576B">
        <w:rPr>
          <w:rFonts w:ascii="Times New Roman" w:hAnsi="Times New Roman" w:cs="Times New Roman"/>
          <w:b w:val="0"/>
          <w:color w:val="auto"/>
          <w:sz w:val="20"/>
          <w:szCs w:val="20"/>
        </w:rPr>
        <w:instrText xml:space="preserve"> SEQ ΓΡΑΦΗΜΑ \* ARABIC </w:instrText>
      </w:r>
      <w:r w:rsidR="00B91461" w:rsidRPr="000757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w:t>
      </w:r>
      <w:r w:rsidR="00B91461" w:rsidRPr="0007576B">
        <w:rPr>
          <w:rFonts w:ascii="Times New Roman" w:hAnsi="Times New Roman" w:cs="Times New Roman"/>
          <w:b w:val="0"/>
          <w:noProof/>
          <w:color w:val="auto"/>
          <w:sz w:val="20"/>
          <w:szCs w:val="20"/>
        </w:rPr>
        <w:fldChar w:fldCharType="end"/>
      </w:r>
      <w:r w:rsidR="00153C3E">
        <w:rPr>
          <w:rFonts w:ascii="Times New Roman" w:hAnsi="Times New Roman" w:cs="Times New Roman"/>
          <w:b w:val="0"/>
          <w:color w:val="auto"/>
          <w:sz w:val="20"/>
          <w:szCs w:val="20"/>
        </w:rPr>
        <w:t xml:space="preserve">. </w:t>
      </w:r>
      <w:r w:rsidRPr="0007576B">
        <w:rPr>
          <w:rFonts w:ascii="Times New Roman" w:hAnsi="Times New Roman" w:cs="Times New Roman"/>
          <w:b w:val="0"/>
          <w:color w:val="auto"/>
          <w:sz w:val="20"/>
          <w:szCs w:val="20"/>
        </w:rPr>
        <w:t xml:space="preserve"> Επιμόρφωση σε Εκπ/ση Μουσουλμάνων</w:t>
      </w:r>
      <w:r w:rsidR="00AE1520">
        <w:rPr>
          <w:rFonts w:ascii="Times New Roman" w:hAnsi="Times New Roman" w:cs="Times New Roman"/>
          <w:b w:val="0"/>
          <w:color w:val="auto"/>
          <w:sz w:val="20"/>
          <w:szCs w:val="20"/>
        </w:rPr>
        <w:t>.</w:t>
      </w:r>
      <w:bookmarkEnd w:id="408"/>
    </w:p>
    <w:p w:rsidR="00AE1520" w:rsidRDefault="00AE1520" w:rsidP="00150D81">
      <w:pPr>
        <w:keepNext/>
        <w:jc w:val="both"/>
        <w:rPr>
          <w:rFonts w:ascii="Times New Roman" w:eastAsia="Calibri" w:hAnsi="Times New Roman" w:cs="Times New Roman"/>
          <w:noProof/>
          <w:sz w:val="24"/>
          <w:szCs w:val="24"/>
          <w:lang w:eastAsia="el-GR"/>
        </w:rPr>
      </w:pPr>
    </w:p>
    <w:p w:rsidR="00150D81" w:rsidRDefault="00341ECC" w:rsidP="00150D81">
      <w:pPr>
        <w:keepNext/>
        <w:jc w:val="both"/>
      </w:pPr>
      <w:r w:rsidRPr="006717EA">
        <w:rPr>
          <w:rFonts w:ascii="Times New Roman" w:eastAsia="Calibri" w:hAnsi="Times New Roman" w:cs="Times New Roman"/>
          <w:noProof/>
          <w:sz w:val="24"/>
          <w:szCs w:val="24"/>
          <w:lang w:eastAsia="el-GR"/>
        </w:rPr>
        <w:t>,</w:t>
      </w:r>
      <w:r w:rsidR="000628C6" w:rsidRPr="00953BA1">
        <w:rPr>
          <w:rFonts w:ascii="Times New Roman" w:eastAsia="Calibri" w:hAnsi="Times New Roman" w:cs="Times New Roman"/>
          <w:noProof/>
          <w:sz w:val="24"/>
          <w:szCs w:val="24"/>
          <w:lang w:eastAsia="el-GR"/>
        </w:rPr>
        <w:drawing>
          <wp:inline distT="0" distB="0" distL="0" distR="0" wp14:anchorId="737A6AA5" wp14:editId="3A5A4223">
            <wp:extent cx="3305175" cy="1849587"/>
            <wp:effectExtent l="0" t="0" r="0" b="0"/>
            <wp:docPr id="17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43"/>
                    <a:stretch/>
                  </pic:blipFill>
                  <pic:spPr bwMode="auto">
                    <a:xfrm>
                      <a:off x="0" y="0"/>
                      <a:ext cx="3369358" cy="1885504"/>
                    </a:xfrm>
                    <a:prstGeom prst="rect">
                      <a:avLst/>
                    </a:prstGeom>
                    <a:noFill/>
                    <a:ln>
                      <a:noFill/>
                    </a:ln>
                    <a:extLst>
                      <a:ext uri="{53640926-AAD7-44D8-BBD7-CCE9431645EC}">
                        <a14:shadowObscured xmlns:a14="http://schemas.microsoft.com/office/drawing/2010/main"/>
                      </a:ext>
                    </a:extLst>
                  </pic:spPr>
                </pic:pic>
              </a:graphicData>
            </a:graphic>
          </wp:inline>
        </w:drawing>
      </w:r>
    </w:p>
    <w:p w:rsidR="00100343" w:rsidRDefault="00100343" w:rsidP="00150D81">
      <w:pPr>
        <w:keepNext/>
        <w:jc w:val="both"/>
      </w:pPr>
    </w:p>
    <w:p w:rsidR="00100343" w:rsidRPr="00E56355" w:rsidRDefault="00100343" w:rsidP="00100343">
      <w:pPr>
        <w:pStyle w:val="a8"/>
        <w:jc w:val="both"/>
        <w:rPr>
          <w:rFonts w:ascii="Times New Roman" w:hAnsi="Times New Roman" w:cs="Times New Roman"/>
          <w:b w:val="0"/>
          <w:color w:val="auto"/>
          <w:sz w:val="20"/>
          <w:szCs w:val="20"/>
        </w:rPr>
      </w:pPr>
      <w:bookmarkStart w:id="409" w:name="_Toc52910834"/>
      <w:r w:rsidRPr="00E56355">
        <w:rPr>
          <w:rFonts w:ascii="Times New Roman" w:hAnsi="Times New Roman" w:cs="Times New Roman"/>
          <w:b w:val="0"/>
          <w:color w:val="auto"/>
          <w:sz w:val="20"/>
          <w:szCs w:val="20"/>
        </w:rPr>
        <w:t xml:space="preserve">ΓΡΑΦΗΜΑ </w:t>
      </w:r>
      <w:r w:rsidR="00B91461" w:rsidRPr="00E56355">
        <w:rPr>
          <w:rFonts w:ascii="Times New Roman" w:hAnsi="Times New Roman" w:cs="Times New Roman"/>
          <w:b w:val="0"/>
          <w:color w:val="auto"/>
          <w:sz w:val="20"/>
          <w:szCs w:val="20"/>
        </w:rPr>
        <w:fldChar w:fldCharType="begin"/>
      </w:r>
      <w:r w:rsidRPr="00E56355">
        <w:rPr>
          <w:rFonts w:ascii="Times New Roman" w:hAnsi="Times New Roman" w:cs="Times New Roman"/>
          <w:b w:val="0"/>
          <w:color w:val="auto"/>
          <w:sz w:val="20"/>
          <w:szCs w:val="20"/>
        </w:rPr>
        <w:instrText xml:space="preserve"> SEQ ΓΡΑΦΗΜΑ \* ARABIC </w:instrText>
      </w:r>
      <w:r w:rsidR="00B91461" w:rsidRPr="00E5635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w:t>
      </w:r>
      <w:r w:rsidR="00B91461" w:rsidRPr="00E56355">
        <w:rPr>
          <w:rFonts w:ascii="Times New Roman" w:hAnsi="Times New Roman" w:cs="Times New Roman"/>
          <w:b w:val="0"/>
          <w:noProof/>
          <w:color w:val="auto"/>
          <w:sz w:val="20"/>
          <w:szCs w:val="20"/>
        </w:rPr>
        <w:fldChar w:fldCharType="end"/>
      </w:r>
      <w:r w:rsidR="00153C3E">
        <w:rPr>
          <w:rFonts w:ascii="Times New Roman" w:hAnsi="Times New Roman" w:cs="Times New Roman"/>
          <w:b w:val="0"/>
          <w:color w:val="auto"/>
          <w:sz w:val="20"/>
          <w:szCs w:val="20"/>
        </w:rPr>
        <w:t xml:space="preserve">. </w:t>
      </w:r>
      <w:r w:rsidRPr="00E56355">
        <w:rPr>
          <w:rFonts w:ascii="Times New Roman" w:hAnsi="Times New Roman" w:cs="Times New Roman"/>
          <w:b w:val="0"/>
          <w:color w:val="auto"/>
          <w:sz w:val="20"/>
          <w:szCs w:val="20"/>
        </w:rPr>
        <w:t>Α7 Επιμόρφωση σε Εκπ/ση Μουσουλμάνων</w:t>
      </w:r>
      <w:r w:rsidR="00AE1520">
        <w:rPr>
          <w:rFonts w:ascii="Times New Roman" w:hAnsi="Times New Roman" w:cs="Times New Roman"/>
          <w:b w:val="0"/>
          <w:color w:val="auto"/>
          <w:sz w:val="20"/>
          <w:szCs w:val="20"/>
        </w:rPr>
        <w:t>.</w:t>
      </w:r>
      <w:bookmarkEnd w:id="409"/>
    </w:p>
    <w:p w:rsidR="00100343" w:rsidRDefault="00100343" w:rsidP="00150D81">
      <w:pPr>
        <w:keepNext/>
        <w:jc w:val="both"/>
      </w:pPr>
    </w:p>
    <w:p w:rsidR="000628C6" w:rsidRPr="00953BA1" w:rsidRDefault="000628C6" w:rsidP="00953BA1">
      <w:pPr>
        <w:jc w:val="both"/>
        <w:rPr>
          <w:rFonts w:ascii="Times New Roman" w:eastAsia="Calibri" w:hAnsi="Times New Roman" w:cs="Times New Roman"/>
          <w:sz w:val="24"/>
          <w:szCs w:val="24"/>
        </w:rPr>
      </w:pPr>
    </w:p>
    <w:p w:rsidR="00225A52" w:rsidRPr="00953BA1" w:rsidRDefault="00225A52"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Σε ό,τι αφορά την επιμόρφωσή των εκπαιδευτικών στη διαπολιτισμική εκπαίδευση μουσουλμανοπαίδων, διαφαίνεται  ότι  δεν είναι η προσδόκιμη και ένα σημαντικό ποσ</w:t>
      </w:r>
      <w:r w:rsidR="00C311C7">
        <w:rPr>
          <w:rFonts w:ascii="Times New Roman" w:eastAsia="Calibri" w:hAnsi="Times New Roman" w:cs="Times New Roman"/>
          <w:sz w:val="24"/>
          <w:szCs w:val="24"/>
        </w:rPr>
        <w:t>οστό αποσπά τη γνώση του για τη</w:t>
      </w:r>
      <w:r w:rsidRPr="00953BA1">
        <w:rPr>
          <w:rFonts w:ascii="Times New Roman" w:eastAsia="Calibri" w:hAnsi="Times New Roman" w:cs="Times New Roman"/>
          <w:sz w:val="24"/>
          <w:szCs w:val="24"/>
        </w:rPr>
        <w:t xml:space="preserve"> διαπολιτισμική εκπαίδευση  μουσουλμανοπαίδων μέσα από την εμπειρία του στην τάξη. </w:t>
      </w:r>
    </w:p>
    <w:p w:rsidR="000628C6" w:rsidRDefault="00225A52"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Οι</w:t>
      </w:r>
      <w:r w:rsidR="000628C6" w:rsidRPr="00953BA1">
        <w:rPr>
          <w:rFonts w:ascii="Times New Roman" w:eastAsia="Calibri" w:hAnsi="Times New Roman" w:cs="Times New Roman"/>
          <w:sz w:val="24"/>
          <w:szCs w:val="24"/>
        </w:rPr>
        <w:t xml:space="preserve"> συμμετέχοντες εκπαιδευτικοί ερωτήθηκαν ακόμη για τον αριθμό των μουσουλμανοπα</w:t>
      </w:r>
      <w:r w:rsidR="0071012F">
        <w:rPr>
          <w:rFonts w:ascii="Times New Roman" w:eastAsia="Calibri" w:hAnsi="Times New Roman" w:cs="Times New Roman"/>
          <w:sz w:val="24"/>
          <w:szCs w:val="24"/>
        </w:rPr>
        <w:t>ίδων που φοιτούν στα</w:t>
      </w:r>
      <w:r w:rsidR="000628C6" w:rsidRPr="00953BA1">
        <w:rPr>
          <w:rFonts w:ascii="Times New Roman" w:eastAsia="Calibri" w:hAnsi="Times New Roman" w:cs="Times New Roman"/>
          <w:sz w:val="24"/>
          <w:szCs w:val="24"/>
        </w:rPr>
        <w:t xml:space="preserve"> τμήματα διδασκαλίας και τα αποτελέσματα παρατίθενται παρακάτω. Με</w:t>
      </w:r>
      <w:r w:rsidR="00987FDD">
        <w:rPr>
          <w:rFonts w:ascii="Times New Roman" w:eastAsia="Calibri" w:hAnsi="Times New Roman" w:cs="Times New Roman"/>
          <w:sz w:val="24"/>
          <w:szCs w:val="24"/>
        </w:rPr>
        <w:t>γάλη μερίδα εκπαιδευτικών (34 και</w:t>
      </w:r>
      <w:r w:rsidR="00F83680">
        <w:rPr>
          <w:rFonts w:ascii="Times New Roman" w:eastAsia="Calibri" w:hAnsi="Times New Roman" w:cs="Times New Roman"/>
          <w:sz w:val="24"/>
          <w:szCs w:val="24"/>
        </w:rPr>
        <w:t xml:space="preserve"> </w:t>
      </w:r>
      <w:r w:rsidR="000628C6" w:rsidRPr="00953BA1">
        <w:rPr>
          <w:rFonts w:ascii="Times New Roman" w:eastAsia="Calibri" w:hAnsi="Times New Roman" w:cs="Times New Roman"/>
          <w:sz w:val="24"/>
          <w:szCs w:val="24"/>
        </w:rPr>
        <w:t>34</w:t>
      </w:r>
      <w:r w:rsidR="00F83680">
        <w:rPr>
          <w:rFonts w:ascii="Times New Roman" w:eastAsia="Calibri" w:hAnsi="Times New Roman" w:cs="Times New Roman"/>
          <w:sz w:val="24"/>
          <w:szCs w:val="24"/>
        </w:rPr>
        <w:t>)</w:t>
      </w:r>
      <w:r w:rsidR="00987FDD">
        <w:rPr>
          <w:rFonts w:ascii="Times New Roman" w:eastAsia="Calibri" w:hAnsi="Times New Roman" w:cs="Times New Roman"/>
          <w:sz w:val="24"/>
          <w:szCs w:val="24"/>
        </w:rPr>
        <w:t xml:space="preserve"> με ποσοστό 53,96%</w:t>
      </w:r>
      <w:r w:rsidR="000628C6" w:rsidRPr="00953BA1">
        <w:rPr>
          <w:rFonts w:ascii="Times New Roman" w:eastAsia="Calibri" w:hAnsi="Times New Roman" w:cs="Times New Roman"/>
          <w:sz w:val="24"/>
          <w:szCs w:val="24"/>
        </w:rPr>
        <w:t>) απάντησαν ότι ο μέσος όρος</w:t>
      </w:r>
      <w:r w:rsidR="00BD23CA">
        <w:rPr>
          <w:rFonts w:ascii="Times New Roman" w:eastAsia="Calibri" w:hAnsi="Times New Roman" w:cs="Times New Roman"/>
          <w:sz w:val="24"/>
          <w:szCs w:val="24"/>
        </w:rPr>
        <w:t xml:space="preserve"> των μουσουλμανοπαί</w:t>
      </w:r>
      <w:r w:rsidR="002E5107">
        <w:rPr>
          <w:rFonts w:ascii="Times New Roman" w:eastAsia="Calibri" w:hAnsi="Times New Roman" w:cs="Times New Roman"/>
          <w:sz w:val="24"/>
          <w:szCs w:val="24"/>
        </w:rPr>
        <w:t>δων</w:t>
      </w:r>
      <w:r w:rsidR="000628C6" w:rsidRPr="00953BA1">
        <w:rPr>
          <w:rFonts w:ascii="Times New Roman" w:eastAsia="Calibri" w:hAnsi="Times New Roman" w:cs="Times New Roman"/>
          <w:sz w:val="24"/>
          <w:szCs w:val="24"/>
        </w:rPr>
        <w:t xml:space="preserve"> μαθητών στο τμήμα τους είναι από 0 έως 5 και 6 έως 10. Ακόμη, 24 καθηγητές</w:t>
      </w:r>
      <w:r w:rsidR="00987FDD">
        <w:rPr>
          <w:rFonts w:ascii="Times New Roman" w:eastAsia="Calibri" w:hAnsi="Times New Roman" w:cs="Times New Roman"/>
          <w:sz w:val="24"/>
          <w:szCs w:val="24"/>
        </w:rPr>
        <w:t xml:space="preserve"> με ποσοστό 19,05%</w:t>
      </w:r>
      <w:r w:rsidR="000628C6" w:rsidRPr="00953BA1">
        <w:rPr>
          <w:rFonts w:ascii="Times New Roman" w:eastAsia="Calibri" w:hAnsi="Times New Roman" w:cs="Times New Roman"/>
          <w:sz w:val="24"/>
          <w:szCs w:val="24"/>
        </w:rPr>
        <w:t xml:space="preserve"> δήλωσαν στην παραπάνω ερώτηση ότι το τμήμα τους περιλαμβάνει κατά μέσο όρο 11 έως 15 αλλόθρησκους μαθητές, 3</w:t>
      </w:r>
      <w:r w:rsidR="00987FDD">
        <w:rPr>
          <w:rFonts w:ascii="Times New Roman" w:eastAsia="Calibri" w:hAnsi="Times New Roman" w:cs="Times New Roman"/>
          <w:sz w:val="24"/>
          <w:szCs w:val="24"/>
        </w:rPr>
        <w:t xml:space="preserve"> </w:t>
      </w:r>
      <w:r w:rsidR="000628C6" w:rsidRPr="00953BA1">
        <w:rPr>
          <w:rFonts w:ascii="Times New Roman" w:eastAsia="Calibri" w:hAnsi="Times New Roman" w:cs="Times New Roman"/>
          <w:sz w:val="24"/>
          <w:szCs w:val="24"/>
        </w:rPr>
        <w:t>καθηγητές απάντησαν</w:t>
      </w:r>
      <w:r w:rsidR="00987FDD">
        <w:rPr>
          <w:rFonts w:ascii="Times New Roman" w:eastAsia="Calibri" w:hAnsi="Times New Roman" w:cs="Times New Roman"/>
          <w:sz w:val="24"/>
          <w:szCs w:val="24"/>
        </w:rPr>
        <w:t xml:space="preserve"> με ποσοστό 2,38%</w:t>
      </w:r>
      <w:r w:rsidR="00F83680">
        <w:rPr>
          <w:rFonts w:ascii="Times New Roman" w:eastAsia="Calibri" w:hAnsi="Times New Roman" w:cs="Times New Roman"/>
          <w:sz w:val="24"/>
          <w:szCs w:val="24"/>
        </w:rPr>
        <w:t xml:space="preserve"> ότι το τμήμα περολαμβάνει</w:t>
      </w:r>
      <w:r w:rsidR="000628C6" w:rsidRPr="00953BA1">
        <w:rPr>
          <w:rFonts w:ascii="Times New Roman" w:eastAsia="Calibri" w:hAnsi="Times New Roman" w:cs="Times New Roman"/>
          <w:sz w:val="24"/>
          <w:szCs w:val="24"/>
        </w:rPr>
        <w:t xml:space="preserve"> 16 και άνω άτομα</w:t>
      </w:r>
      <w:r w:rsidR="00987FDD">
        <w:rPr>
          <w:rFonts w:ascii="Times New Roman" w:eastAsia="Calibri" w:hAnsi="Times New Roman" w:cs="Times New Roman"/>
          <w:sz w:val="24"/>
          <w:szCs w:val="24"/>
        </w:rPr>
        <w:t>,</w:t>
      </w:r>
      <w:r w:rsidR="000628C6" w:rsidRPr="00953BA1">
        <w:rPr>
          <w:rFonts w:ascii="Times New Roman" w:eastAsia="Calibri" w:hAnsi="Times New Roman" w:cs="Times New Roman"/>
          <w:sz w:val="24"/>
          <w:szCs w:val="24"/>
        </w:rPr>
        <w:t xml:space="preserve"> ενώ 31 καθηγητές</w:t>
      </w:r>
      <w:r w:rsidR="00987FDD">
        <w:rPr>
          <w:rFonts w:ascii="Times New Roman" w:eastAsia="Calibri" w:hAnsi="Times New Roman" w:cs="Times New Roman"/>
          <w:sz w:val="24"/>
          <w:szCs w:val="24"/>
        </w:rPr>
        <w:t xml:space="preserve"> με ποσοστό 24,60%</w:t>
      </w:r>
      <w:r w:rsidR="000628C6" w:rsidRPr="00953BA1">
        <w:rPr>
          <w:rFonts w:ascii="Times New Roman" w:eastAsia="Calibri" w:hAnsi="Times New Roman" w:cs="Times New Roman"/>
          <w:sz w:val="24"/>
          <w:szCs w:val="24"/>
        </w:rPr>
        <w:t xml:space="preserve"> δήλωσαν ότι ολόκληρο το τμήμα συντίθεται από μουσουλμανοπαίδες (Διάγραμμα 8).</w:t>
      </w:r>
      <w:r w:rsidR="00F62520" w:rsidRPr="00953BA1">
        <w:rPr>
          <w:rFonts w:ascii="Times New Roman" w:hAnsi="Times New Roman" w:cs="Times New Roman"/>
          <w:sz w:val="24"/>
          <w:szCs w:val="24"/>
        </w:rPr>
        <w:t xml:space="preserve"> </w:t>
      </w:r>
      <w:r w:rsidR="00F62520" w:rsidRPr="00953BA1">
        <w:rPr>
          <w:rFonts w:ascii="Times New Roman" w:eastAsia="Calibri" w:hAnsi="Times New Roman" w:cs="Times New Roman"/>
          <w:sz w:val="24"/>
          <w:szCs w:val="24"/>
        </w:rPr>
        <w:t>Γίνεται λοιπόν αντιληπτό ότι σε όλες τις τάξεις του Γυμνασίου είναι σημαντική η παρουσία των μουσουλμανόπαιδων. Μάλιστα αξιοσημείωτο είναι ότι σε μεγάλο ποσοστό, 31 καθηγητές</w:t>
      </w:r>
      <w:r w:rsidR="00F913ED">
        <w:rPr>
          <w:rFonts w:ascii="Times New Roman" w:eastAsia="Calibri" w:hAnsi="Times New Roman" w:cs="Times New Roman"/>
          <w:sz w:val="24"/>
          <w:szCs w:val="24"/>
        </w:rPr>
        <w:t xml:space="preserve"> με ποσοστό 24,60%</w:t>
      </w:r>
      <w:r w:rsidR="00F62520" w:rsidRPr="00953BA1">
        <w:rPr>
          <w:rFonts w:ascii="Times New Roman" w:eastAsia="Calibri" w:hAnsi="Times New Roman" w:cs="Times New Roman"/>
          <w:sz w:val="24"/>
          <w:szCs w:val="24"/>
        </w:rPr>
        <w:t xml:space="preserve">, δήλωσαν ότι τα τμήματα απαρτίζονται αμιγώς από μουσουλμάνους μαθητές. Τα δεδομένα αυτά αποδεικνύουν τη στροφή των μουσουλμανόπαιδων τα τελευταία χρόνια από το μειονοτικό στο δημόσιο </w:t>
      </w:r>
      <w:r w:rsidR="00F62520" w:rsidRPr="00953BA1">
        <w:rPr>
          <w:rFonts w:ascii="Times New Roman" w:eastAsia="Calibri" w:hAnsi="Times New Roman" w:cs="Times New Roman"/>
          <w:sz w:val="24"/>
          <w:szCs w:val="24"/>
        </w:rPr>
        <w:lastRenderedPageBreak/>
        <w:t>σχολείο, όπως αυτό πιστοποιείται και από τα τελευταία στοιχεία σχετικά με τη φοίτηση τους στην α/θμια εκπαίδευση.</w:t>
      </w:r>
    </w:p>
    <w:p w:rsidR="001505E6" w:rsidRPr="0007576B" w:rsidRDefault="001505E6" w:rsidP="001505E6">
      <w:pPr>
        <w:pStyle w:val="a8"/>
        <w:jc w:val="both"/>
        <w:rPr>
          <w:rFonts w:ascii="Times New Roman" w:hAnsi="Times New Roman" w:cs="Times New Roman"/>
          <w:b w:val="0"/>
          <w:color w:val="auto"/>
          <w:sz w:val="20"/>
          <w:szCs w:val="20"/>
        </w:rPr>
      </w:pPr>
      <w:bookmarkStart w:id="410" w:name="_Toc52910835"/>
      <w:r w:rsidRPr="0007576B">
        <w:rPr>
          <w:rFonts w:ascii="Times New Roman" w:hAnsi="Times New Roman" w:cs="Times New Roman"/>
          <w:b w:val="0"/>
          <w:color w:val="auto"/>
          <w:sz w:val="20"/>
          <w:szCs w:val="20"/>
        </w:rPr>
        <w:t xml:space="preserve">ΔΙΑΓΡΑΜΜΑ </w:t>
      </w:r>
      <w:r w:rsidR="00B91461" w:rsidRPr="0007576B">
        <w:rPr>
          <w:rFonts w:ascii="Times New Roman" w:hAnsi="Times New Roman" w:cs="Times New Roman"/>
          <w:b w:val="0"/>
          <w:color w:val="auto"/>
          <w:sz w:val="20"/>
          <w:szCs w:val="20"/>
        </w:rPr>
        <w:fldChar w:fldCharType="begin"/>
      </w:r>
      <w:r w:rsidR="00C42AE3" w:rsidRPr="0007576B">
        <w:rPr>
          <w:rFonts w:ascii="Times New Roman" w:hAnsi="Times New Roman" w:cs="Times New Roman"/>
          <w:b w:val="0"/>
          <w:color w:val="auto"/>
          <w:sz w:val="20"/>
          <w:szCs w:val="20"/>
        </w:rPr>
        <w:instrText xml:space="preserve"> SEQ ΓΡΑΦΗΜΑ \* ARABIC </w:instrText>
      </w:r>
      <w:r w:rsidR="00B91461" w:rsidRPr="000757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w:t>
      </w:r>
      <w:r w:rsidR="00B91461" w:rsidRPr="0007576B">
        <w:rPr>
          <w:rFonts w:ascii="Times New Roman" w:hAnsi="Times New Roman" w:cs="Times New Roman"/>
          <w:b w:val="0"/>
          <w:noProof/>
          <w:color w:val="auto"/>
          <w:sz w:val="20"/>
          <w:szCs w:val="20"/>
        </w:rPr>
        <w:fldChar w:fldCharType="end"/>
      </w:r>
      <w:r w:rsidR="006F28CD">
        <w:rPr>
          <w:rFonts w:ascii="Times New Roman" w:hAnsi="Times New Roman" w:cs="Times New Roman"/>
          <w:b w:val="0"/>
          <w:color w:val="auto"/>
          <w:sz w:val="20"/>
          <w:szCs w:val="20"/>
        </w:rPr>
        <w:t>.</w:t>
      </w:r>
      <w:r w:rsidRPr="0007576B">
        <w:rPr>
          <w:rFonts w:ascii="Times New Roman" w:hAnsi="Times New Roman" w:cs="Times New Roman"/>
          <w:b w:val="0"/>
          <w:color w:val="auto"/>
          <w:sz w:val="20"/>
          <w:szCs w:val="20"/>
        </w:rPr>
        <w:t>Μουσουλμανόπαιδες που φοιτούν</w:t>
      </w:r>
      <w:r w:rsidR="009575A9">
        <w:rPr>
          <w:rFonts w:ascii="Times New Roman" w:hAnsi="Times New Roman" w:cs="Times New Roman"/>
          <w:b w:val="0"/>
          <w:color w:val="auto"/>
          <w:sz w:val="20"/>
          <w:szCs w:val="20"/>
        </w:rPr>
        <w:t xml:space="preserve"> κατά μέσο όρο στα τμήματα διδασκλίας.</w:t>
      </w:r>
      <w:bookmarkEnd w:id="410"/>
    </w:p>
    <w:p w:rsidR="00150D81"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33A81ED8" wp14:editId="53B40E0C">
            <wp:extent cx="4524903" cy="2532152"/>
            <wp:effectExtent l="0" t="0" r="0" b="1905"/>
            <wp:docPr id="17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43"/>
                    <a:stretch/>
                  </pic:blipFill>
                  <pic:spPr bwMode="auto">
                    <a:xfrm>
                      <a:off x="0" y="0"/>
                      <a:ext cx="4525200" cy="2532318"/>
                    </a:xfrm>
                    <a:prstGeom prst="rect">
                      <a:avLst/>
                    </a:prstGeom>
                    <a:noFill/>
                    <a:ln>
                      <a:noFill/>
                    </a:ln>
                    <a:extLst>
                      <a:ext uri="{53640926-AAD7-44D8-BBD7-CCE9431645EC}">
                        <a14:shadowObscured xmlns:a14="http://schemas.microsoft.com/office/drawing/2010/main"/>
                      </a:ext>
                    </a:extLst>
                  </pic:spPr>
                </pic:pic>
              </a:graphicData>
            </a:graphic>
          </wp:inline>
        </w:drawing>
      </w:r>
    </w:p>
    <w:p w:rsidR="002A2A2D" w:rsidRPr="00734225" w:rsidRDefault="002A2A2D" w:rsidP="002A2A2D">
      <w:pPr>
        <w:pStyle w:val="a8"/>
        <w:jc w:val="both"/>
        <w:rPr>
          <w:rFonts w:ascii="Times New Roman" w:hAnsi="Times New Roman" w:cs="Times New Roman"/>
          <w:b w:val="0"/>
          <w:color w:val="auto"/>
          <w:sz w:val="20"/>
          <w:szCs w:val="20"/>
        </w:rPr>
      </w:pPr>
      <w:bookmarkStart w:id="411" w:name="_Toc52910836"/>
      <w:r w:rsidRPr="00734225">
        <w:rPr>
          <w:rFonts w:ascii="Times New Roman" w:hAnsi="Times New Roman" w:cs="Times New Roman"/>
          <w:b w:val="0"/>
          <w:color w:val="auto"/>
          <w:sz w:val="20"/>
          <w:szCs w:val="20"/>
        </w:rPr>
        <w:t xml:space="preserve">ΓΡΑΦΗΜΑ </w:t>
      </w:r>
      <w:r w:rsidR="00B91461" w:rsidRPr="00734225">
        <w:rPr>
          <w:rFonts w:ascii="Times New Roman" w:hAnsi="Times New Roman" w:cs="Times New Roman"/>
          <w:b w:val="0"/>
          <w:color w:val="auto"/>
          <w:sz w:val="20"/>
          <w:szCs w:val="20"/>
        </w:rPr>
        <w:fldChar w:fldCharType="begin"/>
      </w:r>
      <w:r w:rsidRPr="00734225">
        <w:rPr>
          <w:rFonts w:ascii="Times New Roman" w:hAnsi="Times New Roman" w:cs="Times New Roman"/>
          <w:b w:val="0"/>
          <w:color w:val="auto"/>
          <w:sz w:val="20"/>
          <w:szCs w:val="20"/>
        </w:rPr>
        <w:instrText xml:space="preserve"> SEQ ΓΡΑΦΗΜΑ \* ARABIC </w:instrText>
      </w:r>
      <w:r w:rsidR="00B91461" w:rsidRPr="0073422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w:t>
      </w:r>
      <w:r w:rsidR="00B91461" w:rsidRPr="00734225">
        <w:rPr>
          <w:rFonts w:ascii="Times New Roman" w:hAnsi="Times New Roman" w:cs="Times New Roman"/>
          <w:b w:val="0"/>
          <w:noProof/>
          <w:color w:val="auto"/>
          <w:sz w:val="20"/>
          <w:szCs w:val="20"/>
        </w:rPr>
        <w:fldChar w:fldCharType="end"/>
      </w:r>
      <w:r w:rsidRPr="00734225">
        <w:rPr>
          <w:rFonts w:ascii="Times New Roman" w:hAnsi="Times New Roman" w:cs="Times New Roman"/>
          <w:b w:val="0"/>
          <w:color w:val="auto"/>
          <w:sz w:val="20"/>
          <w:szCs w:val="20"/>
        </w:rPr>
        <w:t xml:space="preserve"> Α8 Μουσουλμανόπαιδες που φοιτούν στην τάξη</w:t>
      </w:r>
      <w:r w:rsidR="006B0879">
        <w:rPr>
          <w:rFonts w:ascii="Times New Roman" w:hAnsi="Times New Roman" w:cs="Times New Roman"/>
          <w:b w:val="0"/>
          <w:color w:val="auto"/>
          <w:sz w:val="20"/>
          <w:szCs w:val="20"/>
        </w:rPr>
        <w:t>.</w:t>
      </w:r>
      <w:bookmarkEnd w:id="411"/>
    </w:p>
    <w:p w:rsidR="002A2A2D" w:rsidRDefault="002A2A2D" w:rsidP="00150D81">
      <w:pPr>
        <w:keepNext/>
        <w:jc w:val="both"/>
      </w:pPr>
    </w:p>
    <w:p w:rsidR="00225A52" w:rsidRPr="00864E73" w:rsidRDefault="00864E73" w:rsidP="00953BA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2ος</w:t>
      </w:r>
      <w:r w:rsidR="00903171" w:rsidRPr="00864E73">
        <w:rPr>
          <w:rFonts w:ascii="Times New Roman" w:eastAsia="Calibri" w:hAnsi="Times New Roman" w:cs="Times New Roman"/>
          <w:b/>
          <w:sz w:val="28"/>
          <w:szCs w:val="28"/>
        </w:rPr>
        <w:t xml:space="preserve"> Θεματικός Άξονας Ερω</w:t>
      </w:r>
      <w:r w:rsidR="00225A52" w:rsidRPr="00864E73">
        <w:rPr>
          <w:rFonts w:ascii="Times New Roman" w:eastAsia="Calibri" w:hAnsi="Times New Roman" w:cs="Times New Roman"/>
          <w:b/>
          <w:sz w:val="28"/>
          <w:szCs w:val="28"/>
        </w:rPr>
        <w:t>τηματολογίου</w:t>
      </w:r>
    </w:p>
    <w:p w:rsidR="00CC75B6" w:rsidRPr="00953BA1"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Σε επόμενη φάση του ερωτηματολογίου, </w:t>
      </w:r>
      <w:r w:rsidR="00FB05FD" w:rsidRPr="00953BA1">
        <w:rPr>
          <w:rFonts w:ascii="Times New Roman" w:eastAsia="Calibri" w:hAnsi="Times New Roman" w:cs="Times New Roman"/>
          <w:sz w:val="24"/>
          <w:szCs w:val="24"/>
        </w:rPr>
        <w:t>ζητήθηκε από τους εκπαιδευτικούς να εκφράσουν την άποψη τους όσον αφορά διάφορες εκφάνσεις της διαπολιτισμικής επιμόρφωσης καθώς και της αξιοποίησης διδακτικών πρακτικών στην τάξη στα πλαίσια αυτής.  Το ερώτημα αυτό δεν εμπεριέχεται στο παραπάνω</w:t>
      </w:r>
      <w:r w:rsidR="009A69E4">
        <w:rPr>
          <w:rFonts w:ascii="Times New Roman" w:eastAsia="Calibri" w:hAnsi="Times New Roman" w:cs="Times New Roman"/>
          <w:sz w:val="24"/>
          <w:szCs w:val="24"/>
        </w:rPr>
        <w:t xml:space="preserve"> τμήμα του ερωτηματολογίου</w:t>
      </w:r>
      <w:r w:rsidR="00FB05FD" w:rsidRPr="00953BA1">
        <w:rPr>
          <w:rFonts w:ascii="Times New Roman" w:eastAsia="Calibri" w:hAnsi="Times New Roman" w:cs="Times New Roman"/>
          <w:sz w:val="24"/>
          <w:szCs w:val="24"/>
        </w:rPr>
        <w:t>, το οποίο εστίαζε αποκλειστικά στην επιμόρφωση εκπαίδευσης μουσουλμανοπαίδων. Εδώ διερευνάται η γενικότερη επιμόρφωση σε θέματα διαχείρισης δίγλωσσων μαθητών.Πρόθεση ήταν επίσης να διερευνηθεί κατά πόσο το ελληνικό εκπαιδευτικό σύστημα ανταποκρίνε</w:t>
      </w:r>
      <w:r w:rsidR="004F06F2">
        <w:rPr>
          <w:rFonts w:ascii="Times New Roman" w:eastAsia="Calibri" w:hAnsi="Times New Roman" w:cs="Times New Roman"/>
          <w:sz w:val="24"/>
          <w:szCs w:val="24"/>
        </w:rPr>
        <w:t>ται στις ανάγκες των μουσουλμανοπαί</w:t>
      </w:r>
      <w:r w:rsidR="00FB05FD" w:rsidRPr="00953BA1">
        <w:rPr>
          <w:rFonts w:ascii="Times New Roman" w:eastAsia="Calibri" w:hAnsi="Times New Roman" w:cs="Times New Roman"/>
          <w:sz w:val="24"/>
          <w:szCs w:val="24"/>
        </w:rPr>
        <w:t>δων μαθητών.</w:t>
      </w:r>
    </w:p>
    <w:p w:rsidR="00CC75B6" w:rsidRPr="00953BA1" w:rsidRDefault="00FB05FD"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Στην ερώτηση αναφορικά με την επιμόρφωση τους σε θέματα</w:t>
      </w:r>
      <w:r w:rsidR="001B6F9E">
        <w:rPr>
          <w:rFonts w:ascii="Times New Roman" w:eastAsia="Calibri" w:hAnsi="Times New Roman" w:cs="Times New Roman"/>
          <w:sz w:val="24"/>
          <w:szCs w:val="24"/>
        </w:rPr>
        <w:t xml:space="preserve"> διαχείρισης δίγλωσσων μαθητών </w:t>
      </w:r>
      <w:r w:rsidRPr="00953BA1">
        <w:rPr>
          <w:rFonts w:ascii="Times New Roman" w:eastAsia="Calibri" w:hAnsi="Times New Roman" w:cs="Times New Roman"/>
          <w:sz w:val="24"/>
          <w:szCs w:val="24"/>
        </w:rPr>
        <w:t>διαπιστώνεται από το διάγρα</w:t>
      </w:r>
      <w:r w:rsidR="005A73F6">
        <w:rPr>
          <w:rFonts w:ascii="Times New Roman" w:eastAsia="Calibri" w:hAnsi="Times New Roman" w:cs="Times New Roman"/>
          <w:sz w:val="24"/>
          <w:szCs w:val="24"/>
        </w:rPr>
        <w:t>μμα 9 ότι το 20,63% των ερωτηθέντων</w:t>
      </w:r>
      <w:r w:rsidRPr="00953BA1">
        <w:rPr>
          <w:rFonts w:ascii="Times New Roman" w:eastAsia="Calibri" w:hAnsi="Times New Roman" w:cs="Times New Roman"/>
          <w:sz w:val="24"/>
          <w:szCs w:val="24"/>
        </w:rPr>
        <w:t xml:space="preserve"> δηλώνουν</w:t>
      </w:r>
      <w:r w:rsidR="000628C6" w:rsidRPr="00953BA1">
        <w:rPr>
          <w:rFonts w:ascii="Times New Roman" w:eastAsia="Calibri" w:hAnsi="Times New Roman" w:cs="Times New Roman"/>
          <w:sz w:val="24"/>
          <w:szCs w:val="24"/>
        </w:rPr>
        <w:t xml:space="preserve"> ότ</w:t>
      </w:r>
      <w:r w:rsidR="005A73F6">
        <w:rPr>
          <w:rFonts w:ascii="Times New Roman" w:eastAsia="Calibri" w:hAnsi="Times New Roman" w:cs="Times New Roman"/>
          <w:sz w:val="24"/>
          <w:szCs w:val="24"/>
        </w:rPr>
        <w:t>ι η επιμόρφωση τους</w:t>
      </w:r>
      <w:r w:rsidR="000628C6" w:rsidRPr="00953BA1">
        <w:rPr>
          <w:rFonts w:ascii="Times New Roman" w:eastAsia="Calibri" w:hAnsi="Times New Roman" w:cs="Times New Roman"/>
          <w:sz w:val="24"/>
          <w:szCs w:val="24"/>
        </w:rPr>
        <w:t xml:space="preserve"> είναι μηδενική και διόλου τακτική, το 3</w:t>
      </w:r>
      <w:r w:rsidR="005A73F6">
        <w:rPr>
          <w:rFonts w:ascii="Times New Roman" w:eastAsia="Calibri" w:hAnsi="Times New Roman" w:cs="Times New Roman"/>
          <w:sz w:val="24"/>
          <w:szCs w:val="24"/>
        </w:rPr>
        <w:t>9,68% δηλώνουν ότι έχουν επιμορφωθεί</w:t>
      </w:r>
      <w:r w:rsidR="000628C6" w:rsidRPr="00953BA1">
        <w:rPr>
          <w:rFonts w:ascii="Times New Roman" w:eastAsia="Calibri" w:hAnsi="Times New Roman" w:cs="Times New Roman"/>
          <w:sz w:val="24"/>
          <w:szCs w:val="24"/>
        </w:rPr>
        <w:t xml:space="preserve"> σχ</w:t>
      </w:r>
      <w:r w:rsidRPr="00953BA1">
        <w:rPr>
          <w:rFonts w:ascii="Times New Roman" w:eastAsia="Calibri" w:hAnsi="Times New Roman" w:cs="Times New Roman"/>
          <w:sz w:val="24"/>
          <w:szCs w:val="24"/>
        </w:rPr>
        <w:t xml:space="preserve">εδόν καθόλου και το 21,43% </w:t>
      </w:r>
      <w:r w:rsidR="005A73F6">
        <w:rPr>
          <w:rFonts w:ascii="Times New Roman" w:eastAsia="Calibri" w:hAnsi="Times New Roman" w:cs="Times New Roman"/>
          <w:sz w:val="24"/>
          <w:szCs w:val="24"/>
        </w:rPr>
        <w:t xml:space="preserve"> λίγο</w:t>
      </w:r>
      <w:r w:rsidR="000628C6" w:rsidRPr="00953BA1">
        <w:rPr>
          <w:rFonts w:ascii="Times New Roman" w:eastAsia="Calibri" w:hAnsi="Times New Roman" w:cs="Times New Roman"/>
          <w:sz w:val="24"/>
          <w:szCs w:val="24"/>
        </w:rPr>
        <w:t xml:space="preserve"> επαρκής και τακτική. Το 16,67% των συμμετεχόντων εκπαιδευτικών δηλώνουν αρκετά ικανοποιημένοι από την επιμόρφωση σε θέματα διαχείρισης δίγλωσσων μαθητών</w:t>
      </w:r>
      <w:r w:rsidR="00CC75B6" w:rsidRPr="00953BA1">
        <w:rPr>
          <w:rFonts w:ascii="Times New Roman" w:eastAsia="Calibri" w:hAnsi="Times New Roman" w:cs="Times New Roman"/>
          <w:sz w:val="24"/>
          <w:szCs w:val="24"/>
        </w:rPr>
        <w:t>,</w:t>
      </w:r>
      <w:r w:rsidR="000628C6" w:rsidRPr="00953BA1">
        <w:rPr>
          <w:rFonts w:ascii="Times New Roman" w:eastAsia="Calibri" w:hAnsi="Times New Roman" w:cs="Times New Roman"/>
          <w:sz w:val="24"/>
          <w:szCs w:val="24"/>
        </w:rPr>
        <w:t xml:space="preserve"> ενώ μόλις το 1,59% είναι πολύ ευχαριστημένοι σε τέτοιου είδους ζητήματα. </w:t>
      </w:r>
      <w:r w:rsidR="00CC75B6" w:rsidRPr="00953BA1">
        <w:rPr>
          <w:rFonts w:ascii="Times New Roman" w:eastAsia="Calibri" w:hAnsi="Times New Roman" w:cs="Times New Roman"/>
          <w:sz w:val="24"/>
          <w:szCs w:val="24"/>
        </w:rPr>
        <w:lastRenderedPageBreak/>
        <w:t>Η απάντηση αυτή έρχεται να επισφραγίσει τα π</w:t>
      </w:r>
      <w:r w:rsidR="000B7BD2">
        <w:rPr>
          <w:rFonts w:ascii="Times New Roman" w:eastAsia="Calibri" w:hAnsi="Times New Roman" w:cs="Times New Roman"/>
          <w:sz w:val="24"/>
          <w:szCs w:val="24"/>
        </w:rPr>
        <w:t xml:space="preserve">αράπανω δεδομένα που αφορούσαν </w:t>
      </w:r>
      <w:r w:rsidR="00CC75B6" w:rsidRPr="00953BA1">
        <w:rPr>
          <w:rFonts w:ascii="Times New Roman" w:eastAsia="Calibri" w:hAnsi="Times New Roman" w:cs="Times New Roman"/>
          <w:sz w:val="24"/>
          <w:szCs w:val="24"/>
        </w:rPr>
        <w:t>την ε</w:t>
      </w:r>
      <w:r w:rsidR="000B7BD2">
        <w:rPr>
          <w:rFonts w:ascii="Times New Roman" w:eastAsia="Calibri" w:hAnsi="Times New Roman" w:cs="Times New Roman"/>
          <w:sz w:val="24"/>
          <w:szCs w:val="24"/>
        </w:rPr>
        <w:t>πιμόρφωση των εκπαιδευτικών στη</w:t>
      </w:r>
      <w:r w:rsidR="00CC75B6" w:rsidRPr="00953BA1">
        <w:rPr>
          <w:rFonts w:ascii="Times New Roman" w:eastAsia="Calibri" w:hAnsi="Times New Roman" w:cs="Times New Roman"/>
          <w:sz w:val="24"/>
          <w:szCs w:val="24"/>
        </w:rPr>
        <w:t xml:space="preserve"> διαπολιτισμική εκπαίδευση μουσουλμανοπαίδων, αφού και εδώ διαπιστώνεται η ίδια ανεπάρκεια επιμόρφωσης. </w:t>
      </w:r>
    </w:p>
    <w:p w:rsidR="000628C6" w:rsidRDefault="000628C6" w:rsidP="00903171">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Αναφορικά με την οικειότητα των εκπαιδευτικών με πολυγλωσσικά τμήματα μόλις 4 καθηγητές</w:t>
      </w:r>
      <w:r w:rsidR="007E40ED">
        <w:rPr>
          <w:rFonts w:ascii="Times New Roman" w:eastAsia="Calibri" w:hAnsi="Times New Roman" w:cs="Times New Roman"/>
          <w:sz w:val="24"/>
          <w:szCs w:val="24"/>
        </w:rPr>
        <w:t xml:space="preserve"> από τη Θράκη,</w:t>
      </w:r>
      <w:r w:rsidR="00620E40">
        <w:rPr>
          <w:rFonts w:ascii="Times New Roman" w:eastAsia="Calibri" w:hAnsi="Times New Roman" w:cs="Times New Roman"/>
          <w:sz w:val="24"/>
          <w:szCs w:val="24"/>
        </w:rPr>
        <w:t xml:space="preserve"> </w:t>
      </w:r>
      <w:r w:rsidR="007E40ED">
        <w:rPr>
          <w:rFonts w:ascii="Times New Roman" w:eastAsia="Calibri" w:hAnsi="Times New Roman" w:cs="Times New Roman"/>
          <w:sz w:val="24"/>
          <w:szCs w:val="24"/>
        </w:rPr>
        <w:t>ποσοστό 3,17% δήλωσαν ότι</w:t>
      </w:r>
      <w:r w:rsidRPr="00953BA1">
        <w:rPr>
          <w:rFonts w:ascii="Times New Roman" w:eastAsia="Calibri" w:hAnsi="Times New Roman" w:cs="Times New Roman"/>
          <w:sz w:val="24"/>
          <w:szCs w:val="24"/>
        </w:rPr>
        <w:t xml:space="preserve"> δεν</w:t>
      </w:r>
      <w:r w:rsidR="007E40ED">
        <w:rPr>
          <w:rFonts w:ascii="Times New Roman" w:eastAsia="Calibri" w:hAnsi="Times New Roman" w:cs="Times New Roman"/>
          <w:sz w:val="24"/>
          <w:szCs w:val="24"/>
        </w:rPr>
        <w:t xml:space="preserve"> είναι εξοικειωμένοι με πολυγλωσσικά τμήματα</w:t>
      </w:r>
      <w:r w:rsidRPr="00953BA1">
        <w:rPr>
          <w:rFonts w:ascii="Times New Roman" w:eastAsia="Calibri" w:hAnsi="Times New Roman" w:cs="Times New Roman"/>
          <w:sz w:val="24"/>
          <w:szCs w:val="24"/>
        </w:rPr>
        <w:t>, 14 καθηγητές</w:t>
      </w:r>
      <w:r w:rsidR="000C0D13">
        <w:rPr>
          <w:rFonts w:ascii="Times New Roman" w:eastAsia="Calibri" w:hAnsi="Times New Roman" w:cs="Times New Roman"/>
          <w:sz w:val="24"/>
          <w:szCs w:val="24"/>
        </w:rPr>
        <w:t>, με ποσοστό 11,11%</w:t>
      </w:r>
      <w:r w:rsidRPr="00953BA1">
        <w:rPr>
          <w:rFonts w:ascii="Times New Roman" w:eastAsia="Calibri" w:hAnsi="Times New Roman" w:cs="Times New Roman"/>
          <w:sz w:val="24"/>
          <w:szCs w:val="24"/>
        </w:rPr>
        <w:t xml:space="preserve"> </w:t>
      </w:r>
      <w:r w:rsidR="007E40ED">
        <w:rPr>
          <w:rFonts w:ascii="Times New Roman" w:eastAsia="Calibri" w:hAnsi="Times New Roman" w:cs="Times New Roman"/>
          <w:sz w:val="24"/>
          <w:szCs w:val="24"/>
        </w:rPr>
        <w:t xml:space="preserve">δήλωσαν </w:t>
      </w:r>
      <w:r w:rsidRPr="00953BA1">
        <w:rPr>
          <w:rFonts w:ascii="Times New Roman" w:eastAsia="Calibri" w:hAnsi="Times New Roman" w:cs="Times New Roman"/>
          <w:sz w:val="24"/>
          <w:szCs w:val="24"/>
        </w:rPr>
        <w:t xml:space="preserve">σχεδόν καθόλου και 25 </w:t>
      </w:r>
      <w:r w:rsidR="007E40ED">
        <w:rPr>
          <w:rFonts w:ascii="Times New Roman" w:eastAsia="Calibri" w:hAnsi="Times New Roman" w:cs="Times New Roman"/>
          <w:sz w:val="24"/>
          <w:szCs w:val="24"/>
        </w:rPr>
        <w:t xml:space="preserve"> καθηγητές</w:t>
      </w:r>
      <w:r w:rsidR="000C0D13">
        <w:rPr>
          <w:rFonts w:ascii="Times New Roman" w:eastAsia="Calibri" w:hAnsi="Times New Roman" w:cs="Times New Roman"/>
          <w:sz w:val="24"/>
          <w:szCs w:val="24"/>
        </w:rPr>
        <w:t xml:space="preserve"> με ποσοστό 19,84%</w:t>
      </w:r>
      <w:r w:rsidR="007E40ED">
        <w:rPr>
          <w:rFonts w:ascii="Times New Roman" w:eastAsia="Calibri" w:hAnsi="Times New Roman" w:cs="Times New Roman"/>
          <w:sz w:val="24"/>
          <w:szCs w:val="24"/>
        </w:rPr>
        <w:t xml:space="preserve"> δήλωσαν ότι είναι </w:t>
      </w:r>
      <w:r w:rsidRPr="00953BA1">
        <w:rPr>
          <w:rFonts w:ascii="Times New Roman" w:eastAsia="Calibri" w:hAnsi="Times New Roman" w:cs="Times New Roman"/>
          <w:sz w:val="24"/>
          <w:szCs w:val="24"/>
        </w:rPr>
        <w:t>μονάχα λίγο. Από το συνολικό δείγμα των 126 ατόμων, οι 56 εκπαιδευτικοί</w:t>
      </w:r>
      <w:r w:rsidR="001B6F9E">
        <w:rPr>
          <w:rFonts w:ascii="Times New Roman" w:eastAsia="Calibri" w:hAnsi="Times New Roman" w:cs="Times New Roman"/>
          <w:sz w:val="24"/>
          <w:szCs w:val="24"/>
        </w:rPr>
        <w:t>, το, 44,44%</w:t>
      </w:r>
      <w:r w:rsidRPr="00953BA1">
        <w:rPr>
          <w:rFonts w:ascii="Times New Roman" w:eastAsia="Calibri" w:hAnsi="Times New Roman" w:cs="Times New Roman"/>
          <w:sz w:val="24"/>
          <w:szCs w:val="24"/>
        </w:rPr>
        <w:t xml:space="preserve"> εμφανίζονται αρκετά εξοικειωμένοι με τους δίγλωσσους μαθητές και οι 27 </w:t>
      </w:r>
      <w:r w:rsidR="000C0D13">
        <w:rPr>
          <w:rFonts w:ascii="Times New Roman" w:eastAsia="Calibri" w:hAnsi="Times New Roman" w:cs="Times New Roman"/>
          <w:sz w:val="24"/>
          <w:szCs w:val="24"/>
        </w:rPr>
        <w:t xml:space="preserve">με ποσοστό 21,43% </w:t>
      </w:r>
      <w:r w:rsidRPr="00953BA1">
        <w:rPr>
          <w:rFonts w:ascii="Times New Roman" w:eastAsia="Calibri" w:hAnsi="Times New Roman" w:cs="Times New Roman"/>
          <w:sz w:val="24"/>
          <w:szCs w:val="24"/>
        </w:rPr>
        <w:t>πλήρω</w:t>
      </w:r>
      <w:r w:rsidR="001505E6">
        <w:rPr>
          <w:rFonts w:ascii="Times New Roman" w:eastAsia="Calibri" w:hAnsi="Times New Roman" w:cs="Times New Roman"/>
          <w:sz w:val="24"/>
          <w:szCs w:val="24"/>
        </w:rPr>
        <w:t>ς εξοικειωμένοι (Διάγραμμα 10).</w:t>
      </w:r>
      <w:r w:rsidR="000C0D13">
        <w:rPr>
          <w:rFonts w:ascii="Times New Roman" w:eastAsia="Calibri" w:hAnsi="Times New Roman" w:cs="Times New Roman"/>
          <w:sz w:val="24"/>
          <w:szCs w:val="24"/>
        </w:rPr>
        <w:t xml:space="preserve"> </w:t>
      </w:r>
    </w:p>
    <w:p w:rsidR="008A57E9" w:rsidRDefault="008A57E9" w:rsidP="001505E6">
      <w:pPr>
        <w:pStyle w:val="a8"/>
        <w:jc w:val="both"/>
        <w:rPr>
          <w:rFonts w:ascii="Times New Roman" w:hAnsi="Times New Roman" w:cs="Times New Roman"/>
          <w:b w:val="0"/>
          <w:color w:val="auto"/>
          <w:sz w:val="20"/>
          <w:szCs w:val="20"/>
        </w:rPr>
      </w:pPr>
    </w:p>
    <w:p w:rsidR="008A57E9" w:rsidRDefault="008A57E9" w:rsidP="001505E6">
      <w:pPr>
        <w:pStyle w:val="a8"/>
        <w:jc w:val="both"/>
        <w:rPr>
          <w:rFonts w:ascii="Times New Roman" w:hAnsi="Times New Roman" w:cs="Times New Roman"/>
          <w:b w:val="0"/>
          <w:color w:val="auto"/>
          <w:sz w:val="20"/>
          <w:szCs w:val="20"/>
        </w:rPr>
      </w:pPr>
    </w:p>
    <w:p w:rsidR="008A57E9" w:rsidRDefault="008A57E9" w:rsidP="001505E6">
      <w:pPr>
        <w:pStyle w:val="a8"/>
        <w:jc w:val="both"/>
        <w:rPr>
          <w:rFonts w:ascii="Times New Roman" w:hAnsi="Times New Roman" w:cs="Times New Roman"/>
          <w:b w:val="0"/>
          <w:color w:val="auto"/>
          <w:sz w:val="20"/>
          <w:szCs w:val="20"/>
        </w:rPr>
      </w:pPr>
    </w:p>
    <w:p w:rsidR="008A57E9" w:rsidRDefault="008A57E9" w:rsidP="001505E6">
      <w:pPr>
        <w:pStyle w:val="a8"/>
        <w:jc w:val="both"/>
        <w:rPr>
          <w:rFonts w:ascii="Times New Roman" w:hAnsi="Times New Roman" w:cs="Times New Roman"/>
          <w:b w:val="0"/>
          <w:color w:val="auto"/>
          <w:sz w:val="20"/>
          <w:szCs w:val="20"/>
        </w:rPr>
      </w:pPr>
    </w:p>
    <w:p w:rsidR="008A57E9" w:rsidRDefault="008A57E9" w:rsidP="001505E6">
      <w:pPr>
        <w:pStyle w:val="a8"/>
        <w:jc w:val="both"/>
        <w:rPr>
          <w:rFonts w:ascii="Times New Roman" w:hAnsi="Times New Roman" w:cs="Times New Roman"/>
          <w:b w:val="0"/>
          <w:color w:val="auto"/>
          <w:sz w:val="20"/>
          <w:szCs w:val="20"/>
        </w:rPr>
      </w:pPr>
    </w:p>
    <w:p w:rsidR="008A57E9" w:rsidRDefault="008A57E9" w:rsidP="001505E6">
      <w:pPr>
        <w:pStyle w:val="a8"/>
        <w:jc w:val="both"/>
        <w:rPr>
          <w:rFonts w:ascii="Times New Roman" w:hAnsi="Times New Roman" w:cs="Times New Roman"/>
          <w:b w:val="0"/>
          <w:color w:val="auto"/>
          <w:sz w:val="20"/>
          <w:szCs w:val="20"/>
        </w:rPr>
      </w:pPr>
    </w:p>
    <w:p w:rsidR="001505E6" w:rsidRPr="0007576B" w:rsidRDefault="001505E6" w:rsidP="001505E6">
      <w:pPr>
        <w:pStyle w:val="a8"/>
        <w:jc w:val="both"/>
        <w:rPr>
          <w:rFonts w:ascii="Times New Roman" w:hAnsi="Times New Roman" w:cs="Times New Roman"/>
          <w:b w:val="0"/>
          <w:color w:val="auto"/>
          <w:sz w:val="20"/>
          <w:szCs w:val="20"/>
        </w:rPr>
      </w:pPr>
      <w:bookmarkStart w:id="412" w:name="_Toc52910837"/>
      <w:r w:rsidRPr="0007576B">
        <w:rPr>
          <w:rFonts w:ascii="Times New Roman" w:hAnsi="Times New Roman" w:cs="Times New Roman"/>
          <w:b w:val="0"/>
          <w:color w:val="auto"/>
          <w:sz w:val="20"/>
          <w:szCs w:val="20"/>
        </w:rPr>
        <w:t xml:space="preserve">ΔΙΑΓΡΑΜΜΑ </w:t>
      </w:r>
      <w:r w:rsidR="00B91461" w:rsidRPr="0007576B">
        <w:rPr>
          <w:rFonts w:ascii="Times New Roman" w:hAnsi="Times New Roman" w:cs="Times New Roman"/>
          <w:b w:val="0"/>
          <w:color w:val="auto"/>
          <w:sz w:val="20"/>
          <w:szCs w:val="20"/>
        </w:rPr>
        <w:fldChar w:fldCharType="begin"/>
      </w:r>
      <w:r w:rsidR="00C42AE3" w:rsidRPr="0007576B">
        <w:rPr>
          <w:rFonts w:ascii="Times New Roman" w:hAnsi="Times New Roman" w:cs="Times New Roman"/>
          <w:b w:val="0"/>
          <w:color w:val="auto"/>
          <w:sz w:val="20"/>
          <w:szCs w:val="20"/>
        </w:rPr>
        <w:instrText xml:space="preserve"> SEQ ΓΡΑΦΗΜΑ \* ARABIC </w:instrText>
      </w:r>
      <w:r w:rsidR="00B91461" w:rsidRPr="000757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15</w:t>
      </w:r>
      <w:r w:rsidR="00B91461" w:rsidRPr="0007576B">
        <w:rPr>
          <w:rFonts w:ascii="Times New Roman" w:hAnsi="Times New Roman" w:cs="Times New Roman"/>
          <w:b w:val="0"/>
          <w:noProof/>
          <w:color w:val="auto"/>
          <w:sz w:val="20"/>
          <w:szCs w:val="20"/>
        </w:rPr>
        <w:fldChar w:fldCharType="end"/>
      </w:r>
      <w:r w:rsidR="0074744D">
        <w:rPr>
          <w:rFonts w:ascii="Times New Roman" w:hAnsi="Times New Roman" w:cs="Times New Roman"/>
          <w:b w:val="0"/>
          <w:color w:val="auto"/>
          <w:sz w:val="20"/>
          <w:szCs w:val="20"/>
        </w:rPr>
        <w:t xml:space="preserve">. </w:t>
      </w:r>
      <w:r w:rsidRPr="0007576B">
        <w:rPr>
          <w:rFonts w:ascii="Times New Roman" w:hAnsi="Times New Roman" w:cs="Times New Roman"/>
          <w:b w:val="0"/>
          <w:color w:val="auto"/>
          <w:sz w:val="20"/>
          <w:szCs w:val="20"/>
        </w:rPr>
        <w:t>Σε ποιο βαθμό είναι επαρκής και τακτική η επιμόρφωση των εκπ/κών σε θέματα διαχείρισης δίγλωσσων μαθητών;</w:t>
      </w:r>
      <w:bookmarkEnd w:id="412"/>
    </w:p>
    <w:p w:rsidR="00150D81"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3D8BCA6F" wp14:editId="36E1E9A1">
            <wp:extent cx="4524903" cy="2437053"/>
            <wp:effectExtent l="0" t="0" r="0" b="1905"/>
            <wp:docPr id="180"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513"/>
                    <a:stretch/>
                  </pic:blipFill>
                  <pic:spPr bwMode="auto">
                    <a:xfrm>
                      <a:off x="0" y="0"/>
                      <a:ext cx="4525200" cy="2437213"/>
                    </a:xfrm>
                    <a:prstGeom prst="rect">
                      <a:avLst/>
                    </a:prstGeom>
                    <a:noFill/>
                    <a:ln>
                      <a:noFill/>
                    </a:ln>
                    <a:extLst>
                      <a:ext uri="{53640926-AAD7-44D8-BBD7-CCE9431645EC}">
                        <a14:shadowObscured xmlns:a14="http://schemas.microsoft.com/office/drawing/2010/main"/>
                      </a:ext>
                    </a:extLst>
                  </pic:spPr>
                </pic:pic>
              </a:graphicData>
            </a:graphic>
          </wp:inline>
        </w:drawing>
      </w:r>
    </w:p>
    <w:p w:rsidR="00620E40" w:rsidRPr="00734225" w:rsidRDefault="00620E40" w:rsidP="00620E40">
      <w:pPr>
        <w:pStyle w:val="a8"/>
        <w:jc w:val="both"/>
        <w:rPr>
          <w:rFonts w:ascii="Times New Roman" w:hAnsi="Times New Roman" w:cs="Times New Roman"/>
          <w:b w:val="0"/>
          <w:color w:val="auto"/>
          <w:sz w:val="20"/>
          <w:szCs w:val="20"/>
        </w:rPr>
      </w:pPr>
      <w:bookmarkStart w:id="413" w:name="_Toc52910838"/>
      <w:r w:rsidRPr="00734225">
        <w:rPr>
          <w:rFonts w:ascii="Times New Roman" w:hAnsi="Times New Roman" w:cs="Times New Roman"/>
          <w:b w:val="0"/>
          <w:color w:val="auto"/>
          <w:sz w:val="20"/>
          <w:szCs w:val="20"/>
        </w:rPr>
        <w:t xml:space="preserve">ΓΡΑΦΗΜΑ </w:t>
      </w:r>
      <w:r w:rsidR="00B91461" w:rsidRPr="00734225">
        <w:rPr>
          <w:rFonts w:ascii="Times New Roman" w:hAnsi="Times New Roman" w:cs="Times New Roman"/>
          <w:b w:val="0"/>
          <w:color w:val="auto"/>
          <w:sz w:val="20"/>
          <w:szCs w:val="20"/>
        </w:rPr>
        <w:fldChar w:fldCharType="begin"/>
      </w:r>
      <w:r w:rsidRPr="00734225">
        <w:rPr>
          <w:rFonts w:ascii="Times New Roman" w:hAnsi="Times New Roman" w:cs="Times New Roman"/>
          <w:b w:val="0"/>
          <w:color w:val="auto"/>
          <w:sz w:val="20"/>
          <w:szCs w:val="20"/>
        </w:rPr>
        <w:instrText xml:space="preserve"> SEQ ΓΡΑΦΗΜΑ \* ARABIC </w:instrText>
      </w:r>
      <w:r w:rsidR="00B91461" w:rsidRPr="0073422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16</w:t>
      </w:r>
      <w:r w:rsidR="00B91461" w:rsidRPr="00734225">
        <w:rPr>
          <w:rFonts w:ascii="Times New Roman" w:hAnsi="Times New Roman" w:cs="Times New Roman"/>
          <w:b w:val="0"/>
          <w:noProof/>
          <w:color w:val="auto"/>
          <w:sz w:val="20"/>
          <w:szCs w:val="20"/>
        </w:rPr>
        <w:fldChar w:fldCharType="end"/>
      </w:r>
      <w:r w:rsidRPr="00734225">
        <w:rPr>
          <w:rFonts w:ascii="Times New Roman" w:hAnsi="Times New Roman" w:cs="Times New Roman"/>
          <w:b w:val="0"/>
          <w:color w:val="auto"/>
          <w:sz w:val="20"/>
          <w:szCs w:val="20"/>
        </w:rPr>
        <w:t xml:space="preserve"> Β1 Σε ποιο βαθμό είναι επαρκής και τακτική η επιμόρφωση των εκπ/κών σε θέματα διαχείρισης δίγλωσσων μαθητών;</w:t>
      </w:r>
      <w:bookmarkEnd w:id="413"/>
    </w:p>
    <w:p w:rsidR="00A91E66" w:rsidRDefault="00A91E66" w:rsidP="00A91E66">
      <w:pPr>
        <w:pStyle w:val="a8"/>
        <w:jc w:val="both"/>
      </w:pPr>
    </w:p>
    <w:p w:rsidR="00A62368" w:rsidRDefault="00A62368" w:rsidP="00A91E66">
      <w:pPr>
        <w:pStyle w:val="a8"/>
        <w:jc w:val="both"/>
        <w:rPr>
          <w:rFonts w:ascii="Times New Roman" w:hAnsi="Times New Roman" w:cs="Times New Roman"/>
          <w:b w:val="0"/>
          <w:color w:val="auto"/>
          <w:sz w:val="20"/>
          <w:szCs w:val="20"/>
        </w:rPr>
      </w:pPr>
      <w:bookmarkStart w:id="414" w:name="_Toc52910839"/>
    </w:p>
    <w:p w:rsidR="00A62368" w:rsidRDefault="00A62368" w:rsidP="00A91E66">
      <w:pPr>
        <w:pStyle w:val="a8"/>
        <w:jc w:val="both"/>
        <w:rPr>
          <w:rFonts w:ascii="Times New Roman" w:hAnsi="Times New Roman" w:cs="Times New Roman"/>
          <w:b w:val="0"/>
          <w:color w:val="auto"/>
          <w:sz w:val="20"/>
          <w:szCs w:val="20"/>
        </w:rPr>
      </w:pPr>
    </w:p>
    <w:p w:rsidR="00A62368" w:rsidRDefault="00A62368" w:rsidP="00A91E66">
      <w:pPr>
        <w:pStyle w:val="a8"/>
        <w:jc w:val="both"/>
        <w:rPr>
          <w:rFonts w:ascii="Times New Roman" w:hAnsi="Times New Roman" w:cs="Times New Roman"/>
          <w:b w:val="0"/>
          <w:color w:val="auto"/>
          <w:sz w:val="20"/>
          <w:szCs w:val="20"/>
        </w:rPr>
      </w:pPr>
    </w:p>
    <w:p w:rsidR="00A62368" w:rsidRDefault="00A62368" w:rsidP="00A91E66">
      <w:pPr>
        <w:pStyle w:val="a8"/>
        <w:jc w:val="both"/>
        <w:rPr>
          <w:rFonts w:ascii="Times New Roman" w:hAnsi="Times New Roman" w:cs="Times New Roman"/>
          <w:b w:val="0"/>
          <w:color w:val="auto"/>
          <w:sz w:val="20"/>
          <w:szCs w:val="20"/>
        </w:rPr>
      </w:pPr>
    </w:p>
    <w:p w:rsidR="00A62368" w:rsidRDefault="00A62368" w:rsidP="00A91E66">
      <w:pPr>
        <w:pStyle w:val="a8"/>
        <w:jc w:val="both"/>
        <w:rPr>
          <w:rFonts w:ascii="Times New Roman" w:hAnsi="Times New Roman" w:cs="Times New Roman"/>
          <w:b w:val="0"/>
          <w:color w:val="auto"/>
          <w:sz w:val="20"/>
          <w:szCs w:val="20"/>
        </w:rPr>
      </w:pPr>
    </w:p>
    <w:p w:rsidR="00A62368" w:rsidRDefault="00A62368" w:rsidP="00A91E66">
      <w:pPr>
        <w:pStyle w:val="a8"/>
        <w:jc w:val="both"/>
        <w:rPr>
          <w:rFonts w:ascii="Times New Roman" w:hAnsi="Times New Roman" w:cs="Times New Roman"/>
          <w:b w:val="0"/>
          <w:color w:val="auto"/>
          <w:sz w:val="20"/>
          <w:szCs w:val="20"/>
        </w:rPr>
      </w:pPr>
    </w:p>
    <w:p w:rsidR="00A62368" w:rsidRDefault="00A62368" w:rsidP="00A91E66">
      <w:pPr>
        <w:pStyle w:val="a8"/>
        <w:jc w:val="both"/>
        <w:rPr>
          <w:rFonts w:ascii="Times New Roman" w:hAnsi="Times New Roman" w:cs="Times New Roman"/>
          <w:b w:val="0"/>
          <w:color w:val="auto"/>
          <w:sz w:val="20"/>
          <w:szCs w:val="20"/>
        </w:rPr>
      </w:pPr>
    </w:p>
    <w:p w:rsidR="00A62368" w:rsidRDefault="00A62368" w:rsidP="00A91E66">
      <w:pPr>
        <w:pStyle w:val="a8"/>
        <w:jc w:val="both"/>
        <w:rPr>
          <w:rFonts w:ascii="Times New Roman" w:hAnsi="Times New Roman" w:cs="Times New Roman"/>
          <w:b w:val="0"/>
          <w:color w:val="auto"/>
          <w:sz w:val="20"/>
          <w:szCs w:val="20"/>
        </w:rPr>
      </w:pPr>
    </w:p>
    <w:p w:rsidR="00A91E66" w:rsidRPr="0007576B" w:rsidRDefault="00A91E66" w:rsidP="00A91E66">
      <w:pPr>
        <w:pStyle w:val="a8"/>
        <w:jc w:val="both"/>
        <w:rPr>
          <w:rFonts w:ascii="Times New Roman" w:hAnsi="Times New Roman" w:cs="Times New Roman"/>
          <w:b w:val="0"/>
          <w:color w:val="auto"/>
          <w:sz w:val="20"/>
          <w:szCs w:val="20"/>
        </w:rPr>
      </w:pPr>
      <w:r w:rsidRPr="0007576B">
        <w:rPr>
          <w:rFonts w:ascii="Times New Roman" w:hAnsi="Times New Roman" w:cs="Times New Roman"/>
          <w:b w:val="0"/>
          <w:color w:val="auto"/>
          <w:sz w:val="20"/>
          <w:szCs w:val="20"/>
        </w:rPr>
        <w:t xml:space="preserve">ΔΙΑΓΡΑΜΜΑ </w:t>
      </w:r>
      <w:r w:rsidR="00B91461" w:rsidRPr="0007576B">
        <w:rPr>
          <w:rFonts w:ascii="Times New Roman" w:hAnsi="Times New Roman" w:cs="Times New Roman"/>
          <w:b w:val="0"/>
          <w:color w:val="auto"/>
          <w:sz w:val="20"/>
          <w:szCs w:val="20"/>
        </w:rPr>
        <w:fldChar w:fldCharType="begin"/>
      </w:r>
      <w:r w:rsidR="00C42AE3" w:rsidRPr="0007576B">
        <w:rPr>
          <w:rFonts w:ascii="Times New Roman" w:hAnsi="Times New Roman" w:cs="Times New Roman"/>
          <w:b w:val="0"/>
          <w:color w:val="auto"/>
          <w:sz w:val="20"/>
          <w:szCs w:val="20"/>
        </w:rPr>
        <w:instrText xml:space="preserve"> SEQ ΓΡΑΦΗΜΑ \* ARABIC </w:instrText>
      </w:r>
      <w:r w:rsidR="00B91461" w:rsidRPr="000757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17</w:t>
      </w:r>
      <w:r w:rsidR="00B91461" w:rsidRPr="0007576B">
        <w:rPr>
          <w:rFonts w:ascii="Times New Roman" w:hAnsi="Times New Roman" w:cs="Times New Roman"/>
          <w:b w:val="0"/>
          <w:noProof/>
          <w:color w:val="auto"/>
          <w:sz w:val="20"/>
          <w:szCs w:val="20"/>
        </w:rPr>
        <w:fldChar w:fldCharType="end"/>
      </w:r>
      <w:r w:rsidR="0074744D">
        <w:rPr>
          <w:rFonts w:ascii="Times New Roman" w:hAnsi="Times New Roman" w:cs="Times New Roman"/>
          <w:b w:val="0"/>
          <w:color w:val="auto"/>
          <w:sz w:val="20"/>
          <w:szCs w:val="20"/>
        </w:rPr>
        <w:t xml:space="preserve">. </w:t>
      </w:r>
      <w:r w:rsidRPr="0007576B">
        <w:rPr>
          <w:rFonts w:ascii="Times New Roman" w:hAnsi="Times New Roman" w:cs="Times New Roman"/>
          <w:b w:val="0"/>
          <w:color w:val="auto"/>
          <w:sz w:val="20"/>
          <w:szCs w:val="20"/>
        </w:rPr>
        <w:t>Σε ποιο βαθμό είστε εξοικειωμένος με πολυγλωσσικές τάξεις και δίγλωσσους μαθητές;</w:t>
      </w:r>
      <w:bookmarkEnd w:id="414"/>
    </w:p>
    <w:p w:rsidR="00150D81" w:rsidRDefault="000628C6" w:rsidP="00150D81">
      <w:pPr>
        <w:keepNext/>
        <w:jc w:val="both"/>
      </w:pPr>
      <w:r w:rsidRPr="00953BA1">
        <w:rPr>
          <w:rFonts w:ascii="Times New Roman" w:eastAsia="Calibri" w:hAnsi="Times New Roman" w:cs="Times New Roman"/>
          <w:noProof/>
          <w:sz w:val="24"/>
          <w:szCs w:val="24"/>
          <w:lang w:eastAsia="el-GR"/>
        </w:rPr>
        <w:drawing>
          <wp:inline distT="0" distB="0" distL="0" distR="0" wp14:anchorId="13CC8F25" wp14:editId="299C4720">
            <wp:extent cx="4524903" cy="2466315"/>
            <wp:effectExtent l="0" t="0" r="0" b="0"/>
            <wp:docPr id="181"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414"/>
                    <a:stretch/>
                  </pic:blipFill>
                  <pic:spPr bwMode="auto">
                    <a:xfrm>
                      <a:off x="0" y="0"/>
                      <a:ext cx="4525200" cy="2466477"/>
                    </a:xfrm>
                    <a:prstGeom prst="rect">
                      <a:avLst/>
                    </a:prstGeom>
                    <a:noFill/>
                    <a:ln>
                      <a:noFill/>
                    </a:ln>
                    <a:extLst>
                      <a:ext uri="{53640926-AAD7-44D8-BBD7-CCE9431645EC}">
                        <a14:shadowObscured xmlns:a14="http://schemas.microsoft.com/office/drawing/2010/main"/>
                      </a:ext>
                    </a:extLst>
                  </pic:spPr>
                </pic:pic>
              </a:graphicData>
            </a:graphic>
          </wp:inline>
        </w:drawing>
      </w:r>
    </w:p>
    <w:p w:rsidR="000A024D" w:rsidRDefault="000A024D" w:rsidP="00150D81">
      <w:pPr>
        <w:keepNext/>
        <w:jc w:val="both"/>
      </w:pPr>
    </w:p>
    <w:p w:rsidR="000A024D" w:rsidRPr="00734225" w:rsidRDefault="000A024D" w:rsidP="000A024D">
      <w:pPr>
        <w:pStyle w:val="a8"/>
        <w:jc w:val="both"/>
        <w:rPr>
          <w:rFonts w:ascii="Times New Roman" w:hAnsi="Times New Roman" w:cs="Times New Roman"/>
          <w:b w:val="0"/>
          <w:color w:val="auto"/>
          <w:sz w:val="20"/>
          <w:szCs w:val="20"/>
        </w:rPr>
      </w:pPr>
      <w:bookmarkStart w:id="415" w:name="_Toc52910840"/>
      <w:r w:rsidRPr="00734225">
        <w:rPr>
          <w:rFonts w:ascii="Times New Roman" w:hAnsi="Times New Roman" w:cs="Times New Roman"/>
          <w:b w:val="0"/>
          <w:color w:val="auto"/>
          <w:sz w:val="20"/>
          <w:szCs w:val="20"/>
        </w:rPr>
        <w:t xml:space="preserve">ΓΡΑΦΗΜΑ </w:t>
      </w:r>
      <w:r w:rsidR="00B91461" w:rsidRPr="00734225">
        <w:rPr>
          <w:rFonts w:ascii="Times New Roman" w:hAnsi="Times New Roman" w:cs="Times New Roman"/>
          <w:b w:val="0"/>
          <w:color w:val="auto"/>
          <w:sz w:val="20"/>
          <w:szCs w:val="20"/>
        </w:rPr>
        <w:fldChar w:fldCharType="begin"/>
      </w:r>
      <w:r w:rsidRPr="00734225">
        <w:rPr>
          <w:rFonts w:ascii="Times New Roman" w:hAnsi="Times New Roman" w:cs="Times New Roman"/>
          <w:b w:val="0"/>
          <w:color w:val="auto"/>
          <w:sz w:val="20"/>
          <w:szCs w:val="20"/>
        </w:rPr>
        <w:instrText xml:space="preserve"> SEQ ΓΡΑΦΗΜΑ \* ARABIC </w:instrText>
      </w:r>
      <w:r w:rsidR="00B91461" w:rsidRPr="0073422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18</w:t>
      </w:r>
      <w:r w:rsidR="00B91461" w:rsidRPr="00734225">
        <w:rPr>
          <w:rFonts w:ascii="Times New Roman" w:hAnsi="Times New Roman" w:cs="Times New Roman"/>
          <w:b w:val="0"/>
          <w:noProof/>
          <w:color w:val="auto"/>
          <w:sz w:val="20"/>
          <w:szCs w:val="20"/>
        </w:rPr>
        <w:fldChar w:fldCharType="end"/>
      </w:r>
      <w:r w:rsidRPr="00734225">
        <w:rPr>
          <w:rFonts w:ascii="Times New Roman" w:hAnsi="Times New Roman" w:cs="Times New Roman"/>
          <w:b w:val="0"/>
          <w:color w:val="auto"/>
          <w:sz w:val="20"/>
          <w:szCs w:val="20"/>
        </w:rPr>
        <w:t xml:space="preserve"> Β2 Σε ποιο βαθμό είστε εξοικειωμένος με πολυγλωσσικές τάξεις και δίγλωσσους μαθητές;</w:t>
      </w:r>
      <w:bookmarkEnd w:id="415"/>
    </w:p>
    <w:p w:rsidR="000A024D" w:rsidRDefault="000A024D" w:rsidP="00150D81">
      <w:pPr>
        <w:keepNext/>
        <w:jc w:val="both"/>
      </w:pPr>
    </w:p>
    <w:p w:rsidR="00CC75B6" w:rsidRPr="00953BA1" w:rsidRDefault="000628C6"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Το σύνολο των συμμετεχόντων ερωτήθηκε κατά πόσο το ελληνικό εκπαιδευτικό σύστημα ανταποκρίνεται στις ανάγκες των μουσουλμανοπαίδων σε μια κλίμακα τύπου: α)πολύ, β)αρκετά, γ)λίγο, δ)σχεδόν και ε)καθόλου. Τα ποσοστά των απαντήσεων στην παραπάνω ερώτηση είναι αντίστοιχα: 1,59%, 10,32%, 39,68%, 29,37% και 19,05% (Διάγραμμα 11). Διαπιστώνεται λοιπόν ότι ένα πολύ μεγάλο ποσοστό των εκπαιδευτικών θεωρεί ότι οι ανάγκες των δίγλωσσων</w:t>
      </w:r>
      <w:r w:rsidR="001667A3">
        <w:rPr>
          <w:rFonts w:ascii="Times New Roman" w:eastAsia="Calibri" w:hAnsi="Times New Roman" w:cs="Times New Roman"/>
          <w:sz w:val="24"/>
          <w:szCs w:val="24"/>
        </w:rPr>
        <w:t xml:space="preserve"> μουσουλμάνων</w:t>
      </w:r>
      <w:r w:rsidRPr="00953BA1">
        <w:rPr>
          <w:rFonts w:ascii="Times New Roman" w:eastAsia="Calibri" w:hAnsi="Times New Roman" w:cs="Times New Roman"/>
          <w:sz w:val="24"/>
          <w:szCs w:val="24"/>
        </w:rPr>
        <w:t xml:space="preserve"> μαθητών δεν ικανοποιούνται όπως θα έπρεπε.</w:t>
      </w:r>
    </w:p>
    <w:p w:rsidR="00CC75B6" w:rsidRPr="00953BA1" w:rsidRDefault="000628C6"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Εξετάστηκε ακόμη το κατά πόσο οι εκπαιδευτικοί αξιοποιούν την μητρική γλώσσα των δίγλωσσων</w:t>
      </w:r>
      <w:r w:rsidR="001F0078">
        <w:rPr>
          <w:rFonts w:ascii="Times New Roman" w:eastAsia="Calibri" w:hAnsi="Times New Roman" w:cs="Times New Roman"/>
          <w:sz w:val="24"/>
          <w:szCs w:val="24"/>
        </w:rPr>
        <w:t xml:space="preserve"> μουσουλμανόπαιδων</w:t>
      </w:r>
      <w:r w:rsidRPr="00953BA1">
        <w:rPr>
          <w:rFonts w:ascii="Times New Roman" w:eastAsia="Calibri" w:hAnsi="Times New Roman" w:cs="Times New Roman"/>
          <w:sz w:val="24"/>
          <w:szCs w:val="24"/>
        </w:rPr>
        <w:t>. Από το συνολικό δείγμα των 126 εκπαιδευτικών, οι 50</w:t>
      </w:r>
      <w:r w:rsidR="00EC368F">
        <w:rPr>
          <w:rFonts w:ascii="Times New Roman" w:eastAsia="Calibri" w:hAnsi="Times New Roman" w:cs="Times New Roman"/>
          <w:sz w:val="24"/>
          <w:szCs w:val="24"/>
        </w:rPr>
        <w:t xml:space="preserve">  δηλ.το 39,68%</w:t>
      </w:r>
      <w:r w:rsidRPr="00953BA1">
        <w:rPr>
          <w:rFonts w:ascii="Times New Roman" w:eastAsia="Calibri" w:hAnsi="Times New Roman" w:cs="Times New Roman"/>
          <w:sz w:val="24"/>
          <w:szCs w:val="24"/>
        </w:rPr>
        <w:t xml:space="preserve"> αποκρίθηκαν ότι δεν τ</w:t>
      </w:r>
      <w:r w:rsidR="00EC368F">
        <w:rPr>
          <w:rFonts w:ascii="Times New Roman" w:eastAsia="Calibri" w:hAnsi="Times New Roman" w:cs="Times New Roman"/>
          <w:sz w:val="24"/>
          <w:szCs w:val="24"/>
        </w:rPr>
        <w:t xml:space="preserve">ην χρησιμοποιούν καθόλου, το 26,98% </w:t>
      </w:r>
      <w:r w:rsidRPr="00953BA1">
        <w:rPr>
          <w:rFonts w:ascii="Times New Roman" w:eastAsia="Calibri" w:hAnsi="Times New Roman" w:cs="Times New Roman"/>
          <w:sz w:val="24"/>
          <w:szCs w:val="24"/>
        </w:rPr>
        <w:t xml:space="preserve">σχεδόν καθόλου, </w:t>
      </w:r>
      <w:r w:rsidR="00EC368F">
        <w:rPr>
          <w:rFonts w:ascii="Times New Roman" w:eastAsia="Calibri" w:hAnsi="Times New Roman" w:cs="Times New Roman"/>
          <w:sz w:val="24"/>
          <w:szCs w:val="24"/>
        </w:rPr>
        <w:t>το 24,60% λίγο</w:t>
      </w:r>
      <w:r w:rsidRPr="00953BA1">
        <w:rPr>
          <w:rFonts w:ascii="Times New Roman" w:eastAsia="Calibri" w:hAnsi="Times New Roman" w:cs="Times New Roman"/>
          <w:sz w:val="24"/>
          <w:szCs w:val="24"/>
        </w:rPr>
        <w:t xml:space="preserve"> μόνο, οι 8</w:t>
      </w:r>
      <w:r w:rsidR="00EC368F">
        <w:rPr>
          <w:rFonts w:ascii="Times New Roman" w:eastAsia="Calibri" w:hAnsi="Times New Roman" w:cs="Times New Roman"/>
          <w:sz w:val="24"/>
          <w:szCs w:val="24"/>
        </w:rPr>
        <w:t xml:space="preserve"> δηλ το 6,35% αρκετά και μονάχα το 2,38% δηλ. 3</w:t>
      </w:r>
      <w:r w:rsidRPr="00953BA1">
        <w:rPr>
          <w:rFonts w:ascii="Times New Roman" w:eastAsia="Calibri" w:hAnsi="Times New Roman" w:cs="Times New Roman"/>
          <w:sz w:val="24"/>
          <w:szCs w:val="24"/>
        </w:rPr>
        <w:t xml:space="preserve"> πολύ (Διάγραμμα 12).</w:t>
      </w:r>
      <w:r w:rsidR="00CC75B6" w:rsidRPr="00953BA1">
        <w:rPr>
          <w:rFonts w:ascii="Times New Roman" w:hAnsi="Times New Roman" w:cs="Times New Roman"/>
          <w:sz w:val="24"/>
          <w:szCs w:val="24"/>
        </w:rPr>
        <w:t xml:space="preserve"> </w:t>
      </w:r>
      <w:r w:rsidR="00CC75B6" w:rsidRPr="00953BA1">
        <w:rPr>
          <w:rFonts w:ascii="Times New Roman" w:eastAsia="Calibri" w:hAnsi="Times New Roman" w:cs="Times New Roman"/>
          <w:sz w:val="24"/>
          <w:szCs w:val="24"/>
        </w:rPr>
        <w:t xml:space="preserve">Οι απαντήσεις λοιπόν των εκπαιδευτικών περιγράφουν τον ελληνοκεντρικό γλωσσικό προσανατολισμό του εκπαιδευτικού συστήματος και ίσως και την προκατάληψη των εκπαιδευτικών </w:t>
      </w:r>
      <w:r w:rsidR="00CC75B6" w:rsidRPr="00953BA1">
        <w:rPr>
          <w:rFonts w:ascii="Times New Roman" w:eastAsia="Calibri" w:hAnsi="Times New Roman" w:cs="Times New Roman"/>
          <w:sz w:val="24"/>
          <w:szCs w:val="24"/>
        </w:rPr>
        <w:lastRenderedPageBreak/>
        <w:t>απέναντι στη χρήση της τουρκικής γλώσσας, ως γλώσσα βεβαρυμένη με λαν</w:t>
      </w:r>
      <w:r w:rsidR="001B6F9E">
        <w:rPr>
          <w:rFonts w:ascii="Times New Roman" w:eastAsia="Calibri" w:hAnsi="Times New Roman" w:cs="Times New Roman"/>
          <w:sz w:val="24"/>
          <w:szCs w:val="24"/>
        </w:rPr>
        <w:t>θάνουσες πολιτικές προεκτάσεις.</w:t>
      </w:r>
    </w:p>
    <w:p w:rsidR="0088404E" w:rsidRPr="009E0C86" w:rsidRDefault="006F04D5" w:rsidP="009E0C86">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Με αφορμή, λοιπόν, το παραπάνω ερώτημα και ενώ θα ανέμενε κανείς οι εκπαιδευτικοί να αναζητούν άλλους δρόμους επικοινωνίας με τους μαθητές πλην της λεκτικής, η απάντηση είναι αντιφατική αφού σ</w:t>
      </w:r>
      <w:r w:rsidR="000628C6" w:rsidRPr="00953BA1">
        <w:rPr>
          <w:rFonts w:ascii="Times New Roman" w:eastAsia="Calibri" w:hAnsi="Times New Roman" w:cs="Times New Roman"/>
          <w:sz w:val="24"/>
          <w:szCs w:val="24"/>
        </w:rPr>
        <w:t>το ερώτημα κατά πόσο είναι μονόδρομος η λεκτική επικοινωνία για τους δίγλωσσους μαθητές περίπου το 60,2% των ερωτηθέντων αποκρίθηκε ότι είναι από αρκετά έως πολύ ενώ μονάχα 2,38% απάντησαν καθόλου (Διάγραμμα 13</w:t>
      </w:r>
      <w:r w:rsidR="00A91E66">
        <w:rPr>
          <w:rFonts w:ascii="Times New Roman" w:eastAsia="Calibri" w:hAnsi="Times New Roman" w:cs="Times New Roman"/>
          <w:sz w:val="24"/>
          <w:szCs w:val="24"/>
        </w:rPr>
        <w:t>).</w:t>
      </w:r>
    </w:p>
    <w:p w:rsidR="00A91E66" w:rsidRPr="0007576B" w:rsidRDefault="00A91E66" w:rsidP="00A91E66">
      <w:pPr>
        <w:pStyle w:val="a8"/>
        <w:jc w:val="both"/>
        <w:rPr>
          <w:rFonts w:ascii="Times New Roman" w:hAnsi="Times New Roman" w:cs="Times New Roman"/>
          <w:b w:val="0"/>
          <w:color w:val="auto"/>
          <w:sz w:val="20"/>
          <w:szCs w:val="20"/>
        </w:rPr>
      </w:pPr>
      <w:bookmarkStart w:id="416" w:name="_Toc52910841"/>
      <w:r w:rsidRPr="0007576B">
        <w:rPr>
          <w:rFonts w:ascii="Times New Roman" w:hAnsi="Times New Roman" w:cs="Times New Roman"/>
          <w:b w:val="0"/>
          <w:color w:val="auto"/>
          <w:sz w:val="20"/>
          <w:szCs w:val="20"/>
        </w:rPr>
        <w:t xml:space="preserve">ΔΙΑΓΡΑΜΜΑ </w:t>
      </w:r>
      <w:r w:rsidR="00B91461" w:rsidRPr="0007576B">
        <w:rPr>
          <w:rFonts w:ascii="Times New Roman" w:hAnsi="Times New Roman" w:cs="Times New Roman"/>
          <w:b w:val="0"/>
          <w:color w:val="auto"/>
          <w:sz w:val="20"/>
          <w:szCs w:val="20"/>
        </w:rPr>
        <w:fldChar w:fldCharType="begin"/>
      </w:r>
      <w:r w:rsidR="00C42AE3" w:rsidRPr="0007576B">
        <w:rPr>
          <w:rFonts w:ascii="Times New Roman" w:hAnsi="Times New Roman" w:cs="Times New Roman"/>
          <w:b w:val="0"/>
          <w:color w:val="auto"/>
          <w:sz w:val="20"/>
          <w:szCs w:val="20"/>
        </w:rPr>
        <w:instrText xml:space="preserve"> SEQ ΓΡΑΦΗΜΑ \* ARABIC </w:instrText>
      </w:r>
      <w:r w:rsidR="00B91461" w:rsidRPr="000757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19</w:t>
      </w:r>
      <w:r w:rsidR="00B91461" w:rsidRPr="0007576B">
        <w:rPr>
          <w:rFonts w:ascii="Times New Roman" w:hAnsi="Times New Roman" w:cs="Times New Roman"/>
          <w:b w:val="0"/>
          <w:noProof/>
          <w:color w:val="auto"/>
          <w:sz w:val="20"/>
          <w:szCs w:val="20"/>
        </w:rPr>
        <w:fldChar w:fldCharType="end"/>
      </w:r>
      <w:r w:rsidR="009E0C86">
        <w:rPr>
          <w:rFonts w:ascii="Times New Roman" w:hAnsi="Times New Roman" w:cs="Times New Roman"/>
          <w:b w:val="0"/>
          <w:color w:val="auto"/>
          <w:sz w:val="20"/>
          <w:szCs w:val="20"/>
        </w:rPr>
        <w:t xml:space="preserve">. </w:t>
      </w:r>
      <w:r w:rsidRPr="0007576B">
        <w:rPr>
          <w:rFonts w:ascii="Times New Roman" w:hAnsi="Times New Roman" w:cs="Times New Roman"/>
          <w:b w:val="0"/>
          <w:color w:val="auto"/>
          <w:sz w:val="20"/>
          <w:szCs w:val="20"/>
        </w:rPr>
        <w:t>Σε ποιο βαθμό το εκπ/κό σύστημα και το ΑΠΣ ανταποκρίνονται στις ανάγκες των</w:t>
      </w:r>
      <w:r w:rsidR="006C2A3E">
        <w:rPr>
          <w:rFonts w:ascii="Times New Roman" w:hAnsi="Times New Roman" w:cs="Times New Roman"/>
          <w:b w:val="0"/>
          <w:color w:val="auto"/>
          <w:sz w:val="20"/>
          <w:szCs w:val="20"/>
        </w:rPr>
        <w:t xml:space="preserve"> δίγλωσσων</w:t>
      </w:r>
      <w:r w:rsidRPr="0007576B">
        <w:rPr>
          <w:rFonts w:ascii="Times New Roman" w:hAnsi="Times New Roman" w:cs="Times New Roman"/>
          <w:b w:val="0"/>
          <w:color w:val="auto"/>
          <w:sz w:val="20"/>
          <w:szCs w:val="20"/>
        </w:rPr>
        <w:t xml:space="preserve"> μουσουλμανοπαίδων μαθητών;</w:t>
      </w:r>
      <w:bookmarkEnd w:id="416"/>
    </w:p>
    <w:p w:rsidR="000E4679" w:rsidRDefault="000628C6" w:rsidP="000E4679">
      <w:pPr>
        <w:keepNext/>
        <w:jc w:val="both"/>
      </w:pPr>
      <w:r w:rsidRPr="00953BA1">
        <w:rPr>
          <w:rFonts w:ascii="Times New Roman" w:eastAsia="Calibri" w:hAnsi="Times New Roman" w:cs="Times New Roman"/>
          <w:noProof/>
          <w:sz w:val="24"/>
          <w:szCs w:val="24"/>
          <w:lang w:eastAsia="el-GR"/>
        </w:rPr>
        <w:drawing>
          <wp:inline distT="0" distB="0" distL="0" distR="0" wp14:anchorId="6B615171" wp14:editId="0F7E4C72">
            <wp:extent cx="4524903" cy="2341956"/>
            <wp:effectExtent l="0" t="0" r="9525" b="1270"/>
            <wp:docPr id="18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083"/>
                    <a:stretch/>
                  </pic:blipFill>
                  <pic:spPr bwMode="auto">
                    <a:xfrm>
                      <a:off x="0" y="0"/>
                      <a:ext cx="4525200" cy="2342110"/>
                    </a:xfrm>
                    <a:prstGeom prst="rect">
                      <a:avLst/>
                    </a:prstGeom>
                    <a:noFill/>
                    <a:ln>
                      <a:noFill/>
                    </a:ln>
                    <a:extLst>
                      <a:ext uri="{53640926-AAD7-44D8-BBD7-CCE9431645EC}">
                        <a14:shadowObscured xmlns:a14="http://schemas.microsoft.com/office/drawing/2010/main"/>
                      </a:ext>
                    </a:extLst>
                  </pic:spPr>
                </pic:pic>
              </a:graphicData>
            </a:graphic>
          </wp:inline>
        </w:drawing>
      </w:r>
    </w:p>
    <w:p w:rsidR="004A1F98" w:rsidRPr="0088404E" w:rsidRDefault="0088404E" w:rsidP="0088404E">
      <w:pPr>
        <w:keepNext/>
        <w:jc w:val="both"/>
      </w:pPr>
      <w:bookmarkStart w:id="417" w:name="_Toc52910842"/>
      <w:r w:rsidRPr="0088404E">
        <w:rPr>
          <w:rFonts w:ascii="Times New Roman" w:hAnsi="Times New Roman" w:cs="Times New Roman"/>
          <w:sz w:val="20"/>
          <w:szCs w:val="20"/>
        </w:rPr>
        <w:t xml:space="preserve">ΓΡΑΦΗΜΑ </w:t>
      </w:r>
      <w:r w:rsidR="00B91461" w:rsidRPr="0088404E">
        <w:rPr>
          <w:rFonts w:ascii="Times New Roman" w:hAnsi="Times New Roman" w:cs="Times New Roman"/>
          <w:sz w:val="20"/>
          <w:szCs w:val="20"/>
        </w:rPr>
        <w:fldChar w:fldCharType="begin"/>
      </w:r>
      <w:r w:rsidRPr="0088404E">
        <w:rPr>
          <w:rFonts w:ascii="Times New Roman" w:hAnsi="Times New Roman" w:cs="Times New Roman"/>
          <w:sz w:val="20"/>
          <w:szCs w:val="20"/>
        </w:rPr>
        <w:instrText xml:space="preserve"> SEQ ΓΡΑΦΗΜΑ \* ARABIC </w:instrText>
      </w:r>
      <w:r w:rsidR="00B91461" w:rsidRPr="0088404E">
        <w:rPr>
          <w:rFonts w:ascii="Times New Roman" w:hAnsi="Times New Roman" w:cs="Times New Roman"/>
          <w:sz w:val="20"/>
          <w:szCs w:val="20"/>
        </w:rPr>
        <w:fldChar w:fldCharType="separate"/>
      </w:r>
      <w:r w:rsidR="001E56D1">
        <w:rPr>
          <w:rFonts w:ascii="Times New Roman" w:hAnsi="Times New Roman" w:cs="Times New Roman"/>
          <w:noProof/>
          <w:sz w:val="20"/>
          <w:szCs w:val="20"/>
        </w:rPr>
        <w:t>20</w:t>
      </w:r>
      <w:r w:rsidR="00B91461" w:rsidRPr="0088404E">
        <w:rPr>
          <w:rFonts w:ascii="Times New Roman" w:hAnsi="Times New Roman" w:cs="Times New Roman"/>
          <w:noProof/>
          <w:sz w:val="20"/>
          <w:szCs w:val="20"/>
        </w:rPr>
        <w:fldChar w:fldCharType="end"/>
      </w:r>
      <w:r w:rsidR="009E0C86">
        <w:rPr>
          <w:rFonts w:ascii="Times New Roman" w:hAnsi="Times New Roman" w:cs="Times New Roman"/>
          <w:sz w:val="20"/>
          <w:szCs w:val="20"/>
        </w:rPr>
        <w:t>.</w:t>
      </w:r>
      <w:r w:rsidRPr="0088404E">
        <w:rPr>
          <w:rFonts w:ascii="Times New Roman" w:hAnsi="Times New Roman" w:cs="Times New Roman"/>
          <w:sz w:val="20"/>
          <w:szCs w:val="20"/>
        </w:rPr>
        <w:t>Β3 Σε ποιο βαθμό το εκπ/κό σύστημα και το ΑΠΣ ανταποκρίνονται στις ανάγκες των μουσουλμανοπαίδων μαθητών</w:t>
      </w:r>
      <w:r w:rsidR="009E0C86">
        <w:rPr>
          <w:rFonts w:ascii="Times New Roman" w:hAnsi="Times New Roman" w:cs="Times New Roman"/>
          <w:sz w:val="20"/>
          <w:szCs w:val="20"/>
        </w:rPr>
        <w:t>;</w:t>
      </w:r>
      <w:bookmarkEnd w:id="417"/>
    </w:p>
    <w:p w:rsidR="009E0C86" w:rsidRDefault="009E0C86" w:rsidP="0078156C">
      <w:pPr>
        <w:pStyle w:val="a8"/>
        <w:jc w:val="both"/>
        <w:rPr>
          <w:rFonts w:ascii="Times New Roman" w:hAnsi="Times New Roman" w:cs="Times New Roman"/>
          <w:b w:val="0"/>
          <w:color w:val="auto"/>
          <w:sz w:val="20"/>
          <w:szCs w:val="20"/>
        </w:rPr>
      </w:pPr>
    </w:p>
    <w:p w:rsidR="0078156C" w:rsidRPr="00C33167" w:rsidRDefault="0078156C" w:rsidP="0078156C">
      <w:pPr>
        <w:pStyle w:val="a8"/>
        <w:jc w:val="both"/>
        <w:rPr>
          <w:rFonts w:ascii="Times New Roman" w:hAnsi="Times New Roman" w:cs="Times New Roman"/>
          <w:b w:val="0"/>
          <w:sz w:val="20"/>
          <w:szCs w:val="20"/>
        </w:rPr>
      </w:pPr>
      <w:bookmarkStart w:id="418" w:name="_Toc52910843"/>
      <w:r w:rsidRPr="00C33167">
        <w:rPr>
          <w:rFonts w:ascii="Times New Roman" w:hAnsi="Times New Roman" w:cs="Times New Roman"/>
          <w:b w:val="0"/>
          <w:color w:val="auto"/>
          <w:sz w:val="20"/>
          <w:szCs w:val="20"/>
        </w:rPr>
        <w:t xml:space="preserve">ΔΙΑΓΡΑΜΜΑ </w:t>
      </w:r>
      <w:r w:rsidR="00B91461" w:rsidRPr="00C33167">
        <w:rPr>
          <w:rFonts w:ascii="Times New Roman" w:hAnsi="Times New Roman" w:cs="Times New Roman"/>
          <w:b w:val="0"/>
          <w:color w:val="auto"/>
          <w:sz w:val="20"/>
          <w:szCs w:val="20"/>
        </w:rPr>
        <w:fldChar w:fldCharType="begin"/>
      </w:r>
      <w:r w:rsidR="00C42AE3" w:rsidRPr="00C33167">
        <w:rPr>
          <w:rFonts w:ascii="Times New Roman" w:hAnsi="Times New Roman" w:cs="Times New Roman"/>
          <w:b w:val="0"/>
          <w:color w:val="auto"/>
          <w:sz w:val="20"/>
          <w:szCs w:val="20"/>
        </w:rPr>
        <w:instrText xml:space="preserve"> SEQ ΓΡΑΦΗΜΑ \* ARABIC </w:instrText>
      </w:r>
      <w:r w:rsidR="00B91461" w:rsidRPr="00C33167">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21</w:t>
      </w:r>
      <w:r w:rsidR="00B91461" w:rsidRPr="00C33167">
        <w:rPr>
          <w:rFonts w:ascii="Times New Roman" w:hAnsi="Times New Roman" w:cs="Times New Roman"/>
          <w:b w:val="0"/>
          <w:color w:val="auto"/>
          <w:sz w:val="20"/>
          <w:szCs w:val="20"/>
        </w:rPr>
        <w:fldChar w:fldCharType="end"/>
      </w:r>
      <w:r w:rsidR="00FA6244">
        <w:rPr>
          <w:rFonts w:ascii="Times New Roman" w:hAnsi="Times New Roman" w:cs="Times New Roman"/>
          <w:b w:val="0"/>
          <w:color w:val="auto"/>
          <w:sz w:val="20"/>
          <w:szCs w:val="20"/>
        </w:rPr>
        <w:t xml:space="preserve">. </w:t>
      </w:r>
      <w:r w:rsidRPr="00C33167">
        <w:rPr>
          <w:rFonts w:ascii="Times New Roman" w:hAnsi="Times New Roman" w:cs="Times New Roman"/>
          <w:b w:val="0"/>
          <w:color w:val="auto"/>
          <w:sz w:val="20"/>
          <w:szCs w:val="20"/>
        </w:rPr>
        <w:t>Σε ποιο βαθμό αξιοποιείτε τη</w:t>
      </w:r>
      <w:r w:rsidR="0088404E">
        <w:rPr>
          <w:rFonts w:ascii="Times New Roman" w:hAnsi="Times New Roman" w:cs="Times New Roman"/>
          <w:b w:val="0"/>
          <w:color w:val="auto"/>
          <w:sz w:val="20"/>
          <w:szCs w:val="20"/>
        </w:rPr>
        <w:t xml:space="preserve"> μητρική γλώσσα των μουσουλμανοπαίδων στη διδασκαλια σας</w:t>
      </w:r>
      <w:r w:rsidRPr="00C33167">
        <w:rPr>
          <w:rFonts w:ascii="Times New Roman" w:hAnsi="Times New Roman" w:cs="Times New Roman"/>
          <w:b w:val="0"/>
          <w:color w:val="auto"/>
          <w:sz w:val="20"/>
          <w:szCs w:val="20"/>
        </w:rPr>
        <w:t>;</w:t>
      </w:r>
      <w:bookmarkEnd w:id="418"/>
    </w:p>
    <w:p w:rsidR="0078156C" w:rsidRDefault="0078156C" w:rsidP="000E4679">
      <w:pPr>
        <w:keepNext/>
        <w:jc w:val="both"/>
        <w:rPr>
          <w:rFonts w:ascii="Times New Roman" w:eastAsia="Calibri" w:hAnsi="Times New Roman" w:cs="Times New Roman"/>
          <w:noProof/>
          <w:sz w:val="24"/>
          <w:szCs w:val="24"/>
          <w:lang w:eastAsia="el-GR"/>
        </w:rPr>
      </w:pPr>
    </w:p>
    <w:p w:rsidR="000E4679" w:rsidRDefault="000628C6" w:rsidP="000E4679">
      <w:pPr>
        <w:keepNext/>
        <w:jc w:val="both"/>
      </w:pPr>
      <w:r w:rsidRPr="00953BA1">
        <w:rPr>
          <w:rFonts w:ascii="Times New Roman" w:eastAsia="Calibri" w:hAnsi="Times New Roman" w:cs="Times New Roman"/>
          <w:noProof/>
          <w:sz w:val="24"/>
          <w:szCs w:val="24"/>
          <w:lang w:eastAsia="el-GR"/>
        </w:rPr>
        <w:drawing>
          <wp:inline distT="0" distB="0" distL="0" distR="0" wp14:anchorId="7B477692" wp14:editId="7F9CB1FA">
            <wp:extent cx="4523785" cy="2484755"/>
            <wp:effectExtent l="0" t="0" r="0" b="0"/>
            <wp:docPr id="18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414"/>
                    <a:stretch/>
                  </pic:blipFill>
                  <pic:spPr bwMode="auto">
                    <a:xfrm>
                      <a:off x="0" y="0"/>
                      <a:ext cx="4526190" cy="2486076"/>
                    </a:xfrm>
                    <a:prstGeom prst="rect">
                      <a:avLst/>
                    </a:prstGeom>
                    <a:noFill/>
                    <a:ln>
                      <a:noFill/>
                    </a:ln>
                    <a:extLst>
                      <a:ext uri="{53640926-AAD7-44D8-BBD7-CCE9431645EC}">
                        <a14:shadowObscured xmlns:a14="http://schemas.microsoft.com/office/drawing/2010/main"/>
                      </a:ext>
                    </a:extLst>
                  </pic:spPr>
                </pic:pic>
              </a:graphicData>
            </a:graphic>
          </wp:inline>
        </w:drawing>
      </w:r>
    </w:p>
    <w:p w:rsidR="003535B4" w:rsidRPr="00734225" w:rsidRDefault="003535B4" w:rsidP="003535B4">
      <w:pPr>
        <w:pStyle w:val="a8"/>
        <w:jc w:val="both"/>
        <w:rPr>
          <w:rFonts w:ascii="Times New Roman" w:hAnsi="Times New Roman" w:cs="Times New Roman"/>
          <w:b w:val="0"/>
          <w:color w:val="auto"/>
          <w:sz w:val="20"/>
          <w:szCs w:val="20"/>
        </w:rPr>
      </w:pPr>
      <w:bookmarkStart w:id="419" w:name="_Toc52910844"/>
      <w:r w:rsidRPr="00734225">
        <w:rPr>
          <w:rFonts w:ascii="Times New Roman" w:hAnsi="Times New Roman" w:cs="Times New Roman"/>
          <w:b w:val="0"/>
          <w:color w:val="auto"/>
          <w:sz w:val="20"/>
          <w:szCs w:val="20"/>
        </w:rPr>
        <w:t xml:space="preserve">ΓΡΑΦΗΜΑ </w:t>
      </w:r>
      <w:r w:rsidR="00B91461" w:rsidRPr="00734225">
        <w:rPr>
          <w:rFonts w:ascii="Times New Roman" w:hAnsi="Times New Roman" w:cs="Times New Roman"/>
          <w:b w:val="0"/>
          <w:color w:val="auto"/>
          <w:sz w:val="20"/>
          <w:szCs w:val="20"/>
        </w:rPr>
        <w:fldChar w:fldCharType="begin"/>
      </w:r>
      <w:r w:rsidRPr="00734225">
        <w:rPr>
          <w:rFonts w:ascii="Times New Roman" w:hAnsi="Times New Roman" w:cs="Times New Roman"/>
          <w:b w:val="0"/>
          <w:color w:val="auto"/>
          <w:sz w:val="20"/>
          <w:szCs w:val="20"/>
        </w:rPr>
        <w:instrText xml:space="preserve"> SEQ ΓΡΑΦΗΜΑ \* ARABIC </w:instrText>
      </w:r>
      <w:r w:rsidR="00B91461" w:rsidRPr="0073422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22</w:t>
      </w:r>
      <w:r w:rsidR="00B91461" w:rsidRPr="00734225">
        <w:rPr>
          <w:rFonts w:ascii="Times New Roman" w:hAnsi="Times New Roman" w:cs="Times New Roman"/>
          <w:b w:val="0"/>
          <w:noProof/>
          <w:color w:val="auto"/>
          <w:sz w:val="20"/>
          <w:szCs w:val="20"/>
        </w:rPr>
        <w:fldChar w:fldCharType="end"/>
      </w:r>
      <w:r w:rsidR="00AA1F81">
        <w:rPr>
          <w:rFonts w:ascii="Times New Roman" w:hAnsi="Times New Roman" w:cs="Times New Roman"/>
          <w:b w:val="0"/>
          <w:noProof/>
          <w:color w:val="auto"/>
          <w:sz w:val="20"/>
          <w:szCs w:val="20"/>
        </w:rPr>
        <w:t>.</w:t>
      </w:r>
      <w:r w:rsidRPr="00734225">
        <w:rPr>
          <w:rFonts w:ascii="Times New Roman" w:hAnsi="Times New Roman" w:cs="Times New Roman"/>
          <w:b w:val="0"/>
          <w:color w:val="auto"/>
          <w:sz w:val="20"/>
          <w:szCs w:val="20"/>
        </w:rPr>
        <w:t xml:space="preserve"> Β4 Σε ποιο βαθμό αξιοποιείτε τη μητρική γλώσσα των μουσουλμάνων μαθητών;</w:t>
      </w:r>
      <w:bookmarkEnd w:id="419"/>
    </w:p>
    <w:p w:rsidR="003535B4" w:rsidRDefault="003535B4" w:rsidP="000E4679">
      <w:pPr>
        <w:keepNext/>
        <w:jc w:val="both"/>
      </w:pPr>
    </w:p>
    <w:p w:rsidR="0078156C" w:rsidRDefault="0078156C" w:rsidP="0078156C"/>
    <w:p w:rsidR="005F7D7D" w:rsidRPr="00BC0D85" w:rsidRDefault="008F71BE" w:rsidP="0078156C">
      <w:pPr>
        <w:pStyle w:val="a8"/>
        <w:jc w:val="both"/>
        <w:rPr>
          <w:rFonts w:ascii="Times New Roman" w:hAnsi="Times New Roman" w:cs="Times New Roman"/>
          <w:b w:val="0"/>
          <w:color w:val="auto"/>
          <w:sz w:val="20"/>
          <w:szCs w:val="20"/>
        </w:rPr>
      </w:pPr>
      <w:r w:rsidRPr="00BC0D85">
        <w:rPr>
          <w:rFonts w:ascii="Times New Roman" w:hAnsi="Times New Roman" w:cs="Times New Roman"/>
          <w:b w:val="0"/>
          <w:color w:val="auto"/>
          <w:sz w:val="20"/>
          <w:szCs w:val="20"/>
        </w:rPr>
        <w:t>ΠΙΝΑΚΑΣ 4 Σε ποιο βαθμό η λεκτική επικοινωνία είναι μονόδρομος στους δίγλωσσους μουσουλμανόπαιδες;</w:t>
      </w:r>
    </w:p>
    <w:tbl>
      <w:tblPr>
        <w:tblW w:w="8300" w:type="dxa"/>
        <w:tblCellMar>
          <w:left w:w="0" w:type="dxa"/>
          <w:right w:w="0" w:type="dxa"/>
        </w:tblCellMar>
        <w:tblLook w:val="04A0" w:firstRow="1" w:lastRow="0" w:firstColumn="1" w:lastColumn="0" w:noHBand="0" w:noVBand="1"/>
      </w:tblPr>
      <w:tblGrid>
        <w:gridCol w:w="3260"/>
        <w:gridCol w:w="2280"/>
        <w:gridCol w:w="2760"/>
      </w:tblGrid>
      <w:tr w:rsidR="0014363A" w:rsidRPr="0014363A" w:rsidTr="005F7D7D">
        <w:trPr>
          <w:trHeight w:val="353"/>
        </w:trPr>
        <w:tc>
          <w:tcPr>
            <w:tcW w:w="8300"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Σε ποιο βαθμό η λεκτική επικοινωνία είναι μονόδρομος στους δίγλωσσους μουσουλμανόπαιδες; </w:t>
            </w:r>
          </w:p>
        </w:tc>
      </w:tr>
      <w:tr w:rsidR="0014363A" w:rsidRPr="0014363A" w:rsidTr="005F7D7D">
        <w:tc>
          <w:tcPr>
            <w:tcW w:w="326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  </w:t>
            </w:r>
          </w:p>
        </w:tc>
        <w:tc>
          <w:tcPr>
            <w:tcW w:w="2280" w:type="dxa"/>
            <w:tcBorders>
              <w:top w:val="single" w:sz="24"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ΣΥΧΝΟΤΗΤΑ </w:t>
            </w:r>
          </w:p>
        </w:tc>
        <w:tc>
          <w:tcPr>
            <w:tcW w:w="2760" w:type="dxa"/>
            <w:tcBorders>
              <w:top w:val="single" w:sz="24" w:space="0" w:color="FFFFFF"/>
              <w:left w:val="single" w:sz="8" w:space="0" w:color="FFFFFF"/>
              <w:bottom w:val="single" w:sz="8" w:space="0" w:color="FFFFFF"/>
              <w:right w:val="single" w:sz="8" w:space="0" w:color="FFFFFF"/>
            </w:tcBorders>
            <w:shd w:val="clear" w:color="auto" w:fill="ED7D31"/>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ΠΟΣΟΣΤΟ% </w:t>
            </w:r>
          </w:p>
        </w:tc>
      </w:tr>
      <w:tr w:rsidR="0014363A" w:rsidRPr="0014363A" w:rsidTr="005F7D7D">
        <w:tc>
          <w:tcPr>
            <w:tcW w:w="32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πολύ </w:t>
            </w:r>
          </w:p>
        </w:tc>
        <w:tc>
          <w:tcPr>
            <w:tcW w:w="2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15 </w:t>
            </w:r>
          </w:p>
        </w:tc>
        <w:tc>
          <w:tcPr>
            <w:tcW w:w="27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11,9 </w:t>
            </w:r>
          </w:p>
        </w:tc>
      </w:tr>
      <w:tr w:rsidR="0014363A" w:rsidRPr="0014363A" w:rsidTr="005F7D7D">
        <w:tc>
          <w:tcPr>
            <w:tcW w:w="32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αρκετά </w:t>
            </w:r>
          </w:p>
        </w:tc>
        <w:tc>
          <w:tcPr>
            <w:tcW w:w="2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62 </w:t>
            </w:r>
          </w:p>
        </w:tc>
        <w:tc>
          <w:tcPr>
            <w:tcW w:w="27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49,2 </w:t>
            </w:r>
          </w:p>
        </w:tc>
      </w:tr>
      <w:tr w:rsidR="0014363A" w:rsidRPr="0014363A" w:rsidTr="005F7D7D">
        <w:tc>
          <w:tcPr>
            <w:tcW w:w="32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λίγο </w:t>
            </w:r>
          </w:p>
        </w:tc>
        <w:tc>
          <w:tcPr>
            <w:tcW w:w="2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34 </w:t>
            </w:r>
          </w:p>
        </w:tc>
        <w:tc>
          <w:tcPr>
            <w:tcW w:w="27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27,0 </w:t>
            </w:r>
          </w:p>
        </w:tc>
      </w:tr>
      <w:tr w:rsidR="0014363A" w:rsidRPr="0014363A" w:rsidTr="005F7D7D">
        <w:tc>
          <w:tcPr>
            <w:tcW w:w="32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σχεδόν καθόλου </w:t>
            </w:r>
          </w:p>
        </w:tc>
        <w:tc>
          <w:tcPr>
            <w:tcW w:w="2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12 </w:t>
            </w:r>
          </w:p>
        </w:tc>
        <w:tc>
          <w:tcPr>
            <w:tcW w:w="27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9,7 </w:t>
            </w:r>
          </w:p>
        </w:tc>
      </w:tr>
      <w:tr w:rsidR="0014363A" w:rsidRPr="0014363A" w:rsidTr="005F7D7D">
        <w:tc>
          <w:tcPr>
            <w:tcW w:w="32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καθόλου </w:t>
            </w:r>
          </w:p>
        </w:tc>
        <w:tc>
          <w:tcPr>
            <w:tcW w:w="2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3 </w:t>
            </w:r>
          </w:p>
        </w:tc>
        <w:tc>
          <w:tcPr>
            <w:tcW w:w="27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2,4 </w:t>
            </w:r>
          </w:p>
        </w:tc>
      </w:tr>
      <w:tr w:rsidR="0014363A" w:rsidRPr="0014363A" w:rsidTr="005F7D7D">
        <w:tc>
          <w:tcPr>
            <w:tcW w:w="326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ΣΥΝΟΛΟ </w:t>
            </w:r>
          </w:p>
        </w:tc>
        <w:tc>
          <w:tcPr>
            <w:tcW w:w="2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126 </w:t>
            </w:r>
          </w:p>
        </w:tc>
        <w:tc>
          <w:tcPr>
            <w:tcW w:w="27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4363A" w:rsidRDefault="005F7D7D" w:rsidP="008F71BE">
            <w:pPr>
              <w:pStyle w:val="a8"/>
              <w:spacing w:after="0"/>
              <w:jc w:val="both"/>
              <w:rPr>
                <w:rFonts w:ascii="Times New Roman" w:hAnsi="Times New Roman" w:cs="Times New Roman"/>
                <w:color w:val="auto"/>
                <w:sz w:val="20"/>
                <w:szCs w:val="20"/>
              </w:rPr>
            </w:pPr>
            <w:r w:rsidRPr="0014363A">
              <w:rPr>
                <w:rFonts w:ascii="Times New Roman" w:hAnsi="Times New Roman" w:cs="Times New Roman"/>
                <w:color w:val="auto"/>
                <w:sz w:val="20"/>
                <w:szCs w:val="20"/>
              </w:rPr>
              <w:t xml:space="preserve">100 </w:t>
            </w:r>
          </w:p>
        </w:tc>
      </w:tr>
    </w:tbl>
    <w:p w:rsidR="005F7D7D" w:rsidRPr="0014363A" w:rsidRDefault="005F7D7D" w:rsidP="0078156C">
      <w:pPr>
        <w:pStyle w:val="a8"/>
        <w:jc w:val="both"/>
        <w:rPr>
          <w:rFonts w:ascii="Times New Roman" w:hAnsi="Times New Roman" w:cs="Times New Roman"/>
          <w:b w:val="0"/>
          <w:color w:val="auto"/>
          <w:sz w:val="20"/>
          <w:szCs w:val="20"/>
        </w:rPr>
      </w:pPr>
    </w:p>
    <w:p w:rsidR="005F7D7D" w:rsidRPr="005F7D7D" w:rsidRDefault="005F7D7D" w:rsidP="005F7D7D"/>
    <w:p w:rsidR="0014363A" w:rsidRDefault="0014363A" w:rsidP="0078156C">
      <w:pPr>
        <w:pStyle w:val="a8"/>
        <w:jc w:val="both"/>
        <w:rPr>
          <w:rFonts w:ascii="Times New Roman" w:hAnsi="Times New Roman" w:cs="Times New Roman"/>
          <w:b w:val="0"/>
          <w:color w:val="auto"/>
          <w:sz w:val="20"/>
          <w:szCs w:val="20"/>
        </w:rPr>
      </w:pPr>
      <w:bookmarkStart w:id="420" w:name="_Toc52910845"/>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78156C" w:rsidRPr="00C33167" w:rsidRDefault="0078156C" w:rsidP="0078156C">
      <w:pPr>
        <w:pStyle w:val="a8"/>
        <w:jc w:val="both"/>
        <w:rPr>
          <w:rFonts w:ascii="Times New Roman" w:hAnsi="Times New Roman" w:cs="Times New Roman"/>
          <w:b w:val="0"/>
          <w:color w:val="auto"/>
          <w:sz w:val="20"/>
          <w:szCs w:val="20"/>
        </w:rPr>
      </w:pPr>
      <w:r w:rsidRPr="00C33167">
        <w:rPr>
          <w:rFonts w:ascii="Times New Roman" w:hAnsi="Times New Roman" w:cs="Times New Roman"/>
          <w:b w:val="0"/>
          <w:color w:val="auto"/>
          <w:sz w:val="20"/>
          <w:szCs w:val="20"/>
        </w:rPr>
        <w:lastRenderedPageBreak/>
        <w:t xml:space="preserve">ΔΙΑΓΡΑΜΜΑ </w:t>
      </w:r>
      <w:r w:rsidR="00B91461" w:rsidRPr="00C33167">
        <w:rPr>
          <w:rFonts w:ascii="Times New Roman" w:hAnsi="Times New Roman" w:cs="Times New Roman"/>
          <w:b w:val="0"/>
          <w:color w:val="auto"/>
          <w:sz w:val="20"/>
          <w:szCs w:val="20"/>
        </w:rPr>
        <w:fldChar w:fldCharType="begin"/>
      </w:r>
      <w:r w:rsidR="00C42AE3" w:rsidRPr="00C33167">
        <w:rPr>
          <w:rFonts w:ascii="Times New Roman" w:hAnsi="Times New Roman" w:cs="Times New Roman"/>
          <w:b w:val="0"/>
          <w:color w:val="auto"/>
          <w:sz w:val="20"/>
          <w:szCs w:val="20"/>
        </w:rPr>
        <w:instrText xml:space="preserve"> SEQ ΓΡΑΦΗΜΑ \* ARABIC </w:instrText>
      </w:r>
      <w:r w:rsidR="00B91461" w:rsidRPr="00C33167">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23</w:t>
      </w:r>
      <w:r w:rsidR="00B91461" w:rsidRPr="00C33167">
        <w:rPr>
          <w:rFonts w:ascii="Times New Roman" w:hAnsi="Times New Roman" w:cs="Times New Roman"/>
          <w:b w:val="0"/>
          <w:noProof/>
          <w:color w:val="auto"/>
          <w:sz w:val="20"/>
          <w:szCs w:val="20"/>
        </w:rPr>
        <w:fldChar w:fldCharType="end"/>
      </w:r>
      <w:r w:rsidR="00AA1F81">
        <w:rPr>
          <w:rFonts w:ascii="Times New Roman" w:hAnsi="Times New Roman" w:cs="Times New Roman"/>
          <w:b w:val="0"/>
          <w:color w:val="auto"/>
          <w:sz w:val="20"/>
          <w:szCs w:val="20"/>
        </w:rPr>
        <w:t xml:space="preserve">. </w:t>
      </w:r>
      <w:r w:rsidRPr="00C33167">
        <w:rPr>
          <w:rFonts w:ascii="Times New Roman" w:hAnsi="Times New Roman" w:cs="Times New Roman"/>
          <w:b w:val="0"/>
          <w:color w:val="auto"/>
          <w:sz w:val="20"/>
          <w:szCs w:val="20"/>
        </w:rPr>
        <w:t xml:space="preserve">Σε ποιο βαθμό η λεκτική επικοινωνία είναι μονόδρομος </w:t>
      </w:r>
      <w:r w:rsidR="003535B4">
        <w:rPr>
          <w:rFonts w:ascii="Times New Roman" w:hAnsi="Times New Roman" w:cs="Times New Roman"/>
          <w:b w:val="0"/>
          <w:color w:val="auto"/>
          <w:sz w:val="20"/>
          <w:szCs w:val="20"/>
        </w:rPr>
        <w:t>στους δίγλωσσους μουσουλμανόπαιδες;</w:t>
      </w:r>
      <w:bookmarkEnd w:id="420"/>
    </w:p>
    <w:p w:rsidR="000E4679" w:rsidRDefault="000628C6" w:rsidP="000E4679">
      <w:pPr>
        <w:keepNext/>
        <w:jc w:val="both"/>
      </w:pPr>
      <w:r w:rsidRPr="00953BA1">
        <w:rPr>
          <w:rFonts w:ascii="Times New Roman" w:eastAsia="Calibri" w:hAnsi="Times New Roman" w:cs="Times New Roman"/>
          <w:noProof/>
          <w:sz w:val="24"/>
          <w:szCs w:val="24"/>
          <w:lang w:eastAsia="el-GR"/>
        </w:rPr>
        <w:drawing>
          <wp:inline distT="0" distB="0" distL="0" distR="0" wp14:anchorId="3964B63D" wp14:editId="67B003B8">
            <wp:extent cx="4524903" cy="2437054"/>
            <wp:effectExtent l="0" t="0" r="0" b="1905"/>
            <wp:docPr id="184"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513"/>
                    <a:stretch/>
                  </pic:blipFill>
                  <pic:spPr bwMode="auto">
                    <a:xfrm>
                      <a:off x="0" y="0"/>
                      <a:ext cx="4525200" cy="2437214"/>
                    </a:xfrm>
                    <a:prstGeom prst="rect">
                      <a:avLst/>
                    </a:prstGeom>
                    <a:noFill/>
                    <a:ln>
                      <a:noFill/>
                    </a:ln>
                    <a:extLst>
                      <a:ext uri="{53640926-AAD7-44D8-BBD7-CCE9431645EC}">
                        <a14:shadowObscured xmlns:a14="http://schemas.microsoft.com/office/drawing/2010/main"/>
                      </a:ext>
                    </a:extLst>
                  </pic:spPr>
                </pic:pic>
              </a:graphicData>
            </a:graphic>
          </wp:inline>
        </w:drawing>
      </w:r>
    </w:p>
    <w:p w:rsidR="003535B4" w:rsidRPr="00734225" w:rsidRDefault="003535B4" w:rsidP="003535B4">
      <w:pPr>
        <w:pStyle w:val="a8"/>
        <w:jc w:val="both"/>
        <w:rPr>
          <w:rFonts w:ascii="Times New Roman" w:hAnsi="Times New Roman" w:cs="Times New Roman"/>
          <w:b w:val="0"/>
          <w:color w:val="auto"/>
          <w:sz w:val="20"/>
          <w:szCs w:val="20"/>
        </w:rPr>
      </w:pPr>
      <w:bookmarkStart w:id="421" w:name="_Toc52910846"/>
      <w:r w:rsidRPr="00734225">
        <w:rPr>
          <w:rFonts w:ascii="Times New Roman" w:hAnsi="Times New Roman" w:cs="Times New Roman"/>
          <w:b w:val="0"/>
          <w:color w:val="auto"/>
          <w:sz w:val="20"/>
          <w:szCs w:val="20"/>
        </w:rPr>
        <w:t xml:space="preserve">ΓΡΑΦΗΜΑ </w:t>
      </w:r>
      <w:r w:rsidR="00B91461" w:rsidRPr="00734225">
        <w:rPr>
          <w:rFonts w:ascii="Times New Roman" w:hAnsi="Times New Roman" w:cs="Times New Roman"/>
          <w:b w:val="0"/>
          <w:color w:val="auto"/>
          <w:sz w:val="20"/>
          <w:szCs w:val="20"/>
        </w:rPr>
        <w:fldChar w:fldCharType="begin"/>
      </w:r>
      <w:r w:rsidRPr="00734225">
        <w:rPr>
          <w:rFonts w:ascii="Times New Roman" w:hAnsi="Times New Roman" w:cs="Times New Roman"/>
          <w:b w:val="0"/>
          <w:color w:val="auto"/>
          <w:sz w:val="20"/>
          <w:szCs w:val="20"/>
        </w:rPr>
        <w:instrText xml:space="preserve"> SEQ ΓΡΑΦΗΜΑ \* ARABIC </w:instrText>
      </w:r>
      <w:r w:rsidR="00B91461" w:rsidRPr="0073422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24</w:t>
      </w:r>
      <w:r w:rsidR="00B91461" w:rsidRPr="00734225">
        <w:rPr>
          <w:rFonts w:ascii="Times New Roman" w:hAnsi="Times New Roman" w:cs="Times New Roman"/>
          <w:b w:val="0"/>
          <w:noProof/>
          <w:color w:val="auto"/>
          <w:sz w:val="20"/>
          <w:szCs w:val="20"/>
        </w:rPr>
        <w:fldChar w:fldCharType="end"/>
      </w:r>
      <w:r w:rsidRPr="00734225">
        <w:rPr>
          <w:rFonts w:ascii="Times New Roman" w:hAnsi="Times New Roman" w:cs="Times New Roman"/>
          <w:b w:val="0"/>
          <w:color w:val="auto"/>
          <w:sz w:val="20"/>
          <w:szCs w:val="20"/>
        </w:rPr>
        <w:t xml:space="preserve"> Β5 Σε ποιο βαθμό η λεκτική επικοινωνία είναι μονόδρομος στη διδασκαλία των μουσουλμανοπαίδων μαθητών;</w:t>
      </w:r>
      <w:bookmarkEnd w:id="421"/>
    </w:p>
    <w:p w:rsidR="003535B4" w:rsidRPr="00734225" w:rsidRDefault="003535B4" w:rsidP="003535B4">
      <w:pPr>
        <w:jc w:val="both"/>
        <w:rPr>
          <w:rFonts w:ascii="Times New Roman" w:eastAsia="Calibri" w:hAnsi="Times New Roman" w:cs="Times New Roman"/>
          <w:sz w:val="20"/>
          <w:szCs w:val="20"/>
        </w:rPr>
      </w:pPr>
    </w:p>
    <w:p w:rsidR="008B4E25" w:rsidRPr="00810A78" w:rsidRDefault="008B4E25" w:rsidP="00953BA1">
      <w:pPr>
        <w:jc w:val="both"/>
        <w:rPr>
          <w:rFonts w:ascii="Times New Roman" w:eastAsia="Calibri" w:hAnsi="Times New Roman" w:cs="Times New Roman"/>
          <w:b/>
          <w:sz w:val="28"/>
          <w:szCs w:val="28"/>
        </w:rPr>
      </w:pPr>
      <w:r w:rsidRPr="00810A78">
        <w:rPr>
          <w:rFonts w:ascii="Times New Roman" w:eastAsia="Calibri" w:hAnsi="Times New Roman" w:cs="Times New Roman"/>
          <w:b/>
          <w:sz w:val="28"/>
          <w:szCs w:val="28"/>
        </w:rPr>
        <w:t>3</w:t>
      </w:r>
      <w:r w:rsidRPr="00810A78">
        <w:rPr>
          <w:rFonts w:ascii="Times New Roman" w:eastAsia="Calibri" w:hAnsi="Times New Roman" w:cs="Times New Roman"/>
          <w:b/>
          <w:sz w:val="28"/>
          <w:szCs w:val="28"/>
          <w:vertAlign w:val="superscript"/>
        </w:rPr>
        <w:t>ος</w:t>
      </w:r>
      <w:r w:rsidRPr="00810A78">
        <w:rPr>
          <w:rFonts w:ascii="Times New Roman" w:eastAsia="Calibri" w:hAnsi="Times New Roman" w:cs="Times New Roman"/>
          <w:b/>
          <w:sz w:val="28"/>
          <w:szCs w:val="28"/>
        </w:rPr>
        <w:t xml:space="preserve"> Θεματικός Άξονας Ερωτηματολογίου</w:t>
      </w:r>
    </w:p>
    <w:p w:rsidR="00B6753D" w:rsidRPr="00953BA1" w:rsidRDefault="000628C6" w:rsidP="003D52A5">
      <w:pPr>
        <w:ind w:firstLine="720"/>
        <w:jc w:val="both"/>
        <w:rPr>
          <w:rFonts w:ascii="Times New Roman" w:eastAsia="Times New Roman" w:hAnsi="Times New Roman" w:cs="Times New Roman"/>
          <w:sz w:val="24"/>
          <w:szCs w:val="24"/>
        </w:rPr>
      </w:pPr>
      <w:r w:rsidRPr="00953BA1">
        <w:rPr>
          <w:rFonts w:ascii="Times New Roman" w:eastAsia="Calibri" w:hAnsi="Times New Roman" w:cs="Times New Roman"/>
          <w:sz w:val="24"/>
          <w:szCs w:val="24"/>
        </w:rPr>
        <w:t>Στην τρίτη φάση του ερωτηματολογίου με θεματικό άξονα τις θεσμοθετημένες καινοτομίες</w:t>
      </w:r>
      <w:r w:rsidR="008B4E25"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w:t>
      </w:r>
      <w:r w:rsidR="00B6753D" w:rsidRPr="00953BA1">
        <w:rPr>
          <w:rFonts w:ascii="Times New Roman" w:eastAsia="Times New Roman" w:hAnsi="Times New Roman" w:cs="Times New Roman"/>
          <w:sz w:val="24"/>
          <w:szCs w:val="24"/>
        </w:rPr>
        <w:t xml:space="preserve">επιχειρείται η διερεύνηση της αντίληψης των εκπαιδευτικών για το περιεχόμενο του όρου καινοτομία. Στη συνέχεια διερευνάται η αξιοποίηση των θεσμοθετημένων καινοτομιών από τους εκπαιδευτικούς καθώς και η δυνατότητα αξιοποίησης  καινοτόμων διδακτικών πρακτικών σε ένα περιβάλλον  αυτενέργειας και ευελιξίας. </w:t>
      </w:r>
    </w:p>
    <w:p w:rsidR="000628C6" w:rsidRPr="00953BA1" w:rsidRDefault="000628C6" w:rsidP="003D52A5">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Η πρώτη ερώτηση ήταν κατά πόσο ο όρος καινοτομία ανταποκρίνεται σε ορισμένες επιλογές και οι ερωτηθέντες καλούνταν να αξιολογήσουν τις εκφράσεις αυτές σε μια κλίμακα από το καθόλου έως το πολύ. Οι επιλογές ήταν οι εξής :</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 Ένα πρόγραμμα που αφορά τη χρήση της νέας Τεχνολογίας.</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β. Μία διαδικασία που επιχειρεί αλλαγές σε συγκεκριμένους τομείς του σχολείου</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(διδακτικές μέθοδοι, εργαλεία διδασκαλίας…..)</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γ. Μία διαδικασία που στοχεύει στην ολοκληρωτική αλλαγή του σχολείου.</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δ. Μία διαδικασία που υπόσχεται αλλαγές αλλά όχι απαραίτητα βελτιωτικές.</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ε. Όλα τα παραπάνω</w:t>
      </w:r>
    </w:p>
    <w:p w:rsidR="00116A5C" w:rsidRPr="00697BDB" w:rsidRDefault="000628C6" w:rsidP="00697BDB">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lastRenderedPageBreak/>
        <w:t xml:space="preserve">Στην πρώτη διατύπωση που εκφράζει την καινοτομία ως ένα πρόγραμμα που αφορά τη χρήση της νέας τεχνολογίας το 96,03% συμφώνησε  στην πρόταση αυτή από λίγο έως πολύ ενώ το 3.97% διαφώνησε επιλέγοντας καθόλου η σχεδόν καθόλου (Διάγραμμα 14).  Εξίσου μεγάλη απήχηση είχε και η δεύτερη διατύπωση που εκφράζει την καινοτομία ως μια διαδικασία που επιχειρεί αλλαγές σε συγκεκριμένους τομείς του σχολείου αφού ουδείς δεν επέλεξε το καθόλου, το 2,38% επέλεξε το σχεδόν καθόλου και το υπόλοιπο 97,62 επέλεξε από λίγο έως πολύ (Διάγραμμα 15). Στην τρίτη διατύπωση που ανέφερε την καινοτομία ως μια διαδικασία ολοκληρωτικών αλλαγών οι αρνητικές απαντήσεις αυξήθηκαν αφού </w:t>
      </w:r>
      <w:r w:rsidR="009E30F6">
        <w:rPr>
          <w:rFonts w:ascii="Times New Roman" w:eastAsia="Times New Roman" w:hAnsi="Times New Roman" w:cs="Times New Roman"/>
          <w:sz w:val="24"/>
          <w:szCs w:val="24"/>
        </w:rPr>
        <w:t>το 17,46% διαφώνησε καθέτως ή λίγο</w:t>
      </w:r>
      <w:r w:rsidRPr="00953BA1">
        <w:rPr>
          <w:rFonts w:ascii="Times New Roman" w:eastAsia="Times New Roman" w:hAnsi="Times New Roman" w:cs="Times New Roman"/>
          <w:sz w:val="24"/>
          <w:szCs w:val="24"/>
        </w:rPr>
        <w:t xml:space="preserve"> (Διάγραμμα 16).</w:t>
      </w:r>
    </w:p>
    <w:p w:rsidR="00697BDB" w:rsidRDefault="00697BDB" w:rsidP="0078156C">
      <w:pPr>
        <w:pStyle w:val="a8"/>
        <w:jc w:val="both"/>
        <w:rPr>
          <w:rFonts w:ascii="Times New Roman" w:hAnsi="Times New Roman" w:cs="Times New Roman"/>
          <w:b w:val="0"/>
          <w:color w:val="auto"/>
          <w:sz w:val="20"/>
          <w:szCs w:val="20"/>
        </w:rPr>
      </w:pPr>
    </w:p>
    <w:p w:rsidR="00697BDB" w:rsidRDefault="00697BDB" w:rsidP="0078156C">
      <w:pPr>
        <w:pStyle w:val="a8"/>
        <w:jc w:val="both"/>
        <w:rPr>
          <w:rFonts w:ascii="Times New Roman" w:hAnsi="Times New Roman" w:cs="Times New Roman"/>
          <w:b w:val="0"/>
          <w:color w:val="auto"/>
          <w:sz w:val="20"/>
          <w:szCs w:val="20"/>
        </w:rPr>
      </w:pPr>
    </w:p>
    <w:p w:rsidR="00697BDB" w:rsidRDefault="00697BDB" w:rsidP="0078156C">
      <w:pPr>
        <w:pStyle w:val="a8"/>
        <w:jc w:val="both"/>
        <w:rPr>
          <w:rFonts w:ascii="Times New Roman" w:hAnsi="Times New Roman" w:cs="Times New Roman"/>
          <w:b w:val="0"/>
          <w:color w:val="auto"/>
          <w:sz w:val="20"/>
          <w:szCs w:val="20"/>
        </w:rPr>
      </w:pPr>
    </w:p>
    <w:p w:rsidR="0078156C" w:rsidRPr="005B0684" w:rsidRDefault="0078156C" w:rsidP="0078156C">
      <w:pPr>
        <w:pStyle w:val="a8"/>
        <w:jc w:val="both"/>
        <w:rPr>
          <w:rFonts w:ascii="Times New Roman" w:hAnsi="Times New Roman" w:cs="Times New Roman"/>
          <w:b w:val="0"/>
          <w:color w:val="auto"/>
          <w:sz w:val="20"/>
          <w:szCs w:val="20"/>
        </w:rPr>
      </w:pPr>
      <w:bookmarkStart w:id="422" w:name="_Toc52910847"/>
      <w:r w:rsidRPr="005B0684">
        <w:rPr>
          <w:rFonts w:ascii="Times New Roman" w:hAnsi="Times New Roman" w:cs="Times New Roman"/>
          <w:b w:val="0"/>
          <w:color w:val="auto"/>
          <w:sz w:val="20"/>
          <w:szCs w:val="20"/>
        </w:rPr>
        <w:t xml:space="preserve">ΔΙΑΓΡΑΜΜΑ </w:t>
      </w:r>
      <w:r w:rsidR="00B91461" w:rsidRPr="005B0684">
        <w:rPr>
          <w:rFonts w:ascii="Times New Roman" w:hAnsi="Times New Roman" w:cs="Times New Roman"/>
          <w:b w:val="0"/>
          <w:color w:val="auto"/>
          <w:sz w:val="20"/>
          <w:szCs w:val="20"/>
        </w:rPr>
        <w:fldChar w:fldCharType="begin"/>
      </w:r>
      <w:r w:rsidR="00C42AE3" w:rsidRPr="005B0684">
        <w:rPr>
          <w:rFonts w:ascii="Times New Roman" w:hAnsi="Times New Roman" w:cs="Times New Roman"/>
          <w:b w:val="0"/>
          <w:color w:val="auto"/>
          <w:sz w:val="20"/>
          <w:szCs w:val="20"/>
        </w:rPr>
        <w:instrText xml:space="preserve"> SEQ ΓΡΑΦΗΜΑ \* ARABIC </w:instrText>
      </w:r>
      <w:r w:rsidR="00B91461" w:rsidRPr="005B068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25</w:t>
      </w:r>
      <w:r w:rsidR="00B91461" w:rsidRPr="005B0684">
        <w:rPr>
          <w:rFonts w:ascii="Times New Roman" w:hAnsi="Times New Roman" w:cs="Times New Roman"/>
          <w:b w:val="0"/>
          <w:noProof/>
          <w:color w:val="auto"/>
          <w:sz w:val="20"/>
          <w:szCs w:val="20"/>
        </w:rPr>
        <w:fldChar w:fldCharType="end"/>
      </w:r>
      <w:r w:rsidR="00697BDB">
        <w:rPr>
          <w:rFonts w:ascii="Times New Roman" w:hAnsi="Times New Roman" w:cs="Times New Roman"/>
          <w:b w:val="0"/>
          <w:color w:val="auto"/>
          <w:sz w:val="20"/>
          <w:szCs w:val="20"/>
        </w:rPr>
        <w:t xml:space="preserve">. </w:t>
      </w:r>
      <w:r w:rsidR="00796D2E">
        <w:rPr>
          <w:rFonts w:ascii="Times New Roman" w:hAnsi="Times New Roman" w:cs="Times New Roman"/>
          <w:b w:val="0"/>
          <w:color w:val="auto"/>
          <w:sz w:val="20"/>
          <w:szCs w:val="20"/>
        </w:rPr>
        <w:t>Κατά πόσο</w:t>
      </w:r>
      <w:r w:rsidRPr="005B0684">
        <w:rPr>
          <w:rFonts w:ascii="Times New Roman" w:hAnsi="Times New Roman" w:cs="Times New Roman"/>
          <w:b w:val="0"/>
          <w:color w:val="auto"/>
          <w:sz w:val="20"/>
          <w:szCs w:val="20"/>
        </w:rPr>
        <w:t xml:space="preserve"> θεωρείται </w:t>
      </w:r>
      <w:r w:rsidR="005813CD">
        <w:rPr>
          <w:rFonts w:ascii="Times New Roman" w:hAnsi="Times New Roman" w:cs="Times New Roman"/>
          <w:b w:val="0"/>
          <w:color w:val="auto"/>
          <w:sz w:val="20"/>
          <w:szCs w:val="20"/>
        </w:rPr>
        <w:t xml:space="preserve">ότι ο όρος καινοτομία </w:t>
      </w:r>
      <w:r w:rsidR="00345278">
        <w:rPr>
          <w:rFonts w:ascii="Times New Roman" w:hAnsi="Times New Roman" w:cs="Times New Roman"/>
          <w:b w:val="0"/>
          <w:color w:val="auto"/>
          <w:sz w:val="20"/>
          <w:szCs w:val="20"/>
        </w:rPr>
        <w:t>ανταποκρίνεται στην επιλογή :</w:t>
      </w:r>
      <w:r w:rsidRPr="005B0684">
        <w:rPr>
          <w:rFonts w:ascii="Times New Roman" w:hAnsi="Times New Roman" w:cs="Times New Roman"/>
          <w:b w:val="0"/>
          <w:color w:val="auto"/>
          <w:sz w:val="20"/>
          <w:szCs w:val="20"/>
        </w:rPr>
        <w:t>ένα πρόγραμμα που αφορά τη χρήση της τεχνολογίας;</w:t>
      </w:r>
      <w:bookmarkEnd w:id="422"/>
    </w:p>
    <w:p w:rsidR="005B55CC" w:rsidRDefault="000628C6" w:rsidP="005B55CC">
      <w:pPr>
        <w:keepNext/>
        <w:jc w:val="both"/>
      </w:pPr>
      <w:r w:rsidRPr="00953BA1">
        <w:rPr>
          <w:rFonts w:ascii="Times New Roman" w:eastAsia="Calibri" w:hAnsi="Times New Roman" w:cs="Times New Roman"/>
          <w:noProof/>
          <w:sz w:val="24"/>
          <w:szCs w:val="24"/>
          <w:lang w:eastAsia="el-GR"/>
        </w:rPr>
        <w:drawing>
          <wp:inline distT="0" distB="0" distL="0" distR="0" wp14:anchorId="668BA792" wp14:editId="16A8844D">
            <wp:extent cx="4524903" cy="2415108"/>
            <wp:effectExtent l="0" t="0" r="9525" b="4445"/>
            <wp:docPr id="185"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337"/>
                    <a:stretch/>
                  </pic:blipFill>
                  <pic:spPr bwMode="auto">
                    <a:xfrm>
                      <a:off x="0" y="0"/>
                      <a:ext cx="4525200" cy="2415267"/>
                    </a:xfrm>
                    <a:prstGeom prst="rect">
                      <a:avLst/>
                    </a:prstGeom>
                    <a:noFill/>
                    <a:ln>
                      <a:noFill/>
                    </a:ln>
                    <a:extLst>
                      <a:ext uri="{53640926-AAD7-44D8-BBD7-CCE9431645EC}">
                        <a14:shadowObscured xmlns:a14="http://schemas.microsoft.com/office/drawing/2010/main"/>
                      </a:ext>
                    </a:extLst>
                  </pic:spPr>
                </pic:pic>
              </a:graphicData>
            </a:graphic>
          </wp:inline>
        </w:drawing>
      </w:r>
    </w:p>
    <w:p w:rsidR="00697BDB" w:rsidRDefault="00345278" w:rsidP="0078156C">
      <w:pPr>
        <w:pStyle w:val="a8"/>
        <w:jc w:val="both"/>
        <w:rPr>
          <w:rFonts w:ascii="Times New Roman" w:hAnsi="Times New Roman" w:cs="Times New Roman"/>
          <w:b w:val="0"/>
          <w:color w:val="auto"/>
          <w:sz w:val="20"/>
          <w:szCs w:val="20"/>
        </w:rPr>
      </w:pPr>
      <w:bookmarkStart w:id="423" w:name="_Toc52910848"/>
      <w:r w:rsidRPr="00F75F35">
        <w:rPr>
          <w:rFonts w:ascii="Times New Roman" w:hAnsi="Times New Roman" w:cs="Times New Roman"/>
          <w:b w:val="0"/>
          <w:color w:val="auto"/>
          <w:sz w:val="20"/>
          <w:szCs w:val="20"/>
        </w:rPr>
        <w:t xml:space="preserve">ΓΡΑΦΗΜΑ </w:t>
      </w:r>
      <w:r w:rsidR="00B91461" w:rsidRPr="00F75F35">
        <w:rPr>
          <w:rFonts w:ascii="Times New Roman" w:hAnsi="Times New Roman" w:cs="Times New Roman"/>
          <w:b w:val="0"/>
          <w:color w:val="auto"/>
          <w:sz w:val="20"/>
          <w:szCs w:val="20"/>
        </w:rPr>
        <w:fldChar w:fldCharType="begin"/>
      </w:r>
      <w:r w:rsidRPr="00F75F35">
        <w:rPr>
          <w:rFonts w:ascii="Times New Roman" w:hAnsi="Times New Roman" w:cs="Times New Roman"/>
          <w:b w:val="0"/>
          <w:color w:val="auto"/>
          <w:sz w:val="20"/>
          <w:szCs w:val="20"/>
        </w:rPr>
        <w:instrText xml:space="preserve"> SEQ ΓΡΑΦΗΜΑ \* ARABIC </w:instrText>
      </w:r>
      <w:r w:rsidR="00B91461" w:rsidRPr="00F75F3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26</w:t>
      </w:r>
      <w:r w:rsidR="00B91461" w:rsidRPr="00F75F35">
        <w:rPr>
          <w:rFonts w:ascii="Times New Roman" w:hAnsi="Times New Roman" w:cs="Times New Roman"/>
          <w:b w:val="0"/>
          <w:noProof/>
          <w:color w:val="auto"/>
          <w:sz w:val="20"/>
          <w:szCs w:val="20"/>
        </w:rPr>
        <w:fldChar w:fldCharType="end"/>
      </w:r>
      <w:r w:rsidR="00697BDB">
        <w:rPr>
          <w:rFonts w:ascii="Times New Roman" w:hAnsi="Times New Roman" w:cs="Times New Roman"/>
          <w:b w:val="0"/>
          <w:noProof/>
          <w:color w:val="auto"/>
          <w:sz w:val="20"/>
          <w:szCs w:val="20"/>
        </w:rPr>
        <w:t>.</w:t>
      </w:r>
      <w:r w:rsidRPr="00F75F35">
        <w:rPr>
          <w:rFonts w:ascii="Times New Roman" w:hAnsi="Times New Roman" w:cs="Times New Roman"/>
          <w:b w:val="0"/>
          <w:color w:val="auto"/>
          <w:sz w:val="20"/>
          <w:szCs w:val="20"/>
        </w:rPr>
        <w:t xml:space="preserve"> Γ1 Καινοτομία θεωρείται ένα πρόγραμμα που αφορά τη χρήση της τεχνολογίας</w:t>
      </w:r>
      <w:bookmarkEnd w:id="423"/>
    </w:p>
    <w:p w:rsidR="00697BDB" w:rsidRDefault="00697BDB" w:rsidP="0078156C">
      <w:pPr>
        <w:pStyle w:val="a8"/>
        <w:jc w:val="both"/>
        <w:rPr>
          <w:rFonts w:ascii="Times New Roman" w:hAnsi="Times New Roman" w:cs="Times New Roman"/>
          <w:b w:val="0"/>
          <w:color w:val="auto"/>
          <w:sz w:val="20"/>
          <w:szCs w:val="20"/>
        </w:rPr>
      </w:pPr>
    </w:p>
    <w:p w:rsidR="00697BDB" w:rsidRDefault="00697BDB"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bookmarkStart w:id="424" w:name="_Toc52910849"/>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14363A" w:rsidRDefault="0014363A" w:rsidP="0078156C">
      <w:pPr>
        <w:pStyle w:val="a8"/>
        <w:jc w:val="both"/>
        <w:rPr>
          <w:rFonts w:ascii="Times New Roman" w:hAnsi="Times New Roman" w:cs="Times New Roman"/>
          <w:b w:val="0"/>
          <w:color w:val="auto"/>
          <w:sz w:val="20"/>
          <w:szCs w:val="20"/>
        </w:rPr>
      </w:pPr>
    </w:p>
    <w:p w:rsidR="0078156C" w:rsidRPr="0078156C" w:rsidRDefault="0078156C" w:rsidP="0078156C">
      <w:pPr>
        <w:pStyle w:val="a8"/>
        <w:jc w:val="both"/>
        <w:rPr>
          <w:rFonts w:ascii="Times New Roman" w:hAnsi="Times New Roman" w:cs="Times New Roman"/>
          <w:b w:val="0"/>
          <w:color w:val="auto"/>
          <w:sz w:val="20"/>
          <w:szCs w:val="20"/>
        </w:rPr>
      </w:pPr>
      <w:r w:rsidRPr="0078156C">
        <w:rPr>
          <w:rFonts w:ascii="Times New Roman" w:hAnsi="Times New Roman" w:cs="Times New Roman"/>
          <w:b w:val="0"/>
          <w:color w:val="auto"/>
          <w:sz w:val="20"/>
          <w:szCs w:val="20"/>
        </w:rPr>
        <w:lastRenderedPageBreak/>
        <w:t xml:space="preserve">ΔΙΑΓΡΑΜΜΑ </w:t>
      </w:r>
      <w:r w:rsidR="00B91461" w:rsidRPr="0078156C">
        <w:rPr>
          <w:rFonts w:ascii="Times New Roman" w:hAnsi="Times New Roman" w:cs="Times New Roman"/>
          <w:b w:val="0"/>
          <w:color w:val="auto"/>
          <w:sz w:val="20"/>
          <w:szCs w:val="20"/>
        </w:rPr>
        <w:fldChar w:fldCharType="begin"/>
      </w:r>
      <w:r w:rsidRPr="0078156C">
        <w:rPr>
          <w:rFonts w:ascii="Times New Roman" w:hAnsi="Times New Roman" w:cs="Times New Roman"/>
          <w:b w:val="0"/>
          <w:color w:val="auto"/>
          <w:sz w:val="20"/>
          <w:szCs w:val="20"/>
        </w:rPr>
        <w:instrText xml:space="preserve"> SEQ ΓΡΑΦΗΜΑ \* ARABIC </w:instrText>
      </w:r>
      <w:r w:rsidR="00B91461" w:rsidRPr="0078156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27</w:t>
      </w:r>
      <w:r w:rsidR="00B91461" w:rsidRPr="0078156C">
        <w:rPr>
          <w:rFonts w:ascii="Times New Roman" w:hAnsi="Times New Roman" w:cs="Times New Roman"/>
          <w:b w:val="0"/>
          <w:color w:val="auto"/>
          <w:sz w:val="20"/>
          <w:szCs w:val="20"/>
        </w:rPr>
        <w:fldChar w:fldCharType="end"/>
      </w:r>
      <w:r w:rsidR="00F37EE5">
        <w:rPr>
          <w:rFonts w:ascii="Times New Roman" w:hAnsi="Times New Roman" w:cs="Times New Roman"/>
          <w:b w:val="0"/>
          <w:color w:val="auto"/>
          <w:sz w:val="20"/>
          <w:szCs w:val="20"/>
        </w:rPr>
        <w:t xml:space="preserve">. </w:t>
      </w:r>
      <w:r w:rsidR="00796D2E">
        <w:rPr>
          <w:rFonts w:ascii="Times New Roman" w:hAnsi="Times New Roman" w:cs="Times New Roman"/>
          <w:b w:val="0"/>
          <w:color w:val="auto"/>
          <w:sz w:val="20"/>
          <w:szCs w:val="20"/>
        </w:rPr>
        <w:t>Κατά πόσο</w:t>
      </w:r>
      <w:r w:rsidR="00796D2E" w:rsidRPr="005B0684">
        <w:rPr>
          <w:rFonts w:ascii="Times New Roman" w:hAnsi="Times New Roman" w:cs="Times New Roman"/>
          <w:b w:val="0"/>
          <w:color w:val="auto"/>
          <w:sz w:val="20"/>
          <w:szCs w:val="20"/>
        </w:rPr>
        <w:t xml:space="preserve"> θεωρείται </w:t>
      </w:r>
      <w:r w:rsidR="00796D2E">
        <w:rPr>
          <w:rFonts w:ascii="Times New Roman" w:hAnsi="Times New Roman" w:cs="Times New Roman"/>
          <w:b w:val="0"/>
          <w:color w:val="auto"/>
          <w:sz w:val="20"/>
          <w:szCs w:val="20"/>
        </w:rPr>
        <w:t>ότι ο όρος καινοτομία ανταποκρίνεται στην επιλογή</w:t>
      </w:r>
      <w:r w:rsidR="00B664A3">
        <w:rPr>
          <w:rFonts w:ascii="Times New Roman" w:hAnsi="Times New Roman" w:cs="Times New Roman"/>
          <w:b w:val="0"/>
          <w:color w:val="auto"/>
          <w:sz w:val="20"/>
          <w:szCs w:val="20"/>
        </w:rPr>
        <w:t>:</w:t>
      </w:r>
      <w:r w:rsidR="00796D2E">
        <w:rPr>
          <w:rFonts w:ascii="Times New Roman" w:hAnsi="Times New Roman" w:cs="Times New Roman"/>
          <w:b w:val="0"/>
          <w:color w:val="auto"/>
          <w:sz w:val="20"/>
          <w:szCs w:val="20"/>
        </w:rPr>
        <w:t xml:space="preserve"> </w:t>
      </w:r>
      <w:r w:rsidRPr="0078156C">
        <w:rPr>
          <w:rFonts w:ascii="Times New Roman" w:hAnsi="Times New Roman" w:cs="Times New Roman"/>
          <w:b w:val="0"/>
          <w:color w:val="auto"/>
          <w:sz w:val="20"/>
          <w:szCs w:val="20"/>
        </w:rPr>
        <w:t>μια διαδικασία που έχει αλλαγές σε συγκεκριμένους τομείς του σχολείου;</w:t>
      </w:r>
      <w:bookmarkEnd w:id="424"/>
    </w:p>
    <w:p w:rsidR="0078156C" w:rsidRDefault="0078156C" w:rsidP="005B55CC">
      <w:pPr>
        <w:keepNext/>
        <w:jc w:val="both"/>
        <w:rPr>
          <w:rFonts w:ascii="Times New Roman" w:eastAsia="Calibri" w:hAnsi="Times New Roman" w:cs="Times New Roman"/>
          <w:noProof/>
          <w:sz w:val="24"/>
          <w:szCs w:val="24"/>
          <w:lang w:eastAsia="el-GR"/>
        </w:rPr>
      </w:pPr>
    </w:p>
    <w:p w:rsidR="005B55CC" w:rsidRDefault="000628C6" w:rsidP="005B55CC">
      <w:pPr>
        <w:keepNext/>
        <w:jc w:val="both"/>
      </w:pPr>
      <w:r w:rsidRPr="00953BA1">
        <w:rPr>
          <w:rFonts w:ascii="Times New Roman" w:eastAsia="Calibri" w:hAnsi="Times New Roman" w:cs="Times New Roman"/>
          <w:noProof/>
          <w:sz w:val="24"/>
          <w:szCs w:val="24"/>
          <w:lang w:eastAsia="el-GR"/>
        </w:rPr>
        <w:drawing>
          <wp:inline distT="0" distB="0" distL="0" distR="0" wp14:anchorId="59E845E7" wp14:editId="3ECE9725">
            <wp:extent cx="4200103" cy="2160270"/>
            <wp:effectExtent l="0" t="0" r="0" b="0"/>
            <wp:docPr id="186"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632"/>
                    <a:stretch/>
                  </pic:blipFill>
                  <pic:spPr bwMode="auto">
                    <a:xfrm>
                      <a:off x="0" y="0"/>
                      <a:ext cx="4249883" cy="2185873"/>
                    </a:xfrm>
                    <a:prstGeom prst="rect">
                      <a:avLst/>
                    </a:prstGeom>
                    <a:noFill/>
                    <a:ln>
                      <a:noFill/>
                    </a:ln>
                    <a:extLst>
                      <a:ext uri="{53640926-AAD7-44D8-BBD7-CCE9431645EC}">
                        <a14:shadowObscured xmlns:a14="http://schemas.microsoft.com/office/drawing/2010/main"/>
                      </a:ext>
                    </a:extLst>
                  </pic:spPr>
                </pic:pic>
              </a:graphicData>
            </a:graphic>
          </wp:inline>
        </w:drawing>
      </w:r>
    </w:p>
    <w:p w:rsidR="003B4437" w:rsidRPr="00F75F35" w:rsidRDefault="003B4437" w:rsidP="003B4437">
      <w:pPr>
        <w:pStyle w:val="a8"/>
        <w:jc w:val="both"/>
        <w:rPr>
          <w:rFonts w:ascii="Times New Roman" w:hAnsi="Times New Roman" w:cs="Times New Roman"/>
          <w:b w:val="0"/>
          <w:color w:val="auto"/>
          <w:sz w:val="20"/>
          <w:szCs w:val="20"/>
        </w:rPr>
      </w:pPr>
      <w:bookmarkStart w:id="425" w:name="_Toc52910850"/>
      <w:r w:rsidRPr="00F75F35">
        <w:rPr>
          <w:rFonts w:ascii="Times New Roman" w:hAnsi="Times New Roman" w:cs="Times New Roman"/>
          <w:b w:val="0"/>
          <w:color w:val="auto"/>
          <w:sz w:val="20"/>
          <w:szCs w:val="20"/>
        </w:rPr>
        <w:t xml:space="preserve">ΓΡΑΦΗΜΑ </w:t>
      </w:r>
      <w:r w:rsidR="00B91461" w:rsidRPr="00F75F35">
        <w:rPr>
          <w:rFonts w:ascii="Times New Roman" w:hAnsi="Times New Roman" w:cs="Times New Roman"/>
          <w:b w:val="0"/>
          <w:color w:val="auto"/>
          <w:sz w:val="20"/>
          <w:szCs w:val="20"/>
        </w:rPr>
        <w:fldChar w:fldCharType="begin"/>
      </w:r>
      <w:r w:rsidRPr="00F75F35">
        <w:rPr>
          <w:rFonts w:ascii="Times New Roman" w:hAnsi="Times New Roman" w:cs="Times New Roman"/>
          <w:b w:val="0"/>
          <w:color w:val="auto"/>
          <w:sz w:val="20"/>
          <w:szCs w:val="20"/>
        </w:rPr>
        <w:instrText xml:space="preserve"> SEQ ΓΡΑΦΗΜΑ \* ARABIC </w:instrText>
      </w:r>
      <w:r w:rsidR="00B91461" w:rsidRPr="00F75F3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28</w:t>
      </w:r>
      <w:r w:rsidR="00B91461" w:rsidRPr="00F75F35">
        <w:rPr>
          <w:rFonts w:ascii="Times New Roman" w:hAnsi="Times New Roman" w:cs="Times New Roman"/>
          <w:b w:val="0"/>
          <w:noProof/>
          <w:color w:val="auto"/>
          <w:sz w:val="20"/>
          <w:szCs w:val="20"/>
        </w:rPr>
        <w:fldChar w:fldCharType="end"/>
      </w:r>
      <w:r w:rsidR="00E231E1">
        <w:rPr>
          <w:rFonts w:ascii="Times New Roman" w:hAnsi="Times New Roman" w:cs="Times New Roman"/>
          <w:b w:val="0"/>
          <w:color w:val="auto"/>
          <w:sz w:val="20"/>
          <w:szCs w:val="20"/>
        </w:rPr>
        <w:t xml:space="preserve">. </w:t>
      </w:r>
      <w:r w:rsidRPr="00F75F35">
        <w:rPr>
          <w:rFonts w:ascii="Times New Roman" w:hAnsi="Times New Roman" w:cs="Times New Roman"/>
          <w:b w:val="0"/>
          <w:color w:val="auto"/>
          <w:sz w:val="20"/>
          <w:szCs w:val="20"/>
        </w:rPr>
        <w:t>Γ2 Καινοτομία θεωρείται μια διαδικασία που έχει αλλαγές σε συγκεκριμένους τομείς του σχολείου;</w:t>
      </w:r>
      <w:bookmarkEnd w:id="425"/>
    </w:p>
    <w:p w:rsidR="003B4437" w:rsidRDefault="003B4437" w:rsidP="005B55CC">
      <w:pPr>
        <w:keepNext/>
        <w:jc w:val="both"/>
      </w:pPr>
    </w:p>
    <w:p w:rsidR="00332370" w:rsidRDefault="00332370" w:rsidP="0078156C">
      <w:pPr>
        <w:pStyle w:val="a8"/>
        <w:jc w:val="both"/>
        <w:rPr>
          <w:rFonts w:ascii="Times New Roman" w:hAnsi="Times New Roman" w:cs="Times New Roman"/>
          <w:b w:val="0"/>
          <w:color w:val="auto"/>
          <w:sz w:val="20"/>
          <w:szCs w:val="20"/>
        </w:rPr>
      </w:pPr>
    </w:p>
    <w:p w:rsidR="00332370" w:rsidRDefault="00332370" w:rsidP="0078156C">
      <w:pPr>
        <w:pStyle w:val="a8"/>
        <w:jc w:val="both"/>
        <w:rPr>
          <w:rFonts w:ascii="Times New Roman" w:hAnsi="Times New Roman" w:cs="Times New Roman"/>
          <w:b w:val="0"/>
          <w:color w:val="auto"/>
          <w:sz w:val="20"/>
          <w:szCs w:val="20"/>
        </w:rPr>
      </w:pPr>
    </w:p>
    <w:p w:rsidR="00332370" w:rsidRDefault="00332370" w:rsidP="0078156C">
      <w:pPr>
        <w:pStyle w:val="a8"/>
        <w:jc w:val="both"/>
        <w:rPr>
          <w:rFonts w:ascii="Times New Roman" w:hAnsi="Times New Roman" w:cs="Times New Roman"/>
          <w:b w:val="0"/>
          <w:color w:val="auto"/>
          <w:sz w:val="20"/>
          <w:szCs w:val="20"/>
        </w:rPr>
      </w:pPr>
    </w:p>
    <w:p w:rsidR="0078156C" w:rsidRPr="005B0684" w:rsidRDefault="0078156C" w:rsidP="0078156C">
      <w:pPr>
        <w:pStyle w:val="a8"/>
        <w:jc w:val="both"/>
        <w:rPr>
          <w:rFonts w:ascii="Times New Roman" w:hAnsi="Times New Roman" w:cs="Times New Roman"/>
          <w:b w:val="0"/>
          <w:color w:val="auto"/>
          <w:sz w:val="20"/>
          <w:szCs w:val="20"/>
        </w:rPr>
      </w:pPr>
      <w:bookmarkStart w:id="426" w:name="_Toc52910851"/>
      <w:r w:rsidRPr="005B0684">
        <w:rPr>
          <w:rFonts w:ascii="Times New Roman" w:hAnsi="Times New Roman" w:cs="Times New Roman"/>
          <w:b w:val="0"/>
          <w:color w:val="auto"/>
          <w:sz w:val="20"/>
          <w:szCs w:val="20"/>
        </w:rPr>
        <w:t xml:space="preserve">ΔΙΑΓΡΑΜΜΑ </w:t>
      </w:r>
      <w:r w:rsidR="00B91461" w:rsidRPr="005B0684">
        <w:rPr>
          <w:rFonts w:ascii="Times New Roman" w:hAnsi="Times New Roman" w:cs="Times New Roman"/>
          <w:b w:val="0"/>
          <w:color w:val="auto"/>
          <w:sz w:val="20"/>
          <w:szCs w:val="20"/>
        </w:rPr>
        <w:fldChar w:fldCharType="begin"/>
      </w:r>
      <w:r w:rsidR="00C42AE3" w:rsidRPr="005B0684">
        <w:rPr>
          <w:rFonts w:ascii="Times New Roman" w:hAnsi="Times New Roman" w:cs="Times New Roman"/>
          <w:b w:val="0"/>
          <w:color w:val="auto"/>
          <w:sz w:val="20"/>
          <w:szCs w:val="20"/>
        </w:rPr>
        <w:instrText xml:space="preserve"> SEQ ΓΡΑΦΗΜΑ \* ARABIC </w:instrText>
      </w:r>
      <w:r w:rsidR="00B91461" w:rsidRPr="005B068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29</w:t>
      </w:r>
      <w:r w:rsidR="00B91461" w:rsidRPr="005B0684">
        <w:rPr>
          <w:rFonts w:ascii="Times New Roman" w:hAnsi="Times New Roman" w:cs="Times New Roman"/>
          <w:b w:val="0"/>
          <w:noProof/>
          <w:color w:val="auto"/>
          <w:sz w:val="20"/>
          <w:szCs w:val="20"/>
        </w:rPr>
        <w:fldChar w:fldCharType="end"/>
      </w:r>
      <w:r w:rsidR="00E231E1">
        <w:rPr>
          <w:rFonts w:ascii="Times New Roman" w:hAnsi="Times New Roman" w:cs="Times New Roman"/>
          <w:b w:val="0"/>
          <w:color w:val="auto"/>
          <w:sz w:val="20"/>
          <w:szCs w:val="20"/>
        </w:rPr>
        <w:t xml:space="preserve">. </w:t>
      </w:r>
      <w:r w:rsidR="00B664A3">
        <w:rPr>
          <w:rFonts w:ascii="Times New Roman" w:hAnsi="Times New Roman" w:cs="Times New Roman"/>
          <w:b w:val="0"/>
          <w:color w:val="auto"/>
          <w:sz w:val="20"/>
          <w:szCs w:val="20"/>
        </w:rPr>
        <w:t>Κατά πόσο</w:t>
      </w:r>
      <w:r w:rsidR="00B664A3" w:rsidRPr="005B0684">
        <w:rPr>
          <w:rFonts w:ascii="Times New Roman" w:hAnsi="Times New Roman" w:cs="Times New Roman"/>
          <w:b w:val="0"/>
          <w:color w:val="auto"/>
          <w:sz w:val="20"/>
          <w:szCs w:val="20"/>
        </w:rPr>
        <w:t xml:space="preserve"> θεωρείται </w:t>
      </w:r>
      <w:r w:rsidR="00B664A3">
        <w:rPr>
          <w:rFonts w:ascii="Times New Roman" w:hAnsi="Times New Roman" w:cs="Times New Roman"/>
          <w:b w:val="0"/>
          <w:color w:val="auto"/>
          <w:sz w:val="20"/>
          <w:szCs w:val="20"/>
        </w:rPr>
        <w:t xml:space="preserve">ότι ο όρος καινοτομία ανταποκρίνεται στην επιλογή: </w:t>
      </w:r>
      <w:r w:rsidRPr="005B0684">
        <w:rPr>
          <w:rFonts w:ascii="Times New Roman" w:hAnsi="Times New Roman" w:cs="Times New Roman"/>
          <w:b w:val="0"/>
          <w:color w:val="auto"/>
          <w:sz w:val="20"/>
          <w:szCs w:val="20"/>
        </w:rPr>
        <w:t>μια διαδικασία που οδηγεί σε ολοκληρωτική αλλαγή του σχολείου;</w:t>
      </w:r>
      <w:bookmarkEnd w:id="426"/>
    </w:p>
    <w:p w:rsidR="0078156C" w:rsidRDefault="0078156C" w:rsidP="005B55CC">
      <w:pPr>
        <w:keepNext/>
        <w:jc w:val="both"/>
        <w:rPr>
          <w:rFonts w:ascii="Times New Roman" w:eastAsia="Calibri" w:hAnsi="Times New Roman" w:cs="Times New Roman"/>
          <w:noProof/>
          <w:sz w:val="24"/>
          <w:szCs w:val="24"/>
          <w:lang w:eastAsia="el-GR"/>
        </w:rPr>
      </w:pPr>
    </w:p>
    <w:p w:rsidR="005B55CC" w:rsidRDefault="000628C6" w:rsidP="005B55CC">
      <w:pPr>
        <w:keepNext/>
        <w:jc w:val="both"/>
      </w:pPr>
      <w:r w:rsidRPr="00953BA1">
        <w:rPr>
          <w:rFonts w:ascii="Times New Roman" w:eastAsia="Calibri" w:hAnsi="Times New Roman" w:cs="Times New Roman"/>
          <w:noProof/>
          <w:sz w:val="24"/>
          <w:szCs w:val="24"/>
          <w:lang w:eastAsia="el-GR"/>
        </w:rPr>
        <w:drawing>
          <wp:inline distT="0" distB="0" distL="0" distR="0" wp14:anchorId="16893352" wp14:editId="28829234">
            <wp:extent cx="4524903" cy="2415108"/>
            <wp:effectExtent l="0" t="0" r="9525" b="4445"/>
            <wp:docPr id="187"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337"/>
                    <a:stretch/>
                  </pic:blipFill>
                  <pic:spPr bwMode="auto">
                    <a:xfrm>
                      <a:off x="0" y="0"/>
                      <a:ext cx="4524903" cy="2415108"/>
                    </a:xfrm>
                    <a:prstGeom prst="rect">
                      <a:avLst/>
                    </a:prstGeom>
                    <a:noFill/>
                    <a:ln>
                      <a:noFill/>
                    </a:ln>
                    <a:extLst>
                      <a:ext uri="{53640926-AAD7-44D8-BBD7-CCE9431645EC}">
                        <a14:shadowObscured xmlns:a14="http://schemas.microsoft.com/office/drawing/2010/main"/>
                      </a:ext>
                    </a:extLst>
                  </pic:spPr>
                </pic:pic>
              </a:graphicData>
            </a:graphic>
          </wp:inline>
        </w:drawing>
      </w:r>
    </w:p>
    <w:p w:rsidR="000C0D6E" w:rsidRPr="00F75F35" w:rsidRDefault="000C0D6E" w:rsidP="000C0D6E">
      <w:pPr>
        <w:pStyle w:val="a8"/>
        <w:jc w:val="both"/>
        <w:rPr>
          <w:rFonts w:ascii="Times New Roman" w:hAnsi="Times New Roman" w:cs="Times New Roman"/>
          <w:b w:val="0"/>
          <w:color w:val="auto"/>
          <w:sz w:val="20"/>
          <w:szCs w:val="20"/>
        </w:rPr>
      </w:pPr>
      <w:bookmarkStart w:id="427" w:name="_Toc52910852"/>
      <w:r w:rsidRPr="00F75F35">
        <w:rPr>
          <w:b w:val="0"/>
          <w:color w:val="auto"/>
          <w:sz w:val="20"/>
          <w:szCs w:val="20"/>
        </w:rPr>
        <w:t xml:space="preserve">ΓΡΑΦΗΜΑ </w:t>
      </w:r>
      <w:r w:rsidR="00B91461" w:rsidRPr="00F75F35">
        <w:rPr>
          <w:b w:val="0"/>
          <w:color w:val="auto"/>
          <w:sz w:val="20"/>
          <w:szCs w:val="20"/>
        </w:rPr>
        <w:fldChar w:fldCharType="begin"/>
      </w:r>
      <w:r w:rsidRPr="00F75F35">
        <w:rPr>
          <w:b w:val="0"/>
          <w:color w:val="auto"/>
          <w:sz w:val="20"/>
          <w:szCs w:val="20"/>
        </w:rPr>
        <w:instrText xml:space="preserve"> SEQ ΓΡΑΦΗΜΑ \* ARABIC </w:instrText>
      </w:r>
      <w:r w:rsidR="00B91461" w:rsidRPr="00F75F35">
        <w:rPr>
          <w:b w:val="0"/>
          <w:color w:val="auto"/>
          <w:sz w:val="20"/>
          <w:szCs w:val="20"/>
        </w:rPr>
        <w:fldChar w:fldCharType="separate"/>
      </w:r>
      <w:r w:rsidR="001E56D1">
        <w:rPr>
          <w:b w:val="0"/>
          <w:noProof/>
          <w:color w:val="auto"/>
          <w:sz w:val="20"/>
          <w:szCs w:val="20"/>
        </w:rPr>
        <w:t>30</w:t>
      </w:r>
      <w:r w:rsidR="00B91461" w:rsidRPr="00F75F35">
        <w:rPr>
          <w:b w:val="0"/>
          <w:noProof/>
          <w:color w:val="auto"/>
          <w:sz w:val="20"/>
          <w:szCs w:val="20"/>
        </w:rPr>
        <w:fldChar w:fldCharType="end"/>
      </w:r>
      <w:r w:rsidR="00E231E1">
        <w:rPr>
          <w:b w:val="0"/>
          <w:color w:val="auto"/>
          <w:sz w:val="20"/>
          <w:szCs w:val="20"/>
        </w:rPr>
        <w:t xml:space="preserve">. </w:t>
      </w:r>
      <w:r w:rsidRPr="00F75F35">
        <w:rPr>
          <w:b w:val="0"/>
          <w:color w:val="auto"/>
          <w:sz w:val="20"/>
          <w:szCs w:val="20"/>
        </w:rPr>
        <w:t>Γ3 Καινοτομία θεωρείται μια διαδικασία που οδηγεί σε ολοκληρωτική αλλαγή του σχολείου;</w:t>
      </w:r>
      <w:bookmarkEnd w:id="427"/>
    </w:p>
    <w:p w:rsidR="000C0D6E" w:rsidRDefault="000C0D6E" w:rsidP="00E231E1">
      <w:pPr>
        <w:jc w:val="both"/>
        <w:rPr>
          <w:rFonts w:ascii="Times New Roman" w:eastAsia="Times New Roman" w:hAnsi="Times New Roman" w:cs="Times New Roman"/>
          <w:sz w:val="24"/>
          <w:szCs w:val="24"/>
        </w:rPr>
      </w:pPr>
    </w:p>
    <w:p w:rsidR="000628C6" w:rsidRDefault="000628C6" w:rsidP="003D52A5">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 xml:space="preserve">Το αποτέλεσμα των διαρθρωτικών αλλαγών που δύναται να επιφέρει ο όρος καινοτομία αμφισβήτησε ένα μέρος του δείγματος. Αναλυτικότερα στο ερώτημα: αν </w:t>
      </w:r>
      <w:r w:rsidRPr="00953BA1">
        <w:rPr>
          <w:rFonts w:ascii="Times New Roman" w:eastAsia="Times New Roman" w:hAnsi="Times New Roman" w:cs="Times New Roman"/>
          <w:sz w:val="24"/>
          <w:szCs w:val="24"/>
        </w:rPr>
        <w:lastRenderedPageBreak/>
        <w:t>η καινοτομία είναι μια διαδικασία που επιφέρει αλλαγές αλλά όχι οπωσδήποτε βελτιωτικές, 13 καθηγητές</w:t>
      </w:r>
      <w:r w:rsidR="009E1EF4">
        <w:rPr>
          <w:rFonts w:ascii="Times New Roman" w:eastAsia="Times New Roman" w:hAnsi="Times New Roman" w:cs="Times New Roman"/>
          <w:sz w:val="24"/>
          <w:szCs w:val="24"/>
        </w:rPr>
        <w:t xml:space="preserve"> δηλ. το 10,32%</w:t>
      </w:r>
      <w:r w:rsidRPr="00953BA1">
        <w:rPr>
          <w:rFonts w:ascii="Times New Roman" w:eastAsia="Times New Roman" w:hAnsi="Times New Roman" w:cs="Times New Roman"/>
          <w:sz w:val="24"/>
          <w:szCs w:val="24"/>
        </w:rPr>
        <w:t xml:space="preserve"> απάντησαν καθόλου, </w:t>
      </w:r>
      <w:r w:rsidR="009E1EF4">
        <w:rPr>
          <w:rFonts w:ascii="Times New Roman" w:eastAsia="Times New Roman" w:hAnsi="Times New Roman" w:cs="Times New Roman"/>
          <w:sz w:val="24"/>
          <w:szCs w:val="24"/>
        </w:rPr>
        <w:t>9,50% σχεδόν καθόλου, 30,95%  λίγο, 44,44% αρκετά και μονάχα 4,76%</w:t>
      </w:r>
      <w:r w:rsidRPr="00953BA1">
        <w:rPr>
          <w:rFonts w:ascii="Times New Roman" w:eastAsia="Times New Roman" w:hAnsi="Times New Roman" w:cs="Times New Roman"/>
          <w:sz w:val="24"/>
          <w:szCs w:val="24"/>
        </w:rPr>
        <w:t xml:space="preserve"> πολύ (Διάγραμμα 17).</w:t>
      </w:r>
    </w:p>
    <w:p w:rsidR="00332370" w:rsidRDefault="00332370" w:rsidP="0078156C">
      <w:pPr>
        <w:pStyle w:val="a8"/>
        <w:jc w:val="both"/>
        <w:rPr>
          <w:rFonts w:ascii="Times New Roman" w:hAnsi="Times New Roman" w:cs="Times New Roman"/>
          <w:b w:val="0"/>
          <w:color w:val="auto"/>
          <w:sz w:val="20"/>
          <w:szCs w:val="20"/>
        </w:rPr>
      </w:pPr>
    </w:p>
    <w:p w:rsidR="00332370" w:rsidRDefault="00332370" w:rsidP="0078156C">
      <w:pPr>
        <w:pStyle w:val="a8"/>
        <w:jc w:val="both"/>
        <w:rPr>
          <w:rFonts w:ascii="Times New Roman" w:hAnsi="Times New Roman" w:cs="Times New Roman"/>
          <w:b w:val="0"/>
          <w:color w:val="auto"/>
          <w:sz w:val="20"/>
          <w:szCs w:val="20"/>
        </w:rPr>
      </w:pPr>
    </w:p>
    <w:p w:rsidR="00332370" w:rsidRDefault="00332370" w:rsidP="0078156C">
      <w:pPr>
        <w:pStyle w:val="a8"/>
        <w:jc w:val="both"/>
        <w:rPr>
          <w:rFonts w:ascii="Times New Roman" w:hAnsi="Times New Roman" w:cs="Times New Roman"/>
          <w:b w:val="0"/>
          <w:color w:val="auto"/>
          <w:sz w:val="20"/>
          <w:szCs w:val="20"/>
        </w:rPr>
      </w:pPr>
    </w:p>
    <w:p w:rsidR="00332370" w:rsidRDefault="00332370" w:rsidP="0078156C">
      <w:pPr>
        <w:pStyle w:val="a8"/>
        <w:jc w:val="both"/>
        <w:rPr>
          <w:rFonts w:ascii="Times New Roman" w:hAnsi="Times New Roman" w:cs="Times New Roman"/>
          <w:b w:val="0"/>
          <w:color w:val="auto"/>
          <w:sz w:val="20"/>
          <w:szCs w:val="20"/>
        </w:rPr>
      </w:pPr>
    </w:p>
    <w:p w:rsidR="0078156C" w:rsidRPr="00373465" w:rsidRDefault="0078156C" w:rsidP="0078156C">
      <w:pPr>
        <w:pStyle w:val="a8"/>
        <w:jc w:val="both"/>
        <w:rPr>
          <w:rFonts w:ascii="Times New Roman" w:hAnsi="Times New Roman" w:cs="Times New Roman"/>
          <w:b w:val="0"/>
          <w:color w:val="auto"/>
          <w:sz w:val="20"/>
          <w:szCs w:val="20"/>
        </w:rPr>
      </w:pPr>
      <w:bookmarkStart w:id="428" w:name="_Toc52910853"/>
      <w:r w:rsidRPr="00373465">
        <w:rPr>
          <w:rFonts w:ascii="Times New Roman" w:hAnsi="Times New Roman" w:cs="Times New Roman"/>
          <w:b w:val="0"/>
          <w:color w:val="auto"/>
          <w:sz w:val="20"/>
          <w:szCs w:val="20"/>
        </w:rPr>
        <w:t xml:space="preserve">ΔΙΑΓΡΑΜΜΑ </w:t>
      </w:r>
      <w:r w:rsidR="00B91461" w:rsidRPr="00373465">
        <w:rPr>
          <w:rFonts w:ascii="Times New Roman" w:hAnsi="Times New Roman" w:cs="Times New Roman"/>
          <w:b w:val="0"/>
          <w:color w:val="auto"/>
          <w:sz w:val="20"/>
          <w:szCs w:val="20"/>
        </w:rPr>
        <w:fldChar w:fldCharType="begin"/>
      </w:r>
      <w:r w:rsidR="00C42AE3" w:rsidRPr="00373465">
        <w:rPr>
          <w:rFonts w:ascii="Times New Roman" w:hAnsi="Times New Roman" w:cs="Times New Roman"/>
          <w:b w:val="0"/>
          <w:color w:val="auto"/>
          <w:sz w:val="20"/>
          <w:szCs w:val="20"/>
        </w:rPr>
        <w:instrText xml:space="preserve"> SEQ ΓΡΑΦΗΜΑ \* ARABIC </w:instrText>
      </w:r>
      <w:r w:rsidR="00B91461" w:rsidRPr="0037346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31</w:t>
      </w:r>
      <w:r w:rsidR="00B91461" w:rsidRPr="00373465">
        <w:rPr>
          <w:rFonts w:ascii="Times New Roman" w:hAnsi="Times New Roman" w:cs="Times New Roman"/>
          <w:b w:val="0"/>
          <w:noProof/>
          <w:color w:val="auto"/>
          <w:sz w:val="20"/>
          <w:szCs w:val="20"/>
        </w:rPr>
        <w:fldChar w:fldCharType="end"/>
      </w:r>
      <w:r w:rsidR="00150573">
        <w:rPr>
          <w:rFonts w:ascii="Times New Roman" w:hAnsi="Times New Roman" w:cs="Times New Roman"/>
          <w:b w:val="0"/>
          <w:color w:val="auto"/>
          <w:sz w:val="20"/>
          <w:szCs w:val="20"/>
        </w:rPr>
        <w:t>.</w:t>
      </w:r>
      <w:r w:rsidR="00693AA6">
        <w:rPr>
          <w:rFonts w:ascii="Times New Roman" w:hAnsi="Times New Roman" w:cs="Times New Roman"/>
          <w:b w:val="0"/>
          <w:color w:val="auto"/>
          <w:sz w:val="20"/>
          <w:szCs w:val="20"/>
        </w:rPr>
        <w:t xml:space="preserve"> Κατά πόσο θεωρείτε ότι ο όρος καινοτομία ανταποκρίνεται στην επιλογή: </w:t>
      </w:r>
      <w:r w:rsidRPr="00373465">
        <w:rPr>
          <w:rFonts w:ascii="Times New Roman" w:hAnsi="Times New Roman" w:cs="Times New Roman"/>
          <w:b w:val="0"/>
          <w:color w:val="auto"/>
          <w:sz w:val="20"/>
          <w:szCs w:val="20"/>
        </w:rPr>
        <w:t>μια διαδικασία που φέρει αλλαγές, αλλά όχι</w:t>
      </w:r>
      <w:r w:rsidR="00693AA6">
        <w:rPr>
          <w:rFonts w:ascii="Times New Roman" w:hAnsi="Times New Roman" w:cs="Times New Roman"/>
          <w:b w:val="0"/>
          <w:color w:val="auto"/>
          <w:sz w:val="20"/>
          <w:szCs w:val="20"/>
        </w:rPr>
        <w:t xml:space="preserve"> απαραίτητα</w:t>
      </w:r>
      <w:r w:rsidRPr="00373465">
        <w:rPr>
          <w:rFonts w:ascii="Times New Roman" w:hAnsi="Times New Roman" w:cs="Times New Roman"/>
          <w:b w:val="0"/>
          <w:color w:val="auto"/>
          <w:sz w:val="20"/>
          <w:szCs w:val="20"/>
        </w:rPr>
        <w:t xml:space="preserve"> βελτιωτικές</w:t>
      </w:r>
      <w:r w:rsidR="00150573">
        <w:rPr>
          <w:rFonts w:ascii="Times New Roman" w:hAnsi="Times New Roman" w:cs="Times New Roman"/>
          <w:b w:val="0"/>
          <w:color w:val="auto"/>
          <w:sz w:val="20"/>
          <w:szCs w:val="20"/>
        </w:rPr>
        <w:t>;</w:t>
      </w:r>
      <w:bookmarkEnd w:id="428"/>
    </w:p>
    <w:p w:rsidR="005B55CC" w:rsidRDefault="000628C6" w:rsidP="005B55CC">
      <w:pPr>
        <w:keepNext/>
        <w:jc w:val="both"/>
      </w:pPr>
      <w:r w:rsidRPr="00953BA1">
        <w:rPr>
          <w:rFonts w:ascii="Times New Roman" w:eastAsia="Calibri" w:hAnsi="Times New Roman" w:cs="Times New Roman"/>
          <w:noProof/>
          <w:sz w:val="24"/>
          <w:szCs w:val="24"/>
          <w:lang w:eastAsia="el-GR"/>
        </w:rPr>
        <w:drawing>
          <wp:inline distT="0" distB="0" distL="0" distR="0" wp14:anchorId="342F9E52" wp14:editId="21D989EE">
            <wp:extent cx="4524903" cy="2429739"/>
            <wp:effectExtent l="0" t="0" r="9525" b="8890"/>
            <wp:docPr id="188"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787"/>
                    <a:stretch/>
                  </pic:blipFill>
                  <pic:spPr bwMode="auto">
                    <a:xfrm>
                      <a:off x="0" y="0"/>
                      <a:ext cx="4525200" cy="2429899"/>
                    </a:xfrm>
                    <a:prstGeom prst="rect">
                      <a:avLst/>
                    </a:prstGeom>
                    <a:noFill/>
                    <a:ln>
                      <a:noFill/>
                    </a:ln>
                    <a:extLst>
                      <a:ext uri="{53640926-AAD7-44D8-BBD7-CCE9431645EC}">
                        <a14:shadowObscured xmlns:a14="http://schemas.microsoft.com/office/drawing/2010/main"/>
                      </a:ext>
                    </a:extLst>
                  </pic:spPr>
                </pic:pic>
              </a:graphicData>
            </a:graphic>
          </wp:inline>
        </w:drawing>
      </w:r>
    </w:p>
    <w:p w:rsidR="005349C5" w:rsidRPr="00F75F35" w:rsidRDefault="005349C5" w:rsidP="005349C5">
      <w:pPr>
        <w:pStyle w:val="a8"/>
        <w:jc w:val="both"/>
        <w:rPr>
          <w:rFonts w:ascii="Times New Roman" w:hAnsi="Times New Roman" w:cs="Times New Roman"/>
          <w:b w:val="0"/>
          <w:color w:val="auto"/>
          <w:sz w:val="20"/>
          <w:szCs w:val="20"/>
        </w:rPr>
      </w:pPr>
      <w:bookmarkStart w:id="429" w:name="_Toc52910854"/>
      <w:r w:rsidRPr="00F75F35">
        <w:rPr>
          <w:rFonts w:ascii="Times New Roman" w:hAnsi="Times New Roman" w:cs="Times New Roman"/>
          <w:b w:val="0"/>
          <w:color w:val="auto"/>
          <w:sz w:val="20"/>
          <w:szCs w:val="20"/>
        </w:rPr>
        <w:t xml:space="preserve">ΓΡΑΦΗΜΑ </w:t>
      </w:r>
      <w:r w:rsidR="00B91461" w:rsidRPr="00F75F35">
        <w:rPr>
          <w:rFonts w:ascii="Times New Roman" w:hAnsi="Times New Roman" w:cs="Times New Roman"/>
          <w:b w:val="0"/>
          <w:color w:val="auto"/>
          <w:sz w:val="20"/>
          <w:szCs w:val="20"/>
        </w:rPr>
        <w:fldChar w:fldCharType="begin"/>
      </w:r>
      <w:r w:rsidRPr="00F75F35">
        <w:rPr>
          <w:rFonts w:ascii="Times New Roman" w:hAnsi="Times New Roman" w:cs="Times New Roman"/>
          <w:b w:val="0"/>
          <w:color w:val="auto"/>
          <w:sz w:val="20"/>
          <w:szCs w:val="20"/>
        </w:rPr>
        <w:instrText xml:space="preserve"> SEQ ΓΡΑΦΗΜΑ \* ARABIC </w:instrText>
      </w:r>
      <w:r w:rsidR="00B91461" w:rsidRPr="00F75F3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32</w:t>
      </w:r>
      <w:r w:rsidR="00B91461" w:rsidRPr="00F75F35">
        <w:rPr>
          <w:rFonts w:ascii="Times New Roman" w:hAnsi="Times New Roman" w:cs="Times New Roman"/>
          <w:b w:val="0"/>
          <w:noProof/>
          <w:color w:val="auto"/>
          <w:sz w:val="20"/>
          <w:szCs w:val="20"/>
        </w:rPr>
        <w:fldChar w:fldCharType="end"/>
      </w:r>
      <w:r w:rsidR="00150573">
        <w:rPr>
          <w:rFonts w:ascii="Times New Roman" w:hAnsi="Times New Roman" w:cs="Times New Roman"/>
          <w:b w:val="0"/>
          <w:noProof/>
          <w:color w:val="auto"/>
          <w:sz w:val="20"/>
          <w:szCs w:val="20"/>
        </w:rPr>
        <w:t>.</w:t>
      </w:r>
      <w:r w:rsidRPr="00F75F35">
        <w:rPr>
          <w:rFonts w:ascii="Times New Roman" w:hAnsi="Times New Roman" w:cs="Times New Roman"/>
          <w:b w:val="0"/>
          <w:color w:val="auto"/>
          <w:sz w:val="20"/>
          <w:szCs w:val="20"/>
        </w:rPr>
        <w:t xml:space="preserve"> Γ4 Καινοτομία θεωρείται μια διαδικασία που φέρει αλλαγές, αλλά όχι βελτιωτικές;</w:t>
      </w:r>
      <w:bookmarkEnd w:id="429"/>
    </w:p>
    <w:p w:rsidR="005349C5" w:rsidRDefault="005349C5" w:rsidP="005349C5">
      <w:pPr>
        <w:jc w:val="both"/>
        <w:rPr>
          <w:rFonts w:ascii="Times New Roman" w:eastAsia="Calibri" w:hAnsi="Times New Roman" w:cs="Times New Roman"/>
          <w:sz w:val="24"/>
          <w:szCs w:val="24"/>
        </w:rPr>
      </w:pPr>
    </w:p>
    <w:p w:rsidR="000628C6" w:rsidRPr="00953BA1" w:rsidRDefault="000628C6" w:rsidP="001B6F9E">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Στο συνολικό ερώτημα κατά πόσο συμφωνούν με τις παραπάνω διατυπώσεις το 65,08% συμφώνησε αρκετά εώς πολύ, το 23,02% λίγο και μόλις το 11,91% διαφώνησε καθέτως η λιγάκι (Διάγραμμα 18).</w:t>
      </w:r>
    </w:p>
    <w:p w:rsidR="000628C6" w:rsidRDefault="000628C6" w:rsidP="00953BA1">
      <w:pPr>
        <w:jc w:val="both"/>
        <w:rPr>
          <w:rFonts w:ascii="Times New Roman" w:eastAsia="Calibri" w:hAnsi="Times New Roman" w:cs="Times New Roman"/>
          <w:sz w:val="24"/>
          <w:szCs w:val="24"/>
        </w:rPr>
      </w:pPr>
    </w:p>
    <w:p w:rsidR="00806613" w:rsidRDefault="00806613" w:rsidP="00953BA1">
      <w:pPr>
        <w:jc w:val="both"/>
        <w:rPr>
          <w:rFonts w:ascii="Times New Roman" w:eastAsia="Calibri" w:hAnsi="Times New Roman" w:cs="Times New Roman"/>
          <w:sz w:val="24"/>
          <w:szCs w:val="24"/>
        </w:rPr>
      </w:pPr>
    </w:p>
    <w:p w:rsidR="00332370" w:rsidRDefault="00332370" w:rsidP="00806613">
      <w:pPr>
        <w:pStyle w:val="a8"/>
        <w:jc w:val="both"/>
        <w:rPr>
          <w:rFonts w:ascii="Times New Roman" w:hAnsi="Times New Roman" w:cs="Times New Roman"/>
          <w:b w:val="0"/>
          <w:color w:val="auto"/>
          <w:sz w:val="20"/>
          <w:szCs w:val="20"/>
        </w:rPr>
      </w:pPr>
    </w:p>
    <w:p w:rsidR="00332370" w:rsidRDefault="00332370" w:rsidP="00806613">
      <w:pPr>
        <w:pStyle w:val="a8"/>
        <w:jc w:val="both"/>
        <w:rPr>
          <w:rFonts w:ascii="Times New Roman" w:hAnsi="Times New Roman" w:cs="Times New Roman"/>
          <w:b w:val="0"/>
          <w:color w:val="auto"/>
          <w:sz w:val="20"/>
          <w:szCs w:val="20"/>
        </w:rPr>
      </w:pPr>
    </w:p>
    <w:p w:rsidR="00332370" w:rsidRDefault="00332370" w:rsidP="00806613">
      <w:pPr>
        <w:pStyle w:val="a8"/>
        <w:jc w:val="both"/>
        <w:rPr>
          <w:rFonts w:ascii="Times New Roman" w:hAnsi="Times New Roman" w:cs="Times New Roman"/>
          <w:b w:val="0"/>
          <w:color w:val="auto"/>
          <w:sz w:val="20"/>
          <w:szCs w:val="20"/>
        </w:rPr>
      </w:pPr>
    </w:p>
    <w:p w:rsidR="00332370" w:rsidRDefault="00332370" w:rsidP="00806613">
      <w:pPr>
        <w:pStyle w:val="a8"/>
        <w:jc w:val="both"/>
        <w:rPr>
          <w:rFonts w:ascii="Times New Roman" w:hAnsi="Times New Roman" w:cs="Times New Roman"/>
          <w:b w:val="0"/>
          <w:color w:val="auto"/>
          <w:sz w:val="20"/>
          <w:szCs w:val="20"/>
        </w:rPr>
      </w:pPr>
    </w:p>
    <w:p w:rsidR="00581E26" w:rsidRDefault="00581E26" w:rsidP="00806613">
      <w:pPr>
        <w:pStyle w:val="a8"/>
        <w:jc w:val="both"/>
        <w:rPr>
          <w:rFonts w:ascii="Times New Roman" w:hAnsi="Times New Roman" w:cs="Times New Roman"/>
          <w:b w:val="0"/>
          <w:color w:val="auto"/>
          <w:sz w:val="20"/>
          <w:szCs w:val="20"/>
        </w:rPr>
      </w:pPr>
    </w:p>
    <w:p w:rsidR="00581E26" w:rsidRDefault="00581E26" w:rsidP="00806613">
      <w:pPr>
        <w:pStyle w:val="a8"/>
        <w:jc w:val="both"/>
        <w:rPr>
          <w:rFonts w:ascii="Times New Roman" w:hAnsi="Times New Roman" w:cs="Times New Roman"/>
          <w:b w:val="0"/>
          <w:color w:val="auto"/>
          <w:sz w:val="20"/>
          <w:szCs w:val="20"/>
        </w:rPr>
      </w:pPr>
    </w:p>
    <w:p w:rsidR="0094142E" w:rsidRDefault="0094142E" w:rsidP="00806613">
      <w:pPr>
        <w:pStyle w:val="a8"/>
        <w:jc w:val="both"/>
        <w:rPr>
          <w:rFonts w:ascii="Times New Roman" w:hAnsi="Times New Roman" w:cs="Times New Roman"/>
          <w:b w:val="0"/>
          <w:color w:val="auto"/>
          <w:sz w:val="20"/>
          <w:szCs w:val="20"/>
        </w:rPr>
      </w:pPr>
      <w:bookmarkStart w:id="430" w:name="_Toc52910855"/>
    </w:p>
    <w:p w:rsidR="0094142E" w:rsidRDefault="0094142E" w:rsidP="00806613">
      <w:pPr>
        <w:pStyle w:val="a8"/>
        <w:jc w:val="both"/>
        <w:rPr>
          <w:rFonts w:ascii="Times New Roman" w:hAnsi="Times New Roman" w:cs="Times New Roman"/>
          <w:b w:val="0"/>
          <w:color w:val="auto"/>
          <w:sz w:val="20"/>
          <w:szCs w:val="20"/>
        </w:rPr>
      </w:pPr>
    </w:p>
    <w:p w:rsidR="00806613" w:rsidRPr="00373465" w:rsidRDefault="00806613" w:rsidP="00806613">
      <w:pPr>
        <w:pStyle w:val="a8"/>
        <w:jc w:val="both"/>
        <w:rPr>
          <w:rFonts w:ascii="Times New Roman" w:hAnsi="Times New Roman" w:cs="Times New Roman"/>
          <w:b w:val="0"/>
          <w:color w:val="auto"/>
          <w:sz w:val="20"/>
          <w:szCs w:val="20"/>
        </w:rPr>
      </w:pPr>
      <w:r w:rsidRPr="00373465">
        <w:rPr>
          <w:rFonts w:ascii="Times New Roman" w:hAnsi="Times New Roman" w:cs="Times New Roman"/>
          <w:b w:val="0"/>
          <w:color w:val="auto"/>
          <w:sz w:val="20"/>
          <w:szCs w:val="20"/>
        </w:rPr>
        <w:lastRenderedPageBreak/>
        <w:t xml:space="preserve">ΔΙΑΓΡΑΜΜΑ </w:t>
      </w:r>
      <w:r w:rsidR="00B91461" w:rsidRPr="00373465">
        <w:rPr>
          <w:rFonts w:ascii="Times New Roman" w:hAnsi="Times New Roman" w:cs="Times New Roman"/>
          <w:b w:val="0"/>
          <w:color w:val="auto"/>
          <w:sz w:val="20"/>
          <w:szCs w:val="20"/>
        </w:rPr>
        <w:fldChar w:fldCharType="begin"/>
      </w:r>
      <w:r w:rsidR="00C42AE3" w:rsidRPr="00373465">
        <w:rPr>
          <w:rFonts w:ascii="Times New Roman" w:hAnsi="Times New Roman" w:cs="Times New Roman"/>
          <w:b w:val="0"/>
          <w:color w:val="auto"/>
          <w:sz w:val="20"/>
          <w:szCs w:val="20"/>
        </w:rPr>
        <w:instrText xml:space="preserve"> SEQ ΓΡΑΦΗΜΑ \* ARABIC </w:instrText>
      </w:r>
      <w:r w:rsidR="00B91461" w:rsidRPr="0037346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33</w:t>
      </w:r>
      <w:r w:rsidR="00B91461" w:rsidRPr="00373465">
        <w:rPr>
          <w:rFonts w:ascii="Times New Roman" w:hAnsi="Times New Roman" w:cs="Times New Roman"/>
          <w:b w:val="0"/>
          <w:noProof/>
          <w:color w:val="auto"/>
          <w:sz w:val="20"/>
          <w:szCs w:val="20"/>
        </w:rPr>
        <w:fldChar w:fldCharType="end"/>
      </w:r>
      <w:r w:rsidR="00581E26">
        <w:rPr>
          <w:rFonts w:ascii="Times New Roman" w:hAnsi="Times New Roman" w:cs="Times New Roman"/>
          <w:b w:val="0"/>
          <w:color w:val="auto"/>
          <w:sz w:val="20"/>
          <w:szCs w:val="20"/>
        </w:rPr>
        <w:t>.</w:t>
      </w:r>
      <w:r w:rsidR="000554C7">
        <w:rPr>
          <w:rFonts w:ascii="Times New Roman" w:hAnsi="Times New Roman" w:cs="Times New Roman"/>
          <w:b w:val="0"/>
          <w:color w:val="auto"/>
          <w:sz w:val="20"/>
          <w:szCs w:val="20"/>
        </w:rPr>
        <w:t xml:space="preserve"> Κατά πόσο θεωρείτε ότι ο όρος καινοτομία ανταποκρίνεται στην επιλογή:</w:t>
      </w:r>
      <w:r w:rsidRPr="00373465">
        <w:rPr>
          <w:rFonts w:ascii="Times New Roman" w:hAnsi="Times New Roman" w:cs="Times New Roman"/>
          <w:b w:val="0"/>
          <w:color w:val="auto"/>
          <w:sz w:val="20"/>
          <w:szCs w:val="20"/>
        </w:rPr>
        <w:t xml:space="preserve"> όλα τα παραπάνω;</w:t>
      </w:r>
      <w:bookmarkEnd w:id="430"/>
    </w:p>
    <w:p w:rsidR="005B55CC" w:rsidRDefault="000628C6" w:rsidP="005B55CC">
      <w:pPr>
        <w:keepNext/>
        <w:jc w:val="both"/>
      </w:pPr>
      <w:r w:rsidRPr="00953BA1">
        <w:rPr>
          <w:rFonts w:ascii="Times New Roman" w:eastAsia="Calibri" w:hAnsi="Times New Roman" w:cs="Times New Roman"/>
          <w:noProof/>
          <w:sz w:val="24"/>
          <w:szCs w:val="24"/>
          <w:lang w:eastAsia="el-GR"/>
        </w:rPr>
        <w:drawing>
          <wp:inline distT="0" distB="0" distL="0" distR="0" wp14:anchorId="318D36A5" wp14:editId="117620DA">
            <wp:extent cx="4524903" cy="2429739"/>
            <wp:effectExtent l="0" t="0" r="9525" b="8890"/>
            <wp:docPr id="189"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787"/>
                    <a:stretch/>
                  </pic:blipFill>
                  <pic:spPr bwMode="auto">
                    <a:xfrm>
                      <a:off x="0" y="0"/>
                      <a:ext cx="4525200" cy="2429899"/>
                    </a:xfrm>
                    <a:prstGeom prst="rect">
                      <a:avLst/>
                    </a:prstGeom>
                    <a:noFill/>
                    <a:ln>
                      <a:noFill/>
                    </a:ln>
                    <a:extLst>
                      <a:ext uri="{53640926-AAD7-44D8-BBD7-CCE9431645EC}">
                        <a14:shadowObscured xmlns:a14="http://schemas.microsoft.com/office/drawing/2010/main"/>
                      </a:ext>
                    </a:extLst>
                  </pic:spPr>
                </pic:pic>
              </a:graphicData>
            </a:graphic>
          </wp:inline>
        </w:drawing>
      </w:r>
    </w:p>
    <w:p w:rsidR="005F60C6" w:rsidRPr="0067117C" w:rsidRDefault="005F60C6" w:rsidP="005F60C6">
      <w:pPr>
        <w:pStyle w:val="a8"/>
        <w:jc w:val="both"/>
        <w:rPr>
          <w:rFonts w:ascii="Times New Roman" w:hAnsi="Times New Roman" w:cs="Times New Roman"/>
          <w:b w:val="0"/>
          <w:color w:val="auto"/>
          <w:sz w:val="20"/>
          <w:szCs w:val="20"/>
        </w:rPr>
      </w:pPr>
      <w:bookmarkStart w:id="431" w:name="_Toc52910856"/>
      <w:r w:rsidRPr="0067117C">
        <w:rPr>
          <w:rFonts w:ascii="Times New Roman" w:hAnsi="Times New Roman" w:cs="Times New Roman"/>
          <w:b w:val="0"/>
          <w:color w:val="auto"/>
          <w:sz w:val="20"/>
          <w:szCs w:val="20"/>
        </w:rPr>
        <w:t xml:space="preserve">ΓΡΑΦΗΜΑ </w:t>
      </w:r>
      <w:r w:rsidR="00B91461" w:rsidRPr="0067117C">
        <w:rPr>
          <w:rFonts w:ascii="Times New Roman" w:hAnsi="Times New Roman" w:cs="Times New Roman"/>
          <w:b w:val="0"/>
          <w:color w:val="auto"/>
          <w:sz w:val="20"/>
          <w:szCs w:val="20"/>
        </w:rPr>
        <w:fldChar w:fldCharType="begin"/>
      </w:r>
      <w:r w:rsidRPr="0067117C">
        <w:rPr>
          <w:rFonts w:ascii="Times New Roman" w:hAnsi="Times New Roman" w:cs="Times New Roman"/>
          <w:b w:val="0"/>
          <w:color w:val="auto"/>
          <w:sz w:val="20"/>
          <w:szCs w:val="20"/>
        </w:rPr>
        <w:instrText xml:space="preserve"> SEQ ΓΡΑΦΗΜΑ \* ARABIC </w:instrText>
      </w:r>
      <w:r w:rsidR="00B91461" w:rsidRPr="0067117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34</w:t>
      </w:r>
      <w:r w:rsidR="00B91461" w:rsidRPr="0067117C">
        <w:rPr>
          <w:rFonts w:ascii="Times New Roman" w:hAnsi="Times New Roman" w:cs="Times New Roman"/>
          <w:b w:val="0"/>
          <w:noProof/>
          <w:color w:val="auto"/>
          <w:sz w:val="20"/>
          <w:szCs w:val="20"/>
        </w:rPr>
        <w:fldChar w:fldCharType="end"/>
      </w:r>
      <w:r w:rsidR="00812425">
        <w:rPr>
          <w:rFonts w:ascii="Times New Roman" w:hAnsi="Times New Roman" w:cs="Times New Roman"/>
          <w:b w:val="0"/>
          <w:color w:val="auto"/>
          <w:sz w:val="20"/>
          <w:szCs w:val="20"/>
        </w:rPr>
        <w:t xml:space="preserve">. </w:t>
      </w:r>
      <w:r w:rsidRPr="0067117C">
        <w:rPr>
          <w:rFonts w:ascii="Times New Roman" w:hAnsi="Times New Roman" w:cs="Times New Roman"/>
          <w:b w:val="0"/>
          <w:color w:val="auto"/>
          <w:sz w:val="20"/>
          <w:szCs w:val="20"/>
        </w:rPr>
        <w:t>Γ5 Καινοτομία θεωρείται η διαδικασία που εμπεριέχει όλα τα παραπάνω;</w:t>
      </w:r>
      <w:bookmarkEnd w:id="431"/>
    </w:p>
    <w:p w:rsidR="005F60C6" w:rsidRDefault="005F60C6" w:rsidP="005B55CC">
      <w:pPr>
        <w:keepNext/>
        <w:jc w:val="both"/>
      </w:pPr>
      <w:r>
        <w:t>,</w:t>
      </w:r>
    </w:p>
    <w:p w:rsidR="00F77DBF" w:rsidRPr="00953BA1" w:rsidRDefault="00AA7AFA"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Οι επόμενες ερωτήσεις του ερωτηματολογίου αναφέρονται σε διάφορες θεσμοθετημένες καινοτομίες και στο κατά πόσο αυτές αξιοποιούνται</w:t>
      </w:r>
      <w:r w:rsidR="00B35550">
        <w:rPr>
          <w:rFonts w:ascii="Times New Roman" w:eastAsia="Calibri" w:hAnsi="Times New Roman" w:cs="Times New Roman"/>
          <w:sz w:val="24"/>
          <w:szCs w:val="24"/>
        </w:rPr>
        <w:t xml:space="preserve"> στους μουσουλμάνους μαθητές. Τη χρήση νέων διδακτικών εγχειριδίων</w:t>
      </w:r>
      <w:r w:rsidR="002D0679">
        <w:rPr>
          <w:rFonts w:ascii="Times New Roman" w:eastAsia="Calibri" w:hAnsi="Times New Roman" w:cs="Times New Roman"/>
          <w:sz w:val="24"/>
          <w:szCs w:val="24"/>
        </w:rPr>
        <w:t>, το 23,81%</w:t>
      </w:r>
      <w:r w:rsidR="000628C6" w:rsidRPr="00953BA1">
        <w:rPr>
          <w:rFonts w:ascii="Times New Roman" w:eastAsia="Calibri" w:hAnsi="Times New Roman" w:cs="Times New Roman"/>
          <w:sz w:val="24"/>
          <w:szCs w:val="24"/>
        </w:rPr>
        <w:t xml:space="preserve"> εκ των ερωτηθέντων εκπαιδευτικών</w:t>
      </w:r>
      <w:r w:rsidRPr="00953BA1">
        <w:rPr>
          <w:rFonts w:ascii="Times New Roman" w:eastAsia="Calibri" w:hAnsi="Times New Roman" w:cs="Times New Roman"/>
          <w:sz w:val="24"/>
          <w:szCs w:val="24"/>
        </w:rPr>
        <w:t>,</w:t>
      </w:r>
      <w:r w:rsidR="00B35550">
        <w:rPr>
          <w:rFonts w:ascii="Times New Roman" w:eastAsia="Calibri" w:hAnsi="Times New Roman" w:cs="Times New Roman"/>
          <w:sz w:val="24"/>
          <w:szCs w:val="24"/>
        </w:rPr>
        <w:t xml:space="preserve"> τη</w:t>
      </w:r>
      <w:r w:rsidR="002D0679">
        <w:rPr>
          <w:rFonts w:ascii="Times New Roman" w:eastAsia="Calibri" w:hAnsi="Times New Roman" w:cs="Times New Roman"/>
          <w:sz w:val="24"/>
          <w:szCs w:val="24"/>
        </w:rPr>
        <w:t xml:space="preserve"> θεωρούν πολύ καινοτόμα,το 50% αρκετά καινοτόμα, 19,84%</w:t>
      </w:r>
      <w:r w:rsidR="000628C6" w:rsidRPr="00953BA1">
        <w:rPr>
          <w:rFonts w:ascii="Times New Roman" w:eastAsia="Calibri" w:hAnsi="Times New Roman" w:cs="Times New Roman"/>
          <w:sz w:val="24"/>
          <w:szCs w:val="24"/>
        </w:rPr>
        <w:t xml:space="preserve"> λίγο καινοτόμα (Διάγραμμα 19).</w:t>
      </w:r>
    </w:p>
    <w:p w:rsidR="000628C6" w:rsidRDefault="00AA7AFA"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Υπάρχει όμως μια μικρή αναντιστοιχία όσον</w:t>
      </w:r>
      <w:r w:rsidR="000628C6" w:rsidRPr="00953BA1">
        <w:rPr>
          <w:rFonts w:ascii="Times New Roman" w:eastAsia="Calibri" w:hAnsi="Times New Roman" w:cs="Times New Roman"/>
          <w:sz w:val="24"/>
          <w:szCs w:val="24"/>
        </w:rPr>
        <w:t xml:space="preserve"> αφορά την συσχέτιση μεταξύ των πεποιθήσεων και των πράξεων των εκπαιδευτικών,</w:t>
      </w:r>
      <w:r w:rsidRPr="00953BA1">
        <w:rPr>
          <w:rFonts w:ascii="Times New Roman" w:eastAsia="Calibri" w:hAnsi="Times New Roman" w:cs="Times New Roman"/>
          <w:sz w:val="24"/>
          <w:szCs w:val="24"/>
        </w:rPr>
        <w:t xml:space="preserve"> </w:t>
      </w:r>
      <w:r w:rsidR="000628C6" w:rsidRPr="00953BA1">
        <w:rPr>
          <w:rFonts w:ascii="Times New Roman" w:eastAsia="Calibri" w:hAnsi="Times New Roman" w:cs="Times New Roman"/>
          <w:sz w:val="24"/>
          <w:szCs w:val="24"/>
        </w:rPr>
        <w:t xml:space="preserve"> αφού από τα 30 άτομα που θεωρούν τα εγχειρίδια πολύ καινοτόμα, 24</w:t>
      </w:r>
      <w:r w:rsidR="005F60C6">
        <w:rPr>
          <w:rFonts w:ascii="Times New Roman" w:eastAsia="Calibri" w:hAnsi="Times New Roman" w:cs="Times New Roman"/>
          <w:sz w:val="24"/>
          <w:szCs w:val="24"/>
        </w:rPr>
        <w:t>,με ποσοστό 19,05%</w:t>
      </w:r>
      <w:r w:rsidR="000628C6" w:rsidRPr="00953BA1">
        <w:rPr>
          <w:rFonts w:ascii="Times New Roman" w:eastAsia="Calibri" w:hAnsi="Times New Roman" w:cs="Times New Roman"/>
          <w:sz w:val="24"/>
          <w:szCs w:val="24"/>
        </w:rPr>
        <w:t xml:space="preserve"> τα χρησιμοποιούν στα πλαίσια της διγλωσσικής διδασκαλίας. Να επισημανθεί ακόμη ότι αν και μόνο 8</w:t>
      </w:r>
      <w:r w:rsidR="005F60C6">
        <w:rPr>
          <w:rFonts w:ascii="Times New Roman" w:eastAsia="Calibri" w:hAnsi="Times New Roman" w:cs="Times New Roman"/>
          <w:sz w:val="24"/>
          <w:szCs w:val="24"/>
        </w:rPr>
        <w:t xml:space="preserve"> </w:t>
      </w:r>
      <w:r w:rsidR="000628C6" w:rsidRPr="00953BA1">
        <w:rPr>
          <w:rFonts w:ascii="Times New Roman" w:eastAsia="Calibri" w:hAnsi="Times New Roman" w:cs="Times New Roman"/>
          <w:sz w:val="24"/>
          <w:szCs w:val="24"/>
        </w:rPr>
        <w:t>άτομα</w:t>
      </w:r>
      <w:r w:rsidR="005F60C6">
        <w:rPr>
          <w:rFonts w:ascii="Times New Roman" w:eastAsia="Calibri" w:hAnsi="Times New Roman" w:cs="Times New Roman"/>
          <w:sz w:val="24"/>
          <w:szCs w:val="24"/>
        </w:rPr>
        <w:t xml:space="preserve">, με ποσοστό 6,30% </w:t>
      </w:r>
      <w:r w:rsidR="000628C6" w:rsidRPr="00953BA1">
        <w:rPr>
          <w:rFonts w:ascii="Times New Roman" w:eastAsia="Calibri" w:hAnsi="Times New Roman" w:cs="Times New Roman"/>
          <w:sz w:val="24"/>
          <w:szCs w:val="24"/>
        </w:rPr>
        <w:t>αμφισβήτησαν την καινοτομία των διδακτικών εγχειριδίων, ο αριθμός των εκπαιδευτικών που δεν τα χρησιμοποιούν καθόλου ή σχεδόν καθόλου ε</w:t>
      </w:r>
      <w:r w:rsidR="00806613">
        <w:rPr>
          <w:rFonts w:ascii="Times New Roman" w:eastAsia="Calibri" w:hAnsi="Times New Roman" w:cs="Times New Roman"/>
          <w:sz w:val="24"/>
          <w:szCs w:val="24"/>
        </w:rPr>
        <w:t>ίναι τριπλάσιος (Διάγραμμα 20).</w:t>
      </w:r>
    </w:p>
    <w:p w:rsidR="00806613" w:rsidRDefault="00806613" w:rsidP="003D52A5">
      <w:pPr>
        <w:ind w:firstLine="720"/>
        <w:jc w:val="both"/>
        <w:rPr>
          <w:rFonts w:ascii="Times New Roman" w:eastAsia="Calibri" w:hAnsi="Times New Roman" w:cs="Times New Roman"/>
          <w:sz w:val="24"/>
          <w:szCs w:val="24"/>
        </w:rPr>
      </w:pPr>
    </w:p>
    <w:p w:rsidR="00806613" w:rsidRDefault="00806613" w:rsidP="003D52A5">
      <w:pPr>
        <w:ind w:firstLine="720"/>
        <w:jc w:val="both"/>
        <w:rPr>
          <w:rFonts w:ascii="Times New Roman" w:eastAsia="Calibri" w:hAnsi="Times New Roman" w:cs="Times New Roman"/>
          <w:sz w:val="24"/>
          <w:szCs w:val="24"/>
        </w:rPr>
      </w:pPr>
    </w:p>
    <w:p w:rsidR="00806613" w:rsidRDefault="00806613" w:rsidP="003D52A5">
      <w:pPr>
        <w:ind w:firstLine="720"/>
        <w:jc w:val="both"/>
        <w:rPr>
          <w:rFonts w:ascii="Times New Roman" w:eastAsia="Calibri" w:hAnsi="Times New Roman" w:cs="Times New Roman"/>
          <w:sz w:val="24"/>
          <w:szCs w:val="24"/>
        </w:rPr>
      </w:pPr>
    </w:p>
    <w:p w:rsidR="00806613" w:rsidRDefault="00806613" w:rsidP="003D52A5">
      <w:pPr>
        <w:ind w:firstLine="720"/>
        <w:jc w:val="both"/>
        <w:rPr>
          <w:rFonts w:ascii="Times New Roman" w:eastAsia="Calibri" w:hAnsi="Times New Roman" w:cs="Times New Roman"/>
          <w:sz w:val="24"/>
          <w:szCs w:val="24"/>
        </w:rPr>
      </w:pPr>
    </w:p>
    <w:p w:rsidR="00806613" w:rsidRDefault="00806613" w:rsidP="003D52A5">
      <w:pPr>
        <w:ind w:firstLine="720"/>
        <w:jc w:val="both"/>
        <w:rPr>
          <w:rFonts w:ascii="Times New Roman" w:eastAsia="Calibri" w:hAnsi="Times New Roman" w:cs="Times New Roman"/>
          <w:sz w:val="24"/>
          <w:szCs w:val="24"/>
        </w:rPr>
      </w:pPr>
    </w:p>
    <w:p w:rsidR="00806613" w:rsidRDefault="00806613" w:rsidP="003D52A5">
      <w:pPr>
        <w:ind w:firstLine="720"/>
        <w:jc w:val="both"/>
        <w:rPr>
          <w:rFonts w:ascii="Times New Roman" w:eastAsia="Calibri" w:hAnsi="Times New Roman" w:cs="Times New Roman"/>
          <w:sz w:val="24"/>
          <w:szCs w:val="24"/>
        </w:rPr>
      </w:pPr>
    </w:p>
    <w:p w:rsidR="00806613" w:rsidRPr="007F4996" w:rsidRDefault="00806613" w:rsidP="00806613">
      <w:pPr>
        <w:pStyle w:val="a8"/>
        <w:jc w:val="both"/>
        <w:rPr>
          <w:rFonts w:ascii="Times New Roman" w:hAnsi="Times New Roman" w:cs="Times New Roman"/>
          <w:b w:val="0"/>
          <w:color w:val="auto"/>
          <w:sz w:val="20"/>
          <w:szCs w:val="20"/>
        </w:rPr>
      </w:pPr>
      <w:bookmarkStart w:id="432" w:name="_Toc52910857"/>
      <w:r w:rsidRPr="007F4996">
        <w:rPr>
          <w:b w:val="0"/>
          <w:color w:val="auto"/>
          <w:sz w:val="20"/>
          <w:szCs w:val="20"/>
        </w:rPr>
        <w:lastRenderedPageBreak/>
        <w:t xml:space="preserve">ΔΙΑΓΡΑΜΜΑ </w:t>
      </w:r>
      <w:r w:rsidR="00B91461" w:rsidRPr="007F4996">
        <w:rPr>
          <w:b w:val="0"/>
          <w:color w:val="auto"/>
          <w:sz w:val="20"/>
          <w:szCs w:val="20"/>
        </w:rPr>
        <w:fldChar w:fldCharType="begin"/>
      </w:r>
      <w:r w:rsidR="00C42AE3" w:rsidRPr="007F4996">
        <w:rPr>
          <w:b w:val="0"/>
          <w:color w:val="auto"/>
          <w:sz w:val="20"/>
          <w:szCs w:val="20"/>
        </w:rPr>
        <w:instrText xml:space="preserve"> SEQ ΓΡΑΦΗΜΑ \* ARABIC </w:instrText>
      </w:r>
      <w:r w:rsidR="00B91461" w:rsidRPr="007F4996">
        <w:rPr>
          <w:b w:val="0"/>
          <w:color w:val="auto"/>
          <w:sz w:val="20"/>
          <w:szCs w:val="20"/>
        </w:rPr>
        <w:fldChar w:fldCharType="separate"/>
      </w:r>
      <w:r w:rsidR="001E56D1">
        <w:rPr>
          <w:b w:val="0"/>
          <w:noProof/>
          <w:color w:val="auto"/>
          <w:sz w:val="20"/>
          <w:szCs w:val="20"/>
        </w:rPr>
        <w:t>35</w:t>
      </w:r>
      <w:r w:rsidR="00B91461" w:rsidRPr="007F4996">
        <w:rPr>
          <w:b w:val="0"/>
          <w:noProof/>
          <w:color w:val="auto"/>
          <w:sz w:val="20"/>
          <w:szCs w:val="20"/>
        </w:rPr>
        <w:fldChar w:fldCharType="end"/>
      </w:r>
      <w:r w:rsidR="00812425">
        <w:rPr>
          <w:b w:val="0"/>
          <w:color w:val="auto"/>
          <w:sz w:val="20"/>
          <w:szCs w:val="20"/>
        </w:rPr>
        <w:t xml:space="preserve">. </w:t>
      </w:r>
      <w:r w:rsidRPr="007F4996">
        <w:rPr>
          <w:b w:val="0"/>
          <w:color w:val="auto"/>
          <w:sz w:val="20"/>
          <w:szCs w:val="20"/>
        </w:rPr>
        <w:t xml:space="preserve"> Σε ποιο βαθμό θα χαρακτηρίζατε ως καινοτομία τα νέα διδακτικά εγχειρίδια;</w:t>
      </w:r>
      <w:bookmarkEnd w:id="432"/>
    </w:p>
    <w:p w:rsidR="00FA640C" w:rsidRDefault="000628C6" w:rsidP="00FA640C">
      <w:pPr>
        <w:keepNext/>
        <w:jc w:val="both"/>
      </w:pPr>
      <w:r w:rsidRPr="00953BA1">
        <w:rPr>
          <w:rFonts w:ascii="Times New Roman" w:eastAsia="Calibri" w:hAnsi="Times New Roman" w:cs="Times New Roman"/>
          <w:noProof/>
          <w:sz w:val="24"/>
          <w:szCs w:val="24"/>
          <w:lang w:eastAsia="el-GR"/>
        </w:rPr>
        <w:drawing>
          <wp:inline distT="0" distB="0" distL="0" distR="0" wp14:anchorId="7BD6F48D" wp14:editId="0070CF9F">
            <wp:extent cx="4524903" cy="2429739"/>
            <wp:effectExtent l="0" t="0" r="9525" b="8890"/>
            <wp:docPr id="190"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787"/>
                    <a:stretch/>
                  </pic:blipFill>
                  <pic:spPr bwMode="auto">
                    <a:xfrm>
                      <a:off x="0" y="0"/>
                      <a:ext cx="4525200" cy="2429899"/>
                    </a:xfrm>
                    <a:prstGeom prst="rect">
                      <a:avLst/>
                    </a:prstGeom>
                    <a:noFill/>
                    <a:ln>
                      <a:noFill/>
                    </a:ln>
                    <a:extLst>
                      <a:ext uri="{53640926-AAD7-44D8-BBD7-CCE9431645EC}">
                        <a14:shadowObscured xmlns:a14="http://schemas.microsoft.com/office/drawing/2010/main"/>
                      </a:ext>
                    </a:extLst>
                  </pic:spPr>
                </pic:pic>
              </a:graphicData>
            </a:graphic>
          </wp:inline>
        </w:drawing>
      </w:r>
    </w:p>
    <w:p w:rsidR="00EB0ADE" w:rsidRPr="0067117C" w:rsidRDefault="00EB0ADE" w:rsidP="00EB0ADE">
      <w:pPr>
        <w:pStyle w:val="a8"/>
        <w:jc w:val="both"/>
        <w:rPr>
          <w:rFonts w:ascii="Times New Roman" w:hAnsi="Times New Roman" w:cs="Times New Roman"/>
          <w:b w:val="0"/>
          <w:color w:val="auto"/>
          <w:sz w:val="20"/>
          <w:szCs w:val="20"/>
        </w:rPr>
      </w:pPr>
      <w:bookmarkStart w:id="433" w:name="_Toc52910858"/>
      <w:r w:rsidRPr="0067117C">
        <w:rPr>
          <w:rFonts w:ascii="Times New Roman" w:hAnsi="Times New Roman" w:cs="Times New Roman"/>
          <w:b w:val="0"/>
          <w:color w:val="auto"/>
          <w:sz w:val="20"/>
          <w:szCs w:val="20"/>
        </w:rPr>
        <w:t xml:space="preserve">ΓΡΑΦΗΜΑ </w:t>
      </w:r>
      <w:r w:rsidR="00B91461" w:rsidRPr="0067117C">
        <w:rPr>
          <w:rFonts w:ascii="Times New Roman" w:hAnsi="Times New Roman" w:cs="Times New Roman"/>
          <w:b w:val="0"/>
          <w:color w:val="auto"/>
          <w:sz w:val="20"/>
          <w:szCs w:val="20"/>
        </w:rPr>
        <w:fldChar w:fldCharType="begin"/>
      </w:r>
      <w:r w:rsidRPr="0067117C">
        <w:rPr>
          <w:rFonts w:ascii="Times New Roman" w:hAnsi="Times New Roman" w:cs="Times New Roman"/>
          <w:b w:val="0"/>
          <w:color w:val="auto"/>
          <w:sz w:val="20"/>
          <w:szCs w:val="20"/>
        </w:rPr>
        <w:instrText xml:space="preserve"> SEQ ΓΡΑΦΗΜΑ \* ARABIC </w:instrText>
      </w:r>
      <w:r w:rsidR="00B91461" w:rsidRPr="0067117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36</w:t>
      </w:r>
      <w:r w:rsidR="00B91461" w:rsidRPr="0067117C">
        <w:rPr>
          <w:rFonts w:ascii="Times New Roman" w:hAnsi="Times New Roman" w:cs="Times New Roman"/>
          <w:b w:val="0"/>
          <w:noProof/>
          <w:color w:val="auto"/>
          <w:sz w:val="20"/>
          <w:szCs w:val="20"/>
        </w:rPr>
        <w:fldChar w:fldCharType="end"/>
      </w:r>
      <w:r w:rsidR="00812425">
        <w:rPr>
          <w:rFonts w:ascii="Times New Roman" w:hAnsi="Times New Roman" w:cs="Times New Roman"/>
          <w:b w:val="0"/>
          <w:noProof/>
          <w:color w:val="auto"/>
          <w:sz w:val="20"/>
          <w:szCs w:val="20"/>
        </w:rPr>
        <w:t>.</w:t>
      </w:r>
      <w:r w:rsidRPr="0067117C">
        <w:rPr>
          <w:rFonts w:ascii="Times New Roman" w:hAnsi="Times New Roman" w:cs="Times New Roman"/>
          <w:b w:val="0"/>
          <w:color w:val="auto"/>
          <w:sz w:val="20"/>
          <w:szCs w:val="20"/>
        </w:rPr>
        <w:t xml:space="preserve"> Γ6 Σε ποιο βαθμό θα χαρακτηρίζατε ως καινοτομία τα νέα διδακτικά εγχειρίδια;</w:t>
      </w:r>
      <w:bookmarkEnd w:id="433"/>
    </w:p>
    <w:p w:rsidR="00EB0ADE" w:rsidRDefault="00EB0ADE" w:rsidP="00FA640C">
      <w:pPr>
        <w:keepNext/>
        <w:jc w:val="both"/>
      </w:pPr>
    </w:p>
    <w:p w:rsidR="007F4996" w:rsidRDefault="007F4996" w:rsidP="00806613">
      <w:pPr>
        <w:pStyle w:val="a8"/>
        <w:jc w:val="both"/>
      </w:pPr>
    </w:p>
    <w:p w:rsidR="00806613" w:rsidRPr="00404A06" w:rsidRDefault="00812425" w:rsidP="00806613">
      <w:pPr>
        <w:pStyle w:val="a8"/>
        <w:jc w:val="both"/>
        <w:rPr>
          <w:rFonts w:ascii="Times New Roman" w:hAnsi="Times New Roman" w:cs="Times New Roman"/>
          <w:b w:val="0"/>
          <w:color w:val="auto"/>
          <w:sz w:val="20"/>
          <w:szCs w:val="20"/>
        </w:rPr>
      </w:pPr>
      <w:bookmarkStart w:id="434" w:name="_Toc52910859"/>
      <w:r>
        <w:rPr>
          <w:rFonts w:ascii="Times New Roman" w:hAnsi="Times New Roman" w:cs="Times New Roman"/>
          <w:b w:val="0"/>
          <w:color w:val="auto"/>
          <w:sz w:val="20"/>
          <w:szCs w:val="20"/>
        </w:rPr>
        <w:t xml:space="preserve">ΔΙΑΓΡΑΜΜΑ </w:t>
      </w:r>
      <w:r w:rsidR="00B91461" w:rsidRPr="00404A06">
        <w:rPr>
          <w:rFonts w:ascii="Times New Roman" w:hAnsi="Times New Roman" w:cs="Times New Roman"/>
          <w:b w:val="0"/>
          <w:color w:val="auto"/>
          <w:sz w:val="20"/>
          <w:szCs w:val="20"/>
        </w:rPr>
        <w:fldChar w:fldCharType="begin"/>
      </w:r>
      <w:r w:rsidR="00C42AE3" w:rsidRPr="00404A06">
        <w:rPr>
          <w:rFonts w:ascii="Times New Roman" w:hAnsi="Times New Roman" w:cs="Times New Roman"/>
          <w:b w:val="0"/>
          <w:color w:val="auto"/>
          <w:sz w:val="20"/>
          <w:szCs w:val="20"/>
        </w:rPr>
        <w:instrText xml:space="preserve"> SEQ ΓΡΑΦΗΜΑ \* ARABIC </w:instrText>
      </w:r>
      <w:r w:rsidR="00B91461" w:rsidRPr="00404A0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37</w:t>
      </w:r>
      <w:r w:rsidR="00B91461" w:rsidRPr="00404A06">
        <w:rPr>
          <w:rFonts w:ascii="Times New Roman" w:hAnsi="Times New Roman" w:cs="Times New Roman"/>
          <w:b w:val="0"/>
          <w:noProof/>
          <w:color w:val="auto"/>
          <w:sz w:val="20"/>
          <w:szCs w:val="20"/>
        </w:rPr>
        <w:fldChar w:fldCharType="end"/>
      </w:r>
      <w:r>
        <w:rPr>
          <w:rFonts w:ascii="Times New Roman" w:hAnsi="Times New Roman" w:cs="Times New Roman"/>
          <w:b w:val="0"/>
          <w:color w:val="auto"/>
          <w:sz w:val="20"/>
          <w:szCs w:val="20"/>
        </w:rPr>
        <w:t xml:space="preserve">. </w:t>
      </w:r>
      <w:r w:rsidR="00EB0ADE">
        <w:rPr>
          <w:rFonts w:ascii="Times New Roman" w:hAnsi="Times New Roman" w:cs="Times New Roman"/>
          <w:b w:val="0"/>
          <w:color w:val="auto"/>
          <w:sz w:val="20"/>
          <w:szCs w:val="20"/>
        </w:rPr>
        <w:t>Σε ποιο βαθμό αξιοποιείτε τις παρακάτω επιλογές για την τόνωση της ελληνομάθειας στους μουσουλμανόπαιδες μαθητές:</w:t>
      </w:r>
      <w:r w:rsidR="00806613" w:rsidRPr="00404A06">
        <w:rPr>
          <w:rFonts w:ascii="Times New Roman" w:hAnsi="Times New Roman" w:cs="Times New Roman"/>
          <w:b w:val="0"/>
          <w:color w:val="auto"/>
          <w:sz w:val="20"/>
          <w:szCs w:val="20"/>
        </w:rPr>
        <w:t xml:space="preserve"> νέα διδακτικά εγχειρίδια;</w:t>
      </w:r>
      <w:bookmarkEnd w:id="434"/>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02D9A6C3" wp14:editId="72DF2975">
            <wp:extent cx="4524903" cy="2334641"/>
            <wp:effectExtent l="0" t="0" r="0" b="8890"/>
            <wp:docPr id="191"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358"/>
                    <a:stretch/>
                  </pic:blipFill>
                  <pic:spPr bwMode="auto">
                    <a:xfrm>
                      <a:off x="0" y="0"/>
                      <a:ext cx="4525200" cy="2334794"/>
                    </a:xfrm>
                    <a:prstGeom prst="rect">
                      <a:avLst/>
                    </a:prstGeom>
                    <a:noFill/>
                    <a:ln>
                      <a:noFill/>
                    </a:ln>
                    <a:extLst>
                      <a:ext uri="{53640926-AAD7-44D8-BBD7-CCE9431645EC}">
                        <a14:shadowObscured xmlns:a14="http://schemas.microsoft.com/office/drawing/2010/main"/>
                      </a:ext>
                    </a:extLst>
                  </pic:spPr>
                </pic:pic>
              </a:graphicData>
            </a:graphic>
          </wp:inline>
        </w:drawing>
      </w:r>
    </w:p>
    <w:p w:rsidR="008F6375" w:rsidRPr="00BD74CD" w:rsidRDefault="008F6375" w:rsidP="008F6375">
      <w:pPr>
        <w:pStyle w:val="a8"/>
        <w:jc w:val="both"/>
        <w:rPr>
          <w:rFonts w:ascii="Times New Roman" w:hAnsi="Times New Roman" w:cs="Times New Roman"/>
          <w:b w:val="0"/>
          <w:color w:val="auto"/>
          <w:sz w:val="20"/>
          <w:szCs w:val="20"/>
        </w:rPr>
      </w:pPr>
      <w:bookmarkStart w:id="435" w:name="_Toc52910860"/>
      <w:r w:rsidRPr="00BD74CD">
        <w:rPr>
          <w:rFonts w:ascii="Times New Roman" w:hAnsi="Times New Roman" w:cs="Times New Roman"/>
          <w:b w:val="0"/>
          <w:color w:val="auto"/>
          <w:sz w:val="20"/>
          <w:szCs w:val="20"/>
        </w:rPr>
        <w:t xml:space="preserve">ΓΡΑΦΗΜΑ </w:t>
      </w:r>
      <w:r w:rsidR="00B91461" w:rsidRPr="00BD74CD">
        <w:rPr>
          <w:rFonts w:ascii="Times New Roman" w:hAnsi="Times New Roman" w:cs="Times New Roman"/>
          <w:b w:val="0"/>
          <w:color w:val="auto"/>
          <w:sz w:val="20"/>
          <w:szCs w:val="20"/>
        </w:rPr>
        <w:fldChar w:fldCharType="begin"/>
      </w:r>
      <w:r w:rsidRPr="00BD74CD">
        <w:rPr>
          <w:rFonts w:ascii="Times New Roman" w:hAnsi="Times New Roman" w:cs="Times New Roman"/>
          <w:b w:val="0"/>
          <w:color w:val="auto"/>
          <w:sz w:val="20"/>
          <w:szCs w:val="20"/>
        </w:rPr>
        <w:instrText xml:space="preserve"> SEQ ΓΡΑΦΗΜΑ \* ARABIC </w:instrText>
      </w:r>
      <w:r w:rsidR="00B91461" w:rsidRPr="00BD74C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38</w:t>
      </w:r>
      <w:r w:rsidR="00B91461" w:rsidRPr="00BD74CD">
        <w:rPr>
          <w:rFonts w:ascii="Times New Roman" w:hAnsi="Times New Roman" w:cs="Times New Roman"/>
          <w:b w:val="0"/>
          <w:noProof/>
          <w:color w:val="auto"/>
          <w:sz w:val="20"/>
          <w:szCs w:val="20"/>
        </w:rPr>
        <w:fldChar w:fldCharType="end"/>
      </w:r>
      <w:r w:rsidR="00812425">
        <w:rPr>
          <w:rFonts w:ascii="Times New Roman" w:hAnsi="Times New Roman" w:cs="Times New Roman"/>
          <w:b w:val="0"/>
          <w:noProof/>
          <w:color w:val="auto"/>
          <w:sz w:val="20"/>
          <w:szCs w:val="20"/>
        </w:rPr>
        <w:t>.</w:t>
      </w:r>
      <w:r w:rsidR="00812425">
        <w:rPr>
          <w:rFonts w:ascii="Times New Roman" w:hAnsi="Times New Roman" w:cs="Times New Roman"/>
          <w:b w:val="0"/>
          <w:color w:val="auto"/>
          <w:sz w:val="20"/>
          <w:szCs w:val="20"/>
        </w:rPr>
        <w:t xml:space="preserve"> Γ7 </w:t>
      </w:r>
      <w:r w:rsidRPr="00BD74CD">
        <w:rPr>
          <w:rFonts w:ascii="Times New Roman" w:hAnsi="Times New Roman" w:cs="Times New Roman"/>
          <w:b w:val="0"/>
          <w:color w:val="auto"/>
          <w:sz w:val="20"/>
          <w:szCs w:val="20"/>
        </w:rPr>
        <w:t>Σε ποιο βαθμό χρησιμοποιείτε τα νέα διδακτικά εγχειρίδια για τόνωση της ελληνομάθειας των δίγλωσσων μαθητών;</w:t>
      </w:r>
      <w:bookmarkEnd w:id="435"/>
    </w:p>
    <w:p w:rsidR="008F6375" w:rsidRDefault="008F6375" w:rsidP="00477294">
      <w:pPr>
        <w:keepNext/>
        <w:jc w:val="both"/>
      </w:pPr>
    </w:p>
    <w:p w:rsidR="000628C6" w:rsidRPr="00953BA1" w:rsidRDefault="000628C6" w:rsidP="00953BA1">
      <w:pPr>
        <w:jc w:val="both"/>
        <w:rPr>
          <w:rFonts w:ascii="Times New Roman" w:eastAsia="Calibri" w:hAnsi="Times New Roman" w:cs="Times New Roman"/>
          <w:sz w:val="24"/>
          <w:szCs w:val="24"/>
        </w:rPr>
      </w:pPr>
    </w:p>
    <w:p w:rsidR="000628C6" w:rsidRDefault="001B6F9E" w:rsidP="003D52A5">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Στη</w:t>
      </w:r>
      <w:r w:rsidR="000628C6" w:rsidRPr="00953BA1">
        <w:rPr>
          <w:rFonts w:ascii="Times New Roman" w:eastAsia="Calibri" w:hAnsi="Times New Roman" w:cs="Times New Roman"/>
          <w:sz w:val="24"/>
          <w:szCs w:val="24"/>
        </w:rPr>
        <w:t xml:space="preserve"> συνέχεια αντικείμενο μελέτης αποτέλεσαν οι νέοι μέθοδοι διδασκαλίας όπως είναι η ομαδοσυνεργατική και τα </w:t>
      </w:r>
      <w:r w:rsidR="000628C6" w:rsidRPr="00953BA1">
        <w:rPr>
          <w:rFonts w:ascii="Times New Roman" w:eastAsia="Calibri" w:hAnsi="Times New Roman" w:cs="Times New Roman"/>
          <w:sz w:val="24"/>
          <w:szCs w:val="24"/>
          <w:lang w:val="en-US"/>
        </w:rPr>
        <w:t>project</w:t>
      </w:r>
      <w:r w:rsidR="000628C6" w:rsidRPr="00953BA1">
        <w:rPr>
          <w:rFonts w:ascii="Times New Roman" w:eastAsia="Calibri" w:hAnsi="Times New Roman" w:cs="Times New Roman"/>
          <w:sz w:val="24"/>
          <w:szCs w:val="24"/>
        </w:rPr>
        <w:t>. Όπως παρατηρείται, πρόκει</w:t>
      </w:r>
      <w:r w:rsidR="003878BC" w:rsidRPr="00953BA1">
        <w:rPr>
          <w:rFonts w:ascii="Times New Roman" w:eastAsia="Calibri" w:hAnsi="Times New Roman" w:cs="Times New Roman"/>
          <w:sz w:val="24"/>
          <w:szCs w:val="24"/>
        </w:rPr>
        <w:t>ται για  δημοφιλείς</w:t>
      </w:r>
      <w:r w:rsidR="000628C6" w:rsidRPr="00953BA1">
        <w:rPr>
          <w:rFonts w:ascii="Times New Roman" w:eastAsia="Calibri" w:hAnsi="Times New Roman" w:cs="Times New Roman"/>
          <w:sz w:val="24"/>
          <w:szCs w:val="24"/>
        </w:rPr>
        <w:t xml:space="preserve"> καινοτόμο</w:t>
      </w:r>
      <w:r w:rsidR="003878BC" w:rsidRPr="00953BA1">
        <w:rPr>
          <w:rFonts w:ascii="Times New Roman" w:eastAsia="Calibri" w:hAnsi="Times New Roman" w:cs="Times New Roman"/>
          <w:sz w:val="24"/>
          <w:szCs w:val="24"/>
        </w:rPr>
        <w:t>υς μεθό</w:t>
      </w:r>
      <w:r w:rsidR="000628C6" w:rsidRPr="00953BA1">
        <w:rPr>
          <w:rFonts w:ascii="Times New Roman" w:eastAsia="Calibri" w:hAnsi="Times New Roman" w:cs="Times New Roman"/>
          <w:sz w:val="24"/>
          <w:szCs w:val="24"/>
        </w:rPr>
        <w:t>δο</w:t>
      </w:r>
      <w:r w:rsidR="003878BC" w:rsidRPr="00953BA1">
        <w:rPr>
          <w:rFonts w:ascii="Times New Roman" w:eastAsia="Calibri" w:hAnsi="Times New Roman" w:cs="Times New Roman"/>
          <w:sz w:val="24"/>
          <w:szCs w:val="24"/>
        </w:rPr>
        <w:t>υς</w:t>
      </w:r>
      <w:r w:rsidR="000628C6" w:rsidRPr="00953BA1">
        <w:rPr>
          <w:rFonts w:ascii="Times New Roman" w:eastAsia="Calibri" w:hAnsi="Times New Roman" w:cs="Times New Roman"/>
          <w:sz w:val="24"/>
          <w:szCs w:val="24"/>
        </w:rPr>
        <w:t xml:space="preserve"> αφού περ</w:t>
      </w:r>
      <w:r w:rsidR="009A74BF" w:rsidRPr="00953BA1">
        <w:rPr>
          <w:rFonts w:ascii="Times New Roman" w:eastAsia="Calibri" w:hAnsi="Times New Roman" w:cs="Times New Roman"/>
          <w:sz w:val="24"/>
          <w:szCs w:val="24"/>
        </w:rPr>
        <w:t>ίπου το 85% του δείγματος</w:t>
      </w:r>
      <w:r w:rsidR="0046080B">
        <w:rPr>
          <w:rFonts w:ascii="Times New Roman" w:eastAsia="Calibri" w:hAnsi="Times New Roman" w:cs="Times New Roman"/>
          <w:sz w:val="24"/>
          <w:szCs w:val="24"/>
        </w:rPr>
        <w:t xml:space="preserve"> τις</w:t>
      </w:r>
      <w:r w:rsidR="009A74BF" w:rsidRPr="00953BA1">
        <w:rPr>
          <w:rFonts w:ascii="Times New Roman" w:eastAsia="Calibri" w:hAnsi="Times New Roman" w:cs="Times New Roman"/>
          <w:sz w:val="24"/>
          <w:szCs w:val="24"/>
        </w:rPr>
        <w:t xml:space="preserve"> αξιοποι</w:t>
      </w:r>
      <w:r w:rsidR="000628C6" w:rsidRPr="00953BA1">
        <w:rPr>
          <w:rFonts w:ascii="Times New Roman" w:eastAsia="Calibri" w:hAnsi="Times New Roman" w:cs="Times New Roman"/>
          <w:sz w:val="24"/>
          <w:szCs w:val="24"/>
        </w:rPr>
        <w:t>εί αρκετά έως πολύ με την παραπάνω τοποθέτηση (Διάγραμμα 2</w:t>
      </w:r>
      <w:r w:rsidR="002D0679">
        <w:rPr>
          <w:rFonts w:ascii="Times New Roman" w:eastAsia="Calibri" w:hAnsi="Times New Roman" w:cs="Times New Roman"/>
          <w:sz w:val="24"/>
          <w:szCs w:val="24"/>
        </w:rPr>
        <w:t>1) ενώ το 92,86 % του συνόλου τις</w:t>
      </w:r>
      <w:r w:rsidR="000628C6" w:rsidRPr="00953BA1">
        <w:rPr>
          <w:rFonts w:ascii="Times New Roman" w:eastAsia="Calibri" w:hAnsi="Times New Roman" w:cs="Times New Roman"/>
          <w:sz w:val="24"/>
          <w:szCs w:val="24"/>
        </w:rPr>
        <w:t xml:space="preserve"> χρησιμοποιεί λίγο έως πολύ (Διάγραμμα 22).</w:t>
      </w:r>
    </w:p>
    <w:p w:rsidR="00806613" w:rsidRDefault="00806613" w:rsidP="003D52A5">
      <w:pPr>
        <w:ind w:firstLine="720"/>
        <w:jc w:val="both"/>
        <w:rPr>
          <w:rFonts w:ascii="Times New Roman" w:eastAsia="Calibri" w:hAnsi="Times New Roman" w:cs="Times New Roman"/>
          <w:sz w:val="24"/>
          <w:szCs w:val="24"/>
        </w:rPr>
      </w:pPr>
    </w:p>
    <w:p w:rsidR="00806613" w:rsidRPr="00953BA1" w:rsidRDefault="00806613" w:rsidP="00806613">
      <w:pPr>
        <w:pStyle w:val="a8"/>
        <w:jc w:val="both"/>
        <w:rPr>
          <w:rFonts w:ascii="Times New Roman" w:hAnsi="Times New Roman" w:cs="Times New Roman"/>
          <w:sz w:val="24"/>
          <w:szCs w:val="24"/>
        </w:rPr>
      </w:pPr>
      <w:bookmarkStart w:id="436" w:name="_Toc52910861"/>
      <w:r w:rsidRPr="003A6867">
        <w:rPr>
          <w:rFonts w:ascii="Times New Roman" w:hAnsi="Times New Roman" w:cs="Times New Roman"/>
          <w:b w:val="0"/>
          <w:color w:val="auto"/>
          <w:sz w:val="20"/>
          <w:szCs w:val="20"/>
        </w:rPr>
        <w:t xml:space="preserve">ΔΙΑΓΡΑΜΜΑ </w:t>
      </w:r>
      <w:r w:rsidR="00B91461" w:rsidRPr="003A6867">
        <w:rPr>
          <w:rFonts w:ascii="Times New Roman" w:hAnsi="Times New Roman" w:cs="Times New Roman"/>
          <w:b w:val="0"/>
          <w:color w:val="auto"/>
          <w:sz w:val="20"/>
          <w:szCs w:val="20"/>
        </w:rPr>
        <w:fldChar w:fldCharType="begin"/>
      </w:r>
      <w:r w:rsidR="00C42AE3" w:rsidRPr="003A6867">
        <w:rPr>
          <w:rFonts w:ascii="Times New Roman" w:hAnsi="Times New Roman" w:cs="Times New Roman"/>
          <w:b w:val="0"/>
          <w:color w:val="auto"/>
          <w:sz w:val="20"/>
          <w:szCs w:val="20"/>
        </w:rPr>
        <w:instrText xml:space="preserve"> SEQ ΓΡΑΦΗΜΑ \* ARABIC </w:instrText>
      </w:r>
      <w:r w:rsidR="00B91461" w:rsidRPr="003A6867">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39</w:t>
      </w:r>
      <w:r w:rsidR="00B91461" w:rsidRPr="003A6867">
        <w:rPr>
          <w:rFonts w:ascii="Times New Roman" w:hAnsi="Times New Roman" w:cs="Times New Roman"/>
          <w:b w:val="0"/>
          <w:noProof/>
          <w:color w:val="auto"/>
          <w:sz w:val="20"/>
          <w:szCs w:val="20"/>
        </w:rPr>
        <w:fldChar w:fldCharType="end"/>
      </w:r>
      <w:r w:rsidR="00812425">
        <w:rPr>
          <w:rFonts w:ascii="Times New Roman" w:hAnsi="Times New Roman" w:cs="Times New Roman"/>
          <w:b w:val="0"/>
          <w:color w:val="auto"/>
          <w:sz w:val="20"/>
          <w:szCs w:val="20"/>
        </w:rPr>
        <w:t xml:space="preserve">. </w:t>
      </w:r>
      <w:r w:rsidRPr="003A6867">
        <w:rPr>
          <w:rFonts w:ascii="Times New Roman" w:hAnsi="Times New Roman" w:cs="Times New Roman"/>
          <w:b w:val="0"/>
          <w:color w:val="auto"/>
          <w:sz w:val="20"/>
          <w:szCs w:val="20"/>
        </w:rPr>
        <w:t xml:space="preserve">Σε ποιο βαθμό θα χαρακτηρίζατε ως καινοτομία </w:t>
      </w:r>
      <w:r w:rsidR="004E544A">
        <w:rPr>
          <w:rFonts w:ascii="Times New Roman" w:hAnsi="Times New Roman" w:cs="Times New Roman"/>
          <w:b w:val="0"/>
          <w:color w:val="auto"/>
          <w:sz w:val="20"/>
          <w:szCs w:val="20"/>
        </w:rPr>
        <w:t>τα παρακάτω:</w:t>
      </w:r>
      <w:r w:rsidRPr="003A6867">
        <w:rPr>
          <w:rFonts w:ascii="Times New Roman" w:hAnsi="Times New Roman" w:cs="Times New Roman"/>
          <w:b w:val="0"/>
          <w:color w:val="auto"/>
          <w:sz w:val="20"/>
          <w:szCs w:val="20"/>
        </w:rPr>
        <w:t>τις νέες μεθόδους διδασκαλίας</w:t>
      </w:r>
      <w:r w:rsidR="004E544A">
        <w:rPr>
          <w:rFonts w:ascii="Times New Roman" w:hAnsi="Times New Roman" w:cs="Times New Roman"/>
          <w:b w:val="0"/>
          <w:color w:val="auto"/>
          <w:sz w:val="20"/>
          <w:szCs w:val="20"/>
        </w:rPr>
        <w:t xml:space="preserve"> (ομαδοσυνεργατική </w:t>
      </w:r>
      <w:r w:rsidR="004E544A">
        <w:rPr>
          <w:rFonts w:ascii="Times New Roman" w:hAnsi="Times New Roman" w:cs="Times New Roman"/>
          <w:b w:val="0"/>
          <w:color w:val="auto"/>
          <w:sz w:val="20"/>
          <w:szCs w:val="20"/>
          <w:lang w:val="en-US"/>
        </w:rPr>
        <w:t>project</w:t>
      </w:r>
      <w:r w:rsidR="004E544A" w:rsidRPr="004E544A">
        <w:rPr>
          <w:rFonts w:ascii="Times New Roman" w:hAnsi="Times New Roman" w:cs="Times New Roman"/>
          <w:b w:val="0"/>
          <w:color w:val="auto"/>
          <w:sz w:val="20"/>
          <w:szCs w:val="20"/>
        </w:rPr>
        <w:t>…)</w:t>
      </w:r>
      <w:r>
        <w:t>;</w:t>
      </w:r>
      <w:bookmarkEnd w:id="436"/>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76464FB1" wp14:editId="026C3742">
            <wp:extent cx="5194432" cy="2772461"/>
            <wp:effectExtent l="0" t="0" r="6350" b="8890"/>
            <wp:docPr id="192"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337"/>
                    <a:stretch/>
                  </pic:blipFill>
                  <pic:spPr bwMode="auto">
                    <a:xfrm>
                      <a:off x="0" y="0"/>
                      <a:ext cx="5276605" cy="2816320"/>
                    </a:xfrm>
                    <a:prstGeom prst="rect">
                      <a:avLst/>
                    </a:prstGeom>
                    <a:noFill/>
                    <a:ln>
                      <a:noFill/>
                    </a:ln>
                    <a:extLst>
                      <a:ext uri="{53640926-AAD7-44D8-BBD7-CCE9431645EC}">
                        <a14:shadowObscured xmlns:a14="http://schemas.microsoft.com/office/drawing/2010/main"/>
                      </a:ext>
                    </a:extLst>
                  </pic:spPr>
                </pic:pic>
              </a:graphicData>
            </a:graphic>
          </wp:inline>
        </w:drawing>
      </w:r>
    </w:p>
    <w:p w:rsidR="003F4EC6" w:rsidRPr="00BD74CD" w:rsidRDefault="003F4EC6" w:rsidP="003F4EC6">
      <w:pPr>
        <w:pStyle w:val="a8"/>
        <w:jc w:val="both"/>
        <w:rPr>
          <w:rFonts w:ascii="Times New Roman" w:hAnsi="Times New Roman" w:cs="Times New Roman"/>
          <w:b w:val="0"/>
          <w:color w:val="auto"/>
          <w:sz w:val="20"/>
          <w:szCs w:val="20"/>
        </w:rPr>
      </w:pPr>
      <w:bookmarkStart w:id="437" w:name="_Toc52910862"/>
      <w:r w:rsidRPr="00BD74CD">
        <w:rPr>
          <w:rFonts w:ascii="Times New Roman" w:hAnsi="Times New Roman" w:cs="Times New Roman"/>
          <w:b w:val="0"/>
          <w:color w:val="auto"/>
          <w:sz w:val="20"/>
          <w:szCs w:val="20"/>
        </w:rPr>
        <w:t xml:space="preserve">ΓΡΑΦΗΜΑ </w:t>
      </w:r>
      <w:r w:rsidR="00B91461" w:rsidRPr="00BD74CD">
        <w:rPr>
          <w:rFonts w:ascii="Times New Roman" w:hAnsi="Times New Roman" w:cs="Times New Roman"/>
          <w:b w:val="0"/>
          <w:color w:val="auto"/>
          <w:sz w:val="20"/>
          <w:szCs w:val="20"/>
        </w:rPr>
        <w:fldChar w:fldCharType="begin"/>
      </w:r>
      <w:r w:rsidRPr="00BD74CD">
        <w:rPr>
          <w:rFonts w:ascii="Times New Roman" w:hAnsi="Times New Roman" w:cs="Times New Roman"/>
          <w:b w:val="0"/>
          <w:color w:val="auto"/>
          <w:sz w:val="20"/>
          <w:szCs w:val="20"/>
        </w:rPr>
        <w:instrText xml:space="preserve"> SEQ ΓΡΑΦΗΜΑ \* ARABIC </w:instrText>
      </w:r>
      <w:r w:rsidR="00B91461" w:rsidRPr="00BD74C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40</w:t>
      </w:r>
      <w:r w:rsidR="00B91461" w:rsidRPr="00BD74CD">
        <w:rPr>
          <w:rFonts w:ascii="Times New Roman" w:hAnsi="Times New Roman" w:cs="Times New Roman"/>
          <w:b w:val="0"/>
          <w:noProof/>
          <w:color w:val="auto"/>
          <w:sz w:val="20"/>
          <w:szCs w:val="20"/>
        </w:rPr>
        <w:fldChar w:fldCharType="end"/>
      </w:r>
      <w:r w:rsidR="000959AD">
        <w:rPr>
          <w:rFonts w:ascii="Times New Roman" w:hAnsi="Times New Roman" w:cs="Times New Roman"/>
          <w:b w:val="0"/>
          <w:noProof/>
          <w:color w:val="auto"/>
          <w:sz w:val="20"/>
          <w:szCs w:val="20"/>
        </w:rPr>
        <w:t>.</w:t>
      </w:r>
      <w:r w:rsidRPr="00BD74CD">
        <w:rPr>
          <w:rFonts w:ascii="Times New Roman" w:hAnsi="Times New Roman" w:cs="Times New Roman"/>
          <w:b w:val="0"/>
          <w:color w:val="auto"/>
          <w:sz w:val="20"/>
          <w:szCs w:val="20"/>
        </w:rPr>
        <w:t xml:space="preserve"> Γ8 Σε ποιο βαθμό θα χαρακτηρίζατε ως καινοτομία τις νέες μεθόδους διδασκαλίας;</w:t>
      </w:r>
      <w:bookmarkEnd w:id="437"/>
    </w:p>
    <w:p w:rsidR="003F4EC6" w:rsidRDefault="003F4EC6" w:rsidP="00477294">
      <w:pPr>
        <w:keepNext/>
        <w:jc w:val="both"/>
      </w:pPr>
    </w:p>
    <w:p w:rsidR="00806613" w:rsidRPr="00414143" w:rsidRDefault="00806613" w:rsidP="00806613">
      <w:pPr>
        <w:pStyle w:val="a8"/>
        <w:jc w:val="both"/>
        <w:rPr>
          <w:rFonts w:ascii="Times New Roman" w:hAnsi="Times New Roman" w:cs="Times New Roman"/>
          <w:b w:val="0"/>
          <w:color w:val="auto"/>
          <w:sz w:val="20"/>
          <w:szCs w:val="20"/>
        </w:rPr>
      </w:pPr>
      <w:bookmarkStart w:id="438" w:name="_Toc52910863"/>
      <w:r w:rsidRPr="00414143">
        <w:rPr>
          <w:rFonts w:ascii="Times New Roman" w:hAnsi="Times New Roman" w:cs="Times New Roman"/>
          <w:b w:val="0"/>
          <w:color w:val="auto"/>
          <w:sz w:val="20"/>
          <w:szCs w:val="20"/>
        </w:rPr>
        <w:t xml:space="preserve">ΔΙΑΓΡΑΜΜΑ </w:t>
      </w:r>
      <w:r w:rsidR="00B91461" w:rsidRPr="00414143">
        <w:rPr>
          <w:rFonts w:ascii="Times New Roman" w:hAnsi="Times New Roman" w:cs="Times New Roman"/>
          <w:b w:val="0"/>
          <w:color w:val="auto"/>
          <w:sz w:val="20"/>
          <w:szCs w:val="20"/>
        </w:rPr>
        <w:fldChar w:fldCharType="begin"/>
      </w:r>
      <w:r w:rsidR="00C42AE3" w:rsidRPr="00414143">
        <w:rPr>
          <w:rFonts w:ascii="Times New Roman" w:hAnsi="Times New Roman" w:cs="Times New Roman"/>
          <w:b w:val="0"/>
          <w:color w:val="auto"/>
          <w:sz w:val="20"/>
          <w:szCs w:val="20"/>
        </w:rPr>
        <w:instrText xml:space="preserve"> SEQ ΓΡΑΦΗΜΑ \* ARABIC </w:instrText>
      </w:r>
      <w:r w:rsidR="00B91461" w:rsidRPr="00414143">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41</w:t>
      </w:r>
      <w:r w:rsidR="00B91461" w:rsidRPr="00414143">
        <w:rPr>
          <w:rFonts w:ascii="Times New Roman" w:hAnsi="Times New Roman" w:cs="Times New Roman"/>
          <w:b w:val="0"/>
          <w:noProof/>
          <w:color w:val="auto"/>
          <w:sz w:val="20"/>
          <w:szCs w:val="20"/>
        </w:rPr>
        <w:fldChar w:fldCharType="end"/>
      </w:r>
      <w:r w:rsidR="00812425">
        <w:rPr>
          <w:rFonts w:ascii="Times New Roman" w:hAnsi="Times New Roman" w:cs="Times New Roman"/>
          <w:b w:val="0"/>
          <w:color w:val="auto"/>
          <w:sz w:val="20"/>
          <w:szCs w:val="20"/>
        </w:rPr>
        <w:t xml:space="preserve">. </w:t>
      </w:r>
      <w:r w:rsidRPr="00414143">
        <w:rPr>
          <w:rFonts w:ascii="Times New Roman" w:hAnsi="Times New Roman" w:cs="Times New Roman"/>
          <w:b w:val="0"/>
          <w:color w:val="auto"/>
          <w:sz w:val="20"/>
          <w:szCs w:val="20"/>
        </w:rPr>
        <w:t xml:space="preserve">Σε ποιο βαθμό αξιοποιείτε </w:t>
      </w:r>
      <w:r w:rsidR="00662505">
        <w:rPr>
          <w:rFonts w:ascii="Times New Roman" w:hAnsi="Times New Roman" w:cs="Times New Roman"/>
          <w:b w:val="0"/>
          <w:color w:val="auto"/>
          <w:sz w:val="20"/>
          <w:szCs w:val="20"/>
        </w:rPr>
        <w:t xml:space="preserve">τις παρακάτω επιλογές στην τόνωση της ελληνομάθειας στους μουσουλμανόπαιδες: νέες μέθοδοι </w:t>
      </w:r>
      <w:r w:rsidRPr="00414143">
        <w:rPr>
          <w:rFonts w:ascii="Times New Roman" w:hAnsi="Times New Roman" w:cs="Times New Roman"/>
          <w:b w:val="0"/>
          <w:color w:val="auto"/>
          <w:sz w:val="20"/>
          <w:szCs w:val="20"/>
        </w:rPr>
        <w:t xml:space="preserve"> διδασκαλίας</w:t>
      </w:r>
      <w:r w:rsidR="00662505">
        <w:rPr>
          <w:rFonts w:ascii="Times New Roman" w:hAnsi="Times New Roman" w:cs="Times New Roman"/>
          <w:b w:val="0"/>
          <w:color w:val="auto"/>
          <w:sz w:val="20"/>
          <w:szCs w:val="20"/>
        </w:rPr>
        <w:t xml:space="preserve"> (ομαδοσυνεργατική </w:t>
      </w:r>
      <w:r w:rsidR="00662505">
        <w:rPr>
          <w:rFonts w:ascii="Times New Roman" w:hAnsi="Times New Roman" w:cs="Times New Roman"/>
          <w:b w:val="0"/>
          <w:color w:val="auto"/>
          <w:sz w:val="20"/>
          <w:szCs w:val="20"/>
          <w:lang w:val="en-US"/>
        </w:rPr>
        <w:t>project</w:t>
      </w:r>
      <w:r w:rsidR="00662505" w:rsidRPr="004E544A">
        <w:rPr>
          <w:rFonts w:ascii="Times New Roman" w:hAnsi="Times New Roman" w:cs="Times New Roman"/>
          <w:b w:val="0"/>
          <w:color w:val="auto"/>
          <w:sz w:val="20"/>
          <w:szCs w:val="20"/>
        </w:rPr>
        <w:t>…)</w:t>
      </w:r>
      <w:r w:rsidR="00662505">
        <w:t>;</w:t>
      </w:r>
      <w:r w:rsidR="00662505">
        <w:rPr>
          <w:rFonts w:ascii="Times New Roman" w:hAnsi="Times New Roman" w:cs="Times New Roman"/>
          <w:b w:val="0"/>
          <w:color w:val="auto"/>
          <w:sz w:val="20"/>
          <w:szCs w:val="20"/>
        </w:rPr>
        <w:t>;</w:t>
      </w:r>
      <w:bookmarkEnd w:id="438"/>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0C909F7E" wp14:editId="23436750">
            <wp:extent cx="4524903" cy="2261489"/>
            <wp:effectExtent l="0" t="0" r="9525" b="5715"/>
            <wp:docPr id="193"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103"/>
                    <a:stretch/>
                  </pic:blipFill>
                  <pic:spPr bwMode="auto">
                    <a:xfrm>
                      <a:off x="0" y="0"/>
                      <a:ext cx="4525200" cy="2261638"/>
                    </a:xfrm>
                    <a:prstGeom prst="rect">
                      <a:avLst/>
                    </a:prstGeom>
                    <a:noFill/>
                    <a:ln>
                      <a:noFill/>
                    </a:ln>
                    <a:extLst>
                      <a:ext uri="{53640926-AAD7-44D8-BBD7-CCE9431645EC}">
                        <a14:shadowObscured xmlns:a14="http://schemas.microsoft.com/office/drawing/2010/main"/>
                      </a:ext>
                    </a:extLst>
                  </pic:spPr>
                </pic:pic>
              </a:graphicData>
            </a:graphic>
          </wp:inline>
        </w:drawing>
      </w:r>
    </w:p>
    <w:p w:rsidR="00C920FC" w:rsidRPr="00BD74CD" w:rsidRDefault="00C920FC" w:rsidP="00C920FC">
      <w:pPr>
        <w:pStyle w:val="a8"/>
        <w:jc w:val="both"/>
        <w:rPr>
          <w:rFonts w:ascii="Times New Roman" w:hAnsi="Times New Roman" w:cs="Times New Roman"/>
          <w:b w:val="0"/>
          <w:color w:val="auto"/>
          <w:sz w:val="20"/>
          <w:szCs w:val="20"/>
        </w:rPr>
      </w:pPr>
      <w:bookmarkStart w:id="439" w:name="_Toc52910864"/>
      <w:r w:rsidRPr="00BD74CD">
        <w:rPr>
          <w:rFonts w:ascii="Times New Roman" w:hAnsi="Times New Roman" w:cs="Times New Roman"/>
          <w:b w:val="0"/>
          <w:color w:val="auto"/>
          <w:sz w:val="20"/>
          <w:szCs w:val="20"/>
        </w:rPr>
        <w:t xml:space="preserve">ΓΡΑΦΗΜΑ </w:t>
      </w:r>
      <w:r w:rsidR="00B91461" w:rsidRPr="00BD74CD">
        <w:rPr>
          <w:rFonts w:ascii="Times New Roman" w:hAnsi="Times New Roman" w:cs="Times New Roman"/>
          <w:b w:val="0"/>
          <w:color w:val="auto"/>
          <w:sz w:val="20"/>
          <w:szCs w:val="20"/>
        </w:rPr>
        <w:fldChar w:fldCharType="begin"/>
      </w:r>
      <w:r w:rsidRPr="00BD74CD">
        <w:rPr>
          <w:rFonts w:ascii="Times New Roman" w:hAnsi="Times New Roman" w:cs="Times New Roman"/>
          <w:b w:val="0"/>
          <w:color w:val="auto"/>
          <w:sz w:val="20"/>
          <w:szCs w:val="20"/>
        </w:rPr>
        <w:instrText xml:space="preserve"> SEQ ΓΡΑΦΗΜΑ \* ARABIC </w:instrText>
      </w:r>
      <w:r w:rsidR="00B91461" w:rsidRPr="00BD74C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42</w:t>
      </w:r>
      <w:r w:rsidR="00B91461" w:rsidRPr="00BD74CD">
        <w:rPr>
          <w:rFonts w:ascii="Times New Roman" w:hAnsi="Times New Roman" w:cs="Times New Roman"/>
          <w:b w:val="0"/>
          <w:noProof/>
          <w:color w:val="auto"/>
          <w:sz w:val="20"/>
          <w:szCs w:val="20"/>
        </w:rPr>
        <w:fldChar w:fldCharType="end"/>
      </w:r>
      <w:r w:rsidRPr="00BD74CD">
        <w:rPr>
          <w:rFonts w:ascii="Times New Roman" w:hAnsi="Times New Roman" w:cs="Times New Roman"/>
          <w:b w:val="0"/>
          <w:color w:val="auto"/>
          <w:sz w:val="20"/>
          <w:szCs w:val="20"/>
        </w:rPr>
        <w:t xml:space="preserve"> Γ9 Σε ποιο βαθμό αξιοποιείτε τις νέες μεθόδους διδασκαλίας για τόνωση της ελληνομάθειας των μουσουλμανοπαίδων;</w:t>
      </w:r>
      <w:bookmarkEnd w:id="439"/>
    </w:p>
    <w:p w:rsidR="00C920FC" w:rsidRDefault="00C920FC" w:rsidP="00477294">
      <w:pPr>
        <w:keepNext/>
        <w:jc w:val="both"/>
      </w:pPr>
    </w:p>
    <w:p w:rsidR="000628C6" w:rsidRPr="00953BA1" w:rsidRDefault="000628C6"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Σε επόμενη φάση του ερωτηματολογίου μελετάται η πεποίθηση των εκπαιδευτικών όσο</w:t>
      </w:r>
      <w:r w:rsidR="002D0679">
        <w:rPr>
          <w:rFonts w:ascii="Times New Roman" w:eastAsia="Calibri" w:hAnsi="Times New Roman" w:cs="Times New Roman"/>
          <w:sz w:val="24"/>
          <w:szCs w:val="24"/>
        </w:rPr>
        <w:t>ν</w:t>
      </w:r>
      <w:r w:rsidRPr="00953BA1">
        <w:rPr>
          <w:rFonts w:ascii="Times New Roman" w:eastAsia="Calibri" w:hAnsi="Times New Roman" w:cs="Times New Roman"/>
          <w:sz w:val="24"/>
          <w:szCs w:val="24"/>
        </w:rPr>
        <w:t xml:space="preserve"> αφορά την καινοτομία διαφόρων πολιτιστικών και περιβαλλοντικών προγραμμάτων. Πιο συγκεκριμένα, 104</w:t>
      </w:r>
      <w:r w:rsidR="002E429B">
        <w:rPr>
          <w:rFonts w:ascii="Times New Roman" w:eastAsia="Calibri" w:hAnsi="Times New Roman" w:cs="Times New Roman"/>
          <w:sz w:val="24"/>
          <w:szCs w:val="24"/>
        </w:rPr>
        <w:t>, δηλ το 82,54%</w:t>
      </w:r>
      <w:r w:rsidRPr="00953BA1">
        <w:rPr>
          <w:rFonts w:ascii="Times New Roman" w:eastAsia="Calibri" w:hAnsi="Times New Roman" w:cs="Times New Roman"/>
          <w:sz w:val="24"/>
          <w:szCs w:val="24"/>
        </w:rPr>
        <w:t xml:space="preserve"> από τους συμμετέχοντες συμμερίζονται την άποψη ότι τέτοιου είδους προγράμματα είναι </w:t>
      </w:r>
      <w:r w:rsidRPr="00953BA1">
        <w:rPr>
          <w:rFonts w:ascii="Times New Roman" w:eastAsia="Calibri" w:hAnsi="Times New Roman" w:cs="Times New Roman"/>
          <w:sz w:val="24"/>
          <w:szCs w:val="24"/>
        </w:rPr>
        <w:lastRenderedPageBreak/>
        <w:t>αρκετά έως πολύ καινοτόμα ενώ οι υπόλοιποι 22</w:t>
      </w:r>
      <w:r w:rsidR="005F5399">
        <w:rPr>
          <w:rFonts w:ascii="Times New Roman" w:eastAsia="Calibri" w:hAnsi="Times New Roman" w:cs="Times New Roman"/>
          <w:sz w:val="24"/>
          <w:szCs w:val="24"/>
        </w:rPr>
        <w:t xml:space="preserve"> δηλ το 17,40%</w:t>
      </w:r>
      <w:r w:rsidRPr="00953BA1">
        <w:rPr>
          <w:rFonts w:ascii="Times New Roman" w:eastAsia="Calibri" w:hAnsi="Times New Roman" w:cs="Times New Roman"/>
          <w:sz w:val="24"/>
          <w:szCs w:val="24"/>
        </w:rPr>
        <w:t xml:space="preserve"> τα θεωρούν λίγο έως καθόλου καινοτόμα (Διάγραμμα 23). Από τους 104 καθηγητές που αναγνωρίζουν την αξία των παραπάνω προγραμμάτων, οι 73</w:t>
      </w:r>
      <w:r w:rsidR="005F5399">
        <w:rPr>
          <w:rFonts w:ascii="Times New Roman" w:eastAsia="Calibri" w:hAnsi="Times New Roman" w:cs="Times New Roman"/>
          <w:sz w:val="24"/>
          <w:szCs w:val="24"/>
        </w:rPr>
        <w:t xml:space="preserve"> δηλ. το 67,73%</w:t>
      </w:r>
      <w:r w:rsidRPr="00953BA1">
        <w:rPr>
          <w:rFonts w:ascii="Times New Roman" w:eastAsia="Calibri" w:hAnsi="Times New Roman" w:cs="Times New Roman"/>
          <w:sz w:val="24"/>
          <w:szCs w:val="24"/>
        </w:rPr>
        <w:t xml:space="preserve"> είναι που τα χρησιμοποιούν έμπρακτα ενώ 53 άτομα εκ του</w:t>
      </w:r>
      <w:r w:rsidR="005F5399">
        <w:rPr>
          <w:rFonts w:ascii="Times New Roman" w:eastAsia="Calibri" w:hAnsi="Times New Roman" w:cs="Times New Roman"/>
          <w:sz w:val="24"/>
          <w:szCs w:val="24"/>
        </w:rPr>
        <w:t xml:space="preserve"> συνόλου τα χρησιμοποιούν λίγο</w:t>
      </w:r>
      <w:r w:rsidRPr="00953BA1">
        <w:rPr>
          <w:rFonts w:ascii="Times New Roman" w:eastAsia="Calibri" w:hAnsi="Times New Roman" w:cs="Times New Roman"/>
          <w:sz w:val="24"/>
          <w:szCs w:val="24"/>
        </w:rPr>
        <w:t xml:space="preserve"> έως καθόλου (Διάγραμμα 24).</w:t>
      </w:r>
      <w:r w:rsidR="006F1198" w:rsidRPr="00953BA1">
        <w:rPr>
          <w:rFonts w:ascii="Times New Roman" w:hAnsi="Times New Roman" w:cs="Times New Roman"/>
          <w:sz w:val="24"/>
          <w:szCs w:val="24"/>
        </w:rPr>
        <w:t xml:space="preserve"> </w:t>
      </w:r>
      <w:r w:rsidR="006F1198" w:rsidRPr="00953BA1">
        <w:rPr>
          <w:rFonts w:ascii="Times New Roman" w:eastAsia="Calibri" w:hAnsi="Times New Roman" w:cs="Times New Roman"/>
          <w:sz w:val="24"/>
          <w:szCs w:val="24"/>
        </w:rPr>
        <w:t>Σε αυτές τις απαντήσεις των εκπαιδευτικών διαφαίνεται η αλλαγή απέναντι στο τι καθορίζεται ως καινοτομία. Δηλαδή στην απαρχή της εφαρμογής των προγραμμάτων αυτών (η Περιβαλλοντική Εκπαίδευση ξεκίνησε στη χώρα µας πριν περίπου 25 χρόνια. Στην αρχή δειλά σε ελάχιστα σχολεία της ∆ευτεροβάθµιας Εκπαίδευσης της πρωτεύουσας και σιγά - σιγά επεκτάθηκε σ' ολόκληρη την Ελλάδα σε όλες τις σχολικές βαθµίδες (Προσχολική, Πρωτοβάθµια και ∆ευτεροβάθµια Εκπαίδευση), σχεδόν κανείς εκπαιδευτικός δεν θα αμφισβητούσε τον καινοτόμο χαρακτήρα τους. Το δείγμα όμως των 22 εκπαιδευτικών που τον αμφισβητεί αποδεικνύει ίσως τη ρευστότητα του περιεχομένου της καινοτομίας στον χρόνο και την προσαρμογή της στα νέα κάθε φορά δεδομένα.</w:t>
      </w:r>
    </w:p>
    <w:p w:rsidR="00741876" w:rsidRDefault="00741876"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Επίσης</w:t>
      </w:r>
      <w:r w:rsidR="00CC6ED1"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αξιοσημείωτο σχολιασμού είναι ότι ενώ το μεγαλύτερο ποσοστό των ερωτηθέντων</w:t>
      </w:r>
      <w:r w:rsidR="00B917EC">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104 εκπαιδευτικοί</w:t>
      </w:r>
      <w:r w:rsidR="004B6ECB">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αναγνωρίζουν την αξία τους, τα αξιοποιεί πολύ μικρότερος αριθμός. Αυτό ίσως αιτιολογείται από το γεγονός ότι τέτοιου</w:t>
      </w:r>
      <w:r w:rsidR="00B172FA">
        <w:rPr>
          <w:rFonts w:ascii="Times New Roman" w:eastAsia="Calibri" w:hAnsi="Times New Roman" w:cs="Times New Roman"/>
          <w:sz w:val="24"/>
          <w:szCs w:val="24"/>
        </w:rPr>
        <w:t xml:space="preserve"> είδους</w:t>
      </w:r>
      <w:r w:rsidRPr="00953BA1">
        <w:rPr>
          <w:rFonts w:ascii="Times New Roman" w:eastAsia="Calibri" w:hAnsi="Times New Roman" w:cs="Times New Roman"/>
          <w:sz w:val="24"/>
          <w:szCs w:val="24"/>
        </w:rPr>
        <w:t xml:space="preserve"> δράσεις προγραμμάτων δεν είναι ενταγμένες στο ωρολογιο πρόγραμμα και επιβαρρύνουν τους εκπαιδευτικούς με ώρες επι</w:t>
      </w:r>
      <w:r w:rsidR="00E01CE8">
        <w:rPr>
          <w:rFonts w:ascii="Times New Roman" w:eastAsia="Calibri" w:hAnsi="Times New Roman" w:cs="Times New Roman"/>
          <w:sz w:val="24"/>
          <w:szCs w:val="24"/>
        </w:rPr>
        <w:t>π</w:t>
      </w:r>
      <w:r w:rsidRPr="00953BA1">
        <w:rPr>
          <w:rFonts w:ascii="Times New Roman" w:eastAsia="Calibri" w:hAnsi="Times New Roman" w:cs="Times New Roman"/>
          <w:sz w:val="24"/>
          <w:szCs w:val="24"/>
        </w:rPr>
        <w:t>ρόσθετης εργασίας Απουσιάζουν</w:t>
      </w:r>
      <w:r w:rsidR="00CC6ED1"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επίσης</w:t>
      </w:r>
      <w:r w:rsidR="00CC6ED1"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για τους εκπαιδευτικούς τα κίνητρα ανάληψης τέτοιων προγραμμάτων.</w:t>
      </w:r>
    </w:p>
    <w:p w:rsidR="00121391" w:rsidRPr="0015506B" w:rsidRDefault="00121391" w:rsidP="00121391">
      <w:pPr>
        <w:pStyle w:val="a8"/>
        <w:jc w:val="both"/>
        <w:rPr>
          <w:rFonts w:ascii="Times New Roman" w:hAnsi="Times New Roman" w:cs="Times New Roman"/>
          <w:b w:val="0"/>
          <w:color w:val="auto"/>
          <w:sz w:val="20"/>
          <w:szCs w:val="20"/>
        </w:rPr>
      </w:pPr>
      <w:bookmarkStart w:id="440" w:name="_Toc52910865"/>
      <w:r w:rsidRPr="0015506B">
        <w:rPr>
          <w:rFonts w:ascii="Times New Roman" w:hAnsi="Times New Roman" w:cs="Times New Roman"/>
          <w:b w:val="0"/>
          <w:color w:val="auto"/>
          <w:sz w:val="20"/>
          <w:szCs w:val="20"/>
        </w:rPr>
        <w:t xml:space="preserve">ΔΙΑΓΡΑΜΜΑ </w:t>
      </w:r>
      <w:r w:rsidR="00B91461" w:rsidRPr="0015506B">
        <w:rPr>
          <w:rFonts w:ascii="Times New Roman" w:hAnsi="Times New Roman" w:cs="Times New Roman"/>
          <w:b w:val="0"/>
          <w:color w:val="auto"/>
          <w:sz w:val="20"/>
          <w:szCs w:val="20"/>
        </w:rPr>
        <w:fldChar w:fldCharType="begin"/>
      </w:r>
      <w:r w:rsidR="00C42AE3" w:rsidRPr="0015506B">
        <w:rPr>
          <w:rFonts w:ascii="Times New Roman" w:hAnsi="Times New Roman" w:cs="Times New Roman"/>
          <w:b w:val="0"/>
          <w:color w:val="auto"/>
          <w:sz w:val="20"/>
          <w:szCs w:val="20"/>
        </w:rPr>
        <w:instrText xml:space="preserve"> SEQ ΓΡΑΦΗΜΑ \* ARABIC </w:instrText>
      </w:r>
      <w:r w:rsidR="00B91461" w:rsidRPr="001550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43</w:t>
      </w:r>
      <w:r w:rsidR="00B91461" w:rsidRPr="0015506B">
        <w:rPr>
          <w:rFonts w:ascii="Times New Roman" w:hAnsi="Times New Roman" w:cs="Times New Roman"/>
          <w:b w:val="0"/>
          <w:color w:val="auto"/>
          <w:sz w:val="20"/>
          <w:szCs w:val="20"/>
        </w:rPr>
        <w:fldChar w:fldCharType="end"/>
      </w:r>
      <w:r w:rsidRPr="0015506B">
        <w:rPr>
          <w:rFonts w:ascii="Times New Roman" w:hAnsi="Times New Roman" w:cs="Times New Roman"/>
          <w:b w:val="0"/>
          <w:color w:val="auto"/>
          <w:sz w:val="20"/>
          <w:szCs w:val="20"/>
        </w:rPr>
        <w:t xml:space="preserve"> Γ10 Σε ποιο βαθμό θα χαρακτηρίζατε ως καινοτομία τα</w:t>
      </w:r>
      <w:r w:rsidR="000762E1">
        <w:rPr>
          <w:rFonts w:ascii="Times New Roman" w:hAnsi="Times New Roman" w:cs="Times New Roman"/>
          <w:b w:val="0"/>
          <w:color w:val="auto"/>
          <w:sz w:val="20"/>
          <w:szCs w:val="20"/>
        </w:rPr>
        <w:t xml:space="preserve"> παρακάτω:</w:t>
      </w:r>
      <w:r w:rsidRPr="0015506B">
        <w:rPr>
          <w:rFonts w:ascii="Times New Roman" w:hAnsi="Times New Roman" w:cs="Times New Roman"/>
          <w:b w:val="0"/>
          <w:color w:val="auto"/>
          <w:sz w:val="20"/>
          <w:szCs w:val="20"/>
        </w:rPr>
        <w:t xml:space="preserve"> προγράμματα</w:t>
      </w:r>
      <w:r w:rsidR="000762E1">
        <w:rPr>
          <w:rFonts w:ascii="Times New Roman" w:hAnsi="Times New Roman" w:cs="Times New Roman"/>
          <w:b w:val="0"/>
          <w:color w:val="auto"/>
          <w:sz w:val="20"/>
          <w:szCs w:val="20"/>
        </w:rPr>
        <w:t xml:space="preserve"> (περιβαλλοντικά,πολιτιστικά </w:t>
      </w:r>
      <w:r w:rsidR="000762E1">
        <w:rPr>
          <w:rFonts w:ascii="Times New Roman" w:hAnsi="Times New Roman" w:cs="Times New Roman"/>
          <w:b w:val="0"/>
          <w:color w:val="auto"/>
          <w:sz w:val="20"/>
          <w:szCs w:val="20"/>
          <w:lang w:val="en-US"/>
        </w:rPr>
        <w:t>Erasmus</w:t>
      </w:r>
      <w:r w:rsidR="000762E1" w:rsidRPr="000762E1">
        <w:rPr>
          <w:rFonts w:ascii="Times New Roman" w:hAnsi="Times New Roman" w:cs="Times New Roman"/>
          <w:b w:val="0"/>
          <w:color w:val="auto"/>
          <w:sz w:val="20"/>
          <w:szCs w:val="20"/>
        </w:rPr>
        <w:t>,</w:t>
      </w:r>
      <w:r w:rsidR="00335B24" w:rsidRPr="00335B24">
        <w:rPr>
          <w:rFonts w:ascii="Times New Roman" w:hAnsi="Times New Roman" w:cs="Times New Roman"/>
          <w:b w:val="0"/>
          <w:color w:val="auto"/>
          <w:sz w:val="20"/>
          <w:szCs w:val="20"/>
        </w:rPr>
        <w:t xml:space="preserve">, </w:t>
      </w:r>
      <w:r w:rsidR="00335B24">
        <w:rPr>
          <w:rFonts w:ascii="Times New Roman" w:hAnsi="Times New Roman" w:cs="Times New Roman"/>
          <w:b w:val="0"/>
          <w:color w:val="auto"/>
          <w:sz w:val="20"/>
          <w:szCs w:val="20"/>
          <w:lang w:val="en-US"/>
        </w:rPr>
        <w:t>e</w:t>
      </w:r>
      <w:r w:rsidR="00335B24" w:rsidRPr="00335B24">
        <w:rPr>
          <w:rFonts w:ascii="Times New Roman" w:hAnsi="Times New Roman" w:cs="Times New Roman"/>
          <w:b w:val="0"/>
          <w:color w:val="auto"/>
          <w:sz w:val="20"/>
          <w:szCs w:val="20"/>
        </w:rPr>
        <w:t>-</w:t>
      </w:r>
      <w:r w:rsidR="00335B24">
        <w:rPr>
          <w:rFonts w:ascii="Times New Roman" w:hAnsi="Times New Roman" w:cs="Times New Roman"/>
          <w:b w:val="0"/>
          <w:color w:val="auto"/>
          <w:sz w:val="20"/>
          <w:szCs w:val="20"/>
          <w:lang w:val="en-US"/>
        </w:rPr>
        <w:t>twinning</w:t>
      </w:r>
      <w:r w:rsidR="00335B24" w:rsidRPr="00335B24">
        <w:rPr>
          <w:rFonts w:ascii="Times New Roman" w:hAnsi="Times New Roman" w:cs="Times New Roman"/>
          <w:b w:val="0"/>
          <w:color w:val="auto"/>
          <w:sz w:val="20"/>
          <w:szCs w:val="20"/>
        </w:rPr>
        <w:t>..)</w:t>
      </w:r>
      <w:r w:rsidRPr="0015506B">
        <w:rPr>
          <w:rFonts w:ascii="Times New Roman" w:hAnsi="Times New Roman" w:cs="Times New Roman"/>
          <w:b w:val="0"/>
          <w:color w:val="auto"/>
          <w:sz w:val="20"/>
          <w:szCs w:val="20"/>
        </w:rPr>
        <w:t>;</w:t>
      </w:r>
      <w:bookmarkEnd w:id="440"/>
    </w:p>
    <w:p w:rsidR="00121391" w:rsidRDefault="00121391" w:rsidP="00477294">
      <w:pPr>
        <w:keepNext/>
        <w:jc w:val="both"/>
        <w:rPr>
          <w:rFonts w:ascii="Times New Roman" w:eastAsia="Calibri" w:hAnsi="Times New Roman" w:cs="Times New Roman"/>
          <w:noProof/>
          <w:sz w:val="24"/>
          <w:szCs w:val="24"/>
          <w:lang w:eastAsia="el-GR"/>
        </w:rPr>
      </w:pPr>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6BDF3DEB" wp14:editId="6E575778">
            <wp:extent cx="3067050" cy="1646916"/>
            <wp:effectExtent l="0" t="0" r="0" b="0"/>
            <wp:docPr id="194"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87"/>
                    <a:stretch/>
                  </pic:blipFill>
                  <pic:spPr bwMode="auto">
                    <a:xfrm>
                      <a:off x="0" y="0"/>
                      <a:ext cx="3067050" cy="1646916"/>
                    </a:xfrm>
                    <a:prstGeom prst="rect">
                      <a:avLst/>
                    </a:prstGeom>
                    <a:noFill/>
                    <a:ln>
                      <a:noFill/>
                    </a:ln>
                    <a:extLst>
                      <a:ext uri="{53640926-AAD7-44D8-BBD7-CCE9431645EC}">
                        <a14:shadowObscured xmlns:a14="http://schemas.microsoft.com/office/drawing/2010/main"/>
                      </a:ext>
                    </a:extLst>
                  </pic:spPr>
                </pic:pic>
              </a:graphicData>
            </a:graphic>
          </wp:inline>
        </w:drawing>
      </w:r>
    </w:p>
    <w:p w:rsidR="00682A15" w:rsidRPr="002E59C0" w:rsidRDefault="00682A15" w:rsidP="00682A15">
      <w:pPr>
        <w:pStyle w:val="a8"/>
        <w:jc w:val="both"/>
        <w:rPr>
          <w:rFonts w:ascii="Times New Roman" w:hAnsi="Times New Roman" w:cs="Times New Roman"/>
          <w:b w:val="0"/>
          <w:color w:val="auto"/>
          <w:sz w:val="20"/>
          <w:szCs w:val="20"/>
        </w:rPr>
      </w:pPr>
      <w:bookmarkStart w:id="441" w:name="_Toc52910866"/>
      <w:r w:rsidRPr="002E59C0">
        <w:rPr>
          <w:rFonts w:ascii="Times New Roman" w:hAnsi="Times New Roman" w:cs="Times New Roman"/>
          <w:b w:val="0"/>
          <w:color w:val="auto"/>
          <w:sz w:val="20"/>
          <w:szCs w:val="20"/>
        </w:rPr>
        <w:t xml:space="preserve">ΓΡΑΦΗΜΑ </w:t>
      </w:r>
      <w:r w:rsidR="00B91461" w:rsidRPr="002E59C0">
        <w:rPr>
          <w:rFonts w:ascii="Times New Roman" w:hAnsi="Times New Roman" w:cs="Times New Roman"/>
          <w:b w:val="0"/>
          <w:color w:val="auto"/>
          <w:sz w:val="20"/>
          <w:szCs w:val="20"/>
        </w:rPr>
        <w:fldChar w:fldCharType="begin"/>
      </w:r>
      <w:r w:rsidRPr="002E59C0">
        <w:rPr>
          <w:rFonts w:ascii="Times New Roman" w:hAnsi="Times New Roman" w:cs="Times New Roman"/>
          <w:b w:val="0"/>
          <w:color w:val="auto"/>
          <w:sz w:val="20"/>
          <w:szCs w:val="20"/>
        </w:rPr>
        <w:instrText xml:space="preserve"> SEQ ΓΡΑΦΗΜΑ \* ARABIC </w:instrText>
      </w:r>
      <w:r w:rsidR="00B91461" w:rsidRPr="002E59C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44</w:t>
      </w:r>
      <w:r w:rsidR="00B91461" w:rsidRPr="002E59C0">
        <w:rPr>
          <w:rFonts w:ascii="Times New Roman" w:hAnsi="Times New Roman" w:cs="Times New Roman"/>
          <w:b w:val="0"/>
          <w:noProof/>
          <w:color w:val="auto"/>
          <w:sz w:val="20"/>
          <w:szCs w:val="20"/>
        </w:rPr>
        <w:fldChar w:fldCharType="end"/>
      </w:r>
      <w:r w:rsidRPr="002E59C0">
        <w:rPr>
          <w:rFonts w:ascii="Times New Roman" w:hAnsi="Times New Roman" w:cs="Times New Roman"/>
          <w:b w:val="0"/>
          <w:color w:val="auto"/>
          <w:sz w:val="20"/>
          <w:szCs w:val="20"/>
        </w:rPr>
        <w:t xml:space="preserve"> Γ10 Σε ποιο βαθμό θα χαρακτηρίζατε ως καινοτομία τα νέα προγράμματα;</w:t>
      </w:r>
      <w:bookmarkEnd w:id="441"/>
    </w:p>
    <w:p w:rsidR="00682A15" w:rsidRDefault="00682A15" w:rsidP="00477294">
      <w:pPr>
        <w:keepNext/>
        <w:jc w:val="both"/>
      </w:pPr>
    </w:p>
    <w:p w:rsidR="004A571D" w:rsidRDefault="004A571D" w:rsidP="00477294">
      <w:pPr>
        <w:pStyle w:val="a8"/>
        <w:jc w:val="both"/>
        <w:rPr>
          <w:rFonts w:ascii="Times New Roman" w:hAnsi="Times New Roman" w:cs="Times New Roman"/>
          <w:sz w:val="24"/>
          <w:szCs w:val="24"/>
        </w:rPr>
      </w:pPr>
    </w:p>
    <w:p w:rsidR="00121391" w:rsidRDefault="00121391" w:rsidP="00121391"/>
    <w:p w:rsidR="00121391" w:rsidRPr="0015506B" w:rsidRDefault="00121391" w:rsidP="00121391">
      <w:pPr>
        <w:pStyle w:val="a8"/>
        <w:jc w:val="both"/>
        <w:rPr>
          <w:rFonts w:ascii="Times New Roman" w:hAnsi="Times New Roman" w:cs="Times New Roman"/>
          <w:b w:val="0"/>
          <w:color w:val="auto"/>
          <w:sz w:val="20"/>
          <w:szCs w:val="20"/>
        </w:rPr>
      </w:pPr>
      <w:bookmarkStart w:id="442" w:name="_Toc52910867"/>
      <w:r w:rsidRPr="0015506B">
        <w:rPr>
          <w:rFonts w:ascii="Times New Roman" w:hAnsi="Times New Roman" w:cs="Times New Roman"/>
          <w:b w:val="0"/>
          <w:color w:val="auto"/>
          <w:sz w:val="20"/>
          <w:szCs w:val="20"/>
        </w:rPr>
        <w:t xml:space="preserve">ΔΙΑΓΡΑΜΜΑ </w:t>
      </w:r>
      <w:r w:rsidR="00B91461" w:rsidRPr="0015506B">
        <w:rPr>
          <w:rFonts w:ascii="Times New Roman" w:hAnsi="Times New Roman" w:cs="Times New Roman"/>
          <w:b w:val="0"/>
          <w:color w:val="auto"/>
          <w:sz w:val="20"/>
          <w:szCs w:val="20"/>
        </w:rPr>
        <w:fldChar w:fldCharType="begin"/>
      </w:r>
      <w:r w:rsidR="00C42AE3" w:rsidRPr="0015506B">
        <w:rPr>
          <w:rFonts w:ascii="Times New Roman" w:hAnsi="Times New Roman" w:cs="Times New Roman"/>
          <w:b w:val="0"/>
          <w:color w:val="auto"/>
          <w:sz w:val="20"/>
          <w:szCs w:val="20"/>
        </w:rPr>
        <w:instrText xml:space="preserve"> SEQ ΓΡΑΦΗΜΑ \* ARABIC </w:instrText>
      </w:r>
      <w:r w:rsidR="00B91461" w:rsidRPr="001550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45</w:t>
      </w:r>
      <w:r w:rsidR="00B91461" w:rsidRPr="0015506B">
        <w:rPr>
          <w:rFonts w:ascii="Times New Roman" w:hAnsi="Times New Roman" w:cs="Times New Roman"/>
          <w:b w:val="0"/>
          <w:noProof/>
          <w:color w:val="auto"/>
          <w:sz w:val="20"/>
          <w:szCs w:val="20"/>
        </w:rPr>
        <w:fldChar w:fldCharType="end"/>
      </w:r>
      <w:r w:rsidR="00283DC4">
        <w:rPr>
          <w:rFonts w:ascii="Times New Roman" w:hAnsi="Times New Roman" w:cs="Times New Roman"/>
          <w:b w:val="0"/>
          <w:color w:val="auto"/>
          <w:sz w:val="20"/>
          <w:szCs w:val="20"/>
        </w:rPr>
        <w:t xml:space="preserve">. </w:t>
      </w:r>
      <w:r w:rsidRPr="0015506B">
        <w:rPr>
          <w:rFonts w:ascii="Times New Roman" w:hAnsi="Times New Roman" w:cs="Times New Roman"/>
          <w:b w:val="0"/>
          <w:color w:val="auto"/>
          <w:sz w:val="20"/>
          <w:szCs w:val="20"/>
        </w:rPr>
        <w:t>Σε ποιο βαθμό</w:t>
      </w:r>
      <w:r w:rsidR="006311C0">
        <w:rPr>
          <w:rFonts w:ascii="Times New Roman" w:hAnsi="Times New Roman" w:cs="Times New Roman"/>
          <w:b w:val="0"/>
          <w:color w:val="auto"/>
          <w:sz w:val="20"/>
          <w:szCs w:val="20"/>
        </w:rPr>
        <w:t xml:space="preserve"> αξιοποιείτε τα </w:t>
      </w:r>
      <w:r w:rsidR="006311C0" w:rsidRPr="0015506B">
        <w:rPr>
          <w:rFonts w:ascii="Times New Roman" w:hAnsi="Times New Roman" w:cs="Times New Roman"/>
          <w:b w:val="0"/>
          <w:color w:val="auto"/>
          <w:sz w:val="20"/>
          <w:szCs w:val="20"/>
        </w:rPr>
        <w:t>προγράμματα</w:t>
      </w:r>
      <w:r w:rsidR="006311C0">
        <w:rPr>
          <w:rFonts w:ascii="Times New Roman" w:hAnsi="Times New Roman" w:cs="Times New Roman"/>
          <w:b w:val="0"/>
          <w:color w:val="auto"/>
          <w:sz w:val="20"/>
          <w:szCs w:val="20"/>
        </w:rPr>
        <w:t xml:space="preserve"> (περιβαλλοντικά,πολιτιστικά </w:t>
      </w:r>
      <w:r w:rsidR="006311C0">
        <w:rPr>
          <w:rFonts w:ascii="Times New Roman" w:hAnsi="Times New Roman" w:cs="Times New Roman"/>
          <w:b w:val="0"/>
          <w:color w:val="auto"/>
          <w:sz w:val="20"/>
          <w:szCs w:val="20"/>
          <w:lang w:val="en-US"/>
        </w:rPr>
        <w:t>Erasmus</w:t>
      </w:r>
      <w:r w:rsidR="006311C0" w:rsidRPr="000762E1">
        <w:rPr>
          <w:rFonts w:ascii="Times New Roman" w:hAnsi="Times New Roman" w:cs="Times New Roman"/>
          <w:b w:val="0"/>
          <w:color w:val="auto"/>
          <w:sz w:val="20"/>
          <w:szCs w:val="20"/>
        </w:rPr>
        <w:t>,</w:t>
      </w:r>
      <w:r w:rsidR="006311C0" w:rsidRPr="00335B24">
        <w:rPr>
          <w:rFonts w:ascii="Times New Roman" w:hAnsi="Times New Roman" w:cs="Times New Roman"/>
          <w:b w:val="0"/>
          <w:color w:val="auto"/>
          <w:sz w:val="20"/>
          <w:szCs w:val="20"/>
        </w:rPr>
        <w:t xml:space="preserve">, </w:t>
      </w:r>
      <w:r w:rsidR="006311C0">
        <w:rPr>
          <w:rFonts w:ascii="Times New Roman" w:hAnsi="Times New Roman" w:cs="Times New Roman"/>
          <w:b w:val="0"/>
          <w:color w:val="auto"/>
          <w:sz w:val="20"/>
          <w:szCs w:val="20"/>
          <w:lang w:val="en-US"/>
        </w:rPr>
        <w:t>e</w:t>
      </w:r>
      <w:r w:rsidR="006311C0" w:rsidRPr="00335B24">
        <w:rPr>
          <w:rFonts w:ascii="Times New Roman" w:hAnsi="Times New Roman" w:cs="Times New Roman"/>
          <w:b w:val="0"/>
          <w:color w:val="auto"/>
          <w:sz w:val="20"/>
          <w:szCs w:val="20"/>
        </w:rPr>
        <w:t>-</w:t>
      </w:r>
      <w:r w:rsidR="006311C0">
        <w:rPr>
          <w:rFonts w:ascii="Times New Roman" w:hAnsi="Times New Roman" w:cs="Times New Roman"/>
          <w:b w:val="0"/>
          <w:color w:val="auto"/>
          <w:sz w:val="20"/>
          <w:szCs w:val="20"/>
          <w:lang w:val="en-US"/>
        </w:rPr>
        <w:t>twinning</w:t>
      </w:r>
      <w:r w:rsidR="006311C0" w:rsidRPr="00335B24">
        <w:rPr>
          <w:rFonts w:ascii="Times New Roman" w:hAnsi="Times New Roman" w:cs="Times New Roman"/>
          <w:b w:val="0"/>
          <w:color w:val="auto"/>
          <w:sz w:val="20"/>
          <w:szCs w:val="20"/>
        </w:rPr>
        <w:t>..)</w:t>
      </w:r>
      <w:r w:rsidR="006311C0" w:rsidRPr="006311C0">
        <w:rPr>
          <w:rFonts w:ascii="Times New Roman" w:hAnsi="Times New Roman" w:cs="Times New Roman"/>
          <w:b w:val="0"/>
          <w:color w:val="auto"/>
          <w:sz w:val="20"/>
          <w:szCs w:val="20"/>
        </w:rPr>
        <w:t xml:space="preserve"> </w:t>
      </w:r>
      <w:r w:rsidRPr="0015506B">
        <w:rPr>
          <w:rFonts w:ascii="Times New Roman" w:hAnsi="Times New Roman" w:cs="Times New Roman"/>
          <w:b w:val="0"/>
          <w:color w:val="auto"/>
          <w:sz w:val="20"/>
          <w:szCs w:val="20"/>
        </w:rPr>
        <w:t>για τόνωση της ελληνομάθειας των μουσουλμανοπαίδων;</w:t>
      </w:r>
      <w:bookmarkEnd w:id="442"/>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27C378D4" wp14:editId="10FF1597">
            <wp:extent cx="4524903" cy="2327326"/>
            <wp:effectExtent l="0" t="0" r="9525" b="0"/>
            <wp:docPr id="195"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632"/>
                    <a:stretch/>
                  </pic:blipFill>
                  <pic:spPr bwMode="auto">
                    <a:xfrm>
                      <a:off x="0" y="0"/>
                      <a:ext cx="4524903" cy="2327326"/>
                    </a:xfrm>
                    <a:prstGeom prst="rect">
                      <a:avLst/>
                    </a:prstGeom>
                    <a:noFill/>
                    <a:ln>
                      <a:noFill/>
                    </a:ln>
                    <a:extLst>
                      <a:ext uri="{53640926-AAD7-44D8-BBD7-CCE9431645EC}">
                        <a14:shadowObscured xmlns:a14="http://schemas.microsoft.com/office/drawing/2010/main"/>
                      </a:ext>
                    </a:extLst>
                  </pic:spPr>
                </pic:pic>
              </a:graphicData>
            </a:graphic>
          </wp:inline>
        </w:drawing>
      </w:r>
    </w:p>
    <w:p w:rsidR="006311C0" w:rsidRPr="006311C0" w:rsidRDefault="006311C0" w:rsidP="00477294">
      <w:pPr>
        <w:keepNext/>
        <w:jc w:val="both"/>
      </w:pPr>
      <w:bookmarkStart w:id="443" w:name="_Toc52910868"/>
      <w:r w:rsidRPr="006311C0">
        <w:rPr>
          <w:rFonts w:ascii="Times New Roman" w:hAnsi="Times New Roman" w:cs="Times New Roman"/>
          <w:sz w:val="20"/>
          <w:szCs w:val="20"/>
        </w:rPr>
        <w:t xml:space="preserve">ΓΡΑΦΗΜΑ </w:t>
      </w:r>
      <w:r w:rsidR="00B91461" w:rsidRPr="006311C0">
        <w:rPr>
          <w:rFonts w:ascii="Times New Roman" w:hAnsi="Times New Roman" w:cs="Times New Roman"/>
          <w:sz w:val="20"/>
          <w:szCs w:val="20"/>
        </w:rPr>
        <w:fldChar w:fldCharType="begin"/>
      </w:r>
      <w:r w:rsidRPr="006311C0">
        <w:rPr>
          <w:rFonts w:ascii="Times New Roman" w:hAnsi="Times New Roman" w:cs="Times New Roman"/>
          <w:sz w:val="20"/>
          <w:szCs w:val="20"/>
        </w:rPr>
        <w:instrText xml:space="preserve"> SEQ ΓΡΑΦΗΜΑ \* ARABIC </w:instrText>
      </w:r>
      <w:r w:rsidR="00B91461" w:rsidRPr="006311C0">
        <w:rPr>
          <w:rFonts w:ascii="Times New Roman" w:hAnsi="Times New Roman" w:cs="Times New Roman"/>
          <w:sz w:val="20"/>
          <w:szCs w:val="20"/>
        </w:rPr>
        <w:fldChar w:fldCharType="separate"/>
      </w:r>
      <w:r w:rsidR="001E56D1">
        <w:rPr>
          <w:rFonts w:ascii="Times New Roman" w:hAnsi="Times New Roman" w:cs="Times New Roman"/>
          <w:noProof/>
          <w:sz w:val="20"/>
          <w:szCs w:val="20"/>
        </w:rPr>
        <w:t>46</w:t>
      </w:r>
      <w:r w:rsidR="00B91461" w:rsidRPr="006311C0">
        <w:rPr>
          <w:rFonts w:ascii="Times New Roman" w:hAnsi="Times New Roman" w:cs="Times New Roman"/>
          <w:noProof/>
          <w:sz w:val="20"/>
          <w:szCs w:val="20"/>
        </w:rPr>
        <w:fldChar w:fldCharType="end"/>
      </w:r>
      <w:r w:rsidR="00283DC4">
        <w:rPr>
          <w:rFonts w:ascii="Times New Roman" w:hAnsi="Times New Roman" w:cs="Times New Roman"/>
          <w:sz w:val="20"/>
          <w:szCs w:val="20"/>
        </w:rPr>
        <w:t xml:space="preserve">. </w:t>
      </w:r>
      <w:r w:rsidRPr="006311C0">
        <w:rPr>
          <w:rFonts w:ascii="Times New Roman" w:hAnsi="Times New Roman" w:cs="Times New Roman"/>
          <w:sz w:val="20"/>
          <w:szCs w:val="20"/>
        </w:rPr>
        <w:t>Γ11 Σε ποιο βαθμό αξιοποιείτε τα νέα προγράμματα για τόνωση της ελληνομάθειας των μουσουλμανοπαίδων</w:t>
      </w:r>
      <w:r w:rsidR="00A6229E">
        <w:rPr>
          <w:rFonts w:ascii="Times New Roman" w:hAnsi="Times New Roman" w:cs="Times New Roman"/>
          <w:sz w:val="20"/>
          <w:szCs w:val="20"/>
        </w:rPr>
        <w:t>.</w:t>
      </w:r>
      <w:bookmarkEnd w:id="443"/>
    </w:p>
    <w:p w:rsidR="000628C6" w:rsidRDefault="000628C6" w:rsidP="001B6F9E">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Στο μικροσκόπιο τέθηκε ακόμη η αναγνωρισιμότητα των Ζωνών Εκπαιδευτικής Προτεραιότητας (ΖΕΠ) ως καινοτόμος μέθοδος καθώς και ο βαθμός κατά τον οποίο αξιοποιούνται. Αξιοπρόσεκτο αποτελεί το γεγονός ότι ουδείς εκ των ερωτηθέντων δεν θεωρεί τις ΖΕΠ καθόλου καινοτόμες ενώ μόλις 2 άτομα</w:t>
      </w:r>
      <w:r w:rsidR="007D5E10">
        <w:rPr>
          <w:rFonts w:ascii="Times New Roman" w:eastAsia="Calibri" w:hAnsi="Times New Roman" w:cs="Times New Roman"/>
          <w:sz w:val="24"/>
          <w:szCs w:val="24"/>
        </w:rPr>
        <w:t>, δηλ. το 1,59%</w:t>
      </w:r>
      <w:r w:rsidRPr="00953BA1">
        <w:rPr>
          <w:rFonts w:ascii="Times New Roman" w:eastAsia="Calibri" w:hAnsi="Times New Roman" w:cs="Times New Roman"/>
          <w:sz w:val="24"/>
          <w:szCs w:val="24"/>
        </w:rPr>
        <w:t xml:space="preserve"> αποκρίθηκαν ότι πρόκειται για μια σχεδόν καθόλου καινοτόμο μέθοδο (Διάγραμμα 25). Πα</w:t>
      </w:r>
      <w:r w:rsidR="00E858FD">
        <w:rPr>
          <w:rFonts w:ascii="Times New Roman" w:eastAsia="Calibri" w:hAnsi="Times New Roman" w:cs="Times New Roman"/>
          <w:sz w:val="24"/>
          <w:szCs w:val="24"/>
        </w:rPr>
        <w:t>ρόλα αυτά, το 75,11%, δηλ 77 άτομα</w:t>
      </w:r>
      <w:r w:rsidRPr="00953BA1">
        <w:rPr>
          <w:rFonts w:ascii="Times New Roman" w:eastAsia="Calibri" w:hAnsi="Times New Roman" w:cs="Times New Roman"/>
          <w:sz w:val="24"/>
          <w:szCs w:val="24"/>
        </w:rPr>
        <w:t xml:space="preserve"> εκ του συνόλου αξιοποιούν λίγο έως καθόλου τις Ζώνες Εκπαιδευτικής Προτεραιότητας. Πρόκειται για την μεγαλύτερη αναντιστοιχία που έχει σημειωθεί έως τώρα στο ερωτηματολόγιο διότι αν και η καινοτομία της μεθόδου είναι ευρέως αποδεκτή από το δείγμα, μονάχα 49 εκπαιδευτικοί διατίθεται να την χρησιμοποιήσουν πολύ ή σε ένα ικανοποιητικό επίπεδο (Διάγραμμα 26).</w:t>
      </w:r>
    </w:p>
    <w:p w:rsidR="00490B67" w:rsidRDefault="00490B67"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830C46" w:rsidRDefault="00830C46" w:rsidP="00121391">
      <w:pPr>
        <w:pStyle w:val="a8"/>
        <w:jc w:val="both"/>
        <w:rPr>
          <w:rFonts w:ascii="Times New Roman" w:hAnsi="Times New Roman" w:cs="Times New Roman"/>
          <w:b w:val="0"/>
          <w:color w:val="auto"/>
          <w:sz w:val="20"/>
          <w:szCs w:val="20"/>
        </w:rPr>
      </w:pPr>
    </w:p>
    <w:p w:rsidR="00121391" w:rsidRPr="0015506B" w:rsidRDefault="00121391" w:rsidP="00121391">
      <w:pPr>
        <w:pStyle w:val="a8"/>
        <w:jc w:val="both"/>
        <w:rPr>
          <w:rFonts w:ascii="Times New Roman" w:hAnsi="Times New Roman" w:cs="Times New Roman"/>
          <w:b w:val="0"/>
          <w:color w:val="auto"/>
          <w:sz w:val="20"/>
          <w:szCs w:val="20"/>
        </w:rPr>
      </w:pPr>
      <w:bookmarkStart w:id="444" w:name="_Toc52910869"/>
      <w:r w:rsidRPr="0015506B">
        <w:rPr>
          <w:rFonts w:ascii="Times New Roman" w:hAnsi="Times New Roman" w:cs="Times New Roman"/>
          <w:b w:val="0"/>
          <w:color w:val="auto"/>
          <w:sz w:val="20"/>
          <w:szCs w:val="20"/>
        </w:rPr>
        <w:lastRenderedPageBreak/>
        <w:t xml:space="preserve">ΔΙΑΓΡΑΜΜΑ </w:t>
      </w:r>
      <w:r w:rsidR="00B91461" w:rsidRPr="0015506B">
        <w:rPr>
          <w:rFonts w:ascii="Times New Roman" w:hAnsi="Times New Roman" w:cs="Times New Roman"/>
          <w:b w:val="0"/>
          <w:color w:val="auto"/>
          <w:sz w:val="20"/>
          <w:szCs w:val="20"/>
        </w:rPr>
        <w:fldChar w:fldCharType="begin"/>
      </w:r>
      <w:r w:rsidR="00C42AE3" w:rsidRPr="0015506B">
        <w:rPr>
          <w:rFonts w:ascii="Times New Roman" w:hAnsi="Times New Roman" w:cs="Times New Roman"/>
          <w:b w:val="0"/>
          <w:color w:val="auto"/>
          <w:sz w:val="20"/>
          <w:szCs w:val="20"/>
        </w:rPr>
        <w:instrText xml:space="preserve"> SEQ ΓΡΑΦΗΜΑ \* ARABIC </w:instrText>
      </w:r>
      <w:r w:rsidR="00B91461" w:rsidRPr="0015506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47</w:t>
      </w:r>
      <w:r w:rsidR="00B91461" w:rsidRPr="0015506B">
        <w:rPr>
          <w:rFonts w:ascii="Times New Roman" w:hAnsi="Times New Roman" w:cs="Times New Roman"/>
          <w:b w:val="0"/>
          <w:noProof/>
          <w:color w:val="auto"/>
          <w:sz w:val="20"/>
          <w:szCs w:val="20"/>
        </w:rPr>
        <w:fldChar w:fldCharType="end"/>
      </w:r>
      <w:r w:rsidR="00CE07EC">
        <w:rPr>
          <w:rFonts w:ascii="Times New Roman" w:hAnsi="Times New Roman" w:cs="Times New Roman"/>
          <w:b w:val="0"/>
          <w:color w:val="auto"/>
          <w:sz w:val="20"/>
          <w:szCs w:val="20"/>
        </w:rPr>
        <w:t xml:space="preserve">. </w:t>
      </w:r>
      <w:r w:rsidRPr="0015506B">
        <w:rPr>
          <w:rFonts w:ascii="Times New Roman" w:hAnsi="Times New Roman" w:cs="Times New Roman"/>
          <w:b w:val="0"/>
          <w:color w:val="auto"/>
          <w:sz w:val="20"/>
          <w:szCs w:val="20"/>
        </w:rPr>
        <w:t>Σε ποιο βαθμό θα χαρακτηρίζατε ως καινοτομία τις ΖΕΠ</w:t>
      </w:r>
      <w:r w:rsidR="00CE07EC">
        <w:rPr>
          <w:rFonts w:ascii="Times New Roman" w:hAnsi="Times New Roman" w:cs="Times New Roman"/>
          <w:b w:val="0"/>
          <w:color w:val="auto"/>
          <w:sz w:val="20"/>
          <w:szCs w:val="20"/>
        </w:rPr>
        <w:t xml:space="preserve"> (</w:t>
      </w:r>
      <w:r w:rsidR="000967DC">
        <w:rPr>
          <w:rFonts w:ascii="Times New Roman" w:hAnsi="Times New Roman" w:cs="Times New Roman"/>
          <w:b w:val="0"/>
          <w:color w:val="auto"/>
          <w:sz w:val="20"/>
          <w:szCs w:val="20"/>
        </w:rPr>
        <w:t>Ζώνες Εκπ/κής Προτεραιότητας)</w:t>
      </w:r>
      <w:r w:rsidRPr="0015506B">
        <w:rPr>
          <w:rFonts w:ascii="Times New Roman" w:hAnsi="Times New Roman" w:cs="Times New Roman"/>
          <w:b w:val="0"/>
          <w:color w:val="auto"/>
          <w:sz w:val="20"/>
          <w:szCs w:val="20"/>
        </w:rPr>
        <w:t>;</w:t>
      </w:r>
      <w:bookmarkEnd w:id="444"/>
    </w:p>
    <w:p w:rsidR="00121391" w:rsidRDefault="00121391" w:rsidP="00121391">
      <w:r w:rsidRPr="00953BA1">
        <w:rPr>
          <w:rFonts w:ascii="Times New Roman" w:eastAsia="Calibri" w:hAnsi="Times New Roman" w:cs="Times New Roman"/>
          <w:noProof/>
          <w:sz w:val="24"/>
          <w:szCs w:val="24"/>
          <w:lang w:eastAsia="el-GR"/>
        </w:rPr>
        <w:drawing>
          <wp:inline distT="0" distB="0" distL="0" distR="0" wp14:anchorId="24EBFAA7" wp14:editId="0BFBA65F">
            <wp:extent cx="4524903" cy="2415108"/>
            <wp:effectExtent l="0" t="0" r="9525" b="4445"/>
            <wp:docPr id="196"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337"/>
                    <a:stretch/>
                  </pic:blipFill>
                  <pic:spPr bwMode="auto">
                    <a:xfrm>
                      <a:off x="0" y="0"/>
                      <a:ext cx="4524903" cy="2415108"/>
                    </a:xfrm>
                    <a:prstGeom prst="rect">
                      <a:avLst/>
                    </a:prstGeom>
                    <a:noFill/>
                    <a:ln>
                      <a:noFill/>
                    </a:ln>
                    <a:extLst>
                      <a:ext uri="{53640926-AAD7-44D8-BBD7-CCE9431645EC}">
                        <a14:shadowObscured xmlns:a14="http://schemas.microsoft.com/office/drawing/2010/main"/>
                      </a:ext>
                    </a:extLst>
                  </pic:spPr>
                </pic:pic>
              </a:graphicData>
            </a:graphic>
          </wp:inline>
        </w:drawing>
      </w:r>
    </w:p>
    <w:p w:rsidR="000967DC" w:rsidRPr="002E59C0" w:rsidRDefault="000967DC" w:rsidP="000967DC">
      <w:pPr>
        <w:pStyle w:val="a8"/>
        <w:jc w:val="both"/>
        <w:rPr>
          <w:rFonts w:ascii="Times New Roman" w:hAnsi="Times New Roman" w:cs="Times New Roman"/>
          <w:b w:val="0"/>
          <w:color w:val="auto"/>
          <w:sz w:val="20"/>
          <w:szCs w:val="20"/>
        </w:rPr>
      </w:pPr>
      <w:bookmarkStart w:id="445" w:name="_Toc52910870"/>
      <w:r w:rsidRPr="002E59C0">
        <w:rPr>
          <w:rFonts w:ascii="Times New Roman" w:hAnsi="Times New Roman" w:cs="Times New Roman"/>
          <w:b w:val="0"/>
          <w:color w:val="auto"/>
          <w:sz w:val="20"/>
          <w:szCs w:val="20"/>
        </w:rPr>
        <w:t xml:space="preserve">ΓΡΑΦΗΜΑ </w:t>
      </w:r>
      <w:r w:rsidR="00B91461" w:rsidRPr="002E59C0">
        <w:rPr>
          <w:rFonts w:ascii="Times New Roman" w:hAnsi="Times New Roman" w:cs="Times New Roman"/>
          <w:b w:val="0"/>
          <w:color w:val="auto"/>
          <w:sz w:val="20"/>
          <w:szCs w:val="20"/>
        </w:rPr>
        <w:fldChar w:fldCharType="begin"/>
      </w:r>
      <w:r w:rsidRPr="002E59C0">
        <w:rPr>
          <w:rFonts w:ascii="Times New Roman" w:hAnsi="Times New Roman" w:cs="Times New Roman"/>
          <w:b w:val="0"/>
          <w:color w:val="auto"/>
          <w:sz w:val="20"/>
          <w:szCs w:val="20"/>
        </w:rPr>
        <w:instrText xml:space="preserve"> SEQ ΓΡΑΦΗΜΑ \* ARABIC </w:instrText>
      </w:r>
      <w:r w:rsidR="00B91461" w:rsidRPr="002E59C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48</w:t>
      </w:r>
      <w:r w:rsidR="00B91461" w:rsidRPr="002E59C0">
        <w:rPr>
          <w:rFonts w:ascii="Times New Roman" w:hAnsi="Times New Roman" w:cs="Times New Roman"/>
          <w:b w:val="0"/>
          <w:noProof/>
          <w:color w:val="auto"/>
          <w:sz w:val="20"/>
          <w:szCs w:val="20"/>
        </w:rPr>
        <w:fldChar w:fldCharType="end"/>
      </w:r>
      <w:r w:rsidR="001A2306">
        <w:rPr>
          <w:rFonts w:ascii="Times New Roman" w:hAnsi="Times New Roman" w:cs="Times New Roman"/>
          <w:b w:val="0"/>
          <w:noProof/>
          <w:color w:val="auto"/>
          <w:sz w:val="20"/>
          <w:szCs w:val="20"/>
        </w:rPr>
        <w:t>.</w:t>
      </w:r>
      <w:r w:rsidRPr="002E59C0">
        <w:rPr>
          <w:rFonts w:ascii="Times New Roman" w:hAnsi="Times New Roman" w:cs="Times New Roman"/>
          <w:b w:val="0"/>
          <w:color w:val="auto"/>
          <w:sz w:val="20"/>
          <w:szCs w:val="20"/>
        </w:rPr>
        <w:t xml:space="preserve"> Γ12 Σε ποιο βαθμό θα χαρακτηρίζατε ως καινοτομία τις ΖΕΠ;</w:t>
      </w:r>
      <w:bookmarkEnd w:id="445"/>
    </w:p>
    <w:p w:rsidR="000967DC" w:rsidRDefault="000967DC" w:rsidP="00121391"/>
    <w:p w:rsidR="00121391" w:rsidRDefault="00121391" w:rsidP="00121391"/>
    <w:p w:rsidR="00121391" w:rsidRDefault="00121391" w:rsidP="00121391"/>
    <w:p w:rsidR="00121391" w:rsidRPr="00953BA1" w:rsidRDefault="00121391" w:rsidP="00121391">
      <w:pPr>
        <w:pStyle w:val="a8"/>
        <w:jc w:val="both"/>
        <w:rPr>
          <w:rFonts w:ascii="Times New Roman" w:hAnsi="Times New Roman" w:cs="Times New Roman"/>
          <w:sz w:val="24"/>
          <w:szCs w:val="24"/>
        </w:rPr>
      </w:pPr>
      <w:bookmarkStart w:id="446" w:name="_Toc52910871"/>
      <w:r w:rsidRPr="003F6FBD">
        <w:rPr>
          <w:rFonts w:ascii="Times New Roman" w:hAnsi="Times New Roman" w:cs="Times New Roman"/>
          <w:b w:val="0"/>
          <w:color w:val="auto"/>
          <w:sz w:val="20"/>
          <w:szCs w:val="20"/>
        </w:rPr>
        <w:t xml:space="preserve">ΔΙΑΓΡΑΜΜΑ </w:t>
      </w:r>
      <w:r w:rsidR="00B91461" w:rsidRPr="003F6FBD">
        <w:rPr>
          <w:rFonts w:ascii="Times New Roman" w:hAnsi="Times New Roman" w:cs="Times New Roman"/>
          <w:b w:val="0"/>
          <w:color w:val="auto"/>
          <w:sz w:val="20"/>
          <w:szCs w:val="20"/>
        </w:rPr>
        <w:fldChar w:fldCharType="begin"/>
      </w:r>
      <w:r w:rsidR="00C42AE3" w:rsidRPr="003F6FBD">
        <w:rPr>
          <w:rFonts w:ascii="Times New Roman" w:hAnsi="Times New Roman" w:cs="Times New Roman"/>
          <w:b w:val="0"/>
          <w:color w:val="auto"/>
          <w:sz w:val="20"/>
          <w:szCs w:val="20"/>
        </w:rPr>
        <w:instrText xml:space="preserve"> SEQ ΓΡΑΦΗΜΑ \* ARABIC </w:instrText>
      </w:r>
      <w:r w:rsidR="00B91461" w:rsidRPr="003F6FB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49</w:t>
      </w:r>
      <w:r w:rsidR="00B91461" w:rsidRPr="003F6FBD">
        <w:rPr>
          <w:rFonts w:ascii="Times New Roman" w:hAnsi="Times New Roman" w:cs="Times New Roman"/>
          <w:b w:val="0"/>
          <w:noProof/>
          <w:color w:val="auto"/>
          <w:sz w:val="20"/>
          <w:szCs w:val="20"/>
        </w:rPr>
        <w:fldChar w:fldCharType="end"/>
      </w:r>
      <w:r w:rsidR="001A2306">
        <w:rPr>
          <w:rFonts w:ascii="Times New Roman" w:hAnsi="Times New Roman" w:cs="Times New Roman"/>
          <w:b w:val="0"/>
          <w:color w:val="auto"/>
          <w:sz w:val="20"/>
          <w:szCs w:val="20"/>
        </w:rPr>
        <w:t xml:space="preserve">. </w:t>
      </w:r>
      <w:r w:rsidRPr="003F6FBD">
        <w:rPr>
          <w:rFonts w:ascii="Times New Roman" w:hAnsi="Times New Roman" w:cs="Times New Roman"/>
          <w:b w:val="0"/>
          <w:color w:val="auto"/>
          <w:sz w:val="20"/>
          <w:szCs w:val="20"/>
        </w:rPr>
        <w:t>Σε ποιο βαθμό αξιοποιείτε τις ΖΕΠ για τόνωση της ελληνομάθειας των μουσουλμανοπαίδων</w:t>
      </w:r>
      <w:r>
        <w:t>;</w:t>
      </w:r>
      <w:bookmarkEnd w:id="446"/>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502A4BD9" wp14:editId="01ACACA9">
            <wp:extent cx="4524903" cy="2305380"/>
            <wp:effectExtent l="0" t="0" r="0" b="0"/>
            <wp:docPr id="197"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456"/>
                    <a:stretch/>
                  </pic:blipFill>
                  <pic:spPr bwMode="auto">
                    <a:xfrm>
                      <a:off x="0" y="0"/>
                      <a:ext cx="4525200" cy="2305531"/>
                    </a:xfrm>
                    <a:prstGeom prst="rect">
                      <a:avLst/>
                    </a:prstGeom>
                    <a:noFill/>
                    <a:ln>
                      <a:noFill/>
                    </a:ln>
                    <a:extLst>
                      <a:ext uri="{53640926-AAD7-44D8-BBD7-CCE9431645EC}">
                        <a14:shadowObscured xmlns:a14="http://schemas.microsoft.com/office/drawing/2010/main"/>
                      </a:ext>
                    </a:extLst>
                  </pic:spPr>
                </pic:pic>
              </a:graphicData>
            </a:graphic>
          </wp:inline>
        </w:drawing>
      </w:r>
    </w:p>
    <w:p w:rsidR="007A2EB5" w:rsidRPr="002E59C0" w:rsidRDefault="007A2EB5" w:rsidP="007A2EB5">
      <w:pPr>
        <w:pStyle w:val="a8"/>
        <w:jc w:val="both"/>
        <w:rPr>
          <w:rFonts w:ascii="Times New Roman" w:hAnsi="Times New Roman" w:cs="Times New Roman"/>
          <w:b w:val="0"/>
          <w:color w:val="auto"/>
          <w:sz w:val="20"/>
          <w:szCs w:val="20"/>
        </w:rPr>
      </w:pPr>
      <w:bookmarkStart w:id="447" w:name="_Toc52910872"/>
      <w:r w:rsidRPr="002E59C0">
        <w:rPr>
          <w:rFonts w:ascii="Times New Roman" w:hAnsi="Times New Roman" w:cs="Times New Roman"/>
          <w:b w:val="0"/>
          <w:color w:val="auto"/>
          <w:sz w:val="20"/>
          <w:szCs w:val="20"/>
        </w:rPr>
        <w:t xml:space="preserve">ΓΡΑΦΗΜΑ </w:t>
      </w:r>
      <w:r w:rsidR="00B91461" w:rsidRPr="002E59C0">
        <w:rPr>
          <w:rFonts w:ascii="Times New Roman" w:hAnsi="Times New Roman" w:cs="Times New Roman"/>
          <w:b w:val="0"/>
          <w:color w:val="auto"/>
          <w:sz w:val="20"/>
          <w:szCs w:val="20"/>
        </w:rPr>
        <w:fldChar w:fldCharType="begin"/>
      </w:r>
      <w:r w:rsidRPr="002E59C0">
        <w:rPr>
          <w:rFonts w:ascii="Times New Roman" w:hAnsi="Times New Roman" w:cs="Times New Roman"/>
          <w:b w:val="0"/>
          <w:color w:val="auto"/>
          <w:sz w:val="20"/>
          <w:szCs w:val="20"/>
        </w:rPr>
        <w:instrText xml:space="preserve"> SEQ ΓΡΑΦΗΜΑ \* ARABIC </w:instrText>
      </w:r>
      <w:r w:rsidR="00B91461" w:rsidRPr="002E59C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50</w:t>
      </w:r>
      <w:r w:rsidR="00B91461" w:rsidRPr="002E59C0">
        <w:rPr>
          <w:rFonts w:ascii="Times New Roman" w:hAnsi="Times New Roman" w:cs="Times New Roman"/>
          <w:b w:val="0"/>
          <w:noProof/>
          <w:color w:val="auto"/>
          <w:sz w:val="20"/>
          <w:szCs w:val="20"/>
        </w:rPr>
        <w:fldChar w:fldCharType="end"/>
      </w:r>
      <w:r w:rsidR="001A2306">
        <w:rPr>
          <w:rFonts w:ascii="Times New Roman" w:hAnsi="Times New Roman" w:cs="Times New Roman"/>
          <w:b w:val="0"/>
          <w:noProof/>
          <w:color w:val="auto"/>
          <w:sz w:val="20"/>
          <w:szCs w:val="20"/>
        </w:rPr>
        <w:t>.</w:t>
      </w:r>
      <w:r w:rsidRPr="002E59C0">
        <w:rPr>
          <w:rFonts w:ascii="Times New Roman" w:hAnsi="Times New Roman" w:cs="Times New Roman"/>
          <w:b w:val="0"/>
          <w:color w:val="auto"/>
          <w:sz w:val="20"/>
          <w:szCs w:val="20"/>
        </w:rPr>
        <w:t xml:space="preserve"> Γ13 Σε ποιο βαθμό αξιοποιείτε τις ΖΕΠ για τόνωση της ελληνομάθειας των μουσουλμανοπαίδων;</w:t>
      </w:r>
      <w:bookmarkEnd w:id="447"/>
    </w:p>
    <w:p w:rsidR="007A2EB5" w:rsidRDefault="007A2EB5" w:rsidP="00477294">
      <w:pPr>
        <w:keepNext/>
        <w:jc w:val="both"/>
      </w:pPr>
    </w:p>
    <w:p w:rsidR="001A2306" w:rsidRDefault="001A2306" w:rsidP="003D52A5">
      <w:pPr>
        <w:ind w:firstLine="720"/>
        <w:jc w:val="both"/>
        <w:rPr>
          <w:rFonts w:ascii="Times New Roman" w:eastAsia="Calibri" w:hAnsi="Times New Roman" w:cs="Times New Roman"/>
          <w:sz w:val="24"/>
          <w:szCs w:val="24"/>
        </w:rPr>
      </w:pPr>
    </w:p>
    <w:p w:rsidR="001A2306" w:rsidRDefault="001A2306" w:rsidP="003D52A5">
      <w:pPr>
        <w:ind w:firstLine="720"/>
        <w:jc w:val="both"/>
        <w:rPr>
          <w:rFonts w:ascii="Times New Roman" w:eastAsia="Calibri" w:hAnsi="Times New Roman" w:cs="Times New Roman"/>
          <w:sz w:val="24"/>
          <w:szCs w:val="24"/>
        </w:rPr>
      </w:pPr>
    </w:p>
    <w:p w:rsidR="001A2306" w:rsidRDefault="001A2306" w:rsidP="003D52A5">
      <w:pPr>
        <w:ind w:firstLine="720"/>
        <w:jc w:val="both"/>
        <w:rPr>
          <w:rFonts w:ascii="Times New Roman" w:eastAsia="Calibri" w:hAnsi="Times New Roman" w:cs="Times New Roman"/>
          <w:sz w:val="24"/>
          <w:szCs w:val="24"/>
        </w:rPr>
      </w:pPr>
    </w:p>
    <w:p w:rsidR="000628C6" w:rsidRPr="00953BA1" w:rsidRDefault="000628C6"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Τέλος, αξιολογήθηκε η συμβολή της ενισχυτικής διδασκαλίας ως καινοτομία στο ελληνικό εκπαιδευτικό σύστημα και κατά πόσο είναι διαδεδομένη η χρήση της. Το 26,98% των απαντήσεων ήταν απόλυτα σύμφωνες με τη θεώρηση της ενισχυτικής διδασκαλίας ως καινοτομία, το 42,06% συμ</w:t>
      </w:r>
      <w:r w:rsidR="00EB15AA">
        <w:rPr>
          <w:rFonts w:ascii="Times New Roman" w:eastAsia="Calibri" w:hAnsi="Times New Roman" w:cs="Times New Roman"/>
          <w:sz w:val="24"/>
          <w:szCs w:val="24"/>
        </w:rPr>
        <w:t>φώνησαν αρκετά, το 23,81% λίγο</w:t>
      </w:r>
      <w:r w:rsidRPr="00953BA1">
        <w:rPr>
          <w:rFonts w:ascii="Times New Roman" w:eastAsia="Calibri" w:hAnsi="Times New Roman" w:cs="Times New Roman"/>
          <w:sz w:val="24"/>
          <w:szCs w:val="24"/>
        </w:rPr>
        <w:t>, το 6,35% διαφώνησε ελαφρώς ενώ το υπόλοιπο 0,79% διαφώνησε καθέτως (Διάγραμμα 27). Όπως και στην περίπτωση των ΖΕΠ, αν και ένα πολύ μικρό ποσοστό διαφωνεί ελαφρώς ή καθέτως με την καινοτομία της ενισχυτικής ~ 7%, η μερίδα των ατόμων που δεν την χρησιμοποιεί είναι αρκετά μεγαλύτερη, περίπου πενταπλάσια ~ 36%, (Διάγραμμα 28).</w:t>
      </w:r>
    </w:p>
    <w:p w:rsidR="009315B6" w:rsidRDefault="009315B6" w:rsidP="003D52A5">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Τόσο στην αξιοποίηση του ΖΕΠ όσο και της Ενισχυτικής Διδασκαλίας η αναντιστοιχία ανάμεσα στην ευρεία αποδοχή και την μικρή αξιοποίηση ερμηνεύεται αν λάβουμε υπόψη μας ότι η εφαρμογή αυτών των υποστηρικτικών δομών εξαρτάται σε ένα μεγάλο βαθμό από την εγρήγορση και την ετοιμότητα της διεύθυνσης της κάθε σχολικής μονάδας που δεν συμπνέει πάντοτε με την επιθυμία των εκπαιδευτικών και όχι αποκλειστικά από τη δική τους διάθεση. Επίσης η υλοποίηση αυτών των δομών καθορίζεται  από την ανταπόκριση των γονέων, αφού υλοποιούνται μόνο με δική τους συνένεση καθώς επίσης και από την ανταπόκριση της πολιτείας για επιπλέον προσλήψεις κπαιδευτικών αφού τα τμήματα αυτά δεν στελεχώνονται από τους εκπαιδευτικούς της σχολικής μονάδας.</w:t>
      </w:r>
    </w:p>
    <w:p w:rsidR="00EA11CC" w:rsidRPr="00FA4452" w:rsidRDefault="00EA11CC" w:rsidP="00EA11CC">
      <w:pPr>
        <w:pStyle w:val="a8"/>
        <w:jc w:val="both"/>
        <w:rPr>
          <w:rFonts w:ascii="Times New Roman" w:hAnsi="Times New Roman" w:cs="Times New Roman"/>
          <w:b w:val="0"/>
          <w:color w:val="auto"/>
          <w:sz w:val="20"/>
          <w:szCs w:val="20"/>
        </w:rPr>
      </w:pPr>
      <w:bookmarkStart w:id="448" w:name="_Toc52910873"/>
      <w:r w:rsidRPr="00FA4452">
        <w:rPr>
          <w:rFonts w:ascii="Times New Roman" w:hAnsi="Times New Roman" w:cs="Times New Roman"/>
          <w:b w:val="0"/>
          <w:color w:val="auto"/>
          <w:sz w:val="20"/>
          <w:szCs w:val="20"/>
        </w:rPr>
        <w:t xml:space="preserve">ΔΙΑΓΡΑΜΜΑ </w:t>
      </w:r>
      <w:r w:rsidR="00B91461" w:rsidRPr="00FA4452">
        <w:rPr>
          <w:rFonts w:ascii="Times New Roman" w:hAnsi="Times New Roman" w:cs="Times New Roman"/>
          <w:b w:val="0"/>
          <w:color w:val="auto"/>
          <w:sz w:val="20"/>
          <w:szCs w:val="20"/>
        </w:rPr>
        <w:fldChar w:fldCharType="begin"/>
      </w:r>
      <w:r w:rsidR="00C42AE3" w:rsidRPr="00FA4452">
        <w:rPr>
          <w:rFonts w:ascii="Times New Roman" w:hAnsi="Times New Roman" w:cs="Times New Roman"/>
          <w:b w:val="0"/>
          <w:color w:val="auto"/>
          <w:sz w:val="20"/>
          <w:szCs w:val="20"/>
        </w:rPr>
        <w:instrText xml:space="preserve"> SEQ ΓΡΑΦΗΜΑ \* ARABIC </w:instrText>
      </w:r>
      <w:r w:rsidR="00B91461" w:rsidRPr="00FA445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51</w:t>
      </w:r>
      <w:r w:rsidR="00B91461" w:rsidRPr="00FA4452">
        <w:rPr>
          <w:rFonts w:ascii="Times New Roman" w:hAnsi="Times New Roman" w:cs="Times New Roman"/>
          <w:b w:val="0"/>
          <w:noProof/>
          <w:color w:val="auto"/>
          <w:sz w:val="20"/>
          <w:szCs w:val="20"/>
        </w:rPr>
        <w:fldChar w:fldCharType="end"/>
      </w:r>
      <w:r w:rsidR="00273853">
        <w:rPr>
          <w:rFonts w:ascii="Times New Roman" w:hAnsi="Times New Roman" w:cs="Times New Roman"/>
          <w:b w:val="0"/>
          <w:color w:val="auto"/>
          <w:sz w:val="20"/>
          <w:szCs w:val="20"/>
        </w:rPr>
        <w:t xml:space="preserve">. </w:t>
      </w:r>
      <w:r w:rsidRPr="00FA4452">
        <w:rPr>
          <w:rFonts w:ascii="Times New Roman" w:hAnsi="Times New Roman" w:cs="Times New Roman"/>
          <w:b w:val="0"/>
          <w:color w:val="auto"/>
          <w:sz w:val="20"/>
          <w:szCs w:val="20"/>
        </w:rPr>
        <w:t xml:space="preserve"> Σε ποιο βαθμό χαρακτηρίζετε ως καινοτομία την ενισχυτική διδασκαλία;</w:t>
      </w:r>
      <w:bookmarkEnd w:id="448"/>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5868874A" wp14:editId="3D1B0F0E">
            <wp:extent cx="4097570" cy="2200275"/>
            <wp:effectExtent l="0" t="0" r="0" b="0"/>
            <wp:docPr id="198"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787"/>
                    <a:stretch/>
                  </pic:blipFill>
                  <pic:spPr bwMode="auto">
                    <a:xfrm>
                      <a:off x="0" y="0"/>
                      <a:ext cx="4130767" cy="2218101"/>
                    </a:xfrm>
                    <a:prstGeom prst="rect">
                      <a:avLst/>
                    </a:prstGeom>
                    <a:noFill/>
                    <a:ln>
                      <a:noFill/>
                    </a:ln>
                    <a:extLst>
                      <a:ext uri="{53640926-AAD7-44D8-BBD7-CCE9431645EC}">
                        <a14:shadowObscured xmlns:a14="http://schemas.microsoft.com/office/drawing/2010/main"/>
                      </a:ext>
                    </a:extLst>
                  </pic:spPr>
                </pic:pic>
              </a:graphicData>
            </a:graphic>
          </wp:inline>
        </w:drawing>
      </w:r>
    </w:p>
    <w:p w:rsidR="00956C8A" w:rsidRPr="002E59C0" w:rsidRDefault="00956C8A" w:rsidP="00956C8A">
      <w:pPr>
        <w:pStyle w:val="a8"/>
        <w:jc w:val="both"/>
        <w:rPr>
          <w:rFonts w:ascii="Times New Roman" w:hAnsi="Times New Roman" w:cs="Times New Roman"/>
          <w:b w:val="0"/>
          <w:color w:val="auto"/>
          <w:sz w:val="20"/>
          <w:szCs w:val="20"/>
        </w:rPr>
      </w:pPr>
      <w:bookmarkStart w:id="449" w:name="_Toc52910874"/>
      <w:r w:rsidRPr="002E59C0">
        <w:rPr>
          <w:rFonts w:ascii="Times New Roman" w:hAnsi="Times New Roman" w:cs="Times New Roman"/>
          <w:b w:val="0"/>
          <w:color w:val="auto"/>
          <w:sz w:val="20"/>
          <w:szCs w:val="20"/>
        </w:rPr>
        <w:t xml:space="preserve">ΓΡΑΦΗΜΑ </w:t>
      </w:r>
      <w:r w:rsidR="00B91461" w:rsidRPr="002E59C0">
        <w:rPr>
          <w:rFonts w:ascii="Times New Roman" w:hAnsi="Times New Roman" w:cs="Times New Roman"/>
          <w:b w:val="0"/>
          <w:color w:val="auto"/>
          <w:sz w:val="20"/>
          <w:szCs w:val="20"/>
        </w:rPr>
        <w:fldChar w:fldCharType="begin"/>
      </w:r>
      <w:r w:rsidRPr="002E59C0">
        <w:rPr>
          <w:rFonts w:ascii="Times New Roman" w:hAnsi="Times New Roman" w:cs="Times New Roman"/>
          <w:b w:val="0"/>
          <w:color w:val="auto"/>
          <w:sz w:val="20"/>
          <w:szCs w:val="20"/>
        </w:rPr>
        <w:instrText xml:space="preserve"> SEQ ΓΡΑΦΗΜΑ \* ARABIC </w:instrText>
      </w:r>
      <w:r w:rsidR="00B91461" w:rsidRPr="002E59C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52</w:t>
      </w:r>
      <w:r w:rsidR="00B91461" w:rsidRPr="002E59C0">
        <w:rPr>
          <w:rFonts w:ascii="Times New Roman" w:hAnsi="Times New Roman" w:cs="Times New Roman"/>
          <w:b w:val="0"/>
          <w:noProof/>
          <w:color w:val="auto"/>
          <w:sz w:val="20"/>
          <w:szCs w:val="20"/>
        </w:rPr>
        <w:fldChar w:fldCharType="end"/>
      </w:r>
      <w:r w:rsidR="00273853">
        <w:rPr>
          <w:rFonts w:ascii="Times New Roman" w:hAnsi="Times New Roman" w:cs="Times New Roman"/>
          <w:b w:val="0"/>
          <w:color w:val="auto"/>
          <w:sz w:val="20"/>
          <w:szCs w:val="20"/>
        </w:rPr>
        <w:t>.Γ14</w:t>
      </w:r>
      <w:r w:rsidRPr="002E59C0">
        <w:rPr>
          <w:rFonts w:ascii="Times New Roman" w:hAnsi="Times New Roman" w:cs="Times New Roman"/>
          <w:b w:val="0"/>
          <w:color w:val="auto"/>
          <w:sz w:val="20"/>
          <w:szCs w:val="20"/>
        </w:rPr>
        <w:t xml:space="preserve"> Σε ποιο βαθμό χ</w:t>
      </w:r>
      <w:r w:rsidR="00F819EF">
        <w:rPr>
          <w:rFonts w:ascii="Times New Roman" w:hAnsi="Times New Roman" w:cs="Times New Roman"/>
          <w:b w:val="0"/>
          <w:color w:val="auto"/>
          <w:sz w:val="20"/>
          <w:szCs w:val="20"/>
        </w:rPr>
        <w:t>αρακτηρίζετε ως καινοτομία την Ε</w:t>
      </w:r>
      <w:r w:rsidRPr="002E59C0">
        <w:rPr>
          <w:rFonts w:ascii="Times New Roman" w:hAnsi="Times New Roman" w:cs="Times New Roman"/>
          <w:b w:val="0"/>
          <w:color w:val="auto"/>
          <w:sz w:val="20"/>
          <w:szCs w:val="20"/>
        </w:rPr>
        <w:t>νισχυτική διδασκαλία;</w:t>
      </w:r>
      <w:bookmarkEnd w:id="449"/>
    </w:p>
    <w:p w:rsidR="00956C8A" w:rsidRDefault="00956C8A" w:rsidP="00477294">
      <w:pPr>
        <w:keepNext/>
        <w:jc w:val="both"/>
      </w:pPr>
    </w:p>
    <w:p w:rsidR="00080618" w:rsidRDefault="00080618" w:rsidP="00EA11CC">
      <w:pPr>
        <w:pStyle w:val="a8"/>
        <w:jc w:val="both"/>
      </w:pPr>
    </w:p>
    <w:p w:rsidR="00080618" w:rsidRDefault="00080618" w:rsidP="00EA11CC">
      <w:pPr>
        <w:pStyle w:val="a8"/>
        <w:jc w:val="both"/>
      </w:pPr>
    </w:p>
    <w:p w:rsidR="00EA11CC" w:rsidRPr="00354D88" w:rsidRDefault="00EA11CC" w:rsidP="00EA11CC">
      <w:pPr>
        <w:pStyle w:val="a8"/>
        <w:jc w:val="both"/>
        <w:rPr>
          <w:rFonts w:ascii="Times New Roman" w:hAnsi="Times New Roman" w:cs="Times New Roman"/>
          <w:b w:val="0"/>
          <w:color w:val="auto"/>
          <w:sz w:val="20"/>
          <w:szCs w:val="20"/>
        </w:rPr>
      </w:pPr>
      <w:bookmarkStart w:id="450" w:name="_Toc52910875"/>
      <w:r w:rsidRPr="00354D88">
        <w:rPr>
          <w:rFonts w:ascii="Times New Roman" w:hAnsi="Times New Roman" w:cs="Times New Roman"/>
          <w:b w:val="0"/>
          <w:color w:val="auto"/>
          <w:sz w:val="20"/>
          <w:szCs w:val="20"/>
        </w:rPr>
        <w:lastRenderedPageBreak/>
        <w:t xml:space="preserve">ΔΙΑΓΡΑΜΜΑ </w:t>
      </w:r>
      <w:r w:rsidR="00B91461" w:rsidRPr="00354D88">
        <w:rPr>
          <w:rFonts w:ascii="Times New Roman" w:hAnsi="Times New Roman" w:cs="Times New Roman"/>
          <w:b w:val="0"/>
          <w:color w:val="auto"/>
          <w:sz w:val="20"/>
          <w:szCs w:val="20"/>
        </w:rPr>
        <w:fldChar w:fldCharType="begin"/>
      </w:r>
      <w:r w:rsidR="00C42AE3" w:rsidRPr="00354D88">
        <w:rPr>
          <w:rFonts w:ascii="Times New Roman" w:hAnsi="Times New Roman" w:cs="Times New Roman"/>
          <w:b w:val="0"/>
          <w:color w:val="auto"/>
          <w:sz w:val="20"/>
          <w:szCs w:val="20"/>
        </w:rPr>
        <w:instrText xml:space="preserve"> SEQ ΓΡΑΦΗΜΑ \* ARABIC </w:instrText>
      </w:r>
      <w:r w:rsidR="00B91461" w:rsidRPr="00354D8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53</w:t>
      </w:r>
      <w:r w:rsidR="00B91461" w:rsidRPr="00354D88">
        <w:rPr>
          <w:rFonts w:ascii="Times New Roman" w:hAnsi="Times New Roman" w:cs="Times New Roman"/>
          <w:b w:val="0"/>
          <w:noProof/>
          <w:color w:val="auto"/>
          <w:sz w:val="20"/>
          <w:szCs w:val="20"/>
        </w:rPr>
        <w:fldChar w:fldCharType="end"/>
      </w:r>
      <w:r w:rsidR="00273853">
        <w:rPr>
          <w:rFonts w:ascii="Times New Roman" w:hAnsi="Times New Roman" w:cs="Times New Roman"/>
          <w:b w:val="0"/>
          <w:color w:val="auto"/>
          <w:sz w:val="20"/>
          <w:szCs w:val="20"/>
        </w:rPr>
        <w:t xml:space="preserve">. </w:t>
      </w:r>
      <w:r w:rsidR="00F819EF">
        <w:rPr>
          <w:rFonts w:ascii="Times New Roman" w:hAnsi="Times New Roman" w:cs="Times New Roman"/>
          <w:b w:val="0"/>
          <w:color w:val="auto"/>
          <w:sz w:val="20"/>
          <w:szCs w:val="20"/>
        </w:rPr>
        <w:t>Σε ποιο βαθμό αξιοποιείτε την Ε</w:t>
      </w:r>
      <w:r w:rsidRPr="00354D88">
        <w:rPr>
          <w:rFonts w:ascii="Times New Roman" w:hAnsi="Times New Roman" w:cs="Times New Roman"/>
          <w:b w:val="0"/>
          <w:color w:val="auto"/>
          <w:sz w:val="20"/>
          <w:szCs w:val="20"/>
        </w:rPr>
        <w:t xml:space="preserve">νισχυτική διδασκαλία για τόνωση της ελληνομάθειας </w:t>
      </w:r>
      <w:r w:rsidR="006A2DF8">
        <w:rPr>
          <w:rFonts w:ascii="Times New Roman" w:hAnsi="Times New Roman" w:cs="Times New Roman"/>
          <w:b w:val="0"/>
          <w:color w:val="auto"/>
          <w:sz w:val="20"/>
          <w:szCs w:val="20"/>
        </w:rPr>
        <w:t>στους μουσουλμανόπαιδες μαθητές</w:t>
      </w:r>
      <w:r w:rsidRPr="00354D88">
        <w:rPr>
          <w:rFonts w:ascii="Times New Roman" w:hAnsi="Times New Roman" w:cs="Times New Roman"/>
          <w:b w:val="0"/>
          <w:color w:val="auto"/>
          <w:sz w:val="20"/>
          <w:szCs w:val="20"/>
        </w:rPr>
        <w:t>;</w:t>
      </w:r>
      <w:bookmarkEnd w:id="450"/>
    </w:p>
    <w:p w:rsidR="00477294" w:rsidRDefault="000628C6" w:rsidP="00477294">
      <w:pPr>
        <w:keepNext/>
        <w:jc w:val="both"/>
      </w:pPr>
      <w:r w:rsidRPr="00953BA1">
        <w:rPr>
          <w:rFonts w:ascii="Times New Roman" w:eastAsia="Calibri" w:hAnsi="Times New Roman" w:cs="Times New Roman"/>
          <w:noProof/>
          <w:sz w:val="24"/>
          <w:szCs w:val="24"/>
          <w:lang w:eastAsia="el-GR"/>
        </w:rPr>
        <w:drawing>
          <wp:inline distT="0" distB="0" distL="0" distR="0" wp14:anchorId="521D6F84" wp14:editId="4E4BF637">
            <wp:extent cx="4524903" cy="2320011"/>
            <wp:effectExtent l="0" t="0" r="0" b="4445"/>
            <wp:docPr id="199"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907"/>
                    <a:stretch/>
                  </pic:blipFill>
                  <pic:spPr bwMode="auto">
                    <a:xfrm>
                      <a:off x="0" y="0"/>
                      <a:ext cx="4525200" cy="2320163"/>
                    </a:xfrm>
                    <a:prstGeom prst="rect">
                      <a:avLst/>
                    </a:prstGeom>
                    <a:noFill/>
                    <a:ln>
                      <a:noFill/>
                    </a:ln>
                    <a:extLst>
                      <a:ext uri="{53640926-AAD7-44D8-BBD7-CCE9431645EC}">
                        <a14:shadowObscured xmlns:a14="http://schemas.microsoft.com/office/drawing/2010/main"/>
                      </a:ext>
                    </a:extLst>
                  </pic:spPr>
                </pic:pic>
              </a:graphicData>
            </a:graphic>
          </wp:inline>
        </w:drawing>
      </w:r>
    </w:p>
    <w:p w:rsidR="006A2DF8" w:rsidRPr="002E59C0" w:rsidRDefault="006A2DF8" w:rsidP="006A2DF8">
      <w:pPr>
        <w:pStyle w:val="a8"/>
        <w:jc w:val="both"/>
        <w:rPr>
          <w:rFonts w:ascii="Times New Roman" w:hAnsi="Times New Roman" w:cs="Times New Roman"/>
          <w:b w:val="0"/>
          <w:color w:val="auto"/>
          <w:sz w:val="20"/>
          <w:szCs w:val="20"/>
        </w:rPr>
      </w:pPr>
      <w:bookmarkStart w:id="451" w:name="_Toc52910876"/>
      <w:r w:rsidRPr="002E59C0">
        <w:rPr>
          <w:rFonts w:ascii="Times New Roman" w:hAnsi="Times New Roman" w:cs="Times New Roman"/>
          <w:b w:val="0"/>
          <w:color w:val="auto"/>
          <w:sz w:val="20"/>
          <w:szCs w:val="20"/>
        </w:rPr>
        <w:t xml:space="preserve">ΓΡΑΦΗΜΑ </w:t>
      </w:r>
      <w:r w:rsidR="00B91461" w:rsidRPr="002E59C0">
        <w:rPr>
          <w:rFonts w:ascii="Times New Roman" w:hAnsi="Times New Roman" w:cs="Times New Roman"/>
          <w:b w:val="0"/>
          <w:color w:val="auto"/>
          <w:sz w:val="20"/>
          <w:szCs w:val="20"/>
        </w:rPr>
        <w:fldChar w:fldCharType="begin"/>
      </w:r>
      <w:r w:rsidRPr="002E59C0">
        <w:rPr>
          <w:rFonts w:ascii="Times New Roman" w:hAnsi="Times New Roman" w:cs="Times New Roman"/>
          <w:b w:val="0"/>
          <w:color w:val="auto"/>
          <w:sz w:val="20"/>
          <w:szCs w:val="20"/>
        </w:rPr>
        <w:instrText xml:space="preserve"> SEQ ΓΡΑΦΗΜΑ \* ARABIC </w:instrText>
      </w:r>
      <w:r w:rsidR="00B91461" w:rsidRPr="002E59C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54</w:t>
      </w:r>
      <w:r w:rsidR="00B91461" w:rsidRPr="002E59C0">
        <w:rPr>
          <w:rFonts w:ascii="Times New Roman" w:hAnsi="Times New Roman" w:cs="Times New Roman"/>
          <w:b w:val="0"/>
          <w:noProof/>
          <w:color w:val="auto"/>
          <w:sz w:val="20"/>
          <w:szCs w:val="20"/>
        </w:rPr>
        <w:fldChar w:fldCharType="end"/>
      </w:r>
      <w:r w:rsidR="00273853">
        <w:rPr>
          <w:rFonts w:ascii="Times New Roman" w:hAnsi="Times New Roman" w:cs="Times New Roman"/>
          <w:b w:val="0"/>
          <w:color w:val="auto"/>
          <w:sz w:val="20"/>
          <w:szCs w:val="20"/>
        </w:rPr>
        <w:t xml:space="preserve">. Γ15 </w:t>
      </w:r>
      <w:r w:rsidRPr="002E59C0">
        <w:rPr>
          <w:rFonts w:ascii="Times New Roman" w:hAnsi="Times New Roman" w:cs="Times New Roman"/>
          <w:b w:val="0"/>
          <w:color w:val="auto"/>
          <w:sz w:val="20"/>
          <w:szCs w:val="20"/>
        </w:rPr>
        <w:t xml:space="preserve">Σε ποιο βαθμό αξιοποιείτε την </w:t>
      </w:r>
      <w:r w:rsidR="00273853">
        <w:rPr>
          <w:rFonts w:ascii="Times New Roman" w:hAnsi="Times New Roman" w:cs="Times New Roman"/>
          <w:b w:val="0"/>
          <w:color w:val="auto"/>
          <w:sz w:val="20"/>
          <w:szCs w:val="20"/>
        </w:rPr>
        <w:t>Ε</w:t>
      </w:r>
      <w:r w:rsidRPr="002E59C0">
        <w:rPr>
          <w:rFonts w:ascii="Times New Roman" w:hAnsi="Times New Roman" w:cs="Times New Roman"/>
          <w:b w:val="0"/>
          <w:color w:val="auto"/>
          <w:sz w:val="20"/>
          <w:szCs w:val="20"/>
        </w:rPr>
        <w:t>νισχυτική διδασκαλία για τόνωση της ελληνομάθειας των μουσουλμάνων μαθητών;</w:t>
      </w:r>
      <w:bookmarkEnd w:id="451"/>
    </w:p>
    <w:p w:rsidR="006A2DF8" w:rsidRDefault="006A2DF8" w:rsidP="00477294">
      <w:pPr>
        <w:keepNext/>
        <w:jc w:val="both"/>
      </w:pPr>
    </w:p>
    <w:p w:rsidR="00C234E9" w:rsidRDefault="00C234E9" w:rsidP="0089326C">
      <w:pPr>
        <w:ind w:firstLine="720"/>
        <w:jc w:val="both"/>
        <w:rPr>
          <w:rFonts w:ascii="Times New Roman" w:eastAsia="Calibri" w:hAnsi="Times New Roman" w:cs="Times New Roman"/>
          <w:sz w:val="24"/>
          <w:szCs w:val="24"/>
        </w:rPr>
      </w:pPr>
    </w:p>
    <w:p w:rsidR="00C234E9" w:rsidRDefault="00C234E9" w:rsidP="0089326C">
      <w:pPr>
        <w:ind w:firstLine="720"/>
        <w:jc w:val="both"/>
        <w:rPr>
          <w:rFonts w:ascii="Times New Roman" w:eastAsia="Calibri" w:hAnsi="Times New Roman" w:cs="Times New Roman"/>
          <w:sz w:val="24"/>
          <w:szCs w:val="24"/>
        </w:rPr>
      </w:pPr>
    </w:p>
    <w:p w:rsidR="00D40E39" w:rsidRDefault="00D40E39"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Τα παραπάνω</w:t>
      </w:r>
      <w:r w:rsidR="004A571D"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λοιπόν</w:t>
      </w:r>
      <w:r w:rsidR="004A571D"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δεδομένα μας οδηγούν στη διερεύνηση του βαθμού αυτενέργειας και ευέλιξίας των εκπαιδευτικών στις διγλωσσικές τάξεις με μουσουλμάνους. </w:t>
      </w:r>
      <w:r w:rsidR="000628C6" w:rsidRPr="00953BA1">
        <w:rPr>
          <w:rFonts w:ascii="Times New Roman" w:eastAsia="Calibri" w:hAnsi="Times New Roman" w:cs="Times New Roman"/>
          <w:sz w:val="24"/>
          <w:szCs w:val="24"/>
        </w:rPr>
        <w:t xml:space="preserve">Το 70,63% του συνόλου αποκρίθηκε πως η δυνατότητα ευελιξίας και αυτενέργειας είναι λίγη έως μηδαμινή, το 28,57% θεωρεί πως διαθέτει ότι έχει μια αρκετά μεγάλη ελευθερία κινήσεων ενώ μόνο το 0,79% συμφώνησε πως είναι απόλυτα ευέλικτο (Διάγραμμα 29). </w:t>
      </w:r>
      <w:r w:rsidRPr="00953BA1">
        <w:rPr>
          <w:rFonts w:ascii="Times New Roman" w:eastAsia="Calibri" w:hAnsi="Times New Roman" w:cs="Times New Roman"/>
          <w:sz w:val="24"/>
          <w:szCs w:val="24"/>
        </w:rPr>
        <w:t>Αυτή ακριβώς η διαπίστωση σύμφωνα με το δείγμα της συγκεκριμένης έρευνας ισχυροποιεί και την παραπάνω παρατήρηση και αιτιολογεί επιπρόσθετα γιατί αν και αναγνωρίζονται ως καινοτόμοι μέθοδοι οι Ζώνες Εκπαιδευτικής Προτεραιότητας και η Ενισχυτική Διδασκαλία εντούτοις δεν είναι ευρ</w:t>
      </w:r>
      <w:r w:rsidR="00106E5B">
        <w:rPr>
          <w:rFonts w:ascii="Times New Roman" w:eastAsia="Calibri" w:hAnsi="Times New Roman" w:cs="Times New Roman"/>
          <w:sz w:val="24"/>
          <w:szCs w:val="24"/>
        </w:rPr>
        <w:t>έως διαδεδομένες στην αξιοποίησή</w:t>
      </w:r>
      <w:r w:rsidRPr="00953BA1">
        <w:rPr>
          <w:rFonts w:ascii="Times New Roman" w:eastAsia="Calibri" w:hAnsi="Times New Roman" w:cs="Times New Roman"/>
          <w:sz w:val="24"/>
          <w:szCs w:val="24"/>
        </w:rPr>
        <w:t xml:space="preserve"> τους.</w:t>
      </w: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C234E9" w:rsidRDefault="00C234E9" w:rsidP="00EA11CC">
      <w:pPr>
        <w:pStyle w:val="a8"/>
        <w:jc w:val="both"/>
        <w:rPr>
          <w:rFonts w:ascii="Times New Roman" w:hAnsi="Times New Roman" w:cs="Times New Roman"/>
          <w:b w:val="0"/>
          <w:color w:val="auto"/>
          <w:sz w:val="20"/>
          <w:szCs w:val="20"/>
        </w:rPr>
      </w:pPr>
    </w:p>
    <w:p w:rsidR="00EA11CC" w:rsidRPr="00B56784" w:rsidRDefault="00EA11CC" w:rsidP="00EA11CC">
      <w:pPr>
        <w:pStyle w:val="a8"/>
        <w:jc w:val="both"/>
        <w:rPr>
          <w:rFonts w:ascii="Times New Roman" w:hAnsi="Times New Roman" w:cs="Times New Roman"/>
          <w:b w:val="0"/>
          <w:color w:val="auto"/>
          <w:sz w:val="20"/>
          <w:szCs w:val="20"/>
        </w:rPr>
      </w:pPr>
      <w:bookmarkStart w:id="452" w:name="_Toc52910877"/>
      <w:r w:rsidRPr="00B56784">
        <w:rPr>
          <w:rFonts w:ascii="Times New Roman" w:hAnsi="Times New Roman" w:cs="Times New Roman"/>
          <w:b w:val="0"/>
          <w:color w:val="auto"/>
          <w:sz w:val="20"/>
          <w:szCs w:val="20"/>
        </w:rPr>
        <w:t xml:space="preserve">ΔΙΑΓΡΑΜΜΑ </w:t>
      </w:r>
      <w:r w:rsidR="00B91461" w:rsidRPr="00B56784">
        <w:rPr>
          <w:rFonts w:ascii="Times New Roman" w:hAnsi="Times New Roman" w:cs="Times New Roman"/>
          <w:b w:val="0"/>
          <w:color w:val="auto"/>
          <w:sz w:val="20"/>
          <w:szCs w:val="20"/>
        </w:rPr>
        <w:fldChar w:fldCharType="begin"/>
      </w:r>
      <w:r w:rsidR="00C42AE3" w:rsidRPr="00B56784">
        <w:rPr>
          <w:rFonts w:ascii="Times New Roman" w:hAnsi="Times New Roman" w:cs="Times New Roman"/>
          <w:b w:val="0"/>
          <w:color w:val="auto"/>
          <w:sz w:val="20"/>
          <w:szCs w:val="20"/>
        </w:rPr>
        <w:instrText xml:space="preserve"> SEQ ΓΡΑΦΗΜΑ \* ARABIC </w:instrText>
      </w:r>
      <w:r w:rsidR="00B91461" w:rsidRPr="00B5678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55</w:t>
      </w:r>
      <w:r w:rsidR="00B91461" w:rsidRPr="00B56784">
        <w:rPr>
          <w:rFonts w:ascii="Times New Roman" w:hAnsi="Times New Roman" w:cs="Times New Roman"/>
          <w:b w:val="0"/>
          <w:noProof/>
          <w:color w:val="auto"/>
          <w:sz w:val="20"/>
          <w:szCs w:val="20"/>
        </w:rPr>
        <w:fldChar w:fldCharType="end"/>
      </w:r>
      <w:r w:rsidR="00C234E9">
        <w:rPr>
          <w:rFonts w:ascii="Times New Roman" w:hAnsi="Times New Roman" w:cs="Times New Roman"/>
          <w:b w:val="0"/>
          <w:color w:val="auto"/>
          <w:sz w:val="20"/>
          <w:szCs w:val="20"/>
        </w:rPr>
        <w:t xml:space="preserve">. </w:t>
      </w:r>
      <w:r w:rsidRPr="00B56784">
        <w:rPr>
          <w:rFonts w:ascii="Times New Roman" w:hAnsi="Times New Roman" w:cs="Times New Roman"/>
          <w:b w:val="0"/>
          <w:color w:val="auto"/>
          <w:sz w:val="20"/>
          <w:szCs w:val="20"/>
        </w:rPr>
        <w:t>Σε πο</w:t>
      </w:r>
      <w:r w:rsidR="000C2F8D">
        <w:rPr>
          <w:rFonts w:ascii="Times New Roman" w:hAnsi="Times New Roman" w:cs="Times New Roman"/>
          <w:b w:val="0"/>
          <w:color w:val="auto"/>
          <w:sz w:val="20"/>
          <w:szCs w:val="20"/>
        </w:rPr>
        <w:t>ιο βαθμό το εκπ/κό σύστημα παρέχει</w:t>
      </w:r>
      <w:r w:rsidRPr="00B56784">
        <w:rPr>
          <w:rFonts w:ascii="Times New Roman" w:hAnsi="Times New Roman" w:cs="Times New Roman"/>
          <w:b w:val="0"/>
          <w:color w:val="auto"/>
          <w:sz w:val="20"/>
          <w:szCs w:val="20"/>
        </w:rPr>
        <w:t xml:space="preserve"> δυνατότητες αυτενέργειας και ευελιξίας στους εκπ/κούς σε καινοτόμες</w:t>
      </w:r>
      <w:r w:rsidR="000C2F8D">
        <w:rPr>
          <w:rFonts w:ascii="Times New Roman" w:hAnsi="Times New Roman" w:cs="Times New Roman"/>
          <w:b w:val="0"/>
          <w:color w:val="auto"/>
          <w:sz w:val="20"/>
          <w:szCs w:val="20"/>
        </w:rPr>
        <w:t xml:space="preserve"> διδακτικές απόπειρες στους δίγλωσσουςμουσουλμανόπαιδες</w:t>
      </w:r>
      <w:r w:rsidRPr="00B56784">
        <w:rPr>
          <w:rFonts w:ascii="Times New Roman" w:hAnsi="Times New Roman" w:cs="Times New Roman"/>
          <w:b w:val="0"/>
          <w:color w:val="auto"/>
          <w:sz w:val="20"/>
          <w:szCs w:val="20"/>
        </w:rPr>
        <w:t>;</w:t>
      </w:r>
      <w:bookmarkEnd w:id="452"/>
    </w:p>
    <w:p w:rsidR="00045FB8" w:rsidRDefault="000628C6" w:rsidP="00045FB8">
      <w:pPr>
        <w:keepNext/>
        <w:jc w:val="both"/>
      </w:pPr>
      <w:r w:rsidRPr="00953BA1">
        <w:rPr>
          <w:rFonts w:ascii="Times New Roman" w:eastAsia="Calibri" w:hAnsi="Times New Roman" w:cs="Times New Roman"/>
          <w:noProof/>
          <w:sz w:val="24"/>
          <w:szCs w:val="24"/>
          <w:lang w:eastAsia="el-GR"/>
        </w:rPr>
        <w:drawing>
          <wp:inline distT="0" distB="0" distL="0" distR="0" wp14:anchorId="53317EF6" wp14:editId="2CE07B2F">
            <wp:extent cx="4257447" cy="2203529"/>
            <wp:effectExtent l="0" t="0" r="0" b="6350"/>
            <wp:docPr id="200"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083"/>
                    <a:stretch/>
                  </pic:blipFill>
                  <pic:spPr bwMode="auto">
                    <a:xfrm>
                      <a:off x="0" y="0"/>
                      <a:ext cx="4263989" cy="2206915"/>
                    </a:xfrm>
                    <a:prstGeom prst="rect">
                      <a:avLst/>
                    </a:prstGeom>
                    <a:noFill/>
                    <a:ln>
                      <a:noFill/>
                    </a:ln>
                    <a:extLst>
                      <a:ext uri="{53640926-AAD7-44D8-BBD7-CCE9431645EC}">
                        <a14:shadowObscured xmlns:a14="http://schemas.microsoft.com/office/drawing/2010/main"/>
                      </a:ext>
                    </a:extLst>
                  </pic:spPr>
                </pic:pic>
              </a:graphicData>
            </a:graphic>
          </wp:inline>
        </w:drawing>
      </w:r>
    </w:p>
    <w:p w:rsidR="009B7C7A" w:rsidRPr="000B5092" w:rsidRDefault="009B7C7A" w:rsidP="009B7C7A">
      <w:pPr>
        <w:pStyle w:val="a8"/>
        <w:jc w:val="both"/>
        <w:rPr>
          <w:rFonts w:ascii="Times New Roman" w:hAnsi="Times New Roman" w:cs="Times New Roman"/>
          <w:b w:val="0"/>
          <w:color w:val="auto"/>
          <w:sz w:val="20"/>
          <w:szCs w:val="20"/>
        </w:rPr>
      </w:pPr>
      <w:bookmarkStart w:id="453" w:name="_Toc52910878"/>
      <w:r w:rsidRPr="000B5092">
        <w:rPr>
          <w:rFonts w:ascii="Times New Roman" w:hAnsi="Times New Roman" w:cs="Times New Roman"/>
          <w:b w:val="0"/>
          <w:color w:val="auto"/>
          <w:sz w:val="20"/>
          <w:szCs w:val="20"/>
        </w:rPr>
        <w:t xml:space="preserve">ΓΡΑΦΗΜΑ </w:t>
      </w:r>
      <w:r w:rsidR="00B91461" w:rsidRPr="000B5092">
        <w:rPr>
          <w:rFonts w:ascii="Times New Roman" w:hAnsi="Times New Roman" w:cs="Times New Roman"/>
          <w:b w:val="0"/>
          <w:color w:val="auto"/>
          <w:sz w:val="20"/>
          <w:szCs w:val="20"/>
        </w:rPr>
        <w:fldChar w:fldCharType="begin"/>
      </w:r>
      <w:r w:rsidRPr="000B5092">
        <w:rPr>
          <w:rFonts w:ascii="Times New Roman" w:hAnsi="Times New Roman" w:cs="Times New Roman"/>
          <w:b w:val="0"/>
          <w:color w:val="auto"/>
          <w:sz w:val="20"/>
          <w:szCs w:val="20"/>
        </w:rPr>
        <w:instrText xml:space="preserve"> SEQ ΓΡΑΦΗΜΑ \* ARABIC </w:instrText>
      </w:r>
      <w:r w:rsidR="00B91461" w:rsidRPr="000B509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56</w:t>
      </w:r>
      <w:r w:rsidR="00B91461" w:rsidRPr="000B5092">
        <w:rPr>
          <w:rFonts w:ascii="Times New Roman" w:hAnsi="Times New Roman" w:cs="Times New Roman"/>
          <w:b w:val="0"/>
          <w:noProof/>
          <w:color w:val="auto"/>
          <w:sz w:val="20"/>
          <w:szCs w:val="20"/>
        </w:rPr>
        <w:fldChar w:fldCharType="end"/>
      </w:r>
      <w:r w:rsidR="00F831B9">
        <w:rPr>
          <w:rFonts w:ascii="Times New Roman" w:hAnsi="Times New Roman" w:cs="Times New Roman"/>
          <w:b w:val="0"/>
          <w:noProof/>
          <w:color w:val="auto"/>
          <w:sz w:val="20"/>
          <w:szCs w:val="20"/>
        </w:rPr>
        <w:t>.</w:t>
      </w:r>
      <w:r w:rsidRPr="000B5092">
        <w:rPr>
          <w:rFonts w:ascii="Times New Roman" w:hAnsi="Times New Roman" w:cs="Times New Roman"/>
          <w:b w:val="0"/>
          <w:color w:val="auto"/>
          <w:sz w:val="20"/>
          <w:szCs w:val="20"/>
        </w:rPr>
        <w:t xml:space="preserve"> Γ16 Σε ποιο βαθμό το εκπ/κό σύστημα δίνει δυνατότητες αυτενέργειας και ευελιξίας στους εκπ/κούς σε καινοτόμες απόπειρες στη διδασκαλία των δίγλωσσων μαθητών;</w:t>
      </w:r>
      <w:bookmarkEnd w:id="453"/>
    </w:p>
    <w:p w:rsidR="009B7C7A" w:rsidRDefault="009B7C7A" w:rsidP="00045FB8">
      <w:pPr>
        <w:keepNext/>
        <w:jc w:val="both"/>
      </w:pPr>
    </w:p>
    <w:p w:rsidR="006B4088"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Στο τέλος του τρίτου μέρους, αναλύθηκε η αξιοποίηση πιο συμβατικών μεθόδων στα πλαίσια της διδασκαλίας</w:t>
      </w:r>
      <w:r w:rsidR="006B4088" w:rsidRPr="00953BA1">
        <w:rPr>
          <w:rFonts w:ascii="Times New Roman" w:hAnsi="Times New Roman" w:cs="Times New Roman"/>
          <w:sz w:val="24"/>
          <w:szCs w:val="24"/>
        </w:rPr>
        <w:t xml:space="preserve"> </w:t>
      </w:r>
      <w:r w:rsidR="006B4088" w:rsidRPr="00953BA1">
        <w:rPr>
          <w:rFonts w:ascii="Times New Roman" w:eastAsia="Calibri" w:hAnsi="Times New Roman" w:cs="Times New Roman"/>
          <w:sz w:val="24"/>
          <w:szCs w:val="24"/>
        </w:rPr>
        <w:t>σε ένα πολυγλωσσικό περιβάλλον</w:t>
      </w:r>
      <w:r w:rsidRPr="00953BA1">
        <w:rPr>
          <w:rFonts w:ascii="Times New Roman" w:eastAsia="Calibri" w:hAnsi="Times New Roman" w:cs="Times New Roman"/>
          <w:sz w:val="24"/>
          <w:szCs w:val="24"/>
        </w:rPr>
        <w:t>. Αρχικά</w:t>
      </w:r>
      <w:r w:rsidR="006B4088"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μελετήθηκε η αξιοποίηση οπτικοακουστικών μέσων όπως η μουσική και η εικόνα, αργότερα συζητήθηκε η χρήση θεατρικών τεχνικών στην εκπαιδευτική διαδικασία και τέλος η βιωματική μάθηση σε άτυπα μαθησιακά περιβάλλοντα όπως είναι τα μουσεία, τα θέατρα και οι κινηματογράφοι. </w:t>
      </w:r>
    </w:p>
    <w:p w:rsidR="006B4088"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Αναφορικά με τα οπτικοακουστικά μέσα φαίνεται πως είναι ευρέως διαδεδομένα αφού περίπου το 73% πραγματοποιεί αρκετή έως πολύ χρήση αυτών. Το 19,84% τα χρησιμοποιούν σε μικρό βαθμό, το 3,97% σε ελάχιστο βαθμό και το 3,17% καθόλου (Διάγραμμα 30). </w:t>
      </w:r>
    </w:p>
    <w:p w:rsidR="00A10F79"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Οι θεατρικές τεχνικές είναι λιγότερο διαδεδομένες στους ερωτηθέντες εκπαιδευτικούς εφόσον το 36,5% πραγματοποιεί αρκετή έως πολύ χρήση αυτών, δηλαδή οι μισοί σε σχέση με εκείνους που κάνουν χρήση οπτικοακουστικών μέσων. Το ποσοστό των εκπαιδευτικών που τα χρησιμοποιούν λίγο ανέρχεται στο 31,75% ενώ το ποσοστό εκείνων που τα χρησιμοποιούν ελάχιστα έως καθόλου είναι επίσης 31,75% (Διάγραμμα 31). </w:t>
      </w:r>
    </w:p>
    <w:p w:rsidR="000628C6"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Η εκπαιδευτική διαδικασία σε άτυπα μαθησιακά περιβάλλοντα παρουσιάζεται, από τις απαντήσεις του ερωτηματολογίου, εξίσου διαδεδομένη με τις </w:t>
      </w:r>
      <w:r w:rsidRPr="00953BA1">
        <w:rPr>
          <w:rFonts w:ascii="Times New Roman" w:eastAsia="Calibri" w:hAnsi="Times New Roman" w:cs="Times New Roman"/>
          <w:sz w:val="24"/>
          <w:szCs w:val="24"/>
        </w:rPr>
        <w:lastRenderedPageBreak/>
        <w:t>θεατρικές τεχνικές εφόσον το ποσοστό των εκπαιδευτικών που την αξιοποιούν αρκετά έως πολύ ανέρχεται στο 36,5%. Οι διδάσκοντες που την χρησιμοποιούν λιγάκι είναι επίσης 36,5% και το ποσοστό εκείνων που το αξιοποιούν ελάχιστα έως καθόλου είναι 27% (Διάγραμμα 32).</w:t>
      </w:r>
    </w:p>
    <w:p w:rsidR="00231286" w:rsidRPr="0092381F" w:rsidRDefault="00A10F79" w:rsidP="0092381F">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Οι απαντήσεις αυτές θα λέγαμε ότι έρχονται σε αντίθεση με την γνώμη των εκπαιδευτικών που καταγράφηκε παραπάνω αναφορικά με την λεκτική επικοινωνία ως μονόδρομο διδακτικής πρακτικής, αφού το δείγμα των ερωτηθέντων αξιοποιεί ευρέως τρόπους επικοινωνίας που παρεκλίνουν από τον λεκτικό κώδικα.</w:t>
      </w:r>
    </w:p>
    <w:p w:rsidR="00EA11CC" w:rsidRPr="00231286" w:rsidRDefault="00EA11CC" w:rsidP="00EA11CC">
      <w:pPr>
        <w:pStyle w:val="a8"/>
        <w:jc w:val="both"/>
        <w:rPr>
          <w:rFonts w:ascii="Times New Roman" w:hAnsi="Times New Roman" w:cs="Times New Roman"/>
          <w:b w:val="0"/>
          <w:color w:val="auto"/>
          <w:sz w:val="20"/>
          <w:szCs w:val="20"/>
        </w:rPr>
      </w:pPr>
      <w:bookmarkStart w:id="454" w:name="_Toc52910879"/>
      <w:r w:rsidRPr="00231286">
        <w:rPr>
          <w:rFonts w:ascii="Times New Roman" w:hAnsi="Times New Roman" w:cs="Times New Roman"/>
          <w:b w:val="0"/>
          <w:color w:val="auto"/>
          <w:sz w:val="20"/>
          <w:szCs w:val="20"/>
        </w:rPr>
        <w:t xml:space="preserve">ΔΙΑΓΡΑΜΜΑ </w:t>
      </w:r>
      <w:r w:rsidR="00B91461" w:rsidRPr="00231286">
        <w:rPr>
          <w:rFonts w:ascii="Times New Roman" w:hAnsi="Times New Roman" w:cs="Times New Roman"/>
          <w:b w:val="0"/>
          <w:color w:val="auto"/>
          <w:sz w:val="20"/>
          <w:szCs w:val="20"/>
        </w:rPr>
        <w:fldChar w:fldCharType="begin"/>
      </w:r>
      <w:r w:rsidR="00C42AE3" w:rsidRPr="00231286">
        <w:rPr>
          <w:rFonts w:ascii="Times New Roman" w:hAnsi="Times New Roman" w:cs="Times New Roman"/>
          <w:b w:val="0"/>
          <w:color w:val="auto"/>
          <w:sz w:val="20"/>
          <w:szCs w:val="20"/>
        </w:rPr>
        <w:instrText xml:space="preserve"> SEQ ΓΡΑΦΗΜΑ \* ARABIC </w:instrText>
      </w:r>
      <w:r w:rsidR="00B91461" w:rsidRPr="0023128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57</w:t>
      </w:r>
      <w:r w:rsidR="00B91461" w:rsidRPr="00231286">
        <w:rPr>
          <w:rFonts w:ascii="Times New Roman" w:hAnsi="Times New Roman" w:cs="Times New Roman"/>
          <w:b w:val="0"/>
          <w:noProof/>
          <w:color w:val="auto"/>
          <w:sz w:val="20"/>
          <w:szCs w:val="20"/>
        </w:rPr>
        <w:fldChar w:fldCharType="end"/>
      </w:r>
      <w:r w:rsidR="00F831B9">
        <w:rPr>
          <w:rFonts w:ascii="Times New Roman" w:hAnsi="Times New Roman" w:cs="Times New Roman"/>
          <w:b w:val="0"/>
          <w:color w:val="auto"/>
          <w:sz w:val="20"/>
          <w:szCs w:val="20"/>
        </w:rPr>
        <w:t xml:space="preserve">. </w:t>
      </w:r>
      <w:r w:rsidRPr="00231286">
        <w:rPr>
          <w:rFonts w:ascii="Times New Roman" w:hAnsi="Times New Roman" w:cs="Times New Roman"/>
          <w:b w:val="0"/>
          <w:color w:val="auto"/>
          <w:sz w:val="20"/>
          <w:szCs w:val="20"/>
        </w:rPr>
        <w:t>Σε ποιο βαθμό χρησιμοποιείτε στη διδασκαλία σας τη μο</w:t>
      </w:r>
      <w:r w:rsidR="00231286" w:rsidRPr="00231286">
        <w:rPr>
          <w:rFonts w:ascii="Times New Roman" w:hAnsi="Times New Roman" w:cs="Times New Roman"/>
          <w:b w:val="0"/>
          <w:color w:val="auto"/>
          <w:sz w:val="20"/>
          <w:szCs w:val="20"/>
        </w:rPr>
        <w:t xml:space="preserve">υσική, την εικόνα και τη γλώσσα </w:t>
      </w:r>
      <w:r w:rsidRPr="00231286">
        <w:rPr>
          <w:rFonts w:ascii="Times New Roman" w:hAnsi="Times New Roman" w:cs="Times New Roman"/>
          <w:b w:val="0"/>
          <w:color w:val="auto"/>
          <w:sz w:val="20"/>
          <w:szCs w:val="20"/>
        </w:rPr>
        <w:t>του σώματος;</w:t>
      </w:r>
      <w:bookmarkEnd w:id="454"/>
    </w:p>
    <w:p w:rsidR="00EF5378" w:rsidRPr="00EF5378" w:rsidRDefault="00EF5378" w:rsidP="00EF5378"/>
    <w:p w:rsidR="00045FB8" w:rsidRDefault="000628C6" w:rsidP="00045FB8">
      <w:pPr>
        <w:keepNext/>
        <w:jc w:val="both"/>
      </w:pPr>
      <w:r w:rsidRPr="00953BA1">
        <w:rPr>
          <w:rFonts w:ascii="Times New Roman" w:eastAsia="Calibri" w:hAnsi="Times New Roman" w:cs="Times New Roman"/>
          <w:noProof/>
          <w:sz w:val="24"/>
          <w:szCs w:val="24"/>
          <w:lang w:eastAsia="el-GR"/>
        </w:rPr>
        <w:drawing>
          <wp:inline distT="0" distB="0" distL="0" distR="0" wp14:anchorId="3AE28F6B" wp14:editId="20A4D171">
            <wp:extent cx="3635655" cy="1975751"/>
            <wp:effectExtent l="0" t="0" r="3175" b="5715"/>
            <wp:docPr id="201"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689"/>
                    <a:stretch/>
                  </pic:blipFill>
                  <pic:spPr bwMode="auto">
                    <a:xfrm>
                      <a:off x="0" y="0"/>
                      <a:ext cx="3640020" cy="1978123"/>
                    </a:xfrm>
                    <a:prstGeom prst="rect">
                      <a:avLst/>
                    </a:prstGeom>
                    <a:noFill/>
                    <a:ln>
                      <a:noFill/>
                    </a:ln>
                    <a:extLst>
                      <a:ext uri="{53640926-AAD7-44D8-BBD7-CCE9431645EC}">
                        <a14:shadowObscured xmlns:a14="http://schemas.microsoft.com/office/drawing/2010/main"/>
                      </a:ext>
                    </a:extLst>
                  </pic:spPr>
                </pic:pic>
              </a:graphicData>
            </a:graphic>
          </wp:inline>
        </w:drawing>
      </w:r>
    </w:p>
    <w:p w:rsidR="00F27ED8" w:rsidRPr="000B5092" w:rsidRDefault="00F27ED8" w:rsidP="00F27ED8">
      <w:pPr>
        <w:pStyle w:val="a8"/>
        <w:jc w:val="both"/>
        <w:rPr>
          <w:rFonts w:ascii="Times New Roman" w:hAnsi="Times New Roman" w:cs="Times New Roman"/>
          <w:b w:val="0"/>
          <w:color w:val="auto"/>
          <w:sz w:val="20"/>
          <w:szCs w:val="20"/>
        </w:rPr>
      </w:pPr>
      <w:bookmarkStart w:id="455" w:name="_Toc52910880"/>
      <w:r w:rsidRPr="000B5092">
        <w:rPr>
          <w:rFonts w:ascii="Times New Roman" w:hAnsi="Times New Roman" w:cs="Times New Roman"/>
          <w:b w:val="0"/>
          <w:color w:val="auto"/>
          <w:sz w:val="20"/>
          <w:szCs w:val="20"/>
        </w:rPr>
        <w:t xml:space="preserve">ΓΡΑΦΗΜΑ </w:t>
      </w:r>
      <w:r w:rsidR="00B91461" w:rsidRPr="000B5092">
        <w:rPr>
          <w:rFonts w:ascii="Times New Roman" w:hAnsi="Times New Roman" w:cs="Times New Roman"/>
          <w:b w:val="0"/>
          <w:color w:val="auto"/>
          <w:sz w:val="20"/>
          <w:szCs w:val="20"/>
        </w:rPr>
        <w:fldChar w:fldCharType="begin"/>
      </w:r>
      <w:r w:rsidRPr="000B5092">
        <w:rPr>
          <w:rFonts w:ascii="Times New Roman" w:hAnsi="Times New Roman" w:cs="Times New Roman"/>
          <w:b w:val="0"/>
          <w:color w:val="auto"/>
          <w:sz w:val="20"/>
          <w:szCs w:val="20"/>
        </w:rPr>
        <w:instrText xml:space="preserve"> SEQ ΓΡΑΦΗΜΑ \* ARABIC </w:instrText>
      </w:r>
      <w:r w:rsidR="00B91461" w:rsidRPr="000B509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58</w:t>
      </w:r>
      <w:r w:rsidR="00B91461" w:rsidRPr="000B5092">
        <w:rPr>
          <w:rFonts w:ascii="Times New Roman" w:hAnsi="Times New Roman" w:cs="Times New Roman"/>
          <w:b w:val="0"/>
          <w:noProof/>
          <w:color w:val="auto"/>
          <w:sz w:val="20"/>
          <w:szCs w:val="20"/>
        </w:rPr>
        <w:fldChar w:fldCharType="end"/>
      </w:r>
      <w:r w:rsidR="00F831B9">
        <w:rPr>
          <w:rFonts w:ascii="Times New Roman" w:hAnsi="Times New Roman" w:cs="Times New Roman"/>
          <w:b w:val="0"/>
          <w:noProof/>
          <w:color w:val="auto"/>
          <w:sz w:val="20"/>
          <w:szCs w:val="20"/>
        </w:rPr>
        <w:t>.</w:t>
      </w:r>
      <w:r w:rsidRPr="000B5092">
        <w:rPr>
          <w:rFonts w:ascii="Times New Roman" w:hAnsi="Times New Roman" w:cs="Times New Roman"/>
          <w:b w:val="0"/>
          <w:color w:val="auto"/>
          <w:sz w:val="20"/>
          <w:szCs w:val="20"/>
        </w:rPr>
        <w:t xml:space="preserve"> Γ17 Σε ποιο βαθμό χρησιμοποιείτε στη διδασκαλία σας τη μουσική, την εικόνα και τη γλώσσα του σώματος;</w:t>
      </w:r>
      <w:bookmarkEnd w:id="455"/>
    </w:p>
    <w:p w:rsidR="00F831B9" w:rsidRDefault="00F831B9" w:rsidP="00EA11CC">
      <w:pPr>
        <w:pStyle w:val="a8"/>
        <w:jc w:val="both"/>
        <w:rPr>
          <w:rFonts w:ascii="Times New Roman" w:hAnsi="Times New Roman" w:cs="Times New Roman"/>
          <w:b w:val="0"/>
          <w:color w:val="auto"/>
          <w:sz w:val="20"/>
          <w:szCs w:val="20"/>
        </w:rPr>
      </w:pPr>
    </w:p>
    <w:p w:rsidR="00F831B9" w:rsidRDefault="00F831B9" w:rsidP="00EA11CC">
      <w:pPr>
        <w:pStyle w:val="a8"/>
        <w:jc w:val="both"/>
        <w:rPr>
          <w:rFonts w:ascii="Times New Roman" w:hAnsi="Times New Roman" w:cs="Times New Roman"/>
          <w:b w:val="0"/>
          <w:color w:val="auto"/>
          <w:sz w:val="20"/>
          <w:szCs w:val="20"/>
        </w:rPr>
      </w:pPr>
    </w:p>
    <w:p w:rsidR="00EA11CC" w:rsidRPr="00231286" w:rsidRDefault="00EA11CC" w:rsidP="00EA11CC">
      <w:pPr>
        <w:pStyle w:val="a8"/>
        <w:jc w:val="both"/>
        <w:rPr>
          <w:rFonts w:ascii="Times New Roman" w:hAnsi="Times New Roman" w:cs="Times New Roman"/>
          <w:b w:val="0"/>
          <w:color w:val="auto"/>
          <w:sz w:val="20"/>
          <w:szCs w:val="20"/>
        </w:rPr>
      </w:pPr>
      <w:bookmarkStart w:id="456" w:name="_Toc52910881"/>
      <w:r w:rsidRPr="00231286">
        <w:rPr>
          <w:rFonts w:ascii="Times New Roman" w:hAnsi="Times New Roman" w:cs="Times New Roman"/>
          <w:b w:val="0"/>
          <w:color w:val="auto"/>
          <w:sz w:val="20"/>
          <w:szCs w:val="20"/>
        </w:rPr>
        <w:t xml:space="preserve">ΔΙΑΓΡΑΜΜΑ </w:t>
      </w:r>
      <w:r w:rsidR="00B91461" w:rsidRPr="00231286">
        <w:rPr>
          <w:rFonts w:ascii="Times New Roman" w:hAnsi="Times New Roman" w:cs="Times New Roman"/>
          <w:b w:val="0"/>
          <w:color w:val="auto"/>
          <w:sz w:val="20"/>
          <w:szCs w:val="20"/>
        </w:rPr>
        <w:fldChar w:fldCharType="begin"/>
      </w:r>
      <w:r w:rsidR="00C42AE3" w:rsidRPr="00231286">
        <w:rPr>
          <w:rFonts w:ascii="Times New Roman" w:hAnsi="Times New Roman" w:cs="Times New Roman"/>
          <w:b w:val="0"/>
          <w:color w:val="auto"/>
          <w:sz w:val="20"/>
          <w:szCs w:val="20"/>
        </w:rPr>
        <w:instrText xml:space="preserve"> SEQ ΓΡΑΦΗΜΑ \* ARABIC </w:instrText>
      </w:r>
      <w:r w:rsidR="00B91461" w:rsidRPr="0023128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59</w:t>
      </w:r>
      <w:r w:rsidR="00B91461" w:rsidRPr="00231286">
        <w:rPr>
          <w:rFonts w:ascii="Times New Roman" w:hAnsi="Times New Roman" w:cs="Times New Roman"/>
          <w:b w:val="0"/>
          <w:noProof/>
          <w:color w:val="auto"/>
          <w:sz w:val="20"/>
          <w:szCs w:val="20"/>
        </w:rPr>
        <w:fldChar w:fldCharType="end"/>
      </w:r>
      <w:r w:rsidR="00F831B9">
        <w:rPr>
          <w:rFonts w:ascii="Times New Roman" w:hAnsi="Times New Roman" w:cs="Times New Roman"/>
          <w:b w:val="0"/>
          <w:color w:val="auto"/>
          <w:sz w:val="20"/>
          <w:szCs w:val="20"/>
        </w:rPr>
        <w:t xml:space="preserve">. </w:t>
      </w:r>
      <w:r w:rsidRPr="00231286">
        <w:rPr>
          <w:rFonts w:ascii="Times New Roman" w:hAnsi="Times New Roman" w:cs="Times New Roman"/>
          <w:b w:val="0"/>
          <w:color w:val="auto"/>
          <w:sz w:val="20"/>
          <w:szCs w:val="20"/>
        </w:rPr>
        <w:t>Σε ποιο βαθμό αξιοποιείτε στην εκπ/κή διαδικασία θεατρικές τεχνικές;</w:t>
      </w:r>
      <w:bookmarkEnd w:id="456"/>
    </w:p>
    <w:p w:rsidR="00045FB8" w:rsidRDefault="000628C6" w:rsidP="00045FB8">
      <w:pPr>
        <w:keepNext/>
        <w:jc w:val="both"/>
      </w:pPr>
      <w:r w:rsidRPr="00953BA1">
        <w:rPr>
          <w:rFonts w:ascii="Times New Roman" w:eastAsia="Calibri" w:hAnsi="Times New Roman" w:cs="Times New Roman"/>
          <w:noProof/>
          <w:sz w:val="24"/>
          <w:szCs w:val="24"/>
          <w:lang w:eastAsia="el-GR"/>
        </w:rPr>
        <w:drawing>
          <wp:inline distT="0" distB="0" distL="0" distR="0" wp14:anchorId="6E03A028" wp14:editId="1C242302">
            <wp:extent cx="4182293" cy="2245767"/>
            <wp:effectExtent l="0" t="0" r="8890" b="2540"/>
            <wp:docPr id="202"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787"/>
                    <a:stretch/>
                  </pic:blipFill>
                  <pic:spPr bwMode="auto">
                    <a:xfrm>
                      <a:off x="0" y="0"/>
                      <a:ext cx="4188155" cy="2248915"/>
                    </a:xfrm>
                    <a:prstGeom prst="rect">
                      <a:avLst/>
                    </a:prstGeom>
                    <a:noFill/>
                    <a:ln>
                      <a:noFill/>
                    </a:ln>
                    <a:extLst>
                      <a:ext uri="{53640926-AAD7-44D8-BBD7-CCE9431645EC}">
                        <a14:shadowObscured xmlns:a14="http://schemas.microsoft.com/office/drawing/2010/main"/>
                      </a:ext>
                    </a:extLst>
                  </pic:spPr>
                </pic:pic>
              </a:graphicData>
            </a:graphic>
          </wp:inline>
        </w:drawing>
      </w:r>
    </w:p>
    <w:p w:rsidR="00506017" w:rsidRPr="000B5092" w:rsidRDefault="00506017" w:rsidP="00506017">
      <w:pPr>
        <w:pStyle w:val="a8"/>
        <w:jc w:val="both"/>
        <w:rPr>
          <w:rFonts w:ascii="Times New Roman" w:hAnsi="Times New Roman" w:cs="Times New Roman"/>
          <w:b w:val="0"/>
          <w:color w:val="auto"/>
          <w:sz w:val="20"/>
          <w:szCs w:val="20"/>
        </w:rPr>
      </w:pPr>
      <w:bookmarkStart w:id="457" w:name="_Toc52910882"/>
      <w:r w:rsidRPr="000B5092">
        <w:rPr>
          <w:rFonts w:ascii="Times New Roman" w:hAnsi="Times New Roman" w:cs="Times New Roman"/>
          <w:b w:val="0"/>
          <w:color w:val="auto"/>
          <w:sz w:val="20"/>
          <w:szCs w:val="20"/>
        </w:rPr>
        <w:t xml:space="preserve">ΓΡΑΦΗΜΑ </w:t>
      </w:r>
      <w:r w:rsidR="00B91461" w:rsidRPr="000B5092">
        <w:rPr>
          <w:rFonts w:ascii="Times New Roman" w:hAnsi="Times New Roman" w:cs="Times New Roman"/>
          <w:b w:val="0"/>
          <w:color w:val="auto"/>
          <w:sz w:val="20"/>
          <w:szCs w:val="20"/>
        </w:rPr>
        <w:fldChar w:fldCharType="begin"/>
      </w:r>
      <w:r w:rsidRPr="000B5092">
        <w:rPr>
          <w:rFonts w:ascii="Times New Roman" w:hAnsi="Times New Roman" w:cs="Times New Roman"/>
          <w:b w:val="0"/>
          <w:color w:val="auto"/>
          <w:sz w:val="20"/>
          <w:szCs w:val="20"/>
        </w:rPr>
        <w:instrText xml:space="preserve"> SEQ ΓΡΑΦΗΜΑ \* ARABIC </w:instrText>
      </w:r>
      <w:r w:rsidR="00B91461" w:rsidRPr="000B509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60</w:t>
      </w:r>
      <w:r w:rsidR="00B91461" w:rsidRPr="000B5092">
        <w:rPr>
          <w:rFonts w:ascii="Times New Roman" w:hAnsi="Times New Roman" w:cs="Times New Roman"/>
          <w:b w:val="0"/>
          <w:noProof/>
          <w:color w:val="auto"/>
          <w:sz w:val="20"/>
          <w:szCs w:val="20"/>
        </w:rPr>
        <w:fldChar w:fldCharType="end"/>
      </w:r>
      <w:r w:rsidR="00F831B9">
        <w:rPr>
          <w:rFonts w:ascii="Times New Roman" w:hAnsi="Times New Roman" w:cs="Times New Roman"/>
          <w:b w:val="0"/>
          <w:noProof/>
          <w:color w:val="auto"/>
          <w:sz w:val="20"/>
          <w:szCs w:val="20"/>
        </w:rPr>
        <w:t>.</w:t>
      </w:r>
      <w:r w:rsidRPr="000B5092">
        <w:rPr>
          <w:rFonts w:ascii="Times New Roman" w:hAnsi="Times New Roman" w:cs="Times New Roman"/>
          <w:b w:val="0"/>
          <w:color w:val="auto"/>
          <w:sz w:val="20"/>
          <w:szCs w:val="20"/>
        </w:rPr>
        <w:t xml:space="preserve"> Γ18 Σε ποιο βαθμό αξιοποιείτε στην εκπ/κή διαδικασία θεατρικές τεχνικές;</w:t>
      </w:r>
      <w:bookmarkEnd w:id="457"/>
    </w:p>
    <w:p w:rsidR="00506017" w:rsidRDefault="00506017" w:rsidP="00045FB8">
      <w:pPr>
        <w:keepNext/>
        <w:jc w:val="both"/>
      </w:pPr>
    </w:p>
    <w:p w:rsidR="00114CC7" w:rsidRDefault="00114CC7" w:rsidP="00EA11CC">
      <w:pPr>
        <w:pStyle w:val="a8"/>
        <w:jc w:val="both"/>
        <w:rPr>
          <w:rFonts w:ascii="Times New Roman" w:hAnsi="Times New Roman" w:cs="Times New Roman"/>
          <w:b w:val="0"/>
          <w:color w:val="auto"/>
          <w:sz w:val="20"/>
          <w:szCs w:val="20"/>
        </w:rPr>
      </w:pPr>
    </w:p>
    <w:p w:rsidR="00114CC7" w:rsidRDefault="00114CC7" w:rsidP="00EA11CC">
      <w:pPr>
        <w:pStyle w:val="a8"/>
        <w:jc w:val="both"/>
        <w:rPr>
          <w:rFonts w:ascii="Times New Roman" w:hAnsi="Times New Roman" w:cs="Times New Roman"/>
          <w:b w:val="0"/>
          <w:color w:val="auto"/>
          <w:sz w:val="20"/>
          <w:szCs w:val="20"/>
        </w:rPr>
      </w:pPr>
    </w:p>
    <w:p w:rsidR="00506017" w:rsidRDefault="00506017" w:rsidP="00EA11CC">
      <w:pPr>
        <w:pStyle w:val="a8"/>
        <w:jc w:val="both"/>
        <w:rPr>
          <w:rFonts w:ascii="Times New Roman" w:hAnsi="Times New Roman" w:cs="Times New Roman"/>
          <w:b w:val="0"/>
          <w:color w:val="auto"/>
          <w:sz w:val="20"/>
          <w:szCs w:val="20"/>
        </w:rPr>
      </w:pPr>
    </w:p>
    <w:p w:rsidR="00EA11CC" w:rsidRPr="00231286" w:rsidRDefault="00EA11CC" w:rsidP="00EA11CC">
      <w:pPr>
        <w:pStyle w:val="a8"/>
        <w:jc w:val="both"/>
        <w:rPr>
          <w:rFonts w:ascii="Times New Roman" w:hAnsi="Times New Roman" w:cs="Times New Roman"/>
          <w:b w:val="0"/>
          <w:color w:val="auto"/>
          <w:sz w:val="20"/>
          <w:szCs w:val="20"/>
        </w:rPr>
      </w:pPr>
      <w:bookmarkStart w:id="458" w:name="_Toc52910883"/>
      <w:r w:rsidRPr="00231286">
        <w:rPr>
          <w:rFonts w:ascii="Times New Roman" w:hAnsi="Times New Roman" w:cs="Times New Roman"/>
          <w:b w:val="0"/>
          <w:color w:val="auto"/>
          <w:sz w:val="20"/>
          <w:szCs w:val="20"/>
        </w:rPr>
        <w:t xml:space="preserve">ΔΙΑΓΡΑΜΜΑ </w:t>
      </w:r>
      <w:r w:rsidR="00B91461" w:rsidRPr="00231286">
        <w:rPr>
          <w:rFonts w:ascii="Times New Roman" w:hAnsi="Times New Roman" w:cs="Times New Roman"/>
          <w:b w:val="0"/>
          <w:color w:val="auto"/>
          <w:sz w:val="20"/>
          <w:szCs w:val="20"/>
        </w:rPr>
        <w:fldChar w:fldCharType="begin"/>
      </w:r>
      <w:r w:rsidR="00C42AE3" w:rsidRPr="00231286">
        <w:rPr>
          <w:rFonts w:ascii="Times New Roman" w:hAnsi="Times New Roman" w:cs="Times New Roman"/>
          <w:b w:val="0"/>
          <w:color w:val="auto"/>
          <w:sz w:val="20"/>
          <w:szCs w:val="20"/>
        </w:rPr>
        <w:instrText xml:space="preserve"> SEQ ΓΡΑΦΗΜΑ \* ARABIC </w:instrText>
      </w:r>
      <w:r w:rsidR="00B91461" w:rsidRPr="0023128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61</w:t>
      </w:r>
      <w:r w:rsidR="00B91461" w:rsidRPr="00231286">
        <w:rPr>
          <w:rFonts w:ascii="Times New Roman" w:hAnsi="Times New Roman" w:cs="Times New Roman"/>
          <w:b w:val="0"/>
          <w:noProof/>
          <w:color w:val="auto"/>
          <w:sz w:val="20"/>
          <w:szCs w:val="20"/>
        </w:rPr>
        <w:fldChar w:fldCharType="end"/>
      </w:r>
      <w:r w:rsidR="00F831B9">
        <w:rPr>
          <w:rFonts w:ascii="Times New Roman" w:hAnsi="Times New Roman" w:cs="Times New Roman"/>
          <w:b w:val="0"/>
          <w:color w:val="auto"/>
          <w:sz w:val="20"/>
          <w:szCs w:val="20"/>
        </w:rPr>
        <w:t xml:space="preserve">. </w:t>
      </w:r>
      <w:r w:rsidRPr="00231286">
        <w:rPr>
          <w:rFonts w:ascii="Times New Roman" w:hAnsi="Times New Roman" w:cs="Times New Roman"/>
          <w:b w:val="0"/>
          <w:color w:val="auto"/>
          <w:sz w:val="20"/>
          <w:szCs w:val="20"/>
        </w:rPr>
        <w:t>Σε ποιο βαθμό αξιοποιείτε στην εκπ/κή διαδικασία τη βιωματική μάθηση σε άτυπα περιβάλλοντα</w:t>
      </w:r>
      <w:r w:rsidR="008D627A">
        <w:rPr>
          <w:rFonts w:ascii="Times New Roman" w:hAnsi="Times New Roman" w:cs="Times New Roman"/>
          <w:b w:val="0"/>
          <w:color w:val="auto"/>
          <w:sz w:val="20"/>
          <w:szCs w:val="20"/>
        </w:rPr>
        <w:t xml:space="preserve"> ( θέατρ, μουσεία, κινηματογράφος κ.α.)</w:t>
      </w:r>
      <w:r w:rsidRPr="00231286">
        <w:rPr>
          <w:rFonts w:ascii="Times New Roman" w:hAnsi="Times New Roman" w:cs="Times New Roman"/>
          <w:b w:val="0"/>
          <w:color w:val="auto"/>
          <w:sz w:val="20"/>
          <w:szCs w:val="20"/>
        </w:rPr>
        <w:t>;</w:t>
      </w:r>
      <w:bookmarkEnd w:id="458"/>
    </w:p>
    <w:p w:rsidR="00045FB8" w:rsidRDefault="000628C6" w:rsidP="00045FB8">
      <w:pPr>
        <w:keepNext/>
        <w:jc w:val="both"/>
      </w:pPr>
      <w:r w:rsidRPr="00953BA1">
        <w:rPr>
          <w:rFonts w:ascii="Times New Roman" w:eastAsia="Calibri" w:hAnsi="Times New Roman" w:cs="Times New Roman"/>
          <w:noProof/>
          <w:sz w:val="24"/>
          <w:szCs w:val="24"/>
          <w:lang w:eastAsia="el-GR"/>
        </w:rPr>
        <w:drawing>
          <wp:inline distT="0" distB="0" distL="0" distR="0" wp14:anchorId="315FBC99" wp14:editId="40D30E40">
            <wp:extent cx="4140403" cy="2149644"/>
            <wp:effectExtent l="0" t="0" r="0" b="3175"/>
            <wp:docPr id="203"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808"/>
                    <a:stretch/>
                  </pic:blipFill>
                  <pic:spPr bwMode="auto">
                    <a:xfrm>
                      <a:off x="0" y="0"/>
                      <a:ext cx="4178398" cy="2169371"/>
                    </a:xfrm>
                    <a:prstGeom prst="rect">
                      <a:avLst/>
                    </a:prstGeom>
                    <a:noFill/>
                    <a:ln>
                      <a:noFill/>
                    </a:ln>
                    <a:extLst>
                      <a:ext uri="{53640926-AAD7-44D8-BBD7-CCE9431645EC}">
                        <a14:shadowObscured xmlns:a14="http://schemas.microsoft.com/office/drawing/2010/main"/>
                      </a:ext>
                    </a:extLst>
                  </pic:spPr>
                </pic:pic>
              </a:graphicData>
            </a:graphic>
          </wp:inline>
        </w:drawing>
      </w:r>
    </w:p>
    <w:p w:rsidR="00506017" w:rsidRPr="00506017" w:rsidRDefault="00506017" w:rsidP="00045FB8">
      <w:pPr>
        <w:keepNext/>
        <w:jc w:val="both"/>
      </w:pPr>
      <w:bookmarkStart w:id="459" w:name="_Toc52910884"/>
      <w:r w:rsidRPr="00506017">
        <w:rPr>
          <w:rFonts w:ascii="Times New Roman" w:hAnsi="Times New Roman" w:cs="Times New Roman"/>
          <w:sz w:val="20"/>
          <w:szCs w:val="20"/>
        </w:rPr>
        <w:t xml:space="preserve">ΓΡΑΦΗΜΑ </w:t>
      </w:r>
      <w:r w:rsidR="00B91461" w:rsidRPr="00506017">
        <w:rPr>
          <w:rFonts w:ascii="Times New Roman" w:hAnsi="Times New Roman" w:cs="Times New Roman"/>
          <w:sz w:val="20"/>
          <w:szCs w:val="20"/>
        </w:rPr>
        <w:fldChar w:fldCharType="begin"/>
      </w:r>
      <w:r w:rsidRPr="00506017">
        <w:rPr>
          <w:rFonts w:ascii="Times New Roman" w:hAnsi="Times New Roman" w:cs="Times New Roman"/>
          <w:sz w:val="20"/>
          <w:szCs w:val="20"/>
        </w:rPr>
        <w:instrText xml:space="preserve"> SEQ ΓΡΑΦΗΜΑ \* ARABIC </w:instrText>
      </w:r>
      <w:r w:rsidR="00B91461" w:rsidRPr="00506017">
        <w:rPr>
          <w:rFonts w:ascii="Times New Roman" w:hAnsi="Times New Roman" w:cs="Times New Roman"/>
          <w:sz w:val="20"/>
          <w:szCs w:val="20"/>
        </w:rPr>
        <w:fldChar w:fldCharType="separate"/>
      </w:r>
      <w:r w:rsidR="001E56D1">
        <w:rPr>
          <w:rFonts w:ascii="Times New Roman" w:hAnsi="Times New Roman" w:cs="Times New Roman"/>
          <w:noProof/>
          <w:sz w:val="20"/>
          <w:szCs w:val="20"/>
        </w:rPr>
        <w:t>62</w:t>
      </w:r>
      <w:r w:rsidR="00B91461" w:rsidRPr="00506017">
        <w:rPr>
          <w:rFonts w:ascii="Times New Roman" w:hAnsi="Times New Roman" w:cs="Times New Roman"/>
          <w:noProof/>
          <w:sz w:val="20"/>
          <w:szCs w:val="20"/>
        </w:rPr>
        <w:fldChar w:fldCharType="end"/>
      </w:r>
      <w:r w:rsidR="00F831B9">
        <w:rPr>
          <w:rFonts w:ascii="Times New Roman" w:hAnsi="Times New Roman" w:cs="Times New Roman"/>
          <w:noProof/>
          <w:sz w:val="20"/>
          <w:szCs w:val="20"/>
        </w:rPr>
        <w:t>.</w:t>
      </w:r>
      <w:r w:rsidRPr="00506017">
        <w:rPr>
          <w:rFonts w:ascii="Times New Roman" w:hAnsi="Times New Roman" w:cs="Times New Roman"/>
          <w:sz w:val="20"/>
          <w:szCs w:val="20"/>
        </w:rPr>
        <w:t xml:space="preserve"> Γ19 Σε ποιο βαθμό αξιοποιείτε στην εκπ/κή διαδικασία τη βιωματική μάθηση σε άτυπα περιβάλλοντα</w:t>
      </w:r>
      <w:r w:rsidR="00F831B9">
        <w:rPr>
          <w:rFonts w:ascii="Times New Roman" w:hAnsi="Times New Roman" w:cs="Times New Roman"/>
          <w:sz w:val="20"/>
          <w:szCs w:val="20"/>
        </w:rPr>
        <w:t>;</w:t>
      </w:r>
      <w:bookmarkEnd w:id="459"/>
    </w:p>
    <w:p w:rsidR="00045FB8" w:rsidRDefault="00045FB8" w:rsidP="00953BA1">
      <w:pPr>
        <w:jc w:val="both"/>
        <w:rPr>
          <w:rFonts w:ascii="Times New Roman" w:eastAsia="Calibri" w:hAnsi="Times New Roman" w:cs="Times New Roman"/>
          <w:sz w:val="24"/>
          <w:szCs w:val="24"/>
        </w:rPr>
      </w:pPr>
    </w:p>
    <w:p w:rsidR="006F3CE2" w:rsidRPr="00231286" w:rsidRDefault="00231286" w:rsidP="00953BA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4ος Θ</w:t>
      </w:r>
      <w:r w:rsidR="006F3CE2" w:rsidRPr="00231286">
        <w:rPr>
          <w:rFonts w:ascii="Times New Roman" w:eastAsia="Calibri" w:hAnsi="Times New Roman" w:cs="Times New Roman"/>
          <w:b/>
          <w:sz w:val="28"/>
          <w:szCs w:val="28"/>
        </w:rPr>
        <w:t>εματικός άξονας ερωτηματολογίου</w:t>
      </w:r>
    </w:p>
    <w:p w:rsidR="006F3CE2" w:rsidRPr="00953BA1" w:rsidRDefault="006F3CE2"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Στο τέταρτο σκέλος του ερωτηματολογίου, λαμβάνοντας υπόψη την άποψη των ερωτηθέντων (κατατέθηκε στο τρίτο σκέλος) οι οποίοι θεωρούν ότι η καινοτομία συνδέεαι με τη χρήση της Νέας Τεχνολογίας, μελετάται η επιμόρφωση και η </w:t>
      </w:r>
      <w:r w:rsidR="00772B79">
        <w:rPr>
          <w:rFonts w:ascii="Times New Roman" w:eastAsia="Calibri" w:hAnsi="Times New Roman" w:cs="Times New Roman"/>
          <w:sz w:val="24"/>
          <w:szCs w:val="24"/>
        </w:rPr>
        <w:t>εξοικείωση των διδασκόντων με τις</w:t>
      </w:r>
      <w:r w:rsidRPr="00953BA1">
        <w:rPr>
          <w:rFonts w:ascii="Times New Roman" w:eastAsia="Calibri" w:hAnsi="Times New Roman" w:cs="Times New Roman"/>
          <w:sz w:val="24"/>
          <w:szCs w:val="24"/>
        </w:rPr>
        <w:t xml:space="preserve"> ΤΠΕ, με σκοπό την εφαρμογή των τεχνολογικών επιτευγμάτων και των ψηφιακών εργαλείων στην εκπαιδευτική διαδικασία για την βέλτιστη δυνατή ενσωμάτωση των δίγλωσσων μαθητών</w:t>
      </w:r>
      <w:r w:rsidR="000628C6" w:rsidRPr="00953BA1">
        <w:rPr>
          <w:rFonts w:ascii="Times New Roman" w:eastAsia="Calibri" w:hAnsi="Times New Roman" w:cs="Times New Roman"/>
          <w:sz w:val="24"/>
          <w:szCs w:val="24"/>
        </w:rPr>
        <w:t xml:space="preserve">. Η πλειοψηφία των εκπαιδευτικών, περίπου το 78%, θεωρεί αρκετά έως πολύ καινοτόμα την συμβολή των νέων τεχνολογιών στην προσπάθεια </w:t>
      </w:r>
      <w:r w:rsidR="00C505C1">
        <w:rPr>
          <w:rFonts w:ascii="Times New Roman" w:eastAsia="Calibri" w:hAnsi="Times New Roman" w:cs="Times New Roman"/>
          <w:sz w:val="24"/>
          <w:szCs w:val="24"/>
        </w:rPr>
        <w:t xml:space="preserve">της </w:t>
      </w:r>
      <w:r w:rsidR="000628C6" w:rsidRPr="00953BA1">
        <w:rPr>
          <w:rFonts w:ascii="Times New Roman" w:eastAsia="Calibri" w:hAnsi="Times New Roman" w:cs="Times New Roman"/>
          <w:sz w:val="24"/>
          <w:szCs w:val="24"/>
        </w:rPr>
        <w:t>ένταξη</w:t>
      </w:r>
      <w:r w:rsidR="00C505C1">
        <w:rPr>
          <w:rFonts w:ascii="Times New Roman" w:eastAsia="Calibri" w:hAnsi="Times New Roman" w:cs="Times New Roman"/>
          <w:sz w:val="24"/>
          <w:szCs w:val="24"/>
        </w:rPr>
        <w:t>ς</w:t>
      </w:r>
      <w:r w:rsidR="000628C6" w:rsidRPr="00953BA1">
        <w:rPr>
          <w:rFonts w:ascii="Times New Roman" w:eastAsia="Calibri" w:hAnsi="Times New Roman" w:cs="Times New Roman"/>
          <w:sz w:val="24"/>
          <w:szCs w:val="24"/>
        </w:rPr>
        <w:t xml:space="preserve"> των μουσουλμανοπαίδων, το 15% λιγάκι ενώ το 7% σχεδόν ασήμαντη (Διάγραμμα 33). </w:t>
      </w:r>
    </w:p>
    <w:p w:rsidR="006F3CE2" w:rsidRPr="00953BA1" w:rsidRDefault="000628C6" w:rsidP="0089326C">
      <w:pPr>
        <w:ind w:firstLine="720"/>
        <w:jc w:val="both"/>
        <w:rPr>
          <w:rFonts w:ascii="Times New Roman" w:hAnsi="Times New Roman" w:cs="Times New Roman"/>
          <w:sz w:val="24"/>
          <w:szCs w:val="24"/>
        </w:rPr>
      </w:pPr>
      <w:r w:rsidRPr="00953BA1">
        <w:rPr>
          <w:rFonts w:ascii="Times New Roman" w:eastAsia="Calibri" w:hAnsi="Times New Roman" w:cs="Times New Roman"/>
          <w:sz w:val="24"/>
          <w:szCs w:val="24"/>
        </w:rPr>
        <w:t>Στην ερώτηση αν οι νέες τεχνολογίες δύνανται να επιλύσουν προβλήματα επικοινωνίας και μεταλαμπάδευσης της γνώσης ανεξαρτήτως της μητρικής τους γλώσσας των μαθητών οι απαντήσεις των διδασκόντων ήταν σχεδόν πανομοιότυπες. Για την ακρίβεια 79,3% θεωρούν τις νέες τεχνολογίες αρκετά έως πολύ ικανές για τη επίλυση διγλωσσικών ζητημάτων, 16,7% λιγότερο ικανές ενώ μονάχα το 4% σχεδόν ανίκανες (Διάγραμμα 34).</w:t>
      </w:r>
      <w:r w:rsidR="006F3CE2" w:rsidRPr="00953BA1">
        <w:rPr>
          <w:rFonts w:ascii="Times New Roman" w:hAnsi="Times New Roman" w:cs="Times New Roman"/>
          <w:sz w:val="24"/>
          <w:szCs w:val="24"/>
        </w:rPr>
        <w:t xml:space="preserve"> </w:t>
      </w:r>
    </w:p>
    <w:p w:rsidR="000628C6" w:rsidRDefault="006F3CE2"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Αξιοσημείωτη είναι η σύγκλιση που υπάρχει στο ποσοστό των ερωτηθέντων εκπαιδευτικών ανάμεσα σε αυτή 79% και την προηγούμενη ερώτηση 78%  που αφορούσε τη συμβολή των νέων τεχνολογιών στην ενσωμάτωση των δίγλωσσων μαθητών.</w:t>
      </w:r>
    </w:p>
    <w:p w:rsidR="00EA11CC" w:rsidRPr="00E75F5A" w:rsidRDefault="00EA11CC" w:rsidP="00EA11CC">
      <w:pPr>
        <w:pStyle w:val="a8"/>
        <w:jc w:val="both"/>
        <w:rPr>
          <w:rFonts w:ascii="Times New Roman" w:hAnsi="Times New Roman" w:cs="Times New Roman"/>
          <w:b w:val="0"/>
          <w:color w:val="auto"/>
          <w:sz w:val="20"/>
          <w:szCs w:val="20"/>
        </w:rPr>
      </w:pPr>
      <w:bookmarkStart w:id="460" w:name="_Toc52910885"/>
      <w:r w:rsidRPr="00E75F5A">
        <w:rPr>
          <w:rFonts w:ascii="Times New Roman" w:hAnsi="Times New Roman" w:cs="Times New Roman"/>
          <w:b w:val="0"/>
          <w:color w:val="auto"/>
          <w:sz w:val="20"/>
          <w:szCs w:val="20"/>
        </w:rPr>
        <w:t xml:space="preserve">ΔΙΑΓΡΑΜΜΑ </w:t>
      </w:r>
      <w:r w:rsidR="00B91461" w:rsidRPr="00E75F5A">
        <w:rPr>
          <w:rFonts w:ascii="Times New Roman" w:hAnsi="Times New Roman" w:cs="Times New Roman"/>
          <w:b w:val="0"/>
          <w:color w:val="auto"/>
          <w:sz w:val="20"/>
          <w:szCs w:val="20"/>
        </w:rPr>
        <w:fldChar w:fldCharType="begin"/>
      </w:r>
      <w:r w:rsidR="00C42AE3" w:rsidRPr="00E75F5A">
        <w:rPr>
          <w:rFonts w:ascii="Times New Roman" w:hAnsi="Times New Roman" w:cs="Times New Roman"/>
          <w:b w:val="0"/>
          <w:color w:val="auto"/>
          <w:sz w:val="20"/>
          <w:szCs w:val="20"/>
        </w:rPr>
        <w:instrText xml:space="preserve"> SEQ ΓΡΑΦΗΜΑ \* ARABIC </w:instrText>
      </w:r>
      <w:r w:rsidR="00B91461" w:rsidRPr="00E75F5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63</w:t>
      </w:r>
      <w:r w:rsidR="00B91461" w:rsidRPr="00E75F5A">
        <w:rPr>
          <w:rFonts w:ascii="Times New Roman" w:hAnsi="Times New Roman" w:cs="Times New Roman"/>
          <w:b w:val="0"/>
          <w:noProof/>
          <w:color w:val="auto"/>
          <w:sz w:val="20"/>
          <w:szCs w:val="20"/>
        </w:rPr>
        <w:fldChar w:fldCharType="end"/>
      </w:r>
      <w:r w:rsidR="00ED12BD">
        <w:rPr>
          <w:rFonts w:ascii="Times New Roman" w:hAnsi="Times New Roman" w:cs="Times New Roman"/>
          <w:b w:val="0"/>
          <w:color w:val="auto"/>
          <w:sz w:val="20"/>
          <w:szCs w:val="20"/>
        </w:rPr>
        <w:t xml:space="preserve">. </w:t>
      </w:r>
      <w:r w:rsidRPr="00E75F5A">
        <w:rPr>
          <w:rFonts w:ascii="Times New Roman" w:hAnsi="Times New Roman" w:cs="Times New Roman"/>
          <w:b w:val="0"/>
          <w:color w:val="auto"/>
          <w:sz w:val="20"/>
          <w:szCs w:val="20"/>
        </w:rPr>
        <w:t>Σε ποιο βα</w:t>
      </w:r>
      <w:r w:rsidR="00F849BA">
        <w:rPr>
          <w:rFonts w:ascii="Times New Roman" w:hAnsi="Times New Roman" w:cs="Times New Roman"/>
          <w:b w:val="0"/>
          <w:color w:val="auto"/>
          <w:sz w:val="20"/>
          <w:szCs w:val="20"/>
        </w:rPr>
        <w:t xml:space="preserve">θμό αποτελεί </w:t>
      </w:r>
      <w:r w:rsidR="00ED12BD">
        <w:rPr>
          <w:rFonts w:ascii="Times New Roman" w:hAnsi="Times New Roman" w:cs="Times New Roman"/>
          <w:b w:val="0"/>
          <w:color w:val="auto"/>
          <w:sz w:val="20"/>
          <w:szCs w:val="20"/>
        </w:rPr>
        <w:t>καινοτομία η εφαρμογή των Νέων Τ</w:t>
      </w:r>
      <w:r w:rsidRPr="00E75F5A">
        <w:rPr>
          <w:rFonts w:ascii="Times New Roman" w:hAnsi="Times New Roman" w:cs="Times New Roman"/>
          <w:b w:val="0"/>
          <w:color w:val="auto"/>
          <w:sz w:val="20"/>
          <w:szCs w:val="20"/>
        </w:rPr>
        <w:t>εχνολ</w:t>
      </w:r>
      <w:r w:rsidR="00F849BA">
        <w:rPr>
          <w:rFonts w:ascii="Times New Roman" w:hAnsi="Times New Roman" w:cs="Times New Roman"/>
          <w:b w:val="0"/>
          <w:color w:val="auto"/>
          <w:sz w:val="20"/>
          <w:szCs w:val="20"/>
        </w:rPr>
        <w:t>ογιών στην εκπ/κή διαδικασία με σκοπό</w:t>
      </w:r>
      <w:r w:rsidRPr="00E75F5A">
        <w:rPr>
          <w:rFonts w:ascii="Times New Roman" w:hAnsi="Times New Roman" w:cs="Times New Roman"/>
          <w:b w:val="0"/>
          <w:color w:val="auto"/>
          <w:sz w:val="20"/>
          <w:szCs w:val="20"/>
        </w:rPr>
        <w:t xml:space="preserve"> την ενσωμάτωση των δίγλωσσων μαθητών</w:t>
      </w:r>
      <w:r w:rsidR="00F849BA">
        <w:rPr>
          <w:rFonts w:ascii="Times New Roman" w:hAnsi="Times New Roman" w:cs="Times New Roman"/>
          <w:b w:val="0"/>
          <w:color w:val="auto"/>
          <w:sz w:val="20"/>
          <w:szCs w:val="20"/>
        </w:rPr>
        <w:t xml:space="preserve"> σε αυτήν</w:t>
      </w:r>
      <w:r w:rsidRPr="00E75F5A">
        <w:rPr>
          <w:rFonts w:ascii="Times New Roman" w:hAnsi="Times New Roman" w:cs="Times New Roman"/>
          <w:b w:val="0"/>
          <w:color w:val="auto"/>
          <w:sz w:val="20"/>
          <w:szCs w:val="20"/>
        </w:rPr>
        <w:t>;</w:t>
      </w:r>
      <w:bookmarkEnd w:id="460"/>
    </w:p>
    <w:p w:rsidR="00764D4A" w:rsidRDefault="000628C6" w:rsidP="00764D4A">
      <w:pPr>
        <w:keepNext/>
        <w:jc w:val="both"/>
      </w:pPr>
      <w:r w:rsidRPr="00953BA1">
        <w:rPr>
          <w:rFonts w:ascii="Times New Roman" w:eastAsia="Calibri" w:hAnsi="Times New Roman" w:cs="Times New Roman"/>
          <w:noProof/>
          <w:sz w:val="24"/>
          <w:szCs w:val="24"/>
          <w:lang w:eastAsia="el-GR"/>
        </w:rPr>
        <w:drawing>
          <wp:inline distT="0" distB="0" distL="0" distR="0" wp14:anchorId="7BD690D4" wp14:editId="717EFE36">
            <wp:extent cx="4524903" cy="2378533"/>
            <wp:effectExtent l="0" t="0" r="0" b="3175"/>
            <wp:docPr id="204"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710"/>
                    <a:stretch/>
                  </pic:blipFill>
                  <pic:spPr bwMode="auto">
                    <a:xfrm>
                      <a:off x="0" y="0"/>
                      <a:ext cx="4525200" cy="2378689"/>
                    </a:xfrm>
                    <a:prstGeom prst="rect">
                      <a:avLst/>
                    </a:prstGeom>
                    <a:noFill/>
                    <a:ln>
                      <a:noFill/>
                    </a:ln>
                    <a:extLst>
                      <a:ext uri="{53640926-AAD7-44D8-BBD7-CCE9431645EC}">
                        <a14:shadowObscured xmlns:a14="http://schemas.microsoft.com/office/drawing/2010/main"/>
                      </a:ext>
                    </a:extLst>
                  </pic:spPr>
                </pic:pic>
              </a:graphicData>
            </a:graphic>
          </wp:inline>
        </w:drawing>
      </w:r>
    </w:p>
    <w:p w:rsidR="008748FF" w:rsidRPr="000B5092" w:rsidRDefault="008748FF" w:rsidP="008748FF">
      <w:pPr>
        <w:pStyle w:val="a8"/>
        <w:jc w:val="both"/>
        <w:rPr>
          <w:rFonts w:ascii="Times New Roman" w:hAnsi="Times New Roman" w:cs="Times New Roman"/>
          <w:b w:val="0"/>
          <w:color w:val="auto"/>
          <w:sz w:val="20"/>
          <w:szCs w:val="20"/>
        </w:rPr>
      </w:pPr>
      <w:bookmarkStart w:id="461" w:name="_Toc52910886"/>
      <w:r w:rsidRPr="000B5092">
        <w:rPr>
          <w:rFonts w:ascii="Times New Roman" w:hAnsi="Times New Roman" w:cs="Times New Roman"/>
          <w:b w:val="0"/>
          <w:color w:val="auto"/>
          <w:sz w:val="20"/>
          <w:szCs w:val="20"/>
        </w:rPr>
        <w:t xml:space="preserve">ΓΡΑΦΗΜΑ </w:t>
      </w:r>
      <w:r w:rsidR="00B91461" w:rsidRPr="000B5092">
        <w:rPr>
          <w:rFonts w:ascii="Times New Roman" w:hAnsi="Times New Roman" w:cs="Times New Roman"/>
          <w:b w:val="0"/>
          <w:color w:val="auto"/>
          <w:sz w:val="20"/>
          <w:szCs w:val="20"/>
        </w:rPr>
        <w:fldChar w:fldCharType="begin"/>
      </w:r>
      <w:r w:rsidRPr="000B5092">
        <w:rPr>
          <w:rFonts w:ascii="Times New Roman" w:hAnsi="Times New Roman" w:cs="Times New Roman"/>
          <w:b w:val="0"/>
          <w:color w:val="auto"/>
          <w:sz w:val="20"/>
          <w:szCs w:val="20"/>
        </w:rPr>
        <w:instrText xml:space="preserve"> SEQ ΓΡΑΦΗΜΑ \* ARABIC </w:instrText>
      </w:r>
      <w:r w:rsidR="00B91461" w:rsidRPr="000B509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64</w:t>
      </w:r>
      <w:r w:rsidR="00B91461" w:rsidRPr="000B5092">
        <w:rPr>
          <w:rFonts w:ascii="Times New Roman" w:hAnsi="Times New Roman" w:cs="Times New Roman"/>
          <w:b w:val="0"/>
          <w:noProof/>
          <w:color w:val="auto"/>
          <w:sz w:val="20"/>
          <w:szCs w:val="20"/>
        </w:rPr>
        <w:fldChar w:fldCharType="end"/>
      </w:r>
      <w:r w:rsidR="00ED12BD">
        <w:rPr>
          <w:rFonts w:ascii="Times New Roman" w:hAnsi="Times New Roman" w:cs="Times New Roman"/>
          <w:b w:val="0"/>
          <w:noProof/>
          <w:color w:val="auto"/>
          <w:sz w:val="20"/>
          <w:szCs w:val="20"/>
        </w:rPr>
        <w:t>.</w:t>
      </w:r>
      <w:r w:rsidRPr="000B5092">
        <w:rPr>
          <w:rFonts w:ascii="Times New Roman" w:hAnsi="Times New Roman" w:cs="Times New Roman"/>
          <w:b w:val="0"/>
          <w:color w:val="auto"/>
          <w:sz w:val="20"/>
          <w:szCs w:val="20"/>
        </w:rPr>
        <w:t xml:space="preserve"> Δ1 Σε ποιο βαθμό αποτελεί καινοτομία η χρήση των νέων τεχνολογιών στην εκπ/κή διαδικασία για την ενσωμάτωση των δίγλωσσων μαθητών;</w:t>
      </w:r>
      <w:bookmarkEnd w:id="461"/>
    </w:p>
    <w:p w:rsidR="008748FF" w:rsidRDefault="008748FF" w:rsidP="00764D4A">
      <w:pPr>
        <w:keepNext/>
        <w:jc w:val="both"/>
      </w:pPr>
    </w:p>
    <w:p w:rsidR="00E32C5E" w:rsidRDefault="00E32C5E" w:rsidP="00EA11CC">
      <w:pPr>
        <w:pStyle w:val="a8"/>
        <w:jc w:val="both"/>
      </w:pPr>
    </w:p>
    <w:p w:rsidR="00EA11CC" w:rsidRPr="008748FF" w:rsidRDefault="00EA11CC" w:rsidP="00EA11CC">
      <w:pPr>
        <w:pStyle w:val="a8"/>
        <w:jc w:val="both"/>
        <w:rPr>
          <w:rFonts w:ascii="Times New Roman" w:hAnsi="Times New Roman" w:cs="Times New Roman"/>
          <w:b w:val="0"/>
          <w:color w:val="auto"/>
          <w:sz w:val="20"/>
          <w:szCs w:val="20"/>
        </w:rPr>
      </w:pPr>
      <w:bookmarkStart w:id="462" w:name="_Toc52910887"/>
      <w:r w:rsidRPr="008748FF">
        <w:rPr>
          <w:rFonts w:ascii="Times New Roman" w:hAnsi="Times New Roman" w:cs="Times New Roman"/>
          <w:b w:val="0"/>
          <w:color w:val="auto"/>
          <w:sz w:val="20"/>
          <w:szCs w:val="20"/>
        </w:rPr>
        <w:t xml:space="preserve">ΔΙΑΓΡΑΜΜΑ </w:t>
      </w:r>
      <w:r w:rsidR="00B91461" w:rsidRPr="008748FF">
        <w:rPr>
          <w:rFonts w:ascii="Times New Roman" w:hAnsi="Times New Roman" w:cs="Times New Roman"/>
          <w:b w:val="0"/>
          <w:color w:val="auto"/>
          <w:sz w:val="20"/>
          <w:szCs w:val="20"/>
        </w:rPr>
        <w:fldChar w:fldCharType="begin"/>
      </w:r>
      <w:r w:rsidR="00792782" w:rsidRPr="008748FF">
        <w:rPr>
          <w:rFonts w:ascii="Times New Roman" w:hAnsi="Times New Roman" w:cs="Times New Roman"/>
          <w:b w:val="0"/>
          <w:color w:val="auto"/>
          <w:sz w:val="20"/>
          <w:szCs w:val="20"/>
        </w:rPr>
        <w:instrText xml:space="preserve"> SEQ ΓΡΑΦΗΜΑ \* ARABIC </w:instrText>
      </w:r>
      <w:r w:rsidR="00B91461" w:rsidRPr="008748FF">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65</w:t>
      </w:r>
      <w:r w:rsidR="00B91461" w:rsidRPr="008748FF">
        <w:rPr>
          <w:rFonts w:ascii="Times New Roman" w:hAnsi="Times New Roman" w:cs="Times New Roman"/>
          <w:b w:val="0"/>
          <w:noProof/>
          <w:color w:val="auto"/>
          <w:sz w:val="20"/>
          <w:szCs w:val="20"/>
        </w:rPr>
        <w:fldChar w:fldCharType="end"/>
      </w:r>
      <w:r w:rsidR="00ED12BD">
        <w:rPr>
          <w:rFonts w:ascii="Times New Roman" w:hAnsi="Times New Roman" w:cs="Times New Roman"/>
          <w:b w:val="0"/>
          <w:color w:val="auto"/>
          <w:sz w:val="20"/>
          <w:szCs w:val="20"/>
        </w:rPr>
        <w:t xml:space="preserve">. </w:t>
      </w:r>
      <w:r w:rsidR="008748FF">
        <w:rPr>
          <w:rFonts w:ascii="Times New Roman" w:hAnsi="Times New Roman" w:cs="Times New Roman"/>
          <w:b w:val="0"/>
          <w:color w:val="auto"/>
          <w:sz w:val="20"/>
          <w:szCs w:val="20"/>
        </w:rPr>
        <w:t>Σε ποιο βαθμό οι Νέες Τ</w:t>
      </w:r>
      <w:r w:rsidRPr="008748FF">
        <w:rPr>
          <w:rFonts w:ascii="Times New Roman" w:hAnsi="Times New Roman" w:cs="Times New Roman"/>
          <w:b w:val="0"/>
          <w:color w:val="auto"/>
          <w:sz w:val="20"/>
          <w:szCs w:val="20"/>
        </w:rPr>
        <w:t xml:space="preserve">εχνολογίες επιλύουν προβλήματα επικοινωνίας κ μετάδοσης </w:t>
      </w:r>
      <w:r w:rsidR="008748FF">
        <w:rPr>
          <w:rFonts w:ascii="Times New Roman" w:hAnsi="Times New Roman" w:cs="Times New Roman"/>
          <w:b w:val="0"/>
          <w:color w:val="auto"/>
          <w:sz w:val="20"/>
          <w:szCs w:val="20"/>
        </w:rPr>
        <w:t>της γνώσης σε μαθητές ανεξαρτήτως</w:t>
      </w:r>
      <w:r w:rsidRPr="008748FF">
        <w:rPr>
          <w:rFonts w:ascii="Times New Roman" w:hAnsi="Times New Roman" w:cs="Times New Roman"/>
          <w:b w:val="0"/>
          <w:color w:val="auto"/>
          <w:sz w:val="20"/>
          <w:szCs w:val="20"/>
        </w:rPr>
        <w:t xml:space="preserve"> τη</w:t>
      </w:r>
      <w:r w:rsidR="008748FF">
        <w:rPr>
          <w:rFonts w:ascii="Times New Roman" w:hAnsi="Times New Roman" w:cs="Times New Roman"/>
          <w:b w:val="0"/>
          <w:color w:val="auto"/>
          <w:sz w:val="20"/>
          <w:szCs w:val="20"/>
        </w:rPr>
        <w:t>ς</w:t>
      </w:r>
      <w:r w:rsidRPr="008748FF">
        <w:rPr>
          <w:rFonts w:ascii="Times New Roman" w:hAnsi="Times New Roman" w:cs="Times New Roman"/>
          <w:b w:val="0"/>
          <w:color w:val="auto"/>
          <w:sz w:val="20"/>
          <w:szCs w:val="20"/>
        </w:rPr>
        <w:t xml:space="preserve"> μητρική</w:t>
      </w:r>
      <w:r w:rsidR="008748FF">
        <w:rPr>
          <w:rFonts w:ascii="Times New Roman" w:hAnsi="Times New Roman" w:cs="Times New Roman"/>
          <w:b w:val="0"/>
          <w:color w:val="auto"/>
          <w:sz w:val="20"/>
          <w:szCs w:val="20"/>
        </w:rPr>
        <w:t>ς</w:t>
      </w:r>
      <w:r w:rsidRPr="008748FF">
        <w:rPr>
          <w:rFonts w:ascii="Times New Roman" w:hAnsi="Times New Roman" w:cs="Times New Roman"/>
          <w:b w:val="0"/>
          <w:color w:val="auto"/>
          <w:sz w:val="20"/>
          <w:szCs w:val="20"/>
        </w:rPr>
        <w:t xml:space="preserve"> τους γλώσσα</w:t>
      </w:r>
      <w:r w:rsidR="008748FF">
        <w:rPr>
          <w:rFonts w:ascii="Times New Roman" w:hAnsi="Times New Roman" w:cs="Times New Roman"/>
          <w:b w:val="0"/>
          <w:color w:val="auto"/>
          <w:sz w:val="20"/>
          <w:szCs w:val="20"/>
        </w:rPr>
        <w:t>ς</w:t>
      </w:r>
      <w:r w:rsidRPr="008748FF">
        <w:rPr>
          <w:rFonts w:ascii="Times New Roman" w:hAnsi="Times New Roman" w:cs="Times New Roman"/>
          <w:b w:val="0"/>
          <w:color w:val="auto"/>
          <w:sz w:val="20"/>
          <w:szCs w:val="20"/>
        </w:rPr>
        <w:t>;</w:t>
      </w:r>
      <w:bookmarkEnd w:id="462"/>
    </w:p>
    <w:p w:rsidR="00764D4A" w:rsidRDefault="000628C6" w:rsidP="00764D4A">
      <w:pPr>
        <w:keepNext/>
        <w:jc w:val="both"/>
      </w:pPr>
      <w:r w:rsidRPr="00953BA1">
        <w:rPr>
          <w:rFonts w:ascii="Times New Roman" w:eastAsia="Calibri" w:hAnsi="Times New Roman" w:cs="Times New Roman"/>
          <w:noProof/>
          <w:sz w:val="24"/>
          <w:szCs w:val="24"/>
          <w:lang w:eastAsia="el-GR"/>
        </w:rPr>
        <w:drawing>
          <wp:inline distT="0" distB="0" distL="0" distR="0" wp14:anchorId="2FEB5EB8" wp14:editId="739D917B">
            <wp:extent cx="4524903" cy="2341956"/>
            <wp:effectExtent l="0" t="0" r="9525" b="1270"/>
            <wp:docPr id="20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2083"/>
                    <a:stretch/>
                  </pic:blipFill>
                  <pic:spPr bwMode="auto">
                    <a:xfrm>
                      <a:off x="0" y="0"/>
                      <a:ext cx="4525200" cy="2342110"/>
                    </a:xfrm>
                    <a:prstGeom prst="rect">
                      <a:avLst/>
                    </a:prstGeom>
                    <a:noFill/>
                    <a:ln>
                      <a:noFill/>
                    </a:ln>
                    <a:extLst>
                      <a:ext uri="{53640926-AAD7-44D8-BBD7-CCE9431645EC}">
                        <a14:shadowObscured xmlns:a14="http://schemas.microsoft.com/office/drawing/2010/main"/>
                      </a:ext>
                    </a:extLst>
                  </pic:spPr>
                </pic:pic>
              </a:graphicData>
            </a:graphic>
          </wp:inline>
        </w:drawing>
      </w:r>
    </w:p>
    <w:p w:rsidR="007A65B1" w:rsidRPr="000B5092" w:rsidRDefault="007A65B1" w:rsidP="007A65B1">
      <w:pPr>
        <w:pStyle w:val="a8"/>
        <w:jc w:val="both"/>
        <w:rPr>
          <w:rFonts w:ascii="Times New Roman" w:hAnsi="Times New Roman" w:cs="Times New Roman"/>
          <w:b w:val="0"/>
          <w:color w:val="auto"/>
          <w:sz w:val="20"/>
          <w:szCs w:val="20"/>
        </w:rPr>
      </w:pPr>
      <w:bookmarkStart w:id="463" w:name="_Toc52910888"/>
      <w:r w:rsidRPr="000B5092">
        <w:rPr>
          <w:rFonts w:ascii="Times New Roman" w:hAnsi="Times New Roman" w:cs="Times New Roman"/>
          <w:b w:val="0"/>
          <w:color w:val="auto"/>
          <w:sz w:val="20"/>
          <w:szCs w:val="20"/>
        </w:rPr>
        <w:t xml:space="preserve">ΓΡΑΦΗΜΑ </w:t>
      </w:r>
      <w:r w:rsidR="00B91461" w:rsidRPr="000B5092">
        <w:rPr>
          <w:rFonts w:ascii="Times New Roman" w:hAnsi="Times New Roman" w:cs="Times New Roman"/>
          <w:b w:val="0"/>
          <w:color w:val="auto"/>
          <w:sz w:val="20"/>
          <w:szCs w:val="20"/>
        </w:rPr>
        <w:fldChar w:fldCharType="begin"/>
      </w:r>
      <w:r w:rsidRPr="000B5092">
        <w:rPr>
          <w:rFonts w:ascii="Times New Roman" w:hAnsi="Times New Roman" w:cs="Times New Roman"/>
          <w:b w:val="0"/>
          <w:color w:val="auto"/>
          <w:sz w:val="20"/>
          <w:szCs w:val="20"/>
        </w:rPr>
        <w:instrText xml:space="preserve"> SEQ ΓΡΑΦΗΜΑ \* ARABIC </w:instrText>
      </w:r>
      <w:r w:rsidR="00B91461" w:rsidRPr="000B509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66</w:t>
      </w:r>
      <w:r w:rsidR="00B91461" w:rsidRPr="000B5092">
        <w:rPr>
          <w:rFonts w:ascii="Times New Roman" w:hAnsi="Times New Roman" w:cs="Times New Roman"/>
          <w:b w:val="0"/>
          <w:noProof/>
          <w:color w:val="auto"/>
          <w:sz w:val="20"/>
          <w:szCs w:val="20"/>
        </w:rPr>
        <w:fldChar w:fldCharType="end"/>
      </w:r>
      <w:r w:rsidR="00ED12BD">
        <w:rPr>
          <w:rFonts w:ascii="Times New Roman" w:hAnsi="Times New Roman" w:cs="Times New Roman"/>
          <w:b w:val="0"/>
          <w:color w:val="auto"/>
          <w:sz w:val="20"/>
          <w:szCs w:val="20"/>
        </w:rPr>
        <w:t xml:space="preserve">. </w:t>
      </w:r>
      <w:r w:rsidRPr="000B5092">
        <w:rPr>
          <w:rFonts w:ascii="Times New Roman" w:hAnsi="Times New Roman" w:cs="Times New Roman"/>
          <w:b w:val="0"/>
          <w:color w:val="auto"/>
          <w:sz w:val="20"/>
          <w:szCs w:val="20"/>
        </w:rPr>
        <w:t>Δ2 Σε ποιο βαθμό οι νέες τεχνολογίες επιλύουν προβλήματα επικοινωνίας κ μετάδοσης της γνώσης σε μαθητές ανεξάρτητα από τη μητρική τους γλώσσα;</w:t>
      </w:r>
      <w:bookmarkEnd w:id="463"/>
    </w:p>
    <w:p w:rsidR="007A65B1" w:rsidRDefault="007A65B1" w:rsidP="00764D4A">
      <w:pPr>
        <w:keepNext/>
        <w:jc w:val="both"/>
      </w:pPr>
    </w:p>
    <w:p w:rsidR="009C5A7C" w:rsidRPr="00953BA1" w:rsidRDefault="009C5A7C" w:rsidP="00953BA1">
      <w:pPr>
        <w:jc w:val="both"/>
        <w:rPr>
          <w:rFonts w:ascii="Times New Roman" w:hAnsi="Times New Roman" w:cs="Times New Roman"/>
          <w:sz w:val="24"/>
          <w:szCs w:val="24"/>
        </w:rPr>
      </w:pPr>
    </w:p>
    <w:p w:rsidR="000628C6"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Αναφορικά με την απαιτούμενη επιμόρφωση των καθηγητών στις ΤΠΕ για την πρακτική τους εξάσκηση σε τμήματα δίγλωσσων μαθητών, οι 113 από τους 126</w:t>
      </w:r>
      <w:r w:rsidR="00091790" w:rsidRPr="00091790">
        <w:rPr>
          <w:rFonts w:ascii="Times New Roman" w:eastAsia="Calibri" w:hAnsi="Times New Roman" w:cs="Times New Roman"/>
          <w:sz w:val="24"/>
          <w:szCs w:val="24"/>
        </w:rPr>
        <w:t xml:space="preserve"> </w:t>
      </w:r>
      <w:r w:rsidR="00091790">
        <w:rPr>
          <w:rFonts w:ascii="Times New Roman" w:eastAsia="Calibri" w:hAnsi="Times New Roman" w:cs="Times New Roman"/>
          <w:sz w:val="24"/>
          <w:szCs w:val="24"/>
        </w:rPr>
        <w:t>δηλ.ποσοστό 89,68%</w:t>
      </w:r>
      <w:r w:rsidRPr="00953BA1">
        <w:rPr>
          <w:rFonts w:ascii="Times New Roman" w:eastAsia="Calibri" w:hAnsi="Times New Roman" w:cs="Times New Roman"/>
          <w:sz w:val="24"/>
          <w:szCs w:val="24"/>
        </w:rPr>
        <w:t xml:space="preserve"> επέλεξαν ότι διαθέτουν λίγο έως πολύ την απαραίτητη επιμόρφωση ενώ 13</w:t>
      </w:r>
      <w:r w:rsidR="00091790">
        <w:rPr>
          <w:rFonts w:ascii="Times New Roman" w:eastAsia="Calibri" w:hAnsi="Times New Roman" w:cs="Times New Roman"/>
          <w:sz w:val="24"/>
          <w:szCs w:val="24"/>
        </w:rPr>
        <w:t>,δηλ. με ποσοστό</w:t>
      </w:r>
      <w:r w:rsidR="000E5082" w:rsidRPr="000E5082">
        <w:rPr>
          <w:rFonts w:ascii="Times New Roman" w:eastAsia="Calibri" w:hAnsi="Times New Roman" w:cs="Times New Roman"/>
          <w:sz w:val="24"/>
          <w:szCs w:val="24"/>
        </w:rPr>
        <w:t xml:space="preserve"> </w:t>
      </w:r>
      <w:r w:rsidR="00091790">
        <w:rPr>
          <w:rFonts w:ascii="Times New Roman" w:eastAsia="Calibri" w:hAnsi="Times New Roman" w:cs="Times New Roman"/>
          <w:sz w:val="24"/>
          <w:szCs w:val="24"/>
        </w:rPr>
        <w:t>10,32%</w:t>
      </w:r>
      <w:r w:rsidRPr="00953BA1">
        <w:rPr>
          <w:rFonts w:ascii="Times New Roman" w:eastAsia="Calibri" w:hAnsi="Times New Roman" w:cs="Times New Roman"/>
          <w:sz w:val="24"/>
          <w:szCs w:val="24"/>
        </w:rPr>
        <w:t xml:space="preserve"> επέλεξαν ότι διαθέτουν ελάχιστη έως καθόλου επιμόρφωση πάνω στο ζήτημα (Διάγραμμα 35). Αντίστοιχες ήταν και οι απαντήσεις των εκπαιδευτικών στην ερώτηση που αφορούσε την εξοικείωση τους με τις νέες τεχνολογίες με σκοπό την αξιοποίηση</w:t>
      </w:r>
      <w:r w:rsidR="00B72A76">
        <w:rPr>
          <w:rFonts w:ascii="Times New Roman" w:eastAsia="Calibri" w:hAnsi="Times New Roman" w:cs="Times New Roman"/>
          <w:sz w:val="24"/>
          <w:szCs w:val="24"/>
        </w:rPr>
        <w:t xml:space="preserve"> τους</w:t>
      </w:r>
      <w:r w:rsidRPr="00953BA1">
        <w:rPr>
          <w:rFonts w:ascii="Times New Roman" w:eastAsia="Calibri" w:hAnsi="Times New Roman" w:cs="Times New Roman"/>
          <w:sz w:val="24"/>
          <w:szCs w:val="24"/>
        </w:rPr>
        <w:t xml:space="preserve"> στην εξατομικευμένη συνεργασία εκπαιδευτικού – μαθητή. Αναλυτικότερα, 119</w:t>
      </w:r>
      <w:r w:rsidR="00091790">
        <w:rPr>
          <w:rFonts w:ascii="Times New Roman" w:eastAsia="Calibri" w:hAnsi="Times New Roman" w:cs="Times New Roman"/>
          <w:sz w:val="24"/>
          <w:szCs w:val="24"/>
        </w:rPr>
        <w:t xml:space="preserve">, με ποσοστό 92,19% </w:t>
      </w:r>
      <w:r w:rsidRPr="00953BA1">
        <w:rPr>
          <w:rFonts w:ascii="Times New Roman" w:eastAsia="Calibri" w:hAnsi="Times New Roman" w:cs="Times New Roman"/>
          <w:sz w:val="24"/>
          <w:szCs w:val="24"/>
        </w:rPr>
        <w:t>δήλωσαν λίγο έως πολύ εξοικειωμένοι και 7</w:t>
      </w:r>
      <w:r w:rsidR="00091790">
        <w:rPr>
          <w:rFonts w:ascii="Times New Roman" w:eastAsia="Calibri" w:hAnsi="Times New Roman" w:cs="Times New Roman"/>
          <w:sz w:val="24"/>
          <w:szCs w:val="24"/>
        </w:rPr>
        <w:t>,</w:t>
      </w:r>
      <w:r w:rsidR="00091790" w:rsidRPr="00091790">
        <w:rPr>
          <w:rFonts w:ascii="Times New Roman" w:eastAsia="Calibri" w:hAnsi="Times New Roman" w:cs="Times New Roman"/>
          <w:sz w:val="24"/>
          <w:szCs w:val="24"/>
        </w:rPr>
        <w:t xml:space="preserve"> </w:t>
      </w:r>
      <w:r w:rsidR="00091790">
        <w:rPr>
          <w:rFonts w:ascii="Times New Roman" w:eastAsia="Calibri" w:hAnsi="Times New Roman" w:cs="Times New Roman"/>
          <w:sz w:val="24"/>
          <w:szCs w:val="24"/>
        </w:rPr>
        <w:t>με ποσοστό 6,56%</w:t>
      </w:r>
      <w:r w:rsidRPr="00953BA1">
        <w:rPr>
          <w:rFonts w:ascii="Times New Roman" w:eastAsia="Calibri" w:hAnsi="Times New Roman" w:cs="Times New Roman"/>
          <w:sz w:val="24"/>
          <w:szCs w:val="24"/>
        </w:rPr>
        <w:t xml:space="preserve"> ότι αισθάνονται ελάχιστα έως καθόλου οικεία (Διάγραμμα 36).</w:t>
      </w:r>
      <w:r w:rsidR="006F3CE2" w:rsidRPr="00953BA1">
        <w:rPr>
          <w:rFonts w:ascii="Times New Roman" w:hAnsi="Times New Roman" w:cs="Times New Roman"/>
          <w:sz w:val="24"/>
          <w:szCs w:val="24"/>
        </w:rPr>
        <w:t xml:space="preserve"> </w:t>
      </w:r>
      <w:r w:rsidR="006F3CE2" w:rsidRPr="00953BA1">
        <w:rPr>
          <w:rFonts w:ascii="Times New Roman" w:eastAsia="Calibri" w:hAnsi="Times New Roman" w:cs="Times New Roman"/>
          <w:sz w:val="24"/>
          <w:szCs w:val="24"/>
        </w:rPr>
        <w:t>Όπως προκύπτει δηλαδή από τις παραπάνω απαντήσεις,   μεγάλη μερίδα των εκπαιδευτικών είναι  αρκετά εξοικειωμένη στην αξιοποίηση των ΤΠΕ στην διγλωσσική τάξη.</w:t>
      </w: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A11CC" w:rsidRPr="0002086D" w:rsidRDefault="00EA11CC" w:rsidP="00EA11CC">
      <w:pPr>
        <w:pStyle w:val="a8"/>
        <w:jc w:val="both"/>
        <w:rPr>
          <w:rFonts w:ascii="Times New Roman" w:hAnsi="Times New Roman" w:cs="Times New Roman"/>
          <w:b w:val="0"/>
          <w:color w:val="auto"/>
          <w:sz w:val="20"/>
          <w:szCs w:val="20"/>
        </w:rPr>
      </w:pPr>
      <w:bookmarkStart w:id="464" w:name="_Toc52910889"/>
      <w:r w:rsidRPr="0002086D">
        <w:rPr>
          <w:rFonts w:ascii="Times New Roman" w:hAnsi="Times New Roman" w:cs="Times New Roman"/>
          <w:b w:val="0"/>
          <w:color w:val="auto"/>
          <w:sz w:val="20"/>
          <w:szCs w:val="20"/>
        </w:rPr>
        <w:t xml:space="preserve">ΔΙΑΓΡΑΜΜΑ </w:t>
      </w:r>
      <w:r w:rsidR="00B91461" w:rsidRPr="0002086D">
        <w:rPr>
          <w:rFonts w:ascii="Times New Roman" w:hAnsi="Times New Roman" w:cs="Times New Roman"/>
          <w:b w:val="0"/>
          <w:color w:val="auto"/>
          <w:sz w:val="20"/>
          <w:szCs w:val="20"/>
        </w:rPr>
        <w:fldChar w:fldCharType="begin"/>
      </w:r>
      <w:r w:rsidR="00792782" w:rsidRPr="0002086D">
        <w:rPr>
          <w:rFonts w:ascii="Times New Roman" w:hAnsi="Times New Roman" w:cs="Times New Roman"/>
          <w:b w:val="0"/>
          <w:color w:val="auto"/>
          <w:sz w:val="20"/>
          <w:szCs w:val="20"/>
        </w:rPr>
        <w:instrText xml:space="preserve"> SEQ ΓΡΑΦΗΜΑ \* ARABIC </w:instrText>
      </w:r>
      <w:r w:rsidR="00B91461" w:rsidRPr="0002086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67</w:t>
      </w:r>
      <w:r w:rsidR="00B91461" w:rsidRPr="0002086D">
        <w:rPr>
          <w:rFonts w:ascii="Times New Roman" w:hAnsi="Times New Roman" w:cs="Times New Roman"/>
          <w:b w:val="0"/>
          <w:noProof/>
          <w:color w:val="auto"/>
          <w:sz w:val="20"/>
          <w:szCs w:val="20"/>
        </w:rPr>
        <w:fldChar w:fldCharType="end"/>
      </w:r>
      <w:r w:rsidR="00ED12BD">
        <w:rPr>
          <w:rFonts w:ascii="Times New Roman" w:hAnsi="Times New Roman" w:cs="Times New Roman"/>
          <w:b w:val="0"/>
          <w:color w:val="auto"/>
          <w:sz w:val="20"/>
          <w:szCs w:val="20"/>
        </w:rPr>
        <w:t xml:space="preserve">. </w:t>
      </w:r>
      <w:r w:rsidRPr="0002086D">
        <w:rPr>
          <w:rFonts w:ascii="Times New Roman" w:hAnsi="Times New Roman" w:cs="Times New Roman"/>
          <w:b w:val="0"/>
          <w:color w:val="auto"/>
          <w:sz w:val="20"/>
          <w:szCs w:val="20"/>
        </w:rPr>
        <w:t>Σε ποιο β</w:t>
      </w:r>
      <w:r w:rsidR="00ED12BD">
        <w:rPr>
          <w:rFonts w:ascii="Times New Roman" w:hAnsi="Times New Roman" w:cs="Times New Roman"/>
          <w:b w:val="0"/>
          <w:color w:val="auto"/>
          <w:sz w:val="20"/>
          <w:szCs w:val="20"/>
        </w:rPr>
        <w:t>αθμό διαθέτετε επιμόρφωση στις Νέες Τ</w:t>
      </w:r>
      <w:r w:rsidRPr="0002086D">
        <w:rPr>
          <w:rFonts w:ascii="Times New Roman" w:hAnsi="Times New Roman" w:cs="Times New Roman"/>
          <w:b w:val="0"/>
          <w:color w:val="auto"/>
          <w:sz w:val="20"/>
          <w:szCs w:val="20"/>
        </w:rPr>
        <w:t>εχνολ</w:t>
      </w:r>
      <w:r w:rsidR="00ED12BD">
        <w:rPr>
          <w:rFonts w:ascii="Times New Roman" w:hAnsi="Times New Roman" w:cs="Times New Roman"/>
          <w:b w:val="0"/>
          <w:color w:val="auto"/>
          <w:sz w:val="20"/>
          <w:szCs w:val="20"/>
        </w:rPr>
        <w:t>ογίες ώστε να τις αξιοποιείτε με ευχέρεια</w:t>
      </w:r>
      <w:r w:rsidRPr="0002086D">
        <w:rPr>
          <w:rFonts w:ascii="Times New Roman" w:hAnsi="Times New Roman" w:cs="Times New Roman"/>
          <w:b w:val="0"/>
          <w:color w:val="auto"/>
          <w:sz w:val="20"/>
          <w:szCs w:val="20"/>
        </w:rPr>
        <w:t xml:space="preserve"> σε πρακτικές σε δίγλωσσους μαθητές</w:t>
      </w:r>
      <w:r w:rsidR="002F01A1">
        <w:rPr>
          <w:rFonts w:ascii="Times New Roman" w:hAnsi="Times New Roman" w:cs="Times New Roman"/>
          <w:b w:val="0"/>
          <w:color w:val="auto"/>
          <w:sz w:val="20"/>
          <w:szCs w:val="20"/>
        </w:rPr>
        <w:t>;</w:t>
      </w:r>
      <w:r w:rsidR="00ED12BD">
        <w:rPr>
          <w:rFonts w:ascii="Times New Roman" w:hAnsi="Times New Roman" w:cs="Times New Roman"/>
          <w:b w:val="0"/>
          <w:color w:val="auto"/>
          <w:sz w:val="20"/>
          <w:szCs w:val="20"/>
        </w:rPr>
        <w:t>,</w:t>
      </w:r>
      <w:bookmarkEnd w:id="464"/>
    </w:p>
    <w:p w:rsidR="00764D4A" w:rsidRDefault="000628C6" w:rsidP="00764D4A">
      <w:pPr>
        <w:keepNext/>
        <w:jc w:val="both"/>
      </w:pPr>
      <w:r w:rsidRPr="00953BA1">
        <w:rPr>
          <w:rFonts w:ascii="Times New Roman" w:eastAsia="Calibri" w:hAnsi="Times New Roman" w:cs="Times New Roman"/>
          <w:noProof/>
          <w:sz w:val="24"/>
          <w:szCs w:val="24"/>
          <w:lang w:eastAsia="el-GR"/>
        </w:rPr>
        <w:drawing>
          <wp:inline distT="0" distB="0" distL="0" distR="0" wp14:anchorId="7EE31750" wp14:editId="69024D2C">
            <wp:extent cx="4524903" cy="2334641"/>
            <wp:effectExtent l="0" t="0" r="0" b="8890"/>
            <wp:docPr id="206"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358"/>
                    <a:stretch/>
                  </pic:blipFill>
                  <pic:spPr bwMode="auto">
                    <a:xfrm>
                      <a:off x="0" y="0"/>
                      <a:ext cx="4525200" cy="2334794"/>
                    </a:xfrm>
                    <a:prstGeom prst="rect">
                      <a:avLst/>
                    </a:prstGeom>
                    <a:noFill/>
                    <a:ln>
                      <a:noFill/>
                    </a:ln>
                    <a:extLst>
                      <a:ext uri="{53640926-AAD7-44D8-BBD7-CCE9431645EC}">
                        <a14:shadowObscured xmlns:a14="http://schemas.microsoft.com/office/drawing/2010/main"/>
                      </a:ext>
                    </a:extLst>
                  </pic:spPr>
                </pic:pic>
              </a:graphicData>
            </a:graphic>
          </wp:inline>
        </w:drawing>
      </w:r>
    </w:p>
    <w:p w:rsidR="00ED12BD" w:rsidRPr="00502EA6" w:rsidRDefault="00ED12BD" w:rsidP="00ED12BD">
      <w:pPr>
        <w:pStyle w:val="a8"/>
        <w:jc w:val="both"/>
        <w:rPr>
          <w:rFonts w:ascii="Times New Roman" w:hAnsi="Times New Roman" w:cs="Times New Roman"/>
          <w:b w:val="0"/>
          <w:color w:val="auto"/>
          <w:sz w:val="20"/>
          <w:szCs w:val="20"/>
        </w:rPr>
      </w:pPr>
      <w:bookmarkStart w:id="465" w:name="_Toc52910890"/>
      <w:r w:rsidRPr="00502EA6">
        <w:rPr>
          <w:rFonts w:ascii="Times New Roman" w:hAnsi="Times New Roman" w:cs="Times New Roman"/>
          <w:b w:val="0"/>
          <w:color w:val="auto"/>
          <w:sz w:val="20"/>
          <w:szCs w:val="20"/>
        </w:rPr>
        <w:t xml:space="preserve">ΓΡΑΦΗΜΑ </w:t>
      </w:r>
      <w:r w:rsidR="00B91461" w:rsidRPr="00502EA6">
        <w:rPr>
          <w:rFonts w:ascii="Times New Roman" w:hAnsi="Times New Roman" w:cs="Times New Roman"/>
          <w:b w:val="0"/>
          <w:color w:val="auto"/>
          <w:sz w:val="20"/>
          <w:szCs w:val="20"/>
        </w:rPr>
        <w:fldChar w:fldCharType="begin"/>
      </w:r>
      <w:r w:rsidRPr="00502EA6">
        <w:rPr>
          <w:rFonts w:ascii="Times New Roman" w:hAnsi="Times New Roman" w:cs="Times New Roman"/>
          <w:b w:val="0"/>
          <w:color w:val="auto"/>
          <w:sz w:val="20"/>
          <w:szCs w:val="20"/>
        </w:rPr>
        <w:instrText xml:space="preserve"> SEQ ΓΡΑΦΗΜΑ \* ARABIC </w:instrText>
      </w:r>
      <w:r w:rsidR="00B91461" w:rsidRPr="00502EA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68</w:t>
      </w:r>
      <w:r w:rsidR="00B91461" w:rsidRPr="00502EA6">
        <w:rPr>
          <w:rFonts w:ascii="Times New Roman" w:hAnsi="Times New Roman" w:cs="Times New Roman"/>
          <w:b w:val="0"/>
          <w:noProof/>
          <w:color w:val="auto"/>
          <w:sz w:val="20"/>
          <w:szCs w:val="20"/>
        </w:rPr>
        <w:fldChar w:fldCharType="end"/>
      </w:r>
      <w:r>
        <w:rPr>
          <w:rFonts w:ascii="Times New Roman" w:hAnsi="Times New Roman" w:cs="Times New Roman"/>
          <w:b w:val="0"/>
          <w:color w:val="auto"/>
          <w:sz w:val="20"/>
          <w:szCs w:val="20"/>
        </w:rPr>
        <w:t xml:space="preserve">. </w:t>
      </w:r>
      <w:r w:rsidRPr="00502EA6">
        <w:rPr>
          <w:rFonts w:ascii="Times New Roman" w:hAnsi="Times New Roman" w:cs="Times New Roman"/>
          <w:b w:val="0"/>
          <w:color w:val="auto"/>
          <w:sz w:val="20"/>
          <w:szCs w:val="20"/>
        </w:rPr>
        <w:t>Δ3 Σε ποιο β</w:t>
      </w:r>
      <w:r>
        <w:rPr>
          <w:rFonts w:ascii="Times New Roman" w:hAnsi="Times New Roman" w:cs="Times New Roman"/>
          <w:b w:val="0"/>
          <w:color w:val="auto"/>
          <w:sz w:val="20"/>
          <w:szCs w:val="20"/>
        </w:rPr>
        <w:t>αθμό διαθέτετε επιμόρφωση στις Νέες Τ</w:t>
      </w:r>
      <w:r w:rsidRPr="00502EA6">
        <w:rPr>
          <w:rFonts w:ascii="Times New Roman" w:hAnsi="Times New Roman" w:cs="Times New Roman"/>
          <w:b w:val="0"/>
          <w:color w:val="auto"/>
          <w:sz w:val="20"/>
          <w:szCs w:val="20"/>
        </w:rPr>
        <w:t>εχνολογίες ώστε να τις χρησιμοποιείτε σε πρακτικές σε</w:t>
      </w:r>
      <w:r w:rsidR="002F01A1">
        <w:rPr>
          <w:rFonts w:ascii="Times New Roman" w:hAnsi="Times New Roman" w:cs="Times New Roman"/>
          <w:b w:val="0"/>
          <w:color w:val="auto"/>
          <w:sz w:val="20"/>
          <w:szCs w:val="20"/>
        </w:rPr>
        <w:t xml:space="preserve"> δίγλωσσους μαθητές;</w:t>
      </w:r>
      <w:bookmarkEnd w:id="465"/>
    </w:p>
    <w:p w:rsidR="00EB0408" w:rsidRDefault="00EB0408" w:rsidP="00764D4A">
      <w:pPr>
        <w:keepNext/>
        <w:jc w:val="both"/>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B0408" w:rsidRDefault="00EB0408" w:rsidP="00EA11CC">
      <w:pPr>
        <w:pStyle w:val="a8"/>
        <w:jc w:val="both"/>
        <w:rPr>
          <w:rFonts w:ascii="Times New Roman" w:hAnsi="Times New Roman" w:cs="Times New Roman"/>
          <w:b w:val="0"/>
          <w:color w:val="auto"/>
          <w:sz w:val="20"/>
          <w:szCs w:val="20"/>
        </w:rPr>
      </w:pPr>
    </w:p>
    <w:p w:rsidR="00E619A9" w:rsidRDefault="00E619A9" w:rsidP="00EA11CC">
      <w:pPr>
        <w:pStyle w:val="a8"/>
        <w:jc w:val="both"/>
        <w:rPr>
          <w:rFonts w:ascii="Times New Roman" w:hAnsi="Times New Roman" w:cs="Times New Roman"/>
          <w:b w:val="0"/>
          <w:color w:val="auto"/>
          <w:sz w:val="20"/>
          <w:szCs w:val="20"/>
        </w:rPr>
      </w:pPr>
    </w:p>
    <w:p w:rsidR="00EA11CC" w:rsidRPr="00EB0408" w:rsidRDefault="00EA11CC" w:rsidP="00EA11CC">
      <w:pPr>
        <w:pStyle w:val="a8"/>
        <w:jc w:val="both"/>
        <w:rPr>
          <w:rFonts w:ascii="Times New Roman" w:hAnsi="Times New Roman" w:cs="Times New Roman"/>
          <w:b w:val="0"/>
          <w:color w:val="auto"/>
          <w:sz w:val="20"/>
          <w:szCs w:val="20"/>
        </w:rPr>
      </w:pPr>
      <w:bookmarkStart w:id="466" w:name="_Toc52910891"/>
      <w:r w:rsidRPr="00EB0408">
        <w:rPr>
          <w:rFonts w:ascii="Times New Roman" w:hAnsi="Times New Roman" w:cs="Times New Roman"/>
          <w:b w:val="0"/>
          <w:color w:val="auto"/>
          <w:sz w:val="20"/>
          <w:szCs w:val="20"/>
        </w:rPr>
        <w:t xml:space="preserve">ΔΙΑΓΡΑΜΜΑ </w:t>
      </w:r>
      <w:r w:rsidR="00B91461" w:rsidRPr="00EB0408">
        <w:rPr>
          <w:rFonts w:ascii="Times New Roman" w:hAnsi="Times New Roman" w:cs="Times New Roman"/>
          <w:b w:val="0"/>
          <w:color w:val="auto"/>
          <w:sz w:val="20"/>
          <w:szCs w:val="20"/>
        </w:rPr>
        <w:fldChar w:fldCharType="begin"/>
      </w:r>
      <w:r w:rsidR="00792782" w:rsidRPr="00EB0408">
        <w:rPr>
          <w:rFonts w:ascii="Times New Roman" w:hAnsi="Times New Roman" w:cs="Times New Roman"/>
          <w:b w:val="0"/>
          <w:color w:val="auto"/>
          <w:sz w:val="20"/>
          <w:szCs w:val="20"/>
        </w:rPr>
        <w:instrText xml:space="preserve"> SEQ ΓΡΑΦΗΜΑ \* ARABIC </w:instrText>
      </w:r>
      <w:r w:rsidR="00B91461" w:rsidRPr="00EB040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69</w:t>
      </w:r>
      <w:r w:rsidR="00B91461" w:rsidRPr="00EB0408">
        <w:rPr>
          <w:rFonts w:ascii="Times New Roman" w:hAnsi="Times New Roman" w:cs="Times New Roman"/>
          <w:b w:val="0"/>
          <w:noProof/>
          <w:color w:val="auto"/>
          <w:sz w:val="20"/>
          <w:szCs w:val="20"/>
        </w:rPr>
        <w:fldChar w:fldCharType="end"/>
      </w:r>
      <w:r w:rsidR="00050F2F">
        <w:rPr>
          <w:rFonts w:ascii="Times New Roman" w:hAnsi="Times New Roman" w:cs="Times New Roman"/>
          <w:b w:val="0"/>
          <w:color w:val="auto"/>
          <w:sz w:val="20"/>
          <w:szCs w:val="20"/>
        </w:rPr>
        <w:t xml:space="preserve">. </w:t>
      </w:r>
      <w:r w:rsidRPr="00EB0408">
        <w:rPr>
          <w:rFonts w:ascii="Times New Roman" w:hAnsi="Times New Roman" w:cs="Times New Roman"/>
          <w:b w:val="0"/>
          <w:color w:val="auto"/>
          <w:sz w:val="20"/>
          <w:szCs w:val="20"/>
        </w:rPr>
        <w:t>Σε ποιο βα</w:t>
      </w:r>
      <w:r w:rsidR="00E619A9">
        <w:rPr>
          <w:rFonts w:ascii="Times New Roman" w:hAnsi="Times New Roman" w:cs="Times New Roman"/>
          <w:b w:val="0"/>
          <w:color w:val="auto"/>
          <w:sz w:val="20"/>
          <w:szCs w:val="20"/>
        </w:rPr>
        <w:t>θμό είστε εξοικειωμένοι με τις Νέες Τ</w:t>
      </w:r>
      <w:r w:rsidRPr="00EB0408">
        <w:rPr>
          <w:rFonts w:ascii="Times New Roman" w:hAnsi="Times New Roman" w:cs="Times New Roman"/>
          <w:b w:val="0"/>
          <w:color w:val="auto"/>
          <w:sz w:val="20"/>
          <w:szCs w:val="20"/>
        </w:rPr>
        <w:t>εχνολο</w:t>
      </w:r>
      <w:r w:rsidR="00050F2F">
        <w:rPr>
          <w:rFonts w:ascii="Times New Roman" w:hAnsi="Times New Roman" w:cs="Times New Roman"/>
          <w:b w:val="0"/>
          <w:color w:val="auto"/>
          <w:sz w:val="20"/>
          <w:szCs w:val="20"/>
        </w:rPr>
        <w:t xml:space="preserve">γίες ώστε να τις αξιοποιήσετε </w:t>
      </w:r>
      <w:r w:rsidRPr="00EB0408">
        <w:rPr>
          <w:rFonts w:ascii="Times New Roman" w:hAnsi="Times New Roman" w:cs="Times New Roman"/>
          <w:b w:val="0"/>
          <w:color w:val="auto"/>
          <w:sz w:val="20"/>
          <w:szCs w:val="20"/>
        </w:rPr>
        <w:t>στην εξατομικευμένη συνεργασία εκπ/κού-μαθητή στην τάξη;</w:t>
      </w:r>
      <w:bookmarkEnd w:id="466"/>
    </w:p>
    <w:p w:rsidR="00764D4A" w:rsidRDefault="000628C6" w:rsidP="00764D4A">
      <w:pPr>
        <w:keepNext/>
        <w:jc w:val="both"/>
      </w:pPr>
      <w:r w:rsidRPr="00953BA1">
        <w:rPr>
          <w:rFonts w:ascii="Times New Roman" w:eastAsia="Calibri" w:hAnsi="Times New Roman" w:cs="Times New Roman"/>
          <w:noProof/>
          <w:sz w:val="24"/>
          <w:szCs w:val="24"/>
          <w:lang w:eastAsia="el-GR"/>
        </w:rPr>
        <w:drawing>
          <wp:inline distT="0" distB="0" distL="0" distR="0" wp14:anchorId="18578D98" wp14:editId="71DFB650">
            <wp:extent cx="4524903" cy="2334641"/>
            <wp:effectExtent l="0" t="0" r="0" b="8890"/>
            <wp:docPr id="207"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358"/>
                    <a:stretch/>
                  </pic:blipFill>
                  <pic:spPr bwMode="auto">
                    <a:xfrm>
                      <a:off x="0" y="0"/>
                      <a:ext cx="4525200" cy="2334794"/>
                    </a:xfrm>
                    <a:prstGeom prst="rect">
                      <a:avLst/>
                    </a:prstGeom>
                    <a:noFill/>
                    <a:ln>
                      <a:noFill/>
                    </a:ln>
                    <a:extLst>
                      <a:ext uri="{53640926-AAD7-44D8-BBD7-CCE9431645EC}">
                        <a14:shadowObscured xmlns:a14="http://schemas.microsoft.com/office/drawing/2010/main"/>
                      </a:ext>
                    </a:extLst>
                  </pic:spPr>
                </pic:pic>
              </a:graphicData>
            </a:graphic>
          </wp:inline>
        </w:drawing>
      </w:r>
    </w:p>
    <w:p w:rsidR="00E619A9" w:rsidRPr="00502EA6" w:rsidRDefault="00E619A9" w:rsidP="00E619A9">
      <w:pPr>
        <w:pStyle w:val="a8"/>
        <w:jc w:val="both"/>
        <w:rPr>
          <w:rFonts w:ascii="Times New Roman" w:hAnsi="Times New Roman" w:cs="Times New Roman"/>
          <w:b w:val="0"/>
          <w:color w:val="auto"/>
          <w:sz w:val="20"/>
          <w:szCs w:val="20"/>
        </w:rPr>
      </w:pPr>
      <w:bookmarkStart w:id="467" w:name="_Toc52910892"/>
      <w:r w:rsidRPr="00502EA6">
        <w:rPr>
          <w:rFonts w:ascii="Times New Roman" w:hAnsi="Times New Roman" w:cs="Times New Roman"/>
          <w:b w:val="0"/>
          <w:color w:val="auto"/>
          <w:sz w:val="20"/>
          <w:szCs w:val="20"/>
        </w:rPr>
        <w:t xml:space="preserve">ΓΡΑΦΗΜΑ </w:t>
      </w:r>
      <w:r w:rsidR="00B91461" w:rsidRPr="00502EA6">
        <w:rPr>
          <w:rFonts w:ascii="Times New Roman" w:hAnsi="Times New Roman" w:cs="Times New Roman"/>
          <w:b w:val="0"/>
          <w:color w:val="auto"/>
          <w:sz w:val="20"/>
          <w:szCs w:val="20"/>
        </w:rPr>
        <w:fldChar w:fldCharType="begin"/>
      </w:r>
      <w:r w:rsidRPr="00502EA6">
        <w:rPr>
          <w:rFonts w:ascii="Times New Roman" w:hAnsi="Times New Roman" w:cs="Times New Roman"/>
          <w:b w:val="0"/>
          <w:color w:val="auto"/>
          <w:sz w:val="20"/>
          <w:szCs w:val="20"/>
        </w:rPr>
        <w:instrText xml:space="preserve"> SEQ ΓΡΑΦΗΜΑ \* ARABIC </w:instrText>
      </w:r>
      <w:r w:rsidR="00B91461" w:rsidRPr="00502EA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70</w:t>
      </w:r>
      <w:r w:rsidR="00B91461" w:rsidRPr="00502EA6">
        <w:rPr>
          <w:rFonts w:ascii="Times New Roman" w:hAnsi="Times New Roman" w:cs="Times New Roman"/>
          <w:b w:val="0"/>
          <w:noProof/>
          <w:color w:val="auto"/>
          <w:sz w:val="20"/>
          <w:szCs w:val="20"/>
        </w:rPr>
        <w:fldChar w:fldCharType="end"/>
      </w:r>
      <w:r w:rsidR="00050F2F">
        <w:rPr>
          <w:rFonts w:ascii="Times New Roman" w:hAnsi="Times New Roman" w:cs="Times New Roman"/>
          <w:b w:val="0"/>
          <w:color w:val="auto"/>
          <w:sz w:val="20"/>
          <w:szCs w:val="20"/>
        </w:rPr>
        <w:t xml:space="preserve">. </w:t>
      </w:r>
      <w:r w:rsidRPr="00502EA6">
        <w:rPr>
          <w:rFonts w:ascii="Times New Roman" w:hAnsi="Times New Roman" w:cs="Times New Roman"/>
          <w:b w:val="0"/>
          <w:color w:val="auto"/>
          <w:sz w:val="20"/>
          <w:szCs w:val="20"/>
        </w:rPr>
        <w:t>Δ4 Σε ποιο βαθμό είστε εξοικειωμένοι με τις νέες τεχνολογίες ώστε να τις χρησιμοποιείτε στην εξατομικευμένη συνεργασία εκπ/κού-μαθητή στην τάξη;</w:t>
      </w:r>
      <w:bookmarkEnd w:id="467"/>
    </w:p>
    <w:p w:rsidR="00E619A9" w:rsidRDefault="00E619A9" w:rsidP="00764D4A">
      <w:pPr>
        <w:keepNext/>
        <w:jc w:val="both"/>
      </w:pPr>
    </w:p>
    <w:p w:rsidR="00BC36B6" w:rsidRPr="00953BA1" w:rsidRDefault="00BC36B6" w:rsidP="00764D4A">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Η πρόθεση να διασαφηνιστούν τα μέσα των νέων τεχνολογιών που αξιοποιούνται από τους εκπαιδευτικούς αποτυπώνεται στη συνέχεια του τετάρτου σκέλους. Έτσι διερευνήθηκε η αξιοποίηση του κινητού τηλεφώνου και η χρήση συγκεκριμένων λογισμικών, στα πλαίσια της διδασκαλίας. </w:t>
      </w:r>
      <w:r w:rsidR="000628C6" w:rsidRPr="00953BA1">
        <w:rPr>
          <w:rFonts w:ascii="Times New Roman" w:eastAsia="Calibri" w:hAnsi="Times New Roman" w:cs="Times New Roman"/>
          <w:sz w:val="24"/>
          <w:szCs w:val="24"/>
        </w:rPr>
        <w:t>Αρχικά</w:t>
      </w:r>
      <w:r w:rsidRPr="00953BA1">
        <w:rPr>
          <w:rFonts w:ascii="Times New Roman" w:eastAsia="Calibri" w:hAnsi="Times New Roman" w:cs="Times New Roman"/>
          <w:sz w:val="24"/>
          <w:szCs w:val="24"/>
        </w:rPr>
        <w:t>,</w:t>
      </w:r>
      <w:r w:rsidR="000628C6" w:rsidRPr="00953BA1">
        <w:rPr>
          <w:rFonts w:ascii="Times New Roman" w:eastAsia="Calibri" w:hAnsi="Times New Roman" w:cs="Times New Roman"/>
          <w:sz w:val="24"/>
          <w:szCs w:val="24"/>
        </w:rPr>
        <w:t xml:space="preserve"> μελετήθηκε η αξιοποίηση των μέσων κοινωνικής δικτύωσης όπως το </w:t>
      </w:r>
      <w:r w:rsidR="000628C6" w:rsidRPr="00953BA1">
        <w:rPr>
          <w:rFonts w:ascii="Times New Roman" w:eastAsia="Calibri" w:hAnsi="Times New Roman" w:cs="Times New Roman"/>
          <w:sz w:val="24"/>
          <w:szCs w:val="24"/>
          <w:lang w:val="en-US"/>
        </w:rPr>
        <w:t>facebook</w:t>
      </w:r>
      <w:r w:rsidR="000628C6" w:rsidRPr="00953BA1">
        <w:rPr>
          <w:rFonts w:ascii="Times New Roman" w:eastAsia="Calibri" w:hAnsi="Times New Roman" w:cs="Times New Roman"/>
          <w:sz w:val="24"/>
          <w:szCs w:val="24"/>
        </w:rPr>
        <w:t xml:space="preserve"> και το </w:t>
      </w:r>
      <w:r w:rsidR="000628C6" w:rsidRPr="00953BA1">
        <w:rPr>
          <w:rFonts w:ascii="Times New Roman" w:eastAsia="Calibri" w:hAnsi="Times New Roman" w:cs="Times New Roman"/>
          <w:sz w:val="24"/>
          <w:szCs w:val="24"/>
          <w:lang w:val="en-US"/>
        </w:rPr>
        <w:t>viber</w:t>
      </w:r>
      <w:r w:rsidR="003674D5">
        <w:rPr>
          <w:rFonts w:ascii="Times New Roman" w:eastAsia="Calibri" w:hAnsi="Times New Roman" w:cs="Times New Roman"/>
          <w:sz w:val="24"/>
          <w:szCs w:val="24"/>
        </w:rPr>
        <w:t xml:space="preserve">, αργότερα </w:t>
      </w:r>
      <w:r w:rsidR="003674D5" w:rsidRPr="00953BA1">
        <w:rPr>
          <w:rFonts w:ascii="Times New Roman" w:eastAsia="Calibri" w:hAnsi="Times New Roman" w:cs="Times New Roman"/>
          <w:sz w:val="24"/>
          <w:szCs w:val="24"/>
        </w:rPr>
        <w:t>η εκμετάλλευση του κινητού τηλεφώνου</w:t>
      </w:r>
      <w:r w:rsidR="003674D5" w:rsidRPr="003674D5">
        <w:rPr>
          <w:rFonts w:ascii="Times New Roman" w:eastAsia="Calibri" w:hAnsi="Times New Roman" w:cs="Times New Roman"/>
          <w:sz w:val="24"/>
          <w:szCs w:val="24"/>
        </w:rPr>
        <w:t xml:space="preserve"> </w:t>
      </w:r>
      <w:r w:rsidR="003674D5" w:rsidRPr="00953BA1">
        <w:rPr>
          <w:rFonts w:ascii="Times New Roman" w:eastAsia="Calibri" w:hAnsi="Times New Roman" w:cs="Times New Roman"/>
          <w:sz w:val="24"/>
          <w:szCs w:val="24"/>
        </w:rPr>
        <w:t>στην εκπαιδευτική διαδικασία</w:t>
      </w:r>
      <w:r w:rsidR="003674D5">
        <w:rPr>
          <w:rFonts w:ascii="Times New Roman" w:eastAsia="Calibri" w:hAnsi="Times New Roman" w:cs="Times New Roman"/>
          <w:sz w:val="24"/>
          <w:szCs w:val="24"/>
        </w:rPr>
        <w:t xml:space="preserve"> με τη </w:t>
      </w:r>
      <w:r w:rsidR="000628C6" w:rsidRPr="00953BA1">
        <w:rPr>
          <w:rFonts w:ascii="Times New Roman" w:eastAsia="Calibri" w:hAnsi="Times New Roman" w:cs="Times New Roman"/>
          <w:sz w:val="24"/>
          <w:szCs w:val="24"/>
        </w:rPr>
        <w:t xml:space="preserve">χρήση λογισμικών αυτόματης μετάφρασης </w:t>
      </w:r>
      <w:r w:rsidR="003674D5">
        <w:rPr>
          <w:rFonts w:ascii="Times New Roman" w:eastAsia="Calibri" w:hAnsi="Times New Roman" w:cs="Times New Roman"/>
          <w:sz w:val="24"/>
          <w:szCs w:val="24"/>
        </w:rPr>
        <w:t>και τη</w:t>
      </w:r>
      <w:r w:rsidR="000628C6" w:rsidRPr="00953BA1">
        <w:rPr>
          <w:rFonts w:ascii="Times New Roman" w:eastAsia="Calibri" w:hAnsi="Times New Roman" w:cs="Times New Roman"/>
          <w:sz w:val="24"/>
          <w:szCs w:val="24"/>
        </w:rPr>
        <w:t xml:space="preserve"> δημιουργία κου</w:t>
      </w:r>
      <w:r w:rsidR="003674D5">
        <w:rPr>
          <w:rFonts w:ascii="Times New Roman" w:eastAsia="Calibri" w:hAnsi="Times New Roman" w:cs="Times New Roman"/>
          <w:sz w:val="24"/>
          <w:szCs w:val="24"/>
        </w:rPr>
        <w:t>ίζ. Τέλος, ερευνήθηκε η αξιοποίηση</w:t>
      </w:r>
      <w:r w:rsidR="000628C6" w:rsidRPr="00953BA1">
        <w:rPr>
          <w:rFonts w:ascii="Times New Roman" w:eastAsia="Calibri" w:hAnsi="Times New Roman" w:cs="Times New Roman"/>
          <w:sz w:val="24"/>
          <w:szCs w:val="24"/>
        </w:rPr>
        <w:t xml:space="preserve"> διαφόρων εφαρμογών όπως είναι ο άτλαντας </w:t>
      </w:r>
      <w:r w:rsidR="000628C6" w:rsidRPr="00953BA1">
        <w:rPr>
          <w:rFonts w:ascii="Times New Roman" w:eastAsia="Calibri" w:hAnsi="Times New Roman" w:cs="Times New Roman"/>
          <w:sz w:val="24"/>
          <w:szCs w:val="24"/>
          <w:lang w:val="en-US"/>
        </w:rPr>
        <w:t>Centennia</w:t>
      </w:r>
      <w:r w:rsidR="000628C6" w:rsidRPr="00953BA1">
        <w:rPr>
          <w:rFonts w:ascii="Times New Roman" w:eastAsia="Calibri" w:hAnsi="Times New Roman" w:cs="Times New Roman"/>
          <w:sz w:val="24"/>
          <w:szCs w:val="24"/>
        </w:rPr>
        <w:t xml:space="preserve"> και το </w:t>
      </w:r>
      <w:r w:rsidR="000628C6" w:rsidRPr="00953BA1">
        <w:rPr>
          <w:rFonts w:ascii="Times New Roman" w:eastAsia="Calibri" w:hAnsi="Times New Roman" w:cs="Times New Roman"/>
          <w:sz w:val="24"/>
          <w:szCs w:val="24"/>
          <w:lang w:val="en-US"/>
        </w:rPr>
        <w:t>Agent</w:t>
      </w:r>
      <w:r w:rsidR="000628C6" w:rsidRPr="00953BA1">
        <w:rPr>
          <w:rFonts w:ascii="Times New Roman" w:eastAsia="Calibri" w:hAnsi="Times New Roman" w:cs="Times New Roman"/>
          <w:sz w:val="24"/>
          <w:szCs w:val="24"/>
        </w:rPr>
        <w:t xml:space="preserve"> </w:t>
      </w:r>
      <w:r w:rsidR="000628C6" w:rsidRPr="00953BA1">
        <w:rPr>
          <w:rFonts w:ascii="Times New Roman" w:eastAsia="Calibri" w:hAnsi="Times New Roman" w:cs="Times New Roman"/>
          <w:sz w:val="24"/>
          <w:szCs w:val="24"/>
          <w:lang w:val="en-US"/>
        </w:rPr>
        <w:t>Sheets</w:t>
      </w:r>
      <w:r w:rsidR="000628C6" w:rsidRPr="00953BA1">
        <w:rPr>
          <w:rFonts w:ascii="Times New Roman" w:eastAsia="Calibri" w:hAnsi="Times New Roman" w:cs="Times New Roman"/>
          <w:sz w:val="24"/>
          <w:szCs w:val="24"/>
        </w:rPr>
        <w:t>.</w:t>
      </w:r>
    </w:p>
    <w:p w:rsidR="00BC36B6"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Αναφορικά με τα μέσα κοινωνικής δικτύωσης φαίνεται πως είναι σχετικά διαδεδομένα</w:t>
      </w:r>
      <w:r w:rsidR="00BC36B6"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αφού περίπου το 25,4% πραγματοποιεί αρκετή έως πολύ χρήση αυτών. Το 25,4% τα χρησιμοποιούν σε μικρό βαθμό, το 15,87% σε ελάχιστο βαθμό και το 33,33% καθόλου (Διάγραμμα 37).</w:t>
      </w:r>
      <w:r w:rsidR="00BC36B6" w:rsidRPr="00953BA1">
        <w:rPr>
          <w:rFonts w:ascii="Times New Roman" w:hAnsi="Times New Roman" w:cs="Times New Roman"/>
          <w:sz w:val="24"/>
          <w:szCs w:val="24"/>
        </w:rPr>
        <w:t xml:space="preserve"> </w:t>
      </w:r>
      <w:r w:rsidR="00BC36B6" w:rsidRPr="00953BA1">
        <w:rPr>
          <w:rFonts w:ascii="Times New Roman" w:eastAsia="Calibri" w:hAnsi="Times New Roman" w:cs="Times New Roman"/>
          <w:sz w:val="24"/>
          <w:szCs w:val="24"/>
        </w:rPr>
        <w:t>Από τα παραπάνω δεδομένα προκύπτει λοιπόν ότι αθροιστικά το 50,08% των εκπαιδευτικών κάνει χρήση των μέσων κοινωνικής δικτύωσης.</w:t>
      </w:r>
    </w:p>
    <w:p w:rsidR="00BC36B6" w:rsidRPr="00953BA1" w:rsidRDefault="00BC36B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Σε αντιδιαστολή με τα μέσα κοινωνικής δικτύωσης λιγότερο διαδεδομένη στους ερωτηθέντες εκπαιδευτικούς είναι η αξιοποίηση των κινητών τηλεφώνων με λογισμικά αυτόματης μετάφρασης, εφόσον μόνο </w:t>
      </w:r>
      <w:r w:rsidR="000628C6" w:rsidRPr="00953BA1">
        <w:rPr>
          <w:rFonts w:ascii="Times New Roman" w:eastAsia="Calibri" w:hAnsi="Times New Roman" w:cs="Times New Roman"/>
          <w:sz w:val="24"/>
          <w:szCs w:val="24"/>
        </w:rPr>
        <w:t xml:space="preserve">το 14,28% πραγματοποιεί αρκετή </w:t>
      </w:r>
      <w:r w:rsidR="000628C6" w:rsidRPr="00953BA1">
        <w:rPr>
          <w:rFonts w:ascii="Times New Roman" w:eastAsia="Calibri" w:hAnsi="Times New Roman" w:cs="Times New Roman"/>
          <w:sz w:val="24"/>
          <w:szCs w:val="24"/>
        </w:rPr>
        <w:lastRenderedPageBreak/>
        <w:t>έως πολύ χρήση αυτών. Το ποσοστό των εκπαιδευτικών που τα χρησιμοποιούν λίγο ανέρχεται στο 12,7% ενώ αποδεικνύεται παράλληλα ότι η πλειοψηφία των εκπαιδευτικών</w:t>
      </w:r>
      <w:r w:rsidRPr="00953BA1">
        <w:rPr>
          <w:rFonts w:ascii="Times New Roman" w:hAnsi="Times New Roman" w:cs="Times New Roman"/>
          <w:sz w:val="24"/>
          <w:szCs w:val="24"/>
        </w:rPr>
        <w:t xml:space="preserve"> </w:t>
      </w:r>
      <w:r w:rsidRPr="00953BA1">
        <w:rPr>
          <w:rFonts w:ascii="Times New Roman" w:eastAsia="Calibri" w:hAnsi="Times New Roman" w:cs="Times New Roman"/>
          <w:sz w:val="24"/>
          <w:szCs w:val="24"/>
        </w:rPr>
        <w:t xml:space="preserve">του δείγματος τα χρησιμοποιεί ελάχιστα έως καθόλου. Για την ακρίβεια, το ποσοστό αυτών που δεν τα αξιοποιούν είναι μεγάλο, αφού ανέρχεται στο 73% </w:t>
      </w:r>
      <w:r w:rsidR="000628C6" w:rsidRPr="00953BA1">
        <w:rPr>
          <w:rFonts w:ascii="Times New Roman" w:eastAsia="Calibri" w:hAnsi="Times New Roman" w:cs="Times New Roman"/>
          <w:sz w:val="24"/>
          <w:szCs w:val="24"/>
        </w:rPr>
        <w:t xml:space="preserve"> τα χρησ</w:t>
      </w:r>
      <w:r w:rsidR="00B62B43">
        <w:rPr>
          <w:rFonts w:ascii="Times New Roman" w:eastAsia="Calibri" w:hAnsi="Times New Roman" w:cs="Times New Roman"/>
          <w:sz w:val="24"/>
          <w:szCs w:val="24"/>
        </w:rPr>
        <w:t xml:space="preserve">ιμοποιούν ελάχιστα έως καθόλου </w:t>
      </w:r>
      <w:r w:rsidR="000628C6" w:rsidRPr="00953BA1">
        <w:rPr>
          <w:rFonts w:ascii="Times New Roman" w:eastAsia="Calibri" w:hAnsi="Times New Roman" w:cs="Times New Roman"/>
          <w:sz w:val="24"/>
          <w:szCs w:val="24"/>
        </w:rPr>
        <w:t>(Διάγραμμα 38).</w:t>
      </w:r>
    </w:p>
    <w:p w:rsidR="00BC36B6"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Η εκμετάλλευ</w:t>
      </w:r>
      <w:r w:rsidR="00E62F96">
        <w:rPr>
          <w:rFonts w:ascii="Times New Roman" w:eastAsia="Calibri" w:hAnsi="Times New Roman" w:cs="Times New Roman"/>
          <w:sz w:val="24"/>
          <w:szCs w:val="24"/>
        </w:rPr>
        <w:t>ση του κινητού τηλεφώνου για τη</w:t>
      </w:r>
      <w:r w:rsidRPr="00953BA1">
        <w:rPr>
          <w:rFonts w:ascii="Times New Roman" w:eastAsia="Calibri" w:hAnsi="Times New Roman" w:cs="Times New Roman"/>
          <w:sz w:val="24"/>
          <w:szCs w:val="24"/>
        </w:rPr>
        <w:t xml:space="preserve"> δημιουργία κουίζ παρουσιάζεται, από τις απαντήσεις του ερωτ</w:t>
      </w:r>
      <w:r w:rsidR="00B34773">
        <w:rPr>
          <w:rFonts w:ascii="Times New Roman" w:eastAsia="Calibri" w:hAnsi="Times New Roman" w:cs="Times New Roman"/>
          <w:sz w:val="24"/>
          <w:szCs w:val="24"/>
        </w:rPr>
        <w:t xml:space="preserve">ηματολογίου, εξίσου μικρή όπως και τα </w:t>
      </w:r>
      <w:r w:rsidRPr="00953BA1">
        <w:rPr>
          <w:rFonts w:ascii="Times New Roman" w:eastAsia="Calibri" w:hAnsi="Times New Roman" w:cs="Times New Roman"/>
          <w:sz w:val="24"/>
          <w:szCs w:val="24"/>
        </w:rPr>
        <w:t xml:space="preserve"> λογισμικά αυτόματης μετάφρασης εφόσον το ποσοστό των εκπαιδευτικών που το αξιοποιούν αρκετά έως πολύ ανέρχεται στο 11,4%. Οι διδάσκοντες που το χρησιμοποιούν λιγάκι είναι 18,25% και το ποσοστό εκείνων που το αξιοποιούν ελάχιστα έως καθόλου είναι 70,35% (Διάγραμμα 39).</w:t>
      </w:r>
    </w:p>
    <w:p w:rsidR="000628C6" w:rsidRPr="00953BA1" w:rsidRDefault="000628C6" w:rsidP="0089326C">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Αντίστοιχη απήχηση φαίνεται να παρουσιάζουν και εκπαιδευτικά λογισμικά τύπου </w:t>
      </w:r>
      <w:r w:rsidRPr="00953BA1">
        <w:rPr>
          <w:rFonts w:ascii="Times New Roman" w:eastAsia="Calibri" w:hAnsi="Times New Roman" w:cs="Times New Roman"/>
          <w:sz w:val="24"/>
          <w:szCs w:val="24"/>
          <w:lang w:val="en-US"/>
        </w:rPr>
        <w:t>Centennia</w:t>
      </w:r>
      <w:r w:rsidRPr="00953BA1">
        <w:rPr>
          <w:rFonts w:ascii="Times New Roman" w:eastAsia="Calibri" w:hAnsi="Times New Roman" w:cs="Times New Roman"/>
          <w:sz w:val="24"/>
          <w:szCs w:val="24"/>
        </w:rPr>
        <w:t xml:space="preserve"> και </w:t>
      </w:r>
      <w:r w:rsidRPr="00953BA1">
        <w:rPr>
          <w:rFonts w:ascii="Times New Roman" w:eastAsia="Calibri" w:hAnsi="Times New Roman" w:cs="Times New Roman"/>
          <w:sz w:val="24"/>
          <w:szCs w:val="24"/>
          <w:lang w:val="en-US"/>
        </w:rPr>
        <w:t>Agent</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Sheets</w:t>
      </w:r>
      <w:r w:rsidRPr="00953BA1">
        <w:rPr>
          <w:rFonts w:ascii="Times New Roman" w:eastAsia="Calibri" w:hAnsi="Times New Roman" w:cs="Times New Roman"/>
          <w:sz w:val="24"/>
          <w:szCs w:val="24"/>
        </w:rPr>
        <w:t>. Εκτενέστερα το 18,26% απάντησε ότι τα χρησιμοποιεί αρκετά έως πολύ, το 16,67% τα χρησιμοποιεί λίγο και το 65,07% δεν τα χρησιμοποιούν καθόλου η ελάχιστα (Διάγραμμα 40).</w:t>
      </w:r>
      <w:r w:rsidR="00BC36B6" w:rsidRPr="00953BA1">
        <w:rPr>
          <w:rFonts w:ascii="Times New Roman" w:hAnsi="Times New Roman" w:cs="Times New Roman"/>
          <w:sz w:val="24"/>
          <w:szCs w:val="24"/>
        </w:rPr>
        <w:t xml:space="preserve"> </w:t>
      </w:r>
      <w:r w:rsidR="00BC36B6" w:rsidRPr="00953BA1">
        <w:rPr>
          <w:rFonts w:ascii="Times New Roman" w:eastAsia="Calibri" w:hAnsi="Times New Roman" w:cs="Times New Roman"/>
          <w:sz w:val="24"/>
          <w:szCs w:val="24"/>
        </w:rPr>
        <w:t>Θα πρέπει, λοιπόν, να σημειωθεί ότι ενώ η πλειοψηφία του δείγματος των εκπαιδευτικών όπως προκύπτει από τα παραπάνω είναι θετικά διακείμενη στη χρήση των νέων τεχνολογιών η αξιοποίηση λογισμικών  και η εκμετάλλευση  της κινητής τηλεφωνίας στη διδακτική διαδικασία έχει πολύ μικρή απήχηση.</w:t>
      </w:r>
    </w:p>
    <w:p w:rsidR="00EA11CC" w:rsidRPr="00556AFE" w:rsidRDefault="00EA11CC" w:rsidP="00EA11CC">
      <w:pPr>
        <w:pStyle w:val="a8"/>
        <w:jc w:val="both"/>
        <w:rPr>
          <w:rFonts w:ascii="Times New Roman" w:hAnsi="Times New Roman" w:cs="Times New Roman"/>
          <w:b w:val="0"/>
          <w:color w:val="auto"/>
          <w:sz w:val="20"/>
          <w:szCs w:val="20"/>
        </w:rPr>
      </w:pPr>
      <w:bookmarkStart w:id="468" w:name="_Toc52910893"/>
      <w:r w:rsidRPr="00556AFE">
        <w:rPr>
          <w:rFonts w:ascii="Times New Roman" w:hAnsi="Times New Roman" w:cs="Times New Roman"/>
          <w:b w:val="0"/>
          <w:color w:val="auto"/>
          <w:sz w:val="20"/>
          <w:szCs w:val="20"/>
        </w:rPr>
        <w:t xml:space="preserve">ΔΙΑΓΡΑΜΜΑ </w:t>
      </w:r>
      <w:r w:rsidR="00B91461" w:rsidRPr="00556AFE">
        <w:rPr>
          <w:rFonts w:ascii="Times New Roman" w:hAnsi="Times New Roman" w:cs="Times New Roman"/>
          <w:b w:val="0"/>
          <w:color w:val="auto"/>
          <w:sz w:val="20"/>
          <w:szCs w:val="20"/>
        </w:rPr>
        <w:fldChar w:fldCharType="begin"/>
      </w:r>
      <w:r w:rsidR="00792782" w:rsidRPr="00556AFE">
        <w:rPr>
          <w:rFonts w:ascii="Times New Roman" w:hAnsi="Times New Roman" w:cs="Times New Roman"/>
          <w:b w:val="0"/>
          <w:color w:val="auto"/>
          <w:sz w:val="20"/>
          <w:szCs w:val="20"/>
        </w:rPr>
        <w:instrText xml:space="preserve"> SEQ ΓΡΑΦΗΜΑ \* ARABIC </w:instrText>
      </w:r>
      <w:r w:rsidR="00B91461" w:rsidRPr="00556AFE">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71</w:t>
      </w:r>
      <w:r w:rsidR="00B91461" w:rsidRPr="00556AFE">
        <w:rPr>
          <w:rFonts w:ascii="Times New Roman" w:hAnsi="Times New Roman" w:cs="Times New Roman"/>
          <w:b w:val="0"/>
          <w:noProof/>
          <w:color w:val="auto"/>
          <w:sz w:val="20"/>
          <w:szCs w:val="20"/>
        </w:rPr>
        <w:fldChar w:fldCharType="end"/>
      </w:r>
      <w:r w:rsidR="0073545E">
        <w:rPr>
          <w:rFonts w:ascii="Times New Roman" w:hAnsi="Times New Roman" w:cs="Times New Roman"/>
          <w:b w:val="0"/>
          <w:color w:val="auto"/>
          <w:sz w:val="20"/>
          <w:szCs w:val="20"/>
        </w:rPr>
        <w:t xml:space="preserve">. </w:t>
      </w:r>
      <w:r w:rsidRPr="00556AFE">
        <w:rPr>
          <w:rFonts w:ascii="Times New Roman" w:hAnsi="Times New Roman" w:cs="Times New Roman"/>
          <w:b w:val="0"/>
          <w:color w:val="auto"/>
          <w:sz w:val="20"/>
          <w:szCs w:val="20"/>
        </w:rPr>
        <w:t>Σε ποιο βαθμό αξιοποιείτε τα μέσα κοινωνικής δικτύωσης στην εκπ/κή διαδικασία</w:t>
      </w:r>
      <w:r w:rsidR="00556AFE">
        <w:rPr>
          <w:rFonts w:ascii="Times New Roman" w:hAnsi="Times New Roman" w:cs="Times New Roman"/>
          <w:b w:val="0"/>
          <w:color w:val="auto"/>
          <w:sz w:val="20"/>
          <w:szCs w:val="20"/>
        </w:rPr>
        <w:t xml:space="preserve"> (</w:t>
      </w:r>
      <w:r w:rsidR="00556AFE">
        <w:rPr>
          <w:rFonts w:ascii="Times New Roman" w:hAnsi="Times New Roman" w:cs="Times New Roman"/>
          <w:b w:val="0"/>
          <w:color w:val="auto"/>
          <w:sz w:val="20"/>
          <w:szCs w:val="20"/>
          <w:lang w:val="en-US"/>
        </w:rPr>
        <w:t>facebook</w:t>
      </w:r>
      <w:r w:rsidR="00556AFE" w:rsidRPr="00556AFE">
        <w:rPr>
          <w:rFonts w:ascii="Times New Roman" w:hAnsi="Times New Roman" w:cs="Times New Roman"/>
          <w:b w:val="0"/>
          <w:color w:val="auto"/>
          <w:sz w:val="20"/>
          <w:szCs w:val="20"/>
        </w:rPr>
        <w:t>,</w:t>
      </w:r>
      <w:r w:rsidR="00556AFE">
        <w:rPr>
          <w:rFonts w:ascii="Times New Roman" w:hAnsi="Times New Roman" w:cs="Times New Roman"/>
          <w:b w:val="0"/>
          <w:color w:val="auto"/>
          <w:sz w:val="20"/>
          <w:szCs w:val="20"/>
          <w:lang w:val="en-US"/>
        </w:rPr>
        <w:t>viber</w:t>
      </w:r>
      <w:r w:rsidR="00556AFE" w:rsidRPr="00556AFE">
        <w:rPr>
          <w:rFonts w:ascii="Times New Roman" w:hAnsi="Times New Roman" w:cs="Times New Roman"/>
          <w:b w:val="0"/>
          <w:color w:val="auto"/>
          <w:sz w:val="20"/>
          <w:szCs w:val="20"/>
        </w:rPr>
        <w:t>…)</w:t>
      </w:r>
      <w:r w:rsidRPr="00556AFE">
        <w:rPr>
          <w:rFonts w:ascii="Times New Roman" w:hAnsi="Times New Roman" w:cs="Times New Roman"/>
          <w:b w:val="0"/>
          <w:color w:val="auto"/>
          <w:sz w:val="20"/>
          <w:szCs w:val="20"/>
        </w:rPr>
        <w:t>;</w:t>
      </w:r>
      <w:bookmarkEnd w:id="468"/>
    </w:p>
    <w:p w:rsidR="004D7DD4" w:rsidRDefault="000628C6" w:rsidP="004D7DD4">
      <w:pPr>
        <w:keepNext/>
        <w:jc w:val="both"/>
      </w:pPr>
      <w:r w:rsidRPr="00953BA1">
        <w:rPr>
          <w:rFonts w:ascii="Times New Roman" w:eastAsia="Calibri" w:hAnsi="Times New Roman" w:cs="Times New Roman"/>
          <w:noProof/>
          <w:sz w:val="24"/>
          <w:szCs w:val="24"/>
          <w:lang w:eastAsia="el-GR"/>
        </w:rPr>
        <w:drawing>
          <wp:inline distT="0" distB="0" distL="0" distR="0" wp14:anchorId="2E6220D0" wp14:editId="059187E2">
            <wp:extent cx="4524903" cy="2451684"/>
            <wp:effectExtent l="0" t="0" r="0" b="6350"/>
            <wp:docPr id="208"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963"/>
                    <a:stretch/>
                  </pic:blipFill>
                  <pic:spPr bwMode="auto">
                    <a:xfrm>
                      <a:off x="0" y="0"/>
                      <a:ext cx="4525200" cy="2451845"/>
                    </a:xfrm>
                    <a:prstGeom prst="rect">
                      <a:avLst/>
                    </a:prstGeom>
                    <a:noFill/>
                    <a:ln>
                      <a:noFill/>
                    </a:ln>
                    <a:extLst>
                      <a:ext uri="{53640926-AAD7-44D8-BBD7-CCE9431645EC}">
                        <a14:shadowObscured xmlns:a14="http://schemas.microsoft.com/office/drawing/2010/main"/>
                      </a:ext>
                    </a:extLst>
                  </pic:spPr>
                </pic:pic>
              </a:graphicData>
            </a:graphic>
          </wp:inline>
        </w:drawing>
      </w:r>
    </w:p>
    <w:p w:rsidR="00F50300" w:rsidRDefault="00F50300" w:rsidP="004D7DD4">
      <w:pPr>
        <w:keepNext/>
        <w:jc w:val="both"/>
      </w:pPr>
    </w:p>
    <w:p w:rsidR="00F50300" w:rsidRDefault="00F50300" w:rsidP="00F50300">
      <w:pPr>
        <w:pStyle w:val="a8"/>
        <w:jc w:val="both"/>
        <w:rPr>
          <w:rFonts w:ascii="Times New Roman" w:hAnsi="Times New Roman" w:cs="Times New Roman"/>
          <w:b w:val="0"/>
          <w:color w:val="auto"/>
          <w:sz w:val="20"/>
          <w:szCs w:val="20"/>
        </w:rPr>
      </w:pPr>
      <w:bookmarkStart w:id="469" w:name="_Toc52910894"/>
      <w:r w:rsidRPr="00502EA6">
        <w:rPr>
          <w:rFonts w:ascii="Times New Roman" w:hAnsi="Times New Roman" w:cs="Times New Roman"/>
          <w:b w:val="0"/>
          <w:color w:val="auto"/>
          <w:sz w:val="20"/>
          <w:szCs w:val="20"/>
        </w:rPr>
        <w:t xml:space="preserve">ΓΡΑΦΗΜΑ </w:t>
      </w:r>
      <w:r w:rsidR="00B91461" w:rsidRPr="00502EA6">
        <w:rPr>
          <w:rFonts w:ascii="Times New Roman" w:hAnsi="Times New Roman" w:cs="Times New Roman"/>
          <w:b w:val="0"/>
          <w:color w:val="auto"/>
          <w:sz w:val="20"/>
          <w:szCs w:val="20"/>
        </w:rPr>
        <w:fldChar w:fldCharType="begin"/>
      </w:r>
      <w:r w:rsidRPr="00502EA6">
        <w:rPr>
          <w:rFonts w:ascii="Times New Roman" w:hAnsi="Times New Roman" w:cs="Times New Roman"/>
          <w:b w:val="0"/>
          <w:color w:val="auto"/>
          <w:sz w:val="20"/>
          <w:szCs w:val="20"/>
        </w:rPr>
        <w:instrText xml:space="preserve"> SEQ ΓΡΑΦΗΜΑ \* ARABIC </w:instrText>
      </w:r>
      <w:r w:rsidR="00B91461" w:rsidRPr="00502EA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72</w:t>
      </w:r>
      <w:r w:rsidR="00B91461" w:rsidRPr="00502EA6">
        <w:rPr>
          <w:rFonts w:ascii="Times New Roman" w:hAnsi="Times New Roman" w:cs="Times New Roman"/>
          <w:b w:val="0"/>
          <w:noProof/>
          <w:color w:val="auto"/>
          <w:sz w:val="20"/>
          <w:szCs w:val="20"/>
        </w:rPr>
        <w:fldChar w:fldCharType="end"/>
      </w:r>
      <w:r w:rsidRPr="00502EA6">
        <w:rPr>
          <w:rFonts w:ascii="Times New Roman" w:hAnsi="Times New Roman" w:cs="Times New Roman"/>
          <w:b w:val="0"/>
          <w:color w:val="auto"/>
          <w:sz w:val="20"/>
          <w:szCs w:val="20"/>
        </w:rPr>
        <w:t xml:space="preserve"> Δ5 Σε ποιο βαθμό αξιοποιείτε τα μέσα κοινωνικής δικτύωσης στην εκπ/κή διαδικασία;</w:t>
      </w:r>
      <w:bookmarkEnd w:id="469"/>
    </w:p>
    <w:p w:rsidR="00CC5ADF" w:rsidRPr="00BC0D85" w:rsidRDefault="00B20994" w:rsidP="00CC5ADF">
      <w:r w:rsidRPr="00BC0D85">
        <w:lastRenderedPageBreak/>
        <w:t>ΠΙΝΑΚΑΣ 5</w:t>
      </w:r>
      <w:r w:rsidR="00CC5ADF" w:rsidRPr="00BC0D85">
        <w:rPr>
          <w:rFonts w:ascii="Times New Roman" w:hAnsi="Times New Roman" w:cs="Times New Roman"/>
          <w:sz w:val="20"/>
          <w:szCs w:val="20"/>
        </w:rPr>
        <w:t xml:space="preserve"> Σε ποιο βαθμό αξιοποιείτε τα μέσα κοινωνικής δικτύωσης στην εκπ/κή διαδικασία;</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FB58BD" w:rsidRPr="00FB58BD" w:rsidTr="00CC5ADF">
        <w:trPr>
          <w:trHeight w:val="576"/>
        </w:trPr>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CC5ADF" w:rsidRPr="00FB58BD" w:rsidRDefault="00CC5ADF" w:rsidP="00CC5ADF">
            <w:pPr>
              <w:spacing w:after="0" w:line="240" w:lineRule="auto"/>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Αθροιστική σχετική συχνότητα </w:t>
            </w:r>
          </w:p>
        </w:tc>
      </w:tr>
      <w:tr w:rsidR="00FB58BD" w:rsidRPr="00FB58BD" w:rsidTr="00CC5ADF">
        <w:trPr>
          <w:trHeight w:val="287"/>
        </w:trPr>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9 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7,1 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7,1 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 7,1 </w:t>
            </w:r>
          </w:p>
        </w:tc>
      </w:tr>
      <w:tr w:rsidR="00FB58BD" w:rsidRPr="00FB58BD" w:rsidTr="00CC5AD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23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18,3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18,3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25,4 </w:t>
            </w:r>
          </w:p>
        </w:tc>
      </w:tr>
      <w:tr w:rsidR="00FB58BD" w:rsidRPr="00FB58BD" w:rsidTr="00CC5AD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 32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 25,4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25,4 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 50,8 </w:t>
            </w:r>
          </w:p>
        </w:tc>
      </w:tr>
      <w:tr w:rsidR="00FB58BD" w:rsidRPr="00FB58BD" w:rsidTr="00CC5AD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20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15,9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 15,9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66,7 </w:t>
            </w:r>
          </w:p>
        </w:tc>
      </w:tr>
      <w:tr w:rsidR="00FB58BD" w:rsidRPr="00FB58BD" w:rsidTr="00CC5AD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 42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33,3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33,3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B58BD" w:rsidRDefault="00CC5ADF" w:rsidP="00CC5ADF">
            <w:pPr>
              <w:spacing w:after="0" w:line="240" w:lineRule="auto"/>
            </w:pPr>
            <w:r w:rsidRPr="00FB58BD">
              <w:t xml:space="preserve">100,0 </w:t>
            </w:r>
          </w:p>
        </w:tc>
      </w:tr>
      <w:tr w:rsidR="00FB58BD" w:rsidRPr="00FB58BD" w:rsidTr="00CC5AD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B58BD" w:rsidRDefault="00CC5ADF" w:rsidP="00CC5ADF">
            <w:pPr>
              <w:spacing w:after="0" w:line="240" w:lineRule="auto"/>
            </w:pPr>
            <w:r w:rsidRPr="00FB58BD">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B58BD" w:rsidRDefault="00CC5ADF" w:rsidP="00CC5ADF">
            <w:pPr>
              <w:spacing w:after="0" w:line="240" w:lineRule="auto"/>
            </w:pPr>
            <w:r w:rsidRPr="00FB58BD">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CC5ADF" w:rsidRPr="00FB58BD" w:rsidRDefault="00CC5ADF" w:rsidP="00CC5ADF">
            <w:pPr>
              <w:spacing w:after="0" w:line="240" w:lineRule="auto"/>
            </w:pPr>
          </w:p>
        </w:tc>
      </w:tr>
    </w:tbl>
    <w:p w:rsidR="00CC5ADF" w:rsidRPr="00A62368" w:rsidRDefault="00CC5ADF" w:rsidP="00CC5ADF">
      <w:pPr>
        <w:rPr>
          <w:color w:val="FF0000"/>
        </w:rPr>
      </w:pPr>
    </w:p>
    <w:p w:rsidR="00945B7C" w:rsidRDefault="00945B7C" w:rsidP="00EA11CC">
      <w:pPr>
        <w:pStyle w:val="a8"/>
        <w:jc w:val="both"/>
        <w:rPr>
          <w:b w:val="0"/>
          <w:bCs w:val="0"/>
          <w:color w:val="auto"/>
          <w:sz w:val="22"/>
          <w:szCs w:val="22"/>
        </w:rPr>
      </w:pPr>
    </w:p>
    <w:p w:rsidR="00EA11CC" w:rsidRPr="00945B7C" w:rsidRDefault="00EA11CC" w:rsidP="00EA11CC">
      <w:pPr>
        <w:pStyle w:val="a8"/>
        <w:jc w:val="both"/>
        <w:rPr>
          <w:rFonts w:ascii="Times New Roman" w:hAnsi="Times New Roman" w:cs="Times New Roman"/>
          <w:b w:val="0"/>
          <w:color w:val="auto"/>
          <w:sz w:val="20"/>
          <w:szCs w:val="20"/>
        </w:rPr>
      </w:pPr>
      <w:bookmarkStart w:id="470" w:name="_Toc52910895"/>
      <w:r w:rsidRPr="00945B7C">
        <w:rPr>
          <w:rFonts w:ascii="Times New Roman" w:hAnsi="Times New Roman" w:cs="Times New Roman"/>
          <w:b w:val="0"/>
          <w:color w:val="auto"/>
          <w:sz w:val="20"/>
          <w:szCs w:val="20"/>
        </w:rPr>
        <w:t xml:space="preserve">ΔΙΑΓΡΑΜΜΑ </w:t>
      </w:r>
      <w:r w:rsidR="00B91461" w:rsidRPr="00945B7C">
        <w:rPr>
          <w:rFonts w:ascii="Times New Roman" w:hAnsi="Times New Roman" w:cs="Times New Roman"/>
          <w:b w:val="0"/>
          <w:color w:val="auto"/>
          <w:sz w:val="20"/>
          <w:szCs w:val="20"/>
        </w:rPr>
        <w:fldChar w:fldCharType="begin"/>
      </w:r>
      <w:r w:rsidR="00792782" w:rsidRPr="00945B7C">
        <w:rPr>
          <w:rFonts w:ascii="Times New Roman" w:hAnsi="Times New Roman" w:cs="Times New Roman"/>
          <w:b w:val="0"/>
          <w:color w:val="auto"/>
          <w:sz w:val="20"/>
          <w:szCs w:val="20"/>
        </w:rPr>
        <w:instrText xml:space="preserve"> SEQ ΓΡΑΦΗΜΑ \* ARABIC </w:instrText>
      </w:r>
      <w:r w:rsidR="00B91461" w:rsidRPr="00945B7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73</w:t>
      </w:r>
      <w:r w:rsidR="00B91461" w:rsidRPr="00945B7C">
        <w:rPr>
          <w:rFonts w:ascii="Times New Roman" w:hAnsi="Times New Roman" w:cs="Times New Roman"/>
          <w:b w:val="0"/>
          <w:noProof/>
          <w:color w:val="auto"/>
          <w:sz w:val="20"/>
          <w:szCs w:val="20"/>
        </w:rPr>
        <w:fldChar w:fldCharType="end"/>
      </w:r>
      <w:r w:rsidR="0073545E">
        <w:rPr>
          <w:rFonts w:ascii="Times New Roman" w:hAnsi="Times New Roman" w:cs="Times New Roman"/>
          <w:b w:val="0"/>
          <w:color w:val="auto"/>
          <w:sz w:val="20"/>
          <w:szCs w:val="20"/>
        </w:rPr>
        <w:t xml:space="preserve">. </w:t>
      </w:r>
      <w:r w:rsidRPr="00945B7C">
        <w:rPr>
          <w:rFonts w:ascii="Times New Roman" w:hAnsi="Times New Roman" w:cs="Times New Roman"/>
          <w:b w:val="0"/>
          <w:color w:val="auto"/>
          <w:sz w:val="20"/>
          <w:szCs w:val="20"/>
        </w:rPr>
        <w:t>Σε ποιο βαθμό αξιοποιείτε το κινητό τηλέφωνο στην εκπ/κή διαδικασία</w:t>
      </w:r>
      <w:r w:rsidR="00945B7C">
        <w:rPr>
          <w:rFonts w:ascii="Times New Roman" w:hAnsi="Times New Roman" w:cs="Times New Roman"/>
          <w:b w:val="0"/>
          <w:color w:val="auto"/>
          <w:sz w:val="20"/>
          <w:szCs w:val="20"/>
        </w:rPr>
        <w:t xml:space="preserve"> με εφαρμογές όπως αυτόματοι μεταφραστες</w:t>
      </w:r>
      <w:r w:rsidR="0073545E">
        <w:rPr>
          <w:rFonts w:ascii="Times New Roman" w:hAnsi="Times New Roman" w:cs="Times New Roman"/>
          <w:b w:val="0"/>
          <w:color w:val="auto"/>
          <w:sz w:val="20"/>
          <w:szCs w:val="20"/>
        </w:rPr>
        <w:t>;</w:t>
      </w:r>
      <w:bookmarkEnd w:id="470"/>
    </w:p>
    <w:p w:rsidR="004D7DD4" w:rsidRDefault="000628C6" w:rsidP="004D7DD4">
      <w:pPr>
        <w:keepNext/>
        <w:jc w:val="both"/>
      </w:pPr>
      <w:r w:rsidRPr="00953BA1">
        <w:rPr>
          <w:rFonts w:ascii="Times New Roman" w:eastAsia="Calibri" w:hAnsi="Times New Roman" w:cs="Times New Roman"/>
          <w:noProof/>
          <w:sz w:val="24"/>
          <w:szCs w:val="24"/>
          <w:lang w:eastAsia="el-GR"/>
        </w:rPr>
        <w:drawing>
          <wp:inline distT="0" distB="0" distL="0" distR="0" wp14:anchorId="3B16A50B" wp14:editId="6EC67CD2">
            <wp:extent cx="4524903" cy="2356587"/>
            <wp:effectExtent l="0" t="0" r="9525" b="5715"/>
            <wp:docPr id="209"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534"/>
                    <a:stretch/>
                  </pic:blipFill>
                  <pic:spPr bwMode="auto">
                    <a:xfrm>
                      <a:off x="0" y="0"/>
                      <a:ext cx="4525200" cy="2356742"/>
                    </a:xfrm>
                    <a:prstGeom prst="rect">
                      <a:avLst/>
                    </a:prstGeom>
                    <a:noFill/>
                    <a:ln>
                      <a:noFill/>
                    </a:ln>
                    <a:extLst>
                      <a:ext uri="{53640926-AAD7-44D8-BBD7-CCE9431645EC}">
                        <a14:shadowObscured xmlns:a14="http://schemas.microsoft.com/office/drawing/2010/main"/>
                      </a:ext>
                    </a:extLst>
                  </pic:spPr>
                </pic:pic>
              </a:graphicData>
            </a:graphic>
          </wp:inline>
        </w:drawing>
      </w:r>
    </w:p>
    <w:p w:rsidR="00C364FE" w:rsidRPr="00502EA6" w:rsidRDefault="00C364FE" w:rsidP="00C364FE">
      <w:pPr>
        <w:pStyle w:val="a8"/>
        <w:jc w:val="both"/>
        <w:rPr>
          <w:rFonts w:ascii="Times New Roman" w:hAnsi="Times New Roman" w:cs="Times New Roman"/>
          <w:b w:val="0"/>
          <w:color w:val="auto"/>
          <w:sz w:val="20"/>
          <w:szCs w:val="20"/>
        </w:rPr>
      </w:pPr>
      <w:bookmarkStart w:id="471" w:name="_Toc52910896"/>
      <w:r w:rsidRPr="00502EA6">
        <w:rPr>
          <w:rFonts w:ascii="Times New Roman" w:hAnsi="Times New Roman" w:cs="Times New Roman"/>
          <w:b w:val="0"/>
          <w:color w:val="auto"/>
          <w:sz w:val="20"/>
          <w:szCs w:val="20"/>
        </w:rPr>
        <w:t xml:space="preserve">ΓΡΑΦΗΜΑ </w:t>
      </w:r>
      <w:r w:rsidR="00B91461" w:rsidRPr="00502EA6">
        <w:rPr>
          <w:rFonts w:ascii="Times New Roman" w:hAnsi="Times New Roman" w:cs="Times New Roman"/>
          <w:b w:val="0"/>
          <w:color w:val="auto"/>
          <w:sz w:val="20"/>
          <w:szCs w:val="20"/>
        </w:rPr>
        <w:fldChar w:fldCharType="begin"/>
      </w:r>
      <w:r w:rsidRPr="00502EA6">
        <w:rPr>
          <w:rFonts w:ascii="Times New Roman" w:hAnsi="Times New Roman" w:cs="Times New Roman"/>
          <w:b w:val="0"/>
          <w:color w:val="auto"/>
          <w:sz w:val="20"/>
          <w:szCs w:val="20"/>
        </w:rPr>
        <w:instrText xml:space="preserve"> SEQ ΓΡΑΦΗΜΑ \* ARABIC </w:instrText>
      </w:r>
      <w:r w:rsidR="00B91461" w:rsidRPr="00502EA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74</w:t>
      </w:r>
      <w:r w:rsidR="00B91461" w:rsidRPr="00502EA6">
        <w:rPr>
          <w:rFonts w:ascii="Times New Roman" w:hAnsi="Times New Roman" w:cs="Times New Roman"/>
          <w:b w:val="0"/>
          <w:noProof/>
          <w:color w:val="auto"/>
          <w:sz w:val="20"/>
          <w:szCs w:val="20"/>
        </w:rPr>
        <w:fldChar w:fldCharType="end"/>
      </w:r>
      <w:r w:rsidR="0073545E">
        <w:rPr>
          <w:rFonts w:ascii="Times New Roman" w:hAnsi="Times New Roman" w:cs="Times New Roman"/>
          <w:b w:val="0"/>
          <w:noProof/>
          <w:color w:val="auto"/>
          <w:sz w:val="20"/>
          <w:szCs w:val="20"/>
        </w:rPr>
        <w:t>.</w:t>
      </w:r>
      <w:r w:rsidRPr="00502EA6">
        <w:rPr>
          <w:rFonts w:ascii="Times New Roman" w:hAnsi="Times New Roman" w:cs="Times New Roman"/>
          <w:b w:val="0"/>
          <w:color w:val="auto"/>
          <w:sz w:val="20"/>
          <w:szCs w:val="20"/>
        </w:rPr>
        <w:t xml:space="preserve"> Δ6 Σε ποιο βαθμό αξιοποιείτε το κινητό τηλέφωνο στην εκπ/κή διαδικασία;</w:t>
      </w:r>
      <w:bookmarkEnd w:id="471"/>
    </w:p>
    <w:p w:rsidR="00C364FE" w:rsidRDefault="00C364FE" w:rsidP="004D7DD4">
      <w:pPr>
        <w:keepNext/>
        <w:jc w:val="both"/>
      </w:pPr>
    </w:p>
    <w:p w:rsidR="00C82A21" w:rsidRPr="00C364FE" w:rsidRDefault="00C82A21" w:rsidP="00C82A21">
      <w:pPr>
        <w:pStyle w:val="a8"/>
        <w:jc w:val="both"/>
        <w:rPr>
          <w:rFonts w:ascii="Times New Roman" w:hAnsi="Times New Roman" w:cs="Times New Roman"/>
          <w:b w:val="0"/>
          <w:color w:val="auto"/>
          <w:sz w:val="20"/>
          <w:szCs w:val="20"/>
        </w:rPr>
      </w:pPr>
      <w:bookmarkStart w:id="472" w:name="_Toc52910897"/>
      <w:r w:rsidRPr="00C364FE">
        <w:rPr>
          <w:b w:val="0"/>
          <w:color w:val="auto"/>
          <w:sz w:val="20"/>
          <w:szCs w:val="20"/>
        </w:rPr>
        <w:t xml:space="preserve">ΔΙΑΓΡΑΜΜΑ </w:t>
      </w:r>
      <w:r w:rsidR="00B91461" w:rsidRPr="00C364FE">
        <w:rPr>
          <w:b w:val="0"/>
          <w:color w:val="auto"/>
          <w:sz w:val="20"/>
          <w:szCs w:val="20"/>
        </w:rPr>
        <w:fldChar w:fldCharType="begin"/>
      </w:r>
      <w:r w:rsidR="00792782" w:rsidRPr="00C364FE">
        <w:rPr>
          <w:b w:val="0"/>
          <w:color w:val="auto"/>
          <w:sz w:val="20"/>
          <w:szCs w:val="20"/>
        </w:rPr>
        <w:instrText xml:space="preserve"> SEQ ΓΡΑΦΗΜΑ \* ARABIC </w:instrText>
      </w:r>
      <w:r w:rsidR="00B91461" w:rsidRPr="00C364FE">
        <w:rPr>
          <w:b w:val="0"/>
          <w:color w:val="auto"/>
          <w:sz w:val="20"/>
          <w:szCs w:val="20"/>
        </w:rPr>
        <w:fldChar w:fldCharType="separate"/>
      </w:r>
      <w:r w:rsidR="001E56D1">
        <w:rPr>
          <w:b w:val="0"/>
          <w:noProof/>
          <w:color w:val="auto"/>
          <w:sz w:val="20"/>
          <w:szCs w:val="20"/>
        </w:rPr>
        <w:t>75</w:t>
      </w:r>
      <w:r w:rsidR="00B91461" w:rsidRPr="00C364FE">
        <w:rPr>
          <w:b w:val="0"/>
          <w:noProof/>
          <w:color w:val="auto"/>
          <w:sz w:val="20"/>
          <w:szCs w:val="20"/>
        </w:rPr>
        <w:fldChar w:fldCharType="end"/>
      </w:r>
      <w:r w:rsidR="0073545E">
        <w:rPr>
          <w:b w:val="0"/>
          <w:color w:val="auto"/>
          <w:sz w:val="20"/>
          <w:szCs w:val="20"/>
        </w:rPr>
        <w:t>.</w:t>
      </w:r>
      <w:r w:rsidRPr="00C364FE">
        <w:rPr>
          <w:b w:val="0"/>
          <w:color w:val="auto"/>
          <w:sz w:val="20"/>
          <w:szCs w:val="20"/>
        </w:rPr>
        <w:t xml:space="preserve"> Σε ποιο βαθμό αξιοποιείτε το κινητό τηλέφωνο στη δημιουργία κουίζ</w:t>
      </w:r>
      <w:r w:rsidR="00C364FE">
        <w:rPr>
          <w:b w:val="0"/>
          <w:color w:val="auto"/>
          <w:sz w:val="20"/>
          <w:szCs w:val="20"/>
        </w:rPr>
        <w:t xml:space="preserve"> </w:t>
      </w:r>
      <w:r w:rsidR="00C364FE">
        <w:rPr>
          <w:b w:val="0"/>
          <w:color w:val="auto"/>
          <w:sz w:val="20"/>
          <w:szCs w:val="20"/>
          <w:lang w:val="en-US"/>
        </w:rPr>
        <w:t>kahoot</w:t>
      </w:r>
      <w:r w:rsidR="00C364FE" w:rsidRPr="00C364FE">
        <w:rPr>
          <w:b w:val="0"/>
          <w:color w:val="auto"/>
          <w:sz w:val="20"/>
          <w:szCs w:val="20"/>
        </w:rPr>
        <w:t xml:space="preserve">, </w:t>
      </w:r>
      <w:r w:rsidR="00C364FE">
        <w:rPr>
          <w:b w:val="0"/>
          <w:color w:val="auto"/>
          <w:sz w:val="20"/>
          <w:szCs w:val="20"/>
          <w:lang w:val="en-US"/>
        </w:rPr>
        <w:t>Socrative</w:t>
      </w:r>
      <w:r w:rsidR="00C364FE">
        <w:rPr>
          <w:b w:val="0"/>
          <w:color w:val="auto"/>
          <w:sz w:val="20"/>
          <w:szCs w:val="20"/>
        </w:rPr>
        <w:t xml:space="preserve"> κ.α.</w:t>
      </w:r>
      <w:r w:rsidRPr="00C364FE">
        <w:rPr>
          <w:b w:val="0"/>
          <w:color w:val="auto"/>
          <w:sz w:val="20"/>
          <w:szCs w:val="20"/>
        </w:rPr>
        <w:t>;</w:t>
      </w:r>
      <w:bookmarkEnd w:id="472"/>
    </w:p>
    <w:p w:rsidR="004D7DD4" w:rsidRDefault="000628C6" w:rsidP="004D7DD4">
      <w:pPr>
        <w:keepNext/>
        <w:jc w:val="both"/>
      </w:pPr>
      <w:r w:rsidRPr="00953BA1">
        <w:rPr>
          <w:rFonts w:ascii="Times New Roman" w:eastAsia="Calibri" w:hAnsi="Times New Roman" w:cs="Times New Roman"/>
          <w:noProof/>
          <w:sz w:val="24"/>
          <w:szCs w:val="24"/>
          <w:lang w:eastAsia="el-GR"/>
        </w:rPr>
        <w:drawing>
          <wp:inline distT="0" distB="0" distL="0" distR="0" wp14:anchorId="4FAF7EB9" wp14:editId="1A9D518E">
            <wp:extent cx="4108720" cy="2127885"/>
            <wp:effectExtent l="0" t="0" r="0" b="0"/>
            <wp:docPr id="210"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689"/>
                    <a:stretch/>
                  </pic:blipFill>
                  <pic:spPr bwMode="auto">
                    <a:xfrm>
                      <a:off x="0" y="0"/>
                      <a:ext cx="4116199" cy="2131759"/>
                    </a:xfrm>
                    <a:prstGeom prst="rect">
                      <a:avLst/>
                    </a:prstGeom>
                    <a:noFill/>
                    <a:ln>
                      <a:noFill/>
                    </a:ln>
                    <a:extLst>
                      <a:ext uri="{53640926-AAD7-44D8-BBD7-CCE9431645EC}">
                        <a14:shadowObscured xmlns:a14="http://schemas.microsoft.com/office/drawing/2010/main"/>
                      </a:ext>
                    </a:extLst>
                  </pic:spPr>
                </pic:pic>
              </a:graphicData>
            </a:graphic>
          </wp:inline>
        </w:drawing>
      </w:r>
    </w:p>
    <w:p w:rsidR="00C364FE" w:rsidRPr="00502EA6" w:rsidRDefault="00C364FE" w:rsidP="00C364FE">
      <w:pPr>
        <w:pStyle w:val="a8"/>
        <w:jc w:val="both"/>
        <w:rPr>
          <w:rFonts w:ascii="Times New Roman" w:hAnsi="Times New Roman" w:cs="Times New Roman"/>
          <w:b w:val="0"/>
          <w:color w:val="auto"/>
          <w:sz w:val="20"/>
          <w:szCs w:val="20"/>
        </w:rPr>
      </w:pPr>
      <w:bookmarkStart w:id="473" w:name="_Toc52910898"/>
      <w:r w:rsidRPr="00502EA6">
        <w:rPr>
          <w:rFonts w:ascii="Times New Roman" w:hAnsi="Times New Roman" w:cs="Times New Roman"/>
          <w:b w:val="0"/>
          <w:color w:val="auto"/>
          <w:sz w:val="20"/>
          <w:szCs w:val="20"/>
        </w:rPr>
        <w:t xml:space="preserve">ΓΡΑΦΗΜΑ </w:t>
      </w:r>
      <w:r w:rsidR="00B91461" w:rsidRPr="00502EA6">
        <w:rPr>
          <w:rFonts w:ascii="Times New Roman" w:hAnsi="Times New Roman" w:cs="Times New Roman"/>
          <w:b w:val="0"/>
          <w:color w:val="auto"/>
          <w:sz w:val="20"/>
          <w:szCs w:val="20"/>
        </w:rPr>
        <w:fldChar w:fldCharType="begin"/>
      </w:r>
      <w:r w:rsidRPr="00502EA6">
        <w:rPr>
          <w:rFonts w:ascii="Times New Roman" w:hAnsi="Times New Roman" w:cs="Times New Roman"/>
          <w:b w:val="0"/>
          <w:color w:val="auto"/>
          <w:sz w:val="20"/>
          <w:szCs w:val="20"/>
        </w:rPr>
        <w:instrText xml:space="preserve"> SEQ ΓΡΑΦΗΜΑ \* ARABIC </w:instrText>
      </w:r>
      <w:r w:rsidR="00B91461" w:rsidRPr="00502EA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76</w:t>
      </w:r>
      <w:r w:rsidR="00B91461" w:rsidRPr="00502EA6">
        <w:rPr>
          <w:rFonts w:ascii="Times New Roman" w:hAnsi="Times New Roman" w:cs="Times New Roman"/>
          <w:b w:val="0"/>
          <w:noProof/>
          <w:color w:val="auto"/>
          <w:sz w:val="20"/>
          <w:szCs w:val="20"/>
        </w:rPr>
        <w:fldChar w:fldCharType="end"/>
      </w:r>
      <w:r w:rsidR="0073545E">
        <w:rPr>
          <w:rFonts w:ascii="Times New Roman" w:hAnsi="Times New Roman" w:cs="Times New Roman"/>
          <w:b w:val="0"/>
          <w:noProof/>
          <w:color w:val="auto"/>
          <w:sz w:val="20"/>
          <w:szCs w:val="20"/>
        </w:rPr>
        <w:t>.</w:t>
      </w:r>
      <w:r w:rsidRPr="00502EA6">
        <w:rPr>
          <w:rFonts w:ascii="Times New Roman" w:hAnsi="Times New Roman" w:cs="Times New Roman"/>
          <w:b w:val="0"/>
          <w:color w:val="auto"/>
          <w:sz w:val="20"/>
          <w:szCs w:val="20"/>
        </w:rPr>
        <w:t xml:space="preserve"> Δ6.1 Σε ποιο βαθμό αξιοποιείτε το κινητό τηλέφωνο στη δημιουργία κουίζ;</w:t>
      </w:r>
      <w:bookmarkEnd w:id="473"/>
    </w:p>
    <w:p w:rsidR="00C364FE" w:rsidRDefault="00C364FE" w:rsidP="004D7DD4">
      <w:pPr>
        <w:keepNext/>
        <w:jc w:val="both"/>
      </w:pPr>
    </w:p>
    <w:p w:rsidR="00C82A21" w:rsidRPr="00375714" w:rsidRDefault="00C82A21" w:rsidP="00C82A21">
      <w:pPr>
        <w:pStyle w:val="a8"/>
        <w:jc w:val="both"/>
        <w:rPr>
          <w:rFonts w:ascii="Times New Roman" w:hAnsi="Times New Roman" w:cs="Times New Roman"/>
          <w:b w:val="0"/>
          <w:color w:val="auto"/>
          <w:sz w:val="20"/>
          <w:szCs w:val="20"/>
        </w:rPr>
      </w:pPr>
      <w:bookmarkStart w:id="474" w:name="_Toc52910899"/>
      <w:r w:rsidRPr="00375714">
        <w:rPr>
          <w:rFonts w:ascii="Times New Roman" w:hAnsi="Times New Roman" w:cs="Times New Roman"/>
          <w:b w:val="0"/>
          <w:color w:val="auto"/>
          <w:sz w:val="20"/>
          <w:szCs w:val="20"/>
        </w:rPr>
        <w:t xml:space="preserve">ΔΙΑΓΡΑΜΜΑ </w:t>
      </w:r>
      <w:r w:rsidR="00B91461" w:rsidRPr="00375714">
        <w:rPr>
          <w:rFonts w:ascii="Times New Roman" w:hAnsi="Times New Roman" w:cs="Times New Roman"/>
          <w:b w:val="0"/>
          <w:color w:val="auto"/>
          <w:sz w:val="20"/>
          <w:szCs w:val="20"/>
        </w:rPr>
        <w:fldChar w:fldCharType="begin"/>
      </w:r>
      <w:r w:rsidR="00792782" w:rsidRPr="00375714">
        <w:rPr>
          <w:rFonts w:ascii="Times New Roman" w:hAnsi="Times New Roman" w:cs="Times New Roman"/>
          <w:b w:val="0"/>
          <w:color w:val="auto"/>
          <w:sz w:val="20"/>
          <w:szCs w:val="20"/>
        </w:rPr>
        <w:instrText xml:space="preserve"> SEQ ΓΡΑΦΗΜΑ \* ARABIC </w:instrText>
      </w:r>
      <w:r w:rsidR="00B91461" w:rsidRPr="0037571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77</w:t>
      </w:r>
      <w:r w:rsidR="00B91461" w:rsidRPr="00375714">
        <w:rPr>
          <w:rFonts w:ascii="Times New Roman" w:hAnsi="Times New Roman" w:cs="Times New Roman"/>
          <w:b w:val="0"/>
          <w:noProof/>
          <w:color w:val="auto"/>
          <w:sz w:val="20"/>
          <w:szCs w:val="20"/>
        </w:rPr>
        <w:fldChar w:fldCharType="end"/>
      </w:r>
      <w:r w:rsidR="0062264E">
        <w:rPr>
          <w:rFonts w:ascii="Times New Roman" w:hAnsi="Times New Roman" w:cs="Times New Roman"/>
          <w:b w:val="0"/>
          <w:color w:val="auto"/>
          <w:sz w:val="20"/>
          <w:szCs w:val="20"/>
        </w:rPr>
        <w:t>.</w:t>
      </w:r>
      <w:r w:rsidRPr="00375714">
        <w:rPr>
          <w:rFonts w:ascii="Times New Roman" w:hAnsi="Times New Roman" w:cs="Times New Roman"/>
          <w:b w:val="0"/>
          <w:color w:val="auto"/>
          <w:sz w:val="20"/>
          <w:szCs w:val="20"/>
        </w:rPr>
        <w:t xml:space="preserve"> Σε ποιο βαθμό αξιοποιείτε εκπ/κά λογισμικά</w:t>
      </w:r>
      <w:r w:rsidR="00375714">
        <w:rPr>
          <w:rFonts w:ascii="Times New Roman" w:hAnsi="Times New Roman" w:cs="Times New Roman"/>
          <w:b w:val="0"/>
          <w:color w:val="auto"/>
          <w:sz w:val="20"/>
          <w:szCs w:val="20"/>
        </w:rPr>
        <w:t xml:space="preserve"> </w:t>
      </w:r>
      <w:r w:rsidR="0062264E">
        <w:rPr>
          <w:rFonts w:ascii="Times New Roman" w:hAnsi="Times New Roman" w:cs="Times New Roman"/>
          <w:b w:val="0"/>
          <w:color w:val="auto"/>
          <w:sz w:val="20"/>
          <w:szCs w:val="20"/>
        </w:rPr>
        <w:t xml:space="preserve">όπως </w:t>
      </w:r>
      <w:r w:rsidR="00375714">
        <w:rPr>
          <w:rFonts w:ascii="Times New Roman" w:hAnsi="Times New Roman" w:cs="Times New Roman"/>
          <w:b w:val="0"/>
          <w:color w:val="auto"/>
          <w:sz w:val="20"/>
          <w:szCs w:val="20"/>
        </w:rPr>
        <w:t xml:space="preserve">ιστορικός άτλαντας </w:t>
      </w:r>
      <w:r w:rsidR="00375714">
        <w:rPr>
          <w:rFonts w:ascii="Times New Roman" w:hAnsi="Times New Roman" w:cs="Times New Roman"/>
          <w:b w:val="0"/>
          <w:color w:val="auto"/>
          <w:sz w:val="20"/>
          <w:szCs w:val="20"/>
          <w:lang w:val="en-US"/>
        </w:rPr>
        <w:t>Centennia</w:t>
      </w:r>
      <w:r w:rsidR="00375714" w:rsidRPr="00375714">
        <w:rPr>
          <w:rFonts w:ascii="Times New Roman" w:hAnsi="Times New Roman" w:cs="Times New Roman"/>
          <w:b w:val="0"/>
          <w:color w:val="auto"/>
          <w:sz w:val="20"/>
          <w:szCs w:val="20"/>
        </w:rPr>
        <w:t xml:space="preserve"> </w:t>
      </w:r>
      <w:r w:rsidR="00375714">
        <w:rPr>
          <w:rFonts w:ascii="Times New Roman" w:hAnsi="Times New Roman" w:cs="Times New Roman"/>
          <w:b w:val="0"/>
          <w:color w:val="auto"/>
          <w:sz w:val="20"/>
          <w:szCs w:val="20"/>
        </w:rPr>
        <w:t>κ.α.</w:t>
      </w:r>
      <w:r w:rsidRPr="00375714">
        <w:rPr>
          <w:rFonts w:ascii="Times New Roman" w:hAnsi="Times New Roman" w:cs="Times New Roman"/>
          <w:b w:val="0"/>
          <w:color w:val="auto"/>
          <w:sz w:val="20"/>
          <w:szCs w:val="20"/>
        </w:rPr>
        <w:t>;</w:t>
      </w:r>
      <w:bookmarkEnd w:id="474"/>
    </w:p>
    <w:p w:rsidR="0077588A" w:rsidRDefault="000628C6" w:rsidP="0077588A">
      <w:pPr>
        <w:keepNext/>
        <w:jc w:val="both"/>
      </w:pPr>
      <w:r w:rsidRPr="00953BA1">
        <w:rPr>
          <w:rFonts w:ascii="Times New Roman" w:eastAsia="Calibri" w:hAnsi="Times New Roman" w:cs="Times New Roman"/>
          <w:noProof/>
          <w:sz w:val="24"/>
          <w:szCs w:val="24"/>
          <w:lang w:eastAsia="el-GR"/>
        </w:rPr>
        <w:drawing>
          <wp:inline distT="0" distB="0" distL="0" distR="0" wp14:anchorId="204E7FF7" wp14:editId="7E8FF63A">
            <wp:extent cx="4524903" cy="2371217"/>
            <wp:effectExtent l="0" t="0" r="9525" b="0"/>
            <wp:docPr id="211"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985"/>
                    <a:stretch/>
                  </pic:blipFill>
                  <pic:spPr bwMode="auto">
                    <a:xfrm>
                      <a:off x="0" y="0"/>
                      <a:ext cx="4525200" cy="2371373"/>
                    </a:xfrm>
                    <a:prstGeom prst="rect">
                      <a:avLst/>
                    </a:prstGeom>
                    <a:noFill/>
                    <a:ln>
                      <a:noFill/>
                    </a:ln>
                    <a:extLst>
                      <a:ext uri="{53640926-AAD7-44D8-BBD7-CCE9431645EC}">
                        <a14:shadowObscured xmlns:a14="http://schemas.microsoft.com/office/drawing/2010/main"/>
                      </a:ext>
                    </a:extLst>
                  </pic:spPr>
                </pic:pic>
              </a:graphicData>
            </a:graphic>
          </wp:inline>
        </w:drawing>
      </w:r>
    </w:p>
    <w:p w:rsidR="008A6F61" w:rsidRPr="00620EC4" w:rsidRDefault="008A6F61" w:rsidP="008A6F61">
      <w:pPr>
        <w:pStyle w:val="a8"/>
        <w:jc w:val="both"/>
        <w:rPr>
          <w:rFonts w:ascii="Times New Roman" w:hAnsi="Times New Roman" w:cs="Times New Roman"/>
          <w:b w:val="0"/>
          <w:color w:val="auto"/>
          <w:sz w:val="20"/>
          <w:szCs w:val="20"/>
        </w:rPr>
      </w:pPr>
      <w:bookmarkStart w:id="475" w:name="_Toc52910900"/>
      <w:r w:rsidRPr="00620EC4">
        <w:rPr>
          <w:rFonts w:ascii="Times New Roman" w:hAnsi="Times New Roman" w:cs="Times New Roman"/>
          <w:b w:val="0"/>
          <w:color w:val="auto"/>
          <w:sz w:val="20"/>
          <w:szCs w:val="20"/>
        </w:rPr>
        <w:t xml:space="preserve">ΓΡΑΦΗΜΑ </w:t>
      </w:r>
      <w:r w:rsidR="00B91461" w:rsidRPr="00620EC4">
        <w:rPr>
          <w:rFonts w:ascii="Times New Roman" w:hAnsi="Times New Roman" w:cs="Times New Roman"/>
          <w:b w:val="0"/>
          <w:color w:val="auto"/>
          <w:sz w:val="20"/>
          <w:szCs w:val="20"/>
        </w:rPr>
        <w:fldChar w:fldCharType="begin"/>
      </w:r>
      <w:r w:rsidRPr="00620EC4">
        <w:rPr>
          <w:rFonts w:ascii="Times New Roman" w:hAnsi="Times New Roman" w:cs="Times New Roman"/>
          <w:b w:val="0"/>
          <w:color w:val="auto"/>
          <w:sz w:val="20"/>
          <w:szCs w:val="20"/>
        </w:rPr>
        <w:instrText xml:space="preserve"> SEQ ΓΡΑΦΗΜΑ \* ARABIC </w:instrText>
      </w:r>
      <w:r w:rsidR="00B91461" w:rsidRPr="00620EC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78</w:t>
      </w:r>
      <w:r w:rsidR="00B91461" w:rsidRPr="00620EC4">
        <w:rPr>
          <w:rFonts w:ascii="Times New Roman" w:hAnsi="Times New Roman" w:cs="Times New Roman"/>
          <w:b w:val="0"/>
          <w:noProof/>
          <w:color w:val="auto"/>
          <w:sz w:val="20"/>
          <w:szCs w:val="20"/>
        </w:rPr>
        <w:fldChar w:fldCharType="end"/>
      </w:r>
      <w:r w:rsidR="0062264E">
        <w:rPr>
          <w:rFonts w:ascii="Times New Roman" w:hAnsi="Times New Roman" w:cs="Times New Roman"/>
          <w:b w:val="0"/>
          <w:noProof/>
          <w:color w:val="auto"/>
          <w:sz w:val="20"/>
          <w:szCs w:val="20"/>
        </w:rPr>
        <w:t>.</w:t>
      </w:r>
      <w:r w:rsidRPr="00620EC4">
        <w:rPr>
          <w:rFonts w:ascii="Times New Roman" w:hAnsi="Times New Roman" w:cs="Times New Roman"/>
          <w:b w:val="0"/>
          <w:color w:val="auto"/>
          <w:sz w:val="20"/>
          <w:szCs w:val="20"/>
        </w:rPr>
        <w:t xml:space="preserve"> Δ7 Σε ποιο βαθμό αξιοποιείτε εκπ/κά λογισμικά;</w:t>
      </w:r>
      <w:bookmarkEnd w:id="475"/>
    </w:p>
    <w:p w:rsidR="008A6F61" w:rsidRDefault="008A6F61" w:rsidP="0077588A">
      <w:pPr>
        <w:keepNext/>
        <w:jc w:val="both"/>
      </w:pPr>
    </w:p>
    <w:p w:rsidR="000628C6" w:rsidRPr="0077588A" w:rsidRDefault="0077588A" w:rsidP="0077588A">
      <w:pPr>
        <w:keepNext/>
        <w:jc w:val="both"/>
      </w:pPr>
      <w:r>
        <w:t xml:space="preserve">                </w:t>
      </w:r>
      <w:r w:rsidR="000628C6" w:rsidRPr="00953BA1">
        <w:rPr>
          <w:rFonts w:ascii="Times New Roman" w:eastAsia="Calibri" w:hAnsi="Times New Roman" w:cs="Times New Roman"/>
          <w:sz w:val="24"/>
          <w:szCs w:val="24"/>
        </w:rPr>
        <w:t xml:space="preserve">Ακολουθεί η ανάλυση ορισμένων απαντήσεων που αφορούν την αξιοποίηση συγκεκριμένων εκπαιδευτικών λογισμικών στα πλαίσια της μαθησιακής διαδικασίας. Οι διδάσκοντες κλήθηκαν να διατυπώσουν την συχνότητα χρήσης τέτοιου είδους λογισμικού σε μια κλίμακα από το καθόλου ως το πολύ και </w:t>
      </w:r>
      <w:r w:rsidR="000628C6" w:rsidRPr="00953BA1">
        <w:rPr>
          <w:rFonts w:ascii="Times New Roman" w:eastAsia="Times New Roman" w:hAnsi="Times New Roman" w:cs="Times New Roman"/>
          <w:sz w:val="24"/>
          <w:szCs w:val="24"/>
        </w:rPr>
        <w:t>τα ενδεικτικά προγράμματα</w:t>
      </w:r>
      <w:r w:rsidR="0089326C">
        <w:rPr>
          <w:rFonts w:ascii="Times New Roman" w:eastAsia="Times New Roman" w:hAnsi="Times New Roman" w:cs="Times New Roman"/>
          <w:sz w:val="24"/>
          <w:szCs w:val="24"/>
        </w:rPr>
        <w:t xml:space="preserve"> που παρατέθηκαν ήταν τα εξής :</w:t>
      </w:r>
    </w:p>
    <w:p w:rsidR="000628C6" w:rsidRPr="00953BA1" w:rsidRDefault="000628C6" w:rsidP="00953BA1">
      <w:pPr>
        <w:jc w:val="both"/>
        <w:rPr>
          <w:rFonts w:ascii="Times New Roman" w:eastAsia="Calibri" w:hAnsi="Times New Roman" w:cs="Times New Roman"/>
          <w:sz w:val="24"/>
          <w:szCs w:val="24"/>
          <w:lang w:val="en-US"/>
        </w:rPr>
      </w:pPr>
      <w:r w:rsidRPr="00953BA1">
        <w:rPr>
          <w:rFonts w:ascii="Times New Roman" w:eastAsia="Calibri" w:hAnsi="Times New Roman" w:cs="Times New Roman"/>
          <w:sz w:val="24"/>
          <w:szCs w:val="24"/>
        </w:rPr>
        <w:t>α</w:t>
      </w:r>
      <w:r w:rsidRPr="00953BA1">
        <w:rPr>
          <w:rFonts w:ascii="Times New Roman" w:eastAsia="Calibri" w:hAnsi="Times New Roman" w:cs="Times New Roman"/>
          <w:sz w:val="24"/>
          <w:szCs w:val="24"/>
          <w:lang w:val="en-US"/>
        </w:rPr>
        <w:t xml:space="preserve">. </w:t>
      </w:r>
      <w:r w:rsidRPr="00953BA1">
        <w:rPr>
          <w:rFonts w:ascii="Times New Roman" w:eastAsia="Calibri" w:hAnsi="Times New Roman" w:cs="Times New Roman"/>
          <w:sz w:val="24"/>
          <w:szCs w:val="24"/>
        </w:rPr>
        <w:t>Κατασκευή</w:t>
      </w:r>
      <w:r w:rsidRPr="00953BA1">
        <w:rPr>
          <w:rFonts w:ascii="Times New Roman" w:eastAsia="Calibri" w:hAnsi="Times New Roman" w:cs="Times New Roman"/>
          <w:sz w:val="24"/>
          <w:szCs w:val="24"/>
          <w:lang w:val="en-US"/>
        </w:rPr>
        <w:t xml:space="preserve"> </w:t>
      </w:r>
      <w:r w:rsidRPr="00953BA1">
        <w:rPr>
          <w:rFonts w:ascii="Times New Roman" w:eastAsia="Calibri" w:hAnsi="Times New Roman" w:cs="Times New Roman"/>
          <w:sz w:val="24"/>
          <w:szCs w:val="24"/>
        </w:rPr>
        <w:t>αφίσας</w:t>
      </w:r>
      <w:r w:rsidRPr="00953BA1">
        <w:rPr>
          <w:rFonts w:ascii="Times New Roman" w:eastAsia="Calibri" w:hAnsi="Times New Roman" w:cs="Times New Roman"/>
          <w:sz w:val="24"/>
          <w:szCs w:val="24"/>
          <w:lang w:val="en-US"/>
        </w:rPr>
        <w:t xml:space="preserve"> ( Poster, My Wall, …)</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β. Δημιουργία εννοιολογικών χαρτών ( </w:t>
      </w:r>
      <w:r w:rsidRPr="00953BA1">
        <w:rPr>
          <w:rFonts w:ascii="Times New Roman" w:eastAsia="Calibri" w:hAnsi="Times New Roman" w:cs="Times New Roman"/>
          <w:sz w:val="24"/>
          <w:szCs w:val="24"/>
          <w:lang w:val="en-US"/>
        </w:rPr>
        <w:t>Bubbl</w:t>
      </w:r>
      <w:r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lang w:val="en-US"/>
        </w:rPr>
        <w:t>us</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Text</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Mindmap</w:t>
      </w:r>
      <w:r w:rsidRPr="00953BA1">
        <w:rPr>
          <w:rFonts w:ascii="Times New Roman" w:eastAsia="Calibri" w:hAnsi="Times New Roman" w:cs="Times New Roman"/>
          <w:sz w:val="24"/>
          <w:szCs w:val="24"/>
        </w:rPr>
        <w:t>,…)</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γ. Δημιουργία κόμικς, ιστοριών ( </w:t>
      </w:r>
      <w:r w:rsidRPr="00953BA1">
        <w:rPr>
          <w:rFonts w:ascii="Times New Roman" w:eastAsia="Calibri" w:hAnsi="Times New Roman" w:cs="Times New Roman"/>
          <w:sz w:val="24"/>
          <w:szCs w:val="24"/>
          <w:lang w:val="en-US"/>
        </w:rPr>
        <w:t>Storybird</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Storyboard</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That</w:t>
      </w:r>
      <w:r w:rsidRPr="00953BA1">
        <w:rPr>
          <w:rFonts w:ascii="Times New Roman" w:eastAsia="Calibri" w:hAnsi="Times New Roman" w:cs="Times New Roman"/>
          <w:sz w:val="24"/>
          <w:szCs w:val="24"/>
        </w:rPr>
        <w:t>,..)</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δ. Δημιουργία συννεφόλεξων ( </w:t>
      </w:r>
      <w:r w:rsidRPr="00953BA1">
        <w:rPr>
          <w:rFonts w:ascii="Times New Roman" w:eastAsia="Calibri" w:hAnsi="Times New Roman" w:cs="Times New Roman"/>
          <w:sz w:val="24"/>
          <w:szCs w:val="24"/>
          <w:lang w:val="en-US"/>
        </w:rPr>
        <w:t>Wordclouds</w:t>
      </w:r>
      <w:r w:rsidRPr="00953BA1">
        <w:rPr>
          <w:rFonts w:ascii="Times New Roman" w:eastAsia="Calibri" w:hAnsi="Times New Roman" w:cs="Times New Roman"/>
          <w:sz w:val="24"/>
          <w:szCs w:val="24"/>
        </w:rPr>
        <w:t>.</w:t>
      </w:r>
      <w:r w:rsidRPr="00953BA1">
        <w:rPr>
          <w:rFonts w:ascii="Times New Roman" w:eastAsia="Calibri" w:hAnsi="Times New Roman" w:cs="Times New Roman"/>
          <w:sz w:val="24"/>
          <w:szCs w:val="24"/>
          <w:lang w:val="en-US"/>
        </w:rPr>
        <w:t>com</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Wordle</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Tagxedo</w:t>
      </w:r>
      <w:r w:rsidRPr="00953BA1">
        <w:rPr>
          <w:rFonts w:ascii="Times New Roman" w:eastAsia="Calibri" w:hAnsi="Times New Roman" w:cs="Times New Roman"/>
          <w:sz w:val="24"/>
          <w:szCs w:val="24"/>
        </w:rPr>
        <w:t>…)</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ε. Δημιουργία σταυρόλεξων ( </w:t>
      </w:r>
      <w:r w:rsidRPr="00953BA1">
        <w:rPr>
          <w:rFonts w:ascii="Times New Roman" w:eastAsia="Calibri" w:hAnsi="Times New Roman" w:cs="Times New Roman"/>
          <w:sz w:val="24"/>
          <w:szCs w:val="24"/>
          <w:lang w:val="en-US"/>
        </w:rPr>
        <w:t>Crossword</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Labs</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Hot</w:t>
      </w:r>
      <w:r w:rsidRPr="00953BA1">
        <w:rPr>
          <w:rFonts w:ascii="Times New Roman" w:eastAsia="Calibri" w:hAnsi="Times New Roman" w:cs="Times New Roman"/>
          <w:sz w:val="24"/>
          <w:szCs w:val="24"/>
        </w:rPr>
        <w:t xml:space="preserve"> </w:t>
      </w:r>
      <w:r w:rsidRPr="00953BA1">
        <w:rPr>
          <w:rFonts w:ascii="Times New Roman" w:eastAsia="Calibri" w:hAnsi="Times New Roman" w:cs="Times New Roman"/>
          <w:sz w:val="24"/>
          <w:szCs w:val="24"/>
          <w:lang w:val="en-US"/>
        </w:rPr>
        <w:t>Potatoes</w:t>
      </w:r>
      <w:r w:rsidRPr="00953BA1">
        <w:rPr>
          <w:rFonts w:ascii="Times New Roman" w:eastAsia="Calibri" w:hAnsi="Times New Roman" w:cs="Times New Roman"/>
          <w:sz w:val="24"/>
          <w:szCs w:val="24"/>
        </w:rPr>
        <w:t>,….)</w:t>
      </w:r>
    </w:p>
    <w:p w:rsidR="00F729FD" w:rsidRPr="00953BA1" w:rsidRDefault="00F729FD" w:rsidP="0089326C">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 xml:space="preserve">Στην αξιοποίηση λογισμικών που αφορούν την κατασκευή αφισών, το 77,77% απάντησε αρνητικά επιλέγοντας ότι τα χρησιμοποιούν λιγάκι έως καθόλου ενώ το 22,23% απάντησε θετικά επιλέγοντας αρκετά έως πολύ (Διάγραμμα 41). </w:t>
      </w:r>
    </w:p>
    <w:p w:rsidR="00F729FD" w:rsidRPr="00953BA1" w:rsidRDefault="00F729FD" w:rsidP="0089326C">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Στη χρήση λογισμικών που αποσκοπούν στη δημιουργία εννοιολογικών χαρτών, η απάντηση είναι παρεμφερής με την προηγούμενη αφού το 74,6 % επέλεξε από το λίγο έως το καθόλου και το υπόλοιπο 25,4% επέλεξε από αρκετά έως πολύ (Διάγραμμα 42).</w:t>
      </w:r>
    </w:p>
    <w:p w:rsidR="00F729FD" w:rsidRPr="00953BA1" w:rsidRDefault="00F729FD" w:rsidP="0089326C">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lastRenderedPageBreak/>
        <w:t xml:space="preserve"> </w:t>
      </w:r>
      <w:r w:rsidR="000628C6" w:rsidRPr="00953BA1">
        <w:rPr>
          <w:rFonts w:ascii="Times New Roman" w:eastAsia="Times New Roman" w:hAnsi="Times New Roman" w:cs="Times New Roman"/>
          <w:sz w:val="24"/>
          <w:szCs w:val="24"/>
        </w:rPr>
        <w:t xml:space="preserve">Στην τρίτη και στην τέταρτη διατύπωση που αναφέρει την εκμετάλλευση λογισμικών με στόχο την δημιουργία ιστοριών και συννεφόλεξων αντίστοιχα, οι απαντήσεις παρέμειναν σε παρόμοια επίπεδα αφού το 80,16% και 82,54% αντίστοιχα τα χρησιμοποιούν λιγάκι έως καθόλου (Διάγραμμα 43-44). </w:t>
      </w:r>
    </w:p>
    <w:p w:rsidR="000628C6" w:rsidRPr="00953BA1" w:rsidRDefault="000628C6" w:rsidP="0089326C">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Τέλος</w:t>
      </w:r>
      <w:r w:rsidR="00F729FD" w:rsidRPr="00953BA1">
        <w:rPr>
          <w:rFonts w:ascii="Times New Roman" w:eastAsia="Times New Roman" w:hAnsi="Times New Roman" w:cs="Times New Roman"/>
          <w:sz w:val="24"/>
          <w:szCs w:val="24"/>
        </w:rPr>
        <w:t>,</w:t>
      </w:r>
      <w:r w:rsidRPr="00953BA1">
        <w:rPr>
          <w:rFonts w:ascii="Times New Roman" w:eastAsia="Times New Roman" w:hAnsi="Times New Roman" w:cs="Times New Roman"/>
          <w:sz w:val="24"/>
          <w:szCs w:val="24"/>
        </w:rPr>
        <w:t xml:space="preserve"> λίγη μεγαλύτερη απήχηση φαίνεται να έχουν τα λογισμικά δημιουργίας σταυρολέξων. Παραδόξως το 63,19% του συνόλου τα </w:t>
      </w:r>
      <w:r w:rsidR="004433E1">
        <w:rPr>
          <w:rFonts w:ascii="Times New Roman" w:eastAsia="Times New Roman" w:hAnsi="Times New Roman" w:cs="Times New Roman"/>
          <w:sz w:val="24"/>
          <w:szCs w:val="24"/>
        </w:rPr>
        <w:t>χρησιμοποιεί λιγάκι έως καθόλου ενώ</w:t>
      </w:r>
      <w:r w:rsidRPr="00953BA1">
        <w:rPr>
          <w:rFonts w:ascii="Times New Roman" w:eastAsia="Times New Roman" w:hAnsi="Times New Roman" w:cs="Times New Roman"/>
          <w:sz w:val="24"/>
          <w:szCs w:val="24"/>
        </w:rPr>
        <w:t xml:space="preserve"> το ποσοστό των διδασκόντων που το χρησιμοποιούν αρκετά είναι 30,95% και εκείνων το χρησιμοποιούν πολύ 5,56%</w:t>
      </w:r>
      <w:r w:rsidR="00F729FD" w:rsidRPr="00953BA1">
        <w:rPr>
          <w:rFonts w:ascii="Times New Roman" w:eastAsia="Times New Roman" w:hAnsi="Times New Roman" w:cs="Times New Roman"/>
          <w:sz w:val="24"/>
          <w:szCs w:val="24"/>
        </w:rPr>
        <w:t>.</w:t>
      </w:r>
    </w:p>
    <w:p w:rsidR="00F729FD" w:rsidRDefault="00F729FD" w:rsidP="0089326C">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Οι  αναφορές στα συγκεκριμένα λογισμικά σκοπό δεν είχαν να εστιάσουν στη γνώση ή την άγνοια των ερωτηθέντων σχετικά με αυτά, όσο να συμβάλουν στη διαμόρφωση μιας εντύπωσης για τον βαθμό ευχέρειας ή όχι στην αξιοποίηση των ψηφιακών εργαλείων.</w:t>
      </w:r>
    </w:p>
    <w:p w:rsidR="00635160" w:rsidRDefault="00635160" w:rsidP="00C82A21">
      <w:pPr>
        <w:pStyle w:val="a8"/>
        <w:jc w:val="both"/>
        <w:rPr>
          <w:b w:val="0"/>
          <w:color w:val="auto"/>
          <w:sz w:val="20"/>
          <w:szCs w:val="20"/>
        </w:rPr>
      </w:pPr>
    </w:p>
    <w:p w:rsidR="00635160" w:rsidRDefault="00635160" w:rsidP="00C82A21">
      <w:pPr>
        <w:pStyle w:val="a8"/>
        <w:jc w:val="both"/>
        <w:rPr>
          <w:b w:val="0"/>
          <w:color w:val="auto"/>
          <w:sz w:val="20"/>
          <w:szCs w:val="20"/>
        </w:rPr>
      </w:pPr>
    </w:p>
    <w:p w:rsidR="00635160" w:rsidRDefault="00635160" w:rsidP="00C82A21">
      <w:pPr>
        <w:pStyle w:val="a8"/>
        <w:jc w:val="both"/>
        <w:rPr>
          <w:b w:val="0"/>
          <w:color w:val="auto"/>
          <w:sz w:val="20"/>
          <w:szCs w:val="20"/>
        </w:rPr>
      </w:pPr>
    </w:p>
    <w:p w:rsidR="00C82A21" w:rsidRPr="00635160" w:rsidRDefault="00C82A21" w:rsidP="00C82A21">
      <w:pPr>
        <w:pStyle w:val="a8"/>
        <w:jc w:val="both"/>
        <w:rPr>
          <w:rFonts w:ascii="Times New Roman" w:hAnsi="Times New Roman" w:cs="Times New Roman"/>
          <w:b w:val="0"/>
          <w:color w:val="auto"/>
          <w:sz w:val="20"/>
          <w:szCs w:val="20"/>
        </w:rPr>
      </w:pPr>
      <w:bookmarkStart w:id="476" w:name="_Toc52910901"/>
      <w:r w:rsidRPr="00635160">
        <w:rPr>
          <w:b w:val="0"/>
          <w:color w:val="auto"/>
          <w:sz w:val="20"/>
          <w:szCs w:val="20"/>
        </w:rPr>
        <w:t xml:space="preserve">ΔΙΑΓΡΑΜΜΑ </w:t>
      </w:r>
      <w:r w:rsidR="00B91461" w:rsidRPr="00635160">
        <w:rPr>
          <w:b w:val="0"/>
          <w:color w:val="auto"/>
          <w:sz w:val="20"/>
          <w:szCs w:val="20"/>
        </w:rPr>
        <w:fldChar w:fldCharType="begin"/>
      </w:r>
      <w:r w:rsidR="00792782" w:rsidRPr="00635160">
        <w:rPr>
          <w:b w:val="0"/>
          <w:color w:val="auto"/>
          <w:sz w:val="20"/>
          <w:szCs w:val="20"/>
        </w:rPr>
        <w:instrText xml:space="preserve"> SEQ ΓΡΑΦΗΜΑ \* ARABIC </w:instrText>
      </w:r>
      <w:r w:rsidR="00B91461" w:rsidRPr="00635160">
        <w:rPr>
          <w:b w:val="0"/>
          <w:color w:val="auto"/>
          <w:sz w:val="20"/>
          <w:szCs w:val="20"/>
        </w:rPr>
        <w:fldChar w:fldCharType="separate"/>
      </w:r>
      <w:r w:rsidR="001E56D1">
        <w:rPr>
          <w:b w:val="0"/>
          <w:noProof/>
          <w:color w:val="auto"/>
          <w:sz w:val="20"/>
          <w:szCs w:val="20"/>
        </w:rPr>
        <w:t>79</w:t>
      </w:r>
      <w:r w:rsidR="00B91461" w:rsidRPr="00635160">
        <w:rPr>
          <w:b w:val="0"/>
          <w:noProof/>
          <w:color w:val="auto"/>
          <w:sz w:val="20"/>
          <w:szCs w:val="20"/>
        </w:rPr>
        <w:fldChar w:fldCharType="end"/>
      </w:r>
      <w:r w:rsidR="0062264E">
        <w:rPr>
          <w:b w:val="0"/>
          <w:color w:val="auto"/>
          <w:sz w:val="20"/>
          <w:szCs w:val="20"/>
        </w:rPr>
        <w:t xml:space="preserve">. </w:t>
      </w:r>
      <w:r w:rsidRPr="00635160">
        <w:rPr>
          <w:b w:val="0"/>
          <w:color w:val="auto"/>
          <w:sz w:val="20"/>
          <w:szCs w:val="20"/>
        </w:rPr>
        <w:t xml:space="preserve">Σε ποιο βαθμό χρησιμοποιείτε στη διδασκαλία σε δίγλωσσους μαθητές </w:t>
      </w:r>
      <w:r w:rsidR="00635160">
        <w:rPr>
          <w:b w:val="0"/>
          <w:color w:val="auto"/>
          <w:sz w:val="20"/>
          <w:szCs w:val="20"/>
        </w:rPr>
        <w:t xml:space="preserve">κάποα από τις παρακάτω κατηγορίες λογισμικών (α.κατασκευή αφίσας  , </w:t>
      </w:r>
      <w:r w:rsidR="00635160">
        <w:rPr>
          <w:b w:val="0"/>
          <w:color w:val="auto"/>
          <w:sz w:val="20"/>
          <w:szCs w:val="20"/>
          <w:lang w:val="en-US"/>
        </w:rPr>
        <w:t>poster</w:t>
      </w:r>
      <w:r w:rsidR="00635160" w:rsidRPr="00635160">
        <w:rPr>
          <w:b w:val="0"/>
          <w:color w:val="auto"/>
          <w:sz w:val="20"/>
          <w:szCs w:val="20"/>
        </w:rPr>
        <w:t xml:space="preserve"> </w:t>
      </w:r>
      <w:r w:rsidR="00635160">
        <w:rPr>
          <w:b w:val="0"/>
          <w:color w:val="auto"/>
          <w:sz w:val="20"/>
          <w:szCs w:val="20"/>
          <w:lang w:val="en-US"/>
        </w:rPr>
        <w:t>mywall</w:t>
      </w:r>
      <w:r w:rsidR="00635160" w:rsidRPr="00635160">
        <w:rPr>
          <w:b w:val="0"/>
          <w:color w:val="auto"/>
          <w:sz w:val="20"/>
          <w:szCs w:val="20"/>
        </w:rPr>
        <w:t>..)</w:t>
      </w:r>
      <w:r w:rsidRPr="00635160">
        <w:rPr>
          <w:b w:val="0"/>
          <w:color w:val="auto"/>
          <w:sz w:val="20"/>
          <w:szCs w:val="20"/>
        </w:rPr>
        <w:t>;</w:t>
      </w:r>
      <w:bookmarkEnd w:id="476"/>
    </w:p>
    <w:p w:rsidR="004D7DD4" w:rsidRDefault="000628C6" w:rsidP="004D7DD4">
      <w:pPr>
        <w:keepNext/>
        <w:jc w:val="both"/>
      </w:pPr>
      <w:r w:rsidRPr="00953BA1">
        <w:rPr>
          <w:rFonts w:ascii="Times New Roman" w:eastAsia="Calibri" w:hAnsi="Times New Roman" w:cs="Times New Roman"/>
          <w:noProof/>
          <w:sz w:val="24"/>
          <w:szCs w:val="24"/>
          <w:lang w:eastAsia="el-GR"/>
        </w:rPr>
        <w:drawing>
          <wp:inline distT="0" distB="0" distL="0" distR="0" wp14:anchorId="73E6048E" wp14:editId="5A49B498">
            <wp:extent cx="4524903" cy="2327326"/>
            <wp:effectExtent l="0" t="0" r="9525" b="0"/>
            <wp:docPr id="212"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2632"/>
                    <a:stretch/>
                  </pic:blipFill>
                  <pic:spPr bwMode="auto">
                    <a:xfrm>
                      <a:off x="0" y="0"/>
                      <a:ext cx="4525200" cy="2327479"/>
                    </a:xfrm>
                    <a:prstGeom prst="rect">
                      <a:avLst/>
                    </a:prstGeom>
                    <a:noFill/>
                    <a:ln>
                      <a:noFill/>
                    </a:ln>
                    <a:extLst>
                      <a:ext uri="{53640926-AAD7-44D8-BBD7-CCE9431645EC}">
                        <a14:shadowObscured xmlns:a14="http://schemas.microsoft.com/office/drawing/2010/main"/>
                      </a:ext>
                    </a:extLst>
                  </pic:spPr>
                </pic:pic>
              </a:graphicData>
            </a:graphic>
          </wp:inline>
        </w:drawing>
      </w:r>
    </w:p>
    <w:p w:rsidR="00635160" w:rsidRPr="00620EC4" w:rsidRDefault="00635160" w:rsidP="00635160">
      <w:pPr>
        <w:pStyle w:val="a8"/>
        <w:jc w:val="both"/>
        <w:rPr>
          <w:rFonts w:ascii="Times New Roman" w:hAnsi="Times New Roman" w:cs="Times New Roman"/>
          <w:b w:val="0"/>
          <w:color w:val="auto"/>
          <w:sz w:val="20"/>
          <w:szCs w:val="20"/>
        </w:rPr>
      </w:pPr>
      <w:bookmarkStart w:id="477" w:name="_Toc52910902"/>
      <w:r w:rsidRPr="00620EC4">
        <w:rPr>
          <w:rFonts w:ascii="Times New Roman" w:hAnsi="Times New Roman" w:cs="Times New Roman"/>
          <w:b w:val="0"/>
          <w:color w:val="auto"/>
          <w:sz w:val="20"/>
          <w:szCs w:val="20"/>
        </w:rPr>
        <w:t xml:space="preserve">ΓΡΑΦΗΜΑ </w:t>
      </w:r>
      <w:r w:rsidR="00B91461" w:rsidRPr="00620EC4">
        <w:rPr>
          <w:rFonts w:ascii="Times New Roman" w:hAnsi="Times New Roman" w:cs="Times New Roman"/>
          <w:b w:val="0"/>
          <w:color w:val="auto"/>
          <w:sz w:val="20"/>
          <w:szCs w:val="20"/>
        </w:rPr>
        <w:fldChar w:fldCharType="begin"/>
      </w:r>
      <w:r w:rsidRPr="00620EC4">
        <w:rPr>
          <w:rFonts w:ascii="Times New Roman" w:hAnsi="Times New Roman" w:cs="Times New Roman"/>
          <w:b w:val="0"/>
          <w:color w:val="auto"/>
          <w:sz w:val="20"/>
          <w:szCs w:val="20"/>
        </w:rPr>
        <w:instrText xml:space="preserve"> SEQ ΓΡΑΦΗΜΑ \* ARABIC </w:instrText>
      </w:r>
      <w:r w:rsidR="00B91461" w:rsidRPr="00620EC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80</w:t>
      </w:r>
      <w:r w:rsidR="00B91461" w:rsidRPr="00620EC4">
        <w:rPr>
          <w:rFonts w:ascii="Times New Roman" w:hAnsi="Times New Roman" w:cs="Times New Roman"/>
          <w:b w:val="0"/>
          <w:noProof/>
          <w:color w:val="auto"/>
          <w:sz w:val="20"/>
          <w:szCs w:val="20"/>
        </w:rPr>
        <w:fldChar w:fldCharType="end"/>
      </w:r>
      <w:r w:rsidR="0062264E">
        <w:rPr>
          <w:rFonts w:ascii="Times New Roman" w:hAnsi="Times New Roman" w:cs="Times New Roman"/>
          <w:b w:val="0"/>
          <w:noProof/>
          <w:color w:val="auto"/>
          <w:sz w:val="20"/>
          <w:szCs w:val="20"/>
        </w:rPr>
        <w:t>.</w:t>
      </w:r>
      <w:r w:rsidRPr="00620EC4">
        <w:rPr>
          <w:rFonts w:ascii="Times New Roman" w:hAnsi="Times New Roman" w:cs="Times New Roman"/>
          <w:b w:val="0"/>
          <w:color w:val="auto"/>
          <w:sz w:val="20"/>
          <w:szCs w:val="20"/>
        </w:rPr>
        <w:t xml:space="preserve"> Δ7.1 Σε ποιο βαθμό χρησιμοποιείτε στη διδασκαλία σε δίγλωσσους μαθητές λογισμικά με αφίσες;</w:t>
      </w:r>
      <w:bookmarkEnd w:id="477"/>
    </w:p>
    <w:p w:rsidR="00635160" w:rsidRDefault="00635160" w:rsidP="004D7DD4">
      <w:pPr>
        <w:keepNext/>
        <w:jc w:val="both"/>
      </w:pPr>
    </w:p>
    <w:p w:rsidR="00C82A21" w:rsidRDefault="00C82A21" w:rsidP="004D7DD4">
      <w:pPr>
        <w:keepNext/>
        <w:jc w:val="both"/>
      </w:pPr>
    </w:p>
    <w:p w:rsidR="00635160" w:rsidRDefault="00635160" w:rsidP="00EC0F86">
      <w:pPr>
        <w:pStyle w:val="a8"/>
        <w:jc w:val="both"/>
      </w:pPr>
    </w:p>
    <w:p w:rsidR="00635160" w:rsidRDefault="00635160" w:rsidP="00EC0F86">
      <w:pPr>
        <w:pStyle w:val="a8"/>
        <w:jc w:val="both"/>
      </w:pPr>
    </w:p>
    <w:p w:rsidR="00635160" w:rsidRDefault="00635160" w:rsidP="00EC0F86">
      <w:pPr>
        <w:pStyle w:val="a8"/>
        <w:jc w:val="both"/>
      </w:pPr>
    </w:p>
    <w:p w:rsidR="00635160" w:rsidRDefault="00635160" w:rsidP="00EC0F86">
      <w:pPr>
        <w:pStyle w:val="a8"/>
        <w:jc w:val="both"/>
      </w:pPr>
    </w:p>
    <w:p w:rsidR="00635160" w:rsidRDefault="00635160" w:rsidP="00EC0F86">
      <w:pPr>
        <w:pStyle w:val="a8"/>
        <w:jc w:val="both"/>
      </w:pPr>
    </w:p>
    <w:p w:rsidR="00635160" w:rsidRDefault="00635160" w:rsidP="00EC0F86">
      <w:pPr>
        <w:pStyle w:val="a8"/>
        <w:jc w:val="both"/>
      </w:pPr>
    </w:p>
    <w:p w:rsidR="00C82A21" w:rsidRPr="00635160" w:rsidRDefault="00EC0F86" w:rsidP="00EC0F86">
      <w:pPr>
        <w:pStyle w:val="a8"/>
        <w:jc w:val="both"/>
        <w:rPr>
          <w:rFonts w:ascii="Times New Roman" w:hAnsi="Times New Roman" w:cs="Times New Roman"/>
          <w:b w:val="0"/>
          <w:color w:val="auto"/>
          <w:sz w:val="20"/>
          <w:szCs w:val="20"/>
        </w:rPr>
      </w:pPr>
      <w:bookmarkStart w:id="478" w:name="_Toc52910903"/>
      <w:r w:rsidRPr="00635160">
        <w:rPr>
          <w:rFonts w:ascii="Times New Roman" w:hAnsi="Times New Roman" w:cs="Times New Roman"/>
          <w:b w:val="0"/>
          <w:color w:val="auto"/>
          <w:sz w:val="20"/>
          <w:szCs w:val="20"/>
        </w:rPr>
        <w:t xml:space="preserve">ΔΙΑΓΡΑΜΜΑ </w:t>
      </w:r>
      <w:r w:rsidR="00B91461" w:rsidRPr="00635160">
        <w:rPr>
          <w:rFonts w:ascii="Times New Roman" w:hAnsi="Times New Roman" w:cs="Times New Roman"/>
          <w:b w:val="0"/>
          <w:color w:val="auto"/>
          <w:sz w:val="20"/>
          <w:szCs w:val="20"/>
        </w:rPr>
        <w:fldChar w:fldCharType="begin"/>
      </w:r>
      <w:r w:rsidR="00792782" w:rsidRPr="00635160">
        <w:rPr>
          <w:rFonts w:ascii="Times New Roman" w:hAnsi="Times New Roman" w:cs="Times New Roman"/>
          <w:b w:val="0"/>
          <w:color w:val="auto"/>
          <w:sz w:val="20"/>
          <w:szCs w:val="20"/>
        </w:rPr>
        <w:instrText xml:space="preserve"> SEQ ΓΡΑΦΗΜΑ \* ARABIC </w:instrText>
      </w:r>
      <w:r w:rsidR="00B91461" w:rsidRPr="00635160">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81</w:t>
      </w:r>
      <w:r w:rsidR="00B91461" w:rsidRPr="00635160">
        <w:rPr>
          <w:rFonts w:ascii="Times New Roman" w:hAnsi="Times New Roman" w:cs="Times New Roman"/>
          <w:b w:val="0"/>
          <w:color w:val="auto"/>
          <w:sz w:val="20"/>
          <w:szCs w:val="20"/>
        </w:rPr>
        <w:fldChar w:fldCharType="end"/>
      </w:r>
      <w:r w:rsidR="00664234">
        <w:rPr>
          <w:rFonts w:ascii="Times New Roman" w:hAnsi="Times New Roman" w:cs="Times New Roman"/>
          <w:b w:val="0"/>
          <w:color w:val="auto"/>
          <w:sz w:val="20"/>
          <w:szCs w:val="20"/>
        </w:rPr>
        <w:t xml:space="preserve">. </w:t>
      </w:r>
      <w:r w:rsidRPr="00635160">
        <w:rPr>
          <w:rFonts w:ascii="Times New Roman" w:hAnsi="Times New Roman" w:cs="Times New Roman"/>
          <w:b w:val="0"/>
          <w:color w:val="auto"/>
          <w:sz w:val="20"/>
          <w:szCs w:val="20"/>
        </w:rPr>
        <w:t xml:space="preserve">Σε ποιο βαθμό χρησιμοποιείτε στη διδασκαλία για δίγλωσσους μαθητές </w:t>
      </w:r>
      <w:r w:rsidR="00635160" w:rsidRPr="00635160">
        <w:rPr>
          <w:b w:val="0"/>
          <w:color w:val="auto"/>
          <w:sz w:val="20"/>
          <w:szCs w:val="20"/>
        </w:rPr>
        <w:t xml:space="preserve">μαθητές </w:t>
      </w:r>
      <w:r w:rsidR="00635160">
        <w:rPr>
          <w:b w:val="0"/>
          <w:color w:val="auto"/>
          <w:sz w:val="20"/>
          <w:szCs w:val="20"/>
        </w:rPr>
        <w:t>κάποα από τις παρακάτω κατηγορίες λογισμικών</w:t>
      </w:r>
      <w:r w:rsidR="00635160" w:rsidRPr="00635160">
        <w:rPr>
          <w:rFonts w:ascii="Times New Roman" w:hAnsi="Times New Roman" w:cs="Times New Roman"/>
          <w:b w:val="0"/>
          <w:color w:val="auto"/>
          <w:sz w:val="20"/>
          <w:szCs w:val="20"/>
        </w:rPr>
        <w:t xml:space="preserve"> </w:t>
      </w:r>
      <w:r w:rsidR="00635160">
        <w:rPr>
          <w:rFonts w:ascii="Times New Roman" w:hAnsi="Times New Roman" w:cs="Times New Roman"/>
          <w:b w:val="0"/>
          <w:color w:val="auto"/>
          <w:sz w:val="20"/>
          <w:szCs w:val="20"/>
        </w:rPr>
        <w:t>( β.</w:t>
      </w:r>
      <w:r w:rsidRPr="00635160">
        <w:rPr>
          <w:rFonts w:ascii="Times New Roman" w:hAnsi="Times New Roman" w:cs="Times New Roman"/>
          <w:b w:val="0"/>
          <w:color w:val="auto"/>
          <w:sz w:val="20"/>
          <w:szCs w:val="20"/>
        </w:rPr>
        <w:t xml:space="preserve"> κατασκευή εννοιολογικών χαρτών</w:t>
      </w:r>
      <w:r w:rsidR="00635160">
        <w:rPr>
          <w:rFonts w:ascii="Times New Roman" w:hAnsi="Times New Roman" w:cs="Times New Roman"/>
          <w:b w:val="0"/>
          <w:color w:val="auto"/>
          <w:sz w:val="20"/>
          <w:szCs w:val="20"/>
        </w:rPr>
        <w:t>…)</w:t>
      </w:r>
      <w:r w:rsidRPr="00635160">
        <w:rPr>
          <w:rFonts w:ascii="Times New Roman" w:hAnsi="Times New Roman" w:cs="Times New Roman"/>
          <w:b w:val="0"/>
          <w:color w:val="auto"/>
          <w:sz w:val="20"/>
          <w:szCs w:val="20"/>
        </w:rPr>
        <w:t>;</w:t>
      </w:r>
      <w:bookmarkEnd w:id="478"/>
    </w:p>
    <w:p w:rsidR="004D7DD4" w:rsidRDefault="000628C6" w:rsidP="004D7DD4">
      <w:pPr>
        <w:keepNext/>
        <w:jc w:val="both"/>
      </w:pPr>
      <w:r w:rsidRPr="00953BA1">
        <w:rPr>
          <w:rFonts w:ascii="Times New Roman" w:eastAsia="Calibri" w:hAnsi="Times New Roman" w:cs="Times New Roman"/>
          <w:noProof/>
          <w:sz w:val="24"/>
          <w:szCs w:val="24"/>
          <w:lang w:eastAsia="el-GR"/>
        </w:rPr>
        <w:drawing>
          <wp:inline distT="0" distB="0" distL="0" distR="0" wp14:anchorId="58A2128B" wp14:editId="5CAE4AD7">
            <wp:extent cx="4524903" cy="2334641"/>
            <wp:effectExtent l="0" t="0" r="0" b="8890"/>
            <wp:docPr id="213"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358"/>
                    <a:stretch/>
                  </pic:blipFill>
                  <pic:spPr bwMode="auto">
                    <a:xfrm>
                      <a:off x="0" y="0"/>
                      <a:ext cx="4525200" cy="2334794"/>
                    </a:xfrm>
                    <a:prstGeom prst="rect">
                      <a:avLst/>
                    </a:prstGeom>
                    <a:noFill/>
                    <a:ln>
                      <a:noFill/>
                    </a:ln>
                    <a:extLst>
                      <a:ext uri="{53640926-AAD7-44D8-BBD7-CCE9431645EC}">
                        <a14:shadowObscured xmlns:a14="http://schemas.microsoft.com/office/drawing/2010/main"/>
                      </a:ext>
                    </a:extLst>
                  </pic:spPr>
                </pic:pic>
              </a:graphicData>
            </a:graphic>
          </wp:inline>
        </w:drawing>
      </w:r>
    </w:p>
    <w:p w:rsidR="00635160" w:rsidRPr="00620EC4" w:rsidRDefault="00635160" w:rsidP="00635160">
      <w:pPr>
        <w:pStyle w:val="a8"/>
        <w:jc w:val="both"/>
        <w:rPr>
          <w:rFonts w:ascii="Times New Roman" w:hAnsi="Times New Roman" w:cs="Times New Roman"/>
          <w:b w:val="0"/>
          <w:color w:val="auto"/>
          <w:sz w:val="20"/>
          <w:szCs w:val="20"/>
        </w:rPr>
      </w:pPr>
      <w:bookmarkStart w:id="479" w:name="_Toc52910904"/>
      <w:r w:rsidRPr="00620EC4">
        <w:rPr>
          <w:rFonts w:ascii="Times New Roman" w:hAnsi="Times New Roman" w:cs="Times New Roman"/>
          <w:b w:val="0"/>
          <w:color w:val="auto"/>
          <w:sz w:val="20"/>
          <w:szCs w:val="20"/>
        </w:rPr>
        <w:t xml:space="preserve">ΓΡΑΦΗΜΑ </w:t>
      </w:r>
      <w:r w:rsidR="00B91461" w:rsidRPr="00620EC4">
        <w:rPr>
          <w:rFonts w:ascii="Times New Roman" w:hAnsi="Times New Roman" w:cs="Times New Roman"/>
          <w:b w:val="0"/>
          <w:color w:val="auto"/>
          <w:sz w:val="20"/>
          <w:szCs w:val="20"/>
        </w:rPr>
        <w:fldChar w:fldCharType="begin"/>
      </w:r>
      <w:r w:rsidRPr="00620EC4">
        <w:rPr>
          <w:rFonts w:ascii="Times New Roman" w:hAnsi="Times New Roman" w:cs="Times New Roman"/>
          <w:b w:val="0"/>
          <w:color w:val="auto"/>
          <w:sz w:val="20"/>
          <w:szCs w:val="20"/>
        </w:rPr>
        <w:instrText xml:space="preserve"> SEQ ΓΡΑΦΗΜΑ \* ARABIC </w:instrText>
      </w:r>
      <w:r w:rsidR="00B91461" w:rsidRPr="00620EC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82</w:t>
      </w:r>
      <w:r w:rsidR="00B91461" w:rsidRPr="00620EC4">
        <w:rPr>
          <w:rFonts w:ascii="Times New Roman" w:hAnsi="Times New Roman" w:cs="Times New Roman"/>
          <w:b w:val="0"/>
          <w:noProof/>
          <w:color w:val="auto"/>
          <w:sz w:val="20"/>
          <w:szCs w:val="20"/>
        </w:rPr>
        <w:fldChar w:fldCharType="end"/>
      </w:r>
      <w:r w:rsidR="00664234">
        <w:rPr>
          <w:rFonts w:ascii="Times New Roman" w:hAnsi="Times New Roman" w:cs="Times New Roman"/>
          <w:b w:val="0"/>
          <w:color w:val="auto"/>
          <w:sz w:val="20"/>
          <w:szCs w:val="20"/>
        </w:rPr>
        <w:t xml:space="preserve">. </w:t>
      </w:r>
      <w:r w:rsidRPr="00620EC4">
        <w:rPr>
          <w:rFonts w:ascii="Times New Roman" w:hAnsi="Times New Roman" w:cs="Times New Roman"/>
          <w:b w:val="0"/>
          <w:color w:val="auto"/>
          <w:sz w:val="20"/>
          <w:szCs w:val="20"/>
        </w:rPr>
        <w:t>Δ7.2 Σε ποιο βαθμό χρησιμοποιείτε στη διδασκαλία για δίγλωσσους μαθητές λογισμικά για κατασκευή εννοιολογικών χαρτών;</w:t>
      </w:r>
      <w:bookmarkEnd w:id="479"/>
    </w:p>
    <w:p w:rsidR="005D7CF7" w:rsidRDefault="005D7CF7" w:rsidP="005D7CF7">
      <w:pPr>
        <w:pStyle w:val="a8"/>
        <w:jc w:val="both"/>
        <w:rPr>
          <w:rFonts w:ascii="Times New Roman" w:hAnsi="Times New Roman" w:cs="Times New Roman"/>
          <w:b w:val="0"/>
          <w:color w:val="auto"/>
          <w:sz w:val="20"/>
          <w:szCs w:val="20"/>
        </w:rPr>
      </w:pPr>
    </w:p>
    <w:p w:rsidR="00664234" w:rsidRDefault="00664234" w:rsidP="005D7CF7">
      <w:pPr>
        <w:pStyle w:val="a8"/>
        <w:jc w:val="both"/>
        <w:rPr>
          <w:rFonts w:ascii="Times New Roman" w:hAnsi="Times New Roman" w:cs="Times New Roman"/>
          <w:b w:val="0"/>
          <w:color w:val="auto"/>
          <w:sz w:val="20"/>
          <w:szCs w:val="20"/>
        </w:rPr>
      </w:pPr>
    </w:p>
    <w:p w:rsidR="005D7CF7" w:rsidRPr="00635160" w:rsidRDefault="005D7CF7" w:rsidP="005D7CF7">
      <w:pPr>
        <w:pStyle w:val="a8"/>
        <w:jc w:val="both"/>
        <w:rPr>
          <w:rFonts w:ascii="Times New Roman" w:hAnsi="Times New Roman" w:cs="Times New Roman"/>
          <w:b w:val="0"/>
          <w:color w:val="auto"/>
          <w:sz w:val="20"/>
          <w:szCs w:val="20"/>
        </w:rPr>
      </w:pPr>
      <w:r w:rsidRPr="00635160">
        <w:rPr>
          <w:rFonts w:ascii="Times New Roman" w:hAnsi="Times New Roman" w:cs="Times New Roman"/>
          <w:b w:val="0"/>
          <w:color w:val="auto"/>
          <w:sz w:val="20"/>
          <w:szCs w:val="20"/>
        </w:rPr>
        <w:t xml:space="preserve">ΔΙΑΓΡΑΜΜΑ </w:t>
      </w:r>
      <w:r w:rsidR="00664234">
        <w:rPr>
          <w:rFonts w:ascii="Times New Roman" w:hAnsi="Times New Roman" w:cs="Times New Roman"/>
          <w:b w:val="0"/>
          <w:color w:val="auto"/>
          <w:sz w:val="20"/>
          <w:szCs w:val="20"/>
        </w:rPr>
        <w:t>43.</w:t>
      </w:r>
      <w:r w:rsidRPr="00635160">
        <w:rPr>
          <w:rFonts w:ascii="Times New Roman" w:hAnsi="Times New Roman" w:cs="Times New Roman"/>
          <w:b w:val="0"/>
          <w:color w:val="auto"/>
          <w:sz w:val="20"/>
          <w:szCs w:val="20"/>
        </w:rPr>
        <w:t xml:space="preserve"> Σε ποιο βαθμό χρησιμοποιείτε στη διδασκαλία</w:t>
      </w:r>
      <w:r w:rsidRPr="005D7CF7">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σας</w:t>
      </w:r>
      <w:r w:rsidRPr="00635160">
        <w:rPr>
          <w:rFonts w:ascii="Times New Roman" w:hAnsi="Times New Roman" w:cs="Times New Roman"/>
          <w:b w:val="0"/>
          <w:color w:val="auto"/>
          <w:sz w:val="20"/>
          <w:szCs w:val="20"/>
        </w:rPr>
        <w:t xml:space="preserve"> για δίγλωσσους μαθητές </w:t>
      </w:r>
      <w:r>
        <w:rPr>
          <w:b w:val="0"/>
          <w:color w:val="auto"/>
          <w:sz w:val="20"/>
          <w:szCs w:val="20"/>
        </w:rPr>
        <w:t>κάποα από τις παρακάτω κατηγορίες λογισμικών</w:t>
      </w:r>
      <w:r>
        <w:rPr>
          <w:rFonts w:ascii="Times New Roman" w:hAnsi="Times New Roman" w:cs="Times New Roman"/>
          <w:b w:val="0"/>
          <w:color w:val="auto"/>
          <w:sz w:val="20"/>
          <w:szCs w:val="20"/>
        </w:rPr>
        <w:t xml:space="preserve"> (γ.δημιουργία κόμικς, ιστοριών </w:t>
      </w:r>
      <w:r>
        <w:rPr>
          <w:rFonts w:ascii="Times New Roman" w:hAnsi="Times New Roman" w:cs="Times New Roman"/>
          <w:b w:val="0"/>
          <w:color w:val="auto"/>
          <w:sz w:val="20"/>
          <w:szCs w:val="20"/>
          <w:lang w:val="en-US"/>
        </w:rPr>
        <w:t>Storybird</w:t>
      </w:r>
      <w:r>
        <w:rPr>
          <w:rFonts w:ascii="Times New Roman" w:hAnsi="Times New Roman" w:cs="Times New Roman"/>
          <w:b w:val="0"/>
          <w:color w:val="auto"/>
          <w:sz w:val="20"/>
          <w:szCs w:val="20"/>
        </w:rPr>
        <w:t>…)</w:t>
      </w:r>
      <w:r w:rsidRPr="00635160">
        <w:rPr>
          <w:rFonts w:ascii="Times New Roman" w:hAnsi="Times New Roman" w:cs="Times New Roman"/>
          <w:b w:val="0"/>
          <w:color w:val="auto"/>
          <w:sz w:val="20"/>
          <w:szCs w:val="20"/>
        </w:rPr>
        <w:t>;</w:t>
      </w:r>
    </w:p>
    <w:p w:rsidR="00635160" w:rsidRDefault="00635160" w:rsidP="004D7DD4">
      <w:pPr>
        <w:keepNext/>
        <w:jc w:val="both"/>
      </w:pPr>
    </w:p>
    <w:p w:rsidR="004D7DD4" w:rsidRDefault="000628C6" w:rsidP="004D7DD4">
      <w:pPr>
        <w:keepNext/>
        <w:jc w:val="both"/>
      </w:pPr>
      <w:r w:rsidRPr="00953BA1">
        <w:rPr>
          <w:rFonts w:ascii="Times New Roman" w:eastAsia="Calibri" w:hAnsi="Times New Roman" w:cs="Times New Roman"/>
          <w:noProof/>
          <w:sz w:val="24"/>
          <w:szCs w:val="24"/>
          <w:lang w:eastAsia="el-GR"/>
        </w:rPr>
        <w:drawing>
          <wp:inline distT="0" distB="0" distL="0" distR="0" wp14:anchorId="257A0CF9" wp14:editId="56507164">
            <wp:extent cx="4524903" cy="2334641"/>
            <wp:effectExtent l="0" t="0" r="0" b="8890"/>
            <wp:docPr id="21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358"/>
                    <a:stretch/>
                  </pic:blipFill>
                  <pic:spPr bwMode="auto">
                    <a:xfrm>
                      <a:off x="0" y="0"/>
                      <a:ext cx="4525200" cy="2334794"/>
                    </a:xfrm>
                    <a:prstGeom prst="rect">
                      <a:avLst/>
                    </a:prstGeom>
                    <a:noFill/>
                    <a:ln>
                      <a:noFill/>
                    </a:ln>
                    <a:extLst>
                      <a:ext uri="{53640926-AAD7-44D8-BBD7-CCE9431645EC}">
                        <a14:shadowObscured xmlns:a14="http://schemas.microsoft.com/office/drawing/2010/main"/>
                      </a:ext>
                    </a:extLst>
                  </pic:spPr>
                </pic:pic>
              </a:graphicData>
            </a:graphic>
          </wp:inline>
        </w:drawing>
      </w:r>
    </w:p>
    <w:p w:rsidR="005D7CF7" w:rsidRPr="00620EC4" w:rsidRDefault="005D7CF7" w:rsidP="005D7CF7">
      <w:pPr>
        <w:pStyle w:val="a8"/>
        <w:jc w:val="both"/>
        <w:rPr>
          <w:rFonts w:ascii="Times New Roman" w:hAnsi="Times New Roman" w:cs="Times New Roman"/>
          <w:b w:val="0"/>
          <w:color w:val="auto"/>
          <w:sz w:val="20"/>
          <w:szCs w:val="20"/>
        </w:rPr>
      </w:pPr>
      <w:bookmarkStart w:id="480" w:name="_Toc52910905"/>
      <w:r w:rsidRPr="00620EC4">
        <w:rPr>
          <w:rFonts w:ascii="Times New Roman" w:hAnsi="Times New Roman" w:cs="Times New Roman"/>
          <w:b w:val="0"/>
          <w:color w:val="auto"/>
          <w:sz w:val="20"/>
          <w:szCs w:val="20"/>
        </w:rPr>
        <w:t xml:space="preserve">ΓΡΑΦΗΜΑ </w:t>
      </w:r>
      <w:r w:rsidR="00B91461" w:rsidRPr="00620EC4">
        <w:rPr>
          <w:rFonts w:ascii="Times New Roman" w:hAnsi="Times New Roman" w:cs="Times New Roman"/>
          <w:b w:val="0"/>
          <w:color w:val="auto"/>
          <w:sz w:val="20"/>
          <w:szCs w:val="20"/>
        </w:rPr>
        <w:fldChar w:fldCharType="begin"/>
      </w:r>
      <w:r w:rsidRPr="00620EC4">
        <w:rPr>
          <w:rFonts w:ascii="Times New Roman" w:hAnsi="Times New Roman" w:cs="Times New Roman"/>
          <w:b w:val="0"/>
          <w:color w:val="auto"/>
          <w:sz w:val="20"/>
          <w:szCs w:val="20"/>
        </w:rPr>
        <w:instrText xml:space="preserve"> SEQ ΓΡΑΦΗΜΑ \* ARABIC </w:instrText>
      </w:r>
      <w:r w:rsidR="00B91461" w:rsidRPr="00620EC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83</w:t>
      </w:r>
      <w:r w:rsidR="00B91461" w:rsidRPr="00620EC4">
        <w:rPr>
          <w:rFonts w:ascii="Times New Roman" w:hAnsi="Times New Roman" w:cs="Times New Roman"/>
          <w:b w:val="0"/>
          <w:noProof/>
          <w:color w:val="auto"/>
          <w:sz w:val="20"/>
          <w:szCs w:val="20"/>
        </w:rPr>
        <w:fldChar w:fldCharType="end"/>
      </w:r>
      <w:r w:rsidR="00C32825">
        <w:rPr>
          <w:rFonts w:ascii="Times New Roman" w:hAnsi="Times New Roman" w:cs="Times New Roman"/>
          <w:b w:val="0"/>
          <w:color w:val="auto"/>
          <w:sz w:val="20"/>
          <w:szCs w:val="20"/>
        </w:rPr>
        <w:t>.</w:t>
      </w:r>
      <w:r w:rsidRPr="00620EC4">
        <w:rPr>
          <w:rFonts w:ascii="Times New Roman" w:hAnsi="Times New Roman" w:cs="Times New Roman"/>
          <w:b w:val="0"/>
          <w:color w:val="auto"/>
          <w:sz w:val="20"/>
          <w:szCs w:val="20"/>
        </w:rPr>
        <w:t>Δ7.3 Σε ποιο βαθμό χρησιμοποιείτε στη διδασκαλία με δίγλωσσους μαθητές λογισμικά για δημιουργία κόμικς και ιστοριών;</w:t>
      </w:r>
      <w:bookmarkEnd w:id="480"/>
    </w:p>
    <w:p w:rsidR="005D7CF7" w:rsidRPr="00620EC4" w:rsidRDefault="005D7CF7" w:rsidP="005D7CF7">
      <w:pPr>
        <w:jc w:val="both"/>
        <w:rPr>
          <w:rFonts w:ascii="Times New Roman" w:hAnsi="Times New Roman" w:cs="Times New Roman"/>
          <w:sz w:val="20"/>
          <w:szCs w:val="20"/>
        </w:rPr>
      </w:pPr>
    </w:p>
    <w:p w:rsidR="005D7CF7" w:rsidRDefault="005D7CF7" w:rsidP="004D7DD4">
      <w:pPr>
        <w:keepNext/>
        <w:jc w:val="both"/>
      </w:pPr>
    </w:p>
    <w:p w:rsidR="005D7CF7" w:rsidRDefault="005D7CF7" w:rsidP="00EC0F86">
      <w:pPr>
        <w:pStyle w:val="a8"/>
        <w:jc w:val="both"/>
      </w:pPr>
    </w:p>
    <w:p w:rsidR="005D7CF7" w:rsidRDefault="005D7CF7" w:rsidP="00EC0F86">
      <w:pPr>
        <w:pStyle w:val="a8"/>
        <w:jc w:val="both"/>
      </w:pPr>
    </w:p>
    <w:p w:rsidR="00A50FB4" w:rsidRPr="005D7CF7" w:rsidRDefault="00EC0F86" w:rsidP="00EC0F86">
      <w:pPr>
        <w:pStyle w:val="a8"/>
        <w:jc w:val="both"/>
        <w:rPr>
          <w:rFonts w:ascii="Times New Roman" w:hAnsi="Times New Roman" w:cs="Times New Roman"/>
          <w:b w:val="0"/>
          <w:color w:val="auto"/>
          <w:sz w:val="20"/>
          <w:szCs w:val="20"/>
        </w:rPr>
      </w:pPr>
      <w:bookmarkStart w:id="481" w:name="_Toc52910906"/>
      <w:r w:rsidRPr="005D7CF7">
        <w:rPr>
          <w:rFonts w:ascii="Times New Roman" w:hAnsi="Times New Roman" w:cs="Times New Roman"/>
          <w:b w:val="0"/>
          <w:color w:val="auto"/>
          <w:sz w:val="20"/>
          <w:szCs w:val="20"/>
        </w:rPr>
        <w:lastRenderedPageBreak/>
        <w:t xml:space="preserve">ΔΙΑΓΡΑΜΜΑ </w:t>
      </w:r>
      <w:r w:rsidR="00B91461" w:rsidRPr="005D7CF7">
        <w:rPr>
          <w:rFonts w:ascii="Times New Roman" w:hAnsi="Times New Roman" w:cs="Times New Roman"/>
          <w:b w:val="0"/>
          <w:color w:val="auto"/>
          <w:sz w:val="20"/>
          <w:szCs w:val="20"/>
        </w:rPr>
        <w:fldChar w:fldCharType="begin"/>
      </w:r>
      <w:r w:rsidR="00792782" w:rsidRPr="005D7CF7">
        <w:rPr>
          <w:rFonts w:ascii="Times New Roman" w:hAnsi="Times New Roman" w:cs="Times New Roman"/>
          <w:b w:val="0"/>
          <w:color w:val="auto"/>
          <w:sz w:val="20"/>
          <w:szCs w:val="20"/>
        </w:rPr>
        <w:instrText xml:space="preserve"> SEQ ΓΡΑΦΗΜΑ \* ARABIC </w:instrText>
      </w:r>
      <w:r w:rsidR="00B91461" w:rsidRPr="005D7CF7">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84</w:t>
      </w:r>
      <w:r w:rsidR="00B91461" w:rsidRPr="005D7CF7">
        <w:rPr>
          <w:rFonts w:ascii="Times New Roman" w:hAnsi="Times New Roman" w:cs="Times New Roman"/>
          <w:b w:val="0"/>
          <w:color w:val="auto"/>
          <w:sz w:val="20"/>
          <w:szCs w:val="20"/>
        </w:rPr>
        <w:fldChar w:fldCharType="end"/>
      </w:r>
      <w:r w:rsidR="00C32825">
        <w:rPr>
          <w:rFonts w:ascii="Times New Roman" w:hAnsi="Times New Roman" w:cs="Times New Roman"/>
          <w:b w:val="0"/>
          <w:color w:val="auto"/>
          <w:sz w:val="20"/>
          <w:szCs w:val="20"/>
        </w:rPr>
        <w:t xml:space="preserve">. </w:t>
      </w:r>
      <w:r w:rsidRPr="005D7CF7">
        <w:rPr>
          <w:rFonts w:ascii="Times New Roman" w:hAnsi="Times New Roman" w:cs="Times New Roman"/>
          <w:b w:val="0"/>
          <w:color w:val="auto"/>
          <w:sz w:val="20"/>
          <w:szCs w:val="20"/>
        </w:rPr>
        <w:t xml:space="preserve">Σε ποιο βαθμό χρησιμοποιείτε στη διδασκαλία </w:t>
      </w:r>
      <w:r w:rsidR="005D7CF7" w:rsidRPr="005D7CF7">
        <w:rPr>
          <w:rFonts w:ascii="Times New Roman" w:hAnsi="Times New Roman" w:cs="Times New Roman"/>
          <w:b w:val="0"/>
          <w:color w:val="auto"/>
          <w:sz w:val="20"/>
          <w:szCs w:val="20"/>
        </w:rPr>
        <w:t>σας για</w:t>
      </w:r>
      <w:r w:rsidRPr="005D7CF7">
        <w:rPr>
          <w:rFonts w:ascii="Times New Roman" w:hAnsi="Times New Roman" w:cs="Times New Roman"/>
          <w:b w:val="0"/>
          <w:color w:val="auto"/>
          <w:sz w:val="20"/>
          <w:szCs w:val="20"/>
        </w:rPr>
        <w:t xml:space="preserve"> δίγλωσσους μαθητές</w:t>
      </w:r>
      <w:r w:rsidR="005D7CF7" w:rsidRPr="005D7CF7">
        <w:rPr>
          <w:rFonts w:ascii="Times New Roman" w:hAnsi="Times New Roman" w:cs="Times New Roman"/>
          <w:b w:val="0"/>
          <w:color w:val="auto"/>
          <w:sz w:val="20"/>
          <w:szCs w:val="20"/>
        </w:rPr>
        <w:t xml:space="preserve"> κάποα από τις παρακάτω κατηγορίες λογισμικών  (δ.</w:t>
      </w:r>
      <w:r w:rsidRPr="005D7CF7">
        <w:rPr>
          <w:rFonts w:ascii="Times New Roman" w:hAnsi="Times New Roman" w:cs="Times New Roman"/>
          <w:b w:val="0"/>
          <w:color w:val="auto"/>
          <w:sz w:val="20"/>
          <w:szCs w:val="20"/>
        </w:rPr>
        <w:t>δημιουργία συννεφόλεξων</w:t>
      </w:r>
      <w:r w:rsidR="005D7CF7" w:rsidRPr="005D7CF7">
        <w:rPr>
          <w:rFonts w:ascii="Times New Roman" w:hAnsi="Times New Roman" w:cs="Times New Roman"/>
          <w:b w:val="0"/>
          <w:color w:val="auto"/>
          <w:sz w:val="20"/>
          <w:szCs w:val="20"/>
        </w:rPr>
        <w:t>…)</w:t>
      </w:r>
      <w:r w:rsidRPr="005D7CF7">
        <w:rPr>
          <w:rFonts w:ascii="Times New Roman" w:hAnsi="Times New Roman" w:cs="Times New Roman"/>
          <w:b w:val="0"/>
          <w:color w:val="auto"/>
          <w:sz w:val="20"/>
          <w:szCs w:val="20"/>
        </w:rPr>
        <w:t>;</w:t>
      </w:r>
      <w:bookmarkEnd w:id="481"/>
    </w:p>
    <w:p w:rsidR="00F914AD" w:rsidRDefault="000628C6" w:rsidP="00F914AD">
      <w:pPr>
        <w:keepNext/>
        <w:jc w:val="both"/>
      </w:pPr>
      <w:r w:rsidRPr="00953BA1">
        <w:rPr>
          <w:rFonts w:ascii="Times New Roman" w:eastAsia="Calibri" w:hAnsi="Times New Roman" w:cs="Times New Roman"/>
          <w:noProof/>
          <w:sz w:val="24"/>
          <w:szCs w:val="24"/>
          <w:lang w:eastAsia="el-GR"/>
        </w:rPr>
        <w:drawing>
          <wp:inline distT="0" distB="0" distL="0" distR="0" wp14:anchorId="671AE75C" wp14:editId="0E2AB30E">
            <wp:extent cx="4524903" cy="2334641"/>
            <wp:effectExtent l="0" t="0" r="0" b="8890"/>
            <wp:docPr id="215"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2358"/>
                    <a:stretch/>
                  </pic:blipFill>
                  <pic:spPr bwMode="auto">
                    <a:xfrm>
                      <a:off x="0" y="0"/>
                      <a:ext cx="4525200" cy="2334794"/>
                    </a:xfrm>
                    <a:prstGeom prst="rect">
                      <a:avLst/>
                    </a:prstGeom>
                    <a:noFill/>
                    <a:ln>
                      <a:noFill/>
                    </a:ln>
                    <a:extLst>
                      <a:ext uri="{53640926-AAD7-44D8-BBD7-CCE9431645EC}">
                        <a14:shadowObscured xmlns:a14="http://schemas.microsoft.com/office/drawing/2010/main"/>
                      </a:ext>
                    </a:extLst>
                  </pic:spPr>
                </pic:pic>
              </a:graphicData>
            </a:graphic>
          </wp:inline>
        </w:drawing>
      </w:r>
    </w:p>
    <w:p w:rsidR="005D7CF7" w:rsidRPr="00620EC4" w:rsidRDefault="005D7CF7" w:rsidP="005D7CF7">
      <w:pPr>
        <w:pStyle w:val="a8"/>
        <w:jc w:val="both"/>
        <w:rPr>
          <w:rFonts w:ascii="Times New Roman" w:hAnsi="Times New Roman" w:cs="Times New Roman"/>
          <w:b w:val="0"/>
          <w:color w:val="auto"/>
          <w:sz w:val="20"/>
          <w:szCs w:val="20"/>
        </w:rPr>
      </w:pPr>
      <w:bookmarkStart w:id="482" w:name="_Toc52910907"/>
      <w:r w:rsidRPr="00620EC4">
        <w:rPr>
          <w:rFonts w:ascii="Times New Roman" w:hAnsi="Times New Roman" w:cs="Times New Roman"/>
          <w:b w:val="0"/>
          <w:color w:val="auto"/>
          <w:sz w:val="20"/>
          <w:szCs w:val="20"/>
        </w:rPr>
        <w:t xml:space="preserve">ΓΡΑΦΗΜΑ </w:t>
      </w:r>
      <w:r w:rsidR="00B91461" w:rsidRPr="00620EC4">
        <w:rPr>
          <w:rFonts w:ascii="Times New Roman" w:hAnsi="Times New Roman" w:cs="Times New Roman"/>
          <w:b w:val="0"/>
          <w:color w:val="auto"/>
          <w:sz w:val="20"/>
          <w:szCs w:val="20"/>
        </w:rPr>
        <w:fldChar w:fldCharType="begin"/>
      </w:r>
      <w:r w:rsidRPr="00620EC4">
        <w:rPr>
          <w:rFonts w:ascii="Times New Roman" w:hAnsi="Times New Roman" w:cs="Times New Roman"/>
          <w:b w:val="0"/>
          <w:color w:val="auto"/>
          <w:sz w:val="20"/>
          <w:szCs w:val="20"/>
        </w:rPr>
        <w:instrText xml:space="preserve"> SEQ ΓΡΑΦΗΜΑ \* ARABIC </w:instrText>
      </w:r>
      <w:r w:rsidR="00B91461" w:rsidRPr="00620EC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85</w:t>
      </w:r>
      <w:r w:rsidR="00B91461" w:rsidRPr="00620EC4">
        <w:rPr>
          <w:rFonts w:ascii="Times New Roman" w:hAnsi="Times New Roman" w:cs="Times New Roman"/>
          <w:b w:val="0"/>
          <w:noProof/>
          <w:color w:val="auto"/>
          <w:sz w:val="20"/>
          <w:szCs w:val="20"/>
        </w:rPr>
        <w:fldChar w:fldCharType="end"/>
      </w:r>
      <w:r w:rsidR="00C32825">
        <w:rPr>
          <w:rFonts w:ascii="Times New Roman" w:hAnsi="Times New Roman" w:cs="Times New Roman"/>
          <w:b w:val="0"/>
          <w:color w:val="auto"/>
          <w:sz w:val="20"/>
          <w:szCs w:val="20"/>
        </w:rPr>
        <w:t>.</w:t>
      </w:r>
      <w:r w:rsidRPr="00620EC4">
        <w:rPr>
          <w:rFonts w:ascii="Times New Roman" w:hAnsi="Times New Roman" w:cs="Times New Roman"/>
          <w:b w:val="0"/>
          <w:color w:val="auto"/>
          <w:sz w:val="20"/>
          <w:szCs w:val="20"/>
        </w:rPr>
        <w:t>Δ7.4 Σε ποιο βαθμό χρησιμοποιείτε στη διδασκαλία με δίγλωσσους μαθητές λογισμικά για δημιουργία συννεφόλεξων;</w:t>
      </w:r>
      <w:bookmarkEnd w:id="482"/>
    </w:p>
    <w:p w:rsidR="002359BF" w:rsidRDefault="002359BF" w:rsidP="00EC0F86"/>
    <w:p w:rsidR="002359BF" w:rsidRDefault="002359BF" w:rsidP="00EC0F86"/>
    <w:p w:rsidR="002359BF" w:rsidRDefault="002359BF" w:rsidP="00EC0F86"/>
    <w:p w:rsidR="002359BF" w:rsidRDefault="002359BF" w:rsidP="00EC0F86"/>
    <w:p w:rsidR="00EC0F86" w:rsidRPr="00BC0D85" w:rsidRDefault="001D6A9B" w:rsidP="00EC0F86">
      <w:pPr>
        <w:rPr>
          <w:rFonts w:ascii="Times New Roman" w:hAnsi="Times New Roman" w:cs="Times New Roman"/>
          <w:sz w:val="20"/>
          <w:szCs w:val="20"/>
        </w:rPr>
      </w:pPr>
      <w:r w:rsidRPr="00BC0D85">
        <w:t xml:space="preserve">ΠΙΝΑΚΑΣ 6 </w:t>
      </w:r>
      <w:r w:rsidRPr="00BC0D85">
        <w:rPr>
          <w:rFonts w:ascii="Times New Roman" w:hAnsi="Times New Roman" w:cs="Times New Roman"/>
          <w:sz w:val="20"/>
          <w:szCs w:val="20"/>
        </w:rPr>
        <w:t>Σε ποιο βαθμό χρησιμοποιείτε στη διδασκαλία με δίγλωσσους μαθητές λογισμικά για δημιουργία συννεφόλεξων;</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EC31F2" w:rsidRPr="00EC31F2" w:rsidTr="001D6A9B">
        <w:trPr>
          <w:trHeight w:val="576"/>
        </w:trPr>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D6A9B" w:rsidRPr="00EC31F2" w:rsidRDefault="001D6A9B" w:rsidP="001D6A9B">
            <w:pPr>
              <w:spacing w:after="0" w:line="240" w:lineRule="auto"/>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Αθροιστική σχετική συχνότητα </w:t>
            </w:r>
          </w:p>
        </w:tc>
      </w:tr>
      <w:tr w:rsidR="00EC31F2" w:rsidRPr="00EC31F2" w:rsidTr="001D6A9B">
        <w:trPr>
          <w:trHeight w:val="287"/>
        </w:trPr>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5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4,0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4,0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 4,0 </w:t>
            </w:r>
          </w:p>
        </w:tc>
      </w:tr>
      <w:tr w:rsidR="00EC31F2" w:rsidRPr="00EC31F2" w:rsidTr="001D6A9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17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13,5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13,5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17,5 </w:t>
            </w:r>
          </w:p>
        </w:tc>
      </w:tr>
      <w:tr w:rsidR="00EC31F2" w:rsidRPr="00EC31F2" w:rsidTr="001D6A9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 30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 23,8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 23,8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 41,3 </w:t>
            </w:r>
          </w:p>
        </w:tc>
      </w:tr>
      <w:tr w:rsidR="00EC31F2" w:rsidRPr="00EC31F2" w:rsidTr="001D6A9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20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15,9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 15,9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57,2 </w:t>
            </w:r>
          </w:p>
        </w:tc>
      </w:tr>
      <w:tr w:rsidR="00EC31F2" w:rsidRPr="00EC31F2" w:rsidTr="001D6A9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 54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42,9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42,9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EC31F2" w:rsidRDefault="001D6A9B" w:rsidP="001D6A9B">
            <w:pPr>
              <w:spacing w:after="0" w:line="240" w:lineRule="auto"/>
            </w:pPr>
            <w:r w:rsidRPr="00EC31F2">
              <w:t xml:space="preserve">100,0 </w:t>
            </w:r>
          </w:p>
        </w:tc>
      </w:tr>
      <w:tr w:rsidR="00EC31F2" w:rsidRPr="00EC31F2" w:rsidTr="001D6A9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EC31F2" w:rsidRDefault="001D6A9B" w:rsidP="001D6A9B">
            <w:pPr>
              <w:spacing w:after="0" w:line="240" w:lineRule="auto"/>
            </w:pPr>
            <w:r w:rsidRPr="00EC31F2">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EC31F2" w:rsidRDefault="001D6A9B" w:rsidP="001D6A9B">
            <w:pPr>
              <w:spacing w:after="0" w:line="240" w:lineRule="auto"/>
            </w:pPr>
            <w:r w:rsidRPr="00EC31F2">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D6A9B" w:rsidRPr="00EC31F2" w:rsidRDefault="001D6A9B" w:rsidP="001D6A9B">
            <w:pPr>
              <w:spacing w:after="0" w:line="240" w:lineRule="auto"/>
            </w:pPr>
          </w:p>
        </w:tc>
      </w:tr>
    </w:tbl>
    <w:p w:rsidR="001D6A9B" w:rsidRPr="00EC31F2" w:rsidRDefault="001D6A9B" w:rsidP="00EC0F86"/>
    <w:p w:rsidR="00E777BA" w:rsidRDefault="00E777BA"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2359BF" w:rsidRDefault="002359BF" w:rsidP="00EC0F86">
      <w:pPr>
        <w:pStyle w:val="a8"/>
        <w:jc w:val="both"/>
        <w:rPr>
          <w:rFonts w:ascii="Times New Roman" w:hAnsi="Times New Roman" w:cs="Times New Roman"/>
          <w:b w:val="0"/>
          <w:color w:val="auto"/>
          <w:sz w:val="20"/>
          <w:szCs w:val="20"/>
        </w:rPr>
      </w:pPr>
    </w:p>
    <w:p w:rsidR="00EC0F86" w:rsidRPr="009A5FBB" w:rsidRDefault="00EC0F86" w:rsidP="00EC0F86">
      <w:pPr>
        <w:pStyle w:val="a8"/>
        <w:jc w:val="both"/>
        <w:rPr>
          <w:rFonts w:ascii="Times New Roman" w:hAnsi="Times New Roman" w:cs="Times New Roman"/>
          <w:b w:val="0"/>
          <w:color w:val="auto"/>
          <w:sz w:val="20"/>
          <w:szCs w:val="20"/>
        </w:rPr>
      </w:pPr>
      <w:bookmarkStart w:id="483" w:name="_Toc52910908"/>
      <w:r w:rsidRPr="009A5FBB">
        <w:rPr>
          <w:rFonts w:ascii="Times New Roman" w:hAnsi="Times New Roman" w:cs="Times New Roman"/>
          <w:b w:val="0"/>
          <w:color w:val="auto"/>
          <w:sz w:val="20"/>
          <w:szCs w:val="20"/>
        </w:rPr>
        <w:t xml:space="preserve">ΔΙΑΓΡΑΜΜΑ </w:t>
      </w:r>
      <w:r w:rsidR="00B91461" w:rsidRPr="009A5FBB">
        <w:rPr>
          <w:rFonts w:ascii="Times New Roman" w:hAnsi="Times New Roman" w:cs="Times New Roman"/>
          <w:b w:val="0"/>
          <w:color w:val="auto"/>
          <w:sz w:val="20"/>
          <w:szCs w:val="20"/>
        </w:rPr>
        <w:fldChar w:fldCharType="begin"/>
      </w:r>
      <w:r w:rsidR="00792782" w:rsidRPr="009A5FBB">
        <w:rPr>
          <w:rFonts w:ascii="Times New Roman" w:hAnsi="Times New Roman" w:cs="Times New Roman"/>
          <w:b w:val="0"/>
          <w:color w:val="auto"/>
          <w:sz w:val="20"/>
          <w:szCs w:val="20"/>
        </w:rPr>
        <w:instrText xml:space="preserve"> SEQ ΓΡΑΦΗΜΑ \* ARABIC </w:instrText>
      </w:r>
      <w:r w:rsidR="00B91461" w:rsidRPr="009A5FB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86</w:t>
      </w:r>
      <w:r w:rsidR="00B91461" w:rsidRPr="009A5FBB">
        <w:rPr>
          <w:rFonts w:ascii="Times New Roman" w:hAnsi="Times New Roman" w:cs="Times New Roman"/>
          <w:b w:val="0"/>
          <w:noProof/>
          <w:color w:val="auto"/>
          <w:sz w:val="20"/>
          <w:szCs w:val="20"/>
        </w:rPr>
        <w:fldChar w:fldCharType="end"/>
      </w:r>
      <w:r w:rsidR="00011E9A">
        <w:rPr>
          <w:rFonts w:ascii="Times New Roman" w:hAnsi="Times New Roman" w:cs="Times New Roman"/>
          <w:b w:val="0"/>
          <w:color w:val="auto"/>
          <w:sz w:val="20"/>
          <w:szCs w:val="20"/>
        </w:rPr>
        <w:t xml:space="preserve">. </w:t>
      </w:r>
      <w:r w:rsidRPr="009A5FBB">
        <w:rPr>
          <w:rFonts w:ascii="Times New Roman" w:hAnsi="Times New Roman" w:cs="Times New Roman"/>
          <w:b w:val="0"/>
          <w:color w:val="auto"/>
          <w:sz w:val="20"/>
          <w:szCs w:val="20"/>
        </w:rPr>
        <w:t xml:space="preserve">Σε ποιο βαθμό χρησιμοποιείτε στη διδασκαλία </w:t>
      </w:r>
      <w:r w:rsidR="009A5FBB">
        <w:rPr>
          <w:rFonts w:ascii="Times New Roman" w:hAnsi="Times New Roman" w:cs="Times New Roman"/>
          <w:b w:val="0"/>
          <w:color w:val="auto"/>
          <w:sz w:val="20"/>
          <w:szCs w:val="20"/>
        </w:rPr>
        <w:t>σας με δίγλωσσους μαθητές</w:t>
      </w:r>
      <w:r w:rsidR="009A5FBB" w:rsidRPr="009A5FBB">
        <w:rPr>
          <w:rFonts w:ascii="Times New Roman" w:hAnsi="Times New Roman" w:cs="Times New Roman"/>
          <w:b w:val="0"/>
          <w:color w:val="auto"/>
          <w:sz w:val="20"/>
          <w:szCs w:val="20"/>
        </w:rPr>
        <w:t xml:space="preserve"> </w:t>
      </w:r>
      <w:r w:rsidR="009A5FBB" w:rsidRPr="005D7CF7">
        <w:rPr>
          <w:rFonts w:ascii="Times New Roman" w:hAnsi="Times New Roman" w:cs="Times New Roman"/>
          <w:b w:val="0"/>
          <w:color w:val="auto"/>
          <w:sz w:val="20"/>
          <w:szCs w:val="20"/>
        </w:rPr>
        <w:t>κάποα από τις παρακάτω κατηγορίες λογισμικών  (δ.δημιουργί</w:t>
      </w:r>
      <w:r w:rsidR="009A5FBB">
        <w:rPr>
          <w:rFonts w:ascii="Times New Roman" w:hAnsi="Times New Roman" w:cs="Times New Roman"/>
          <w:b w:val="0"/>
          <w:color w:val="auto"/>
          <w:sz w:val="20"/>
          <w:szCs w:val="20"/>
        </w:rPr>
        <w:t>α σταυρόλεξων</w:t>
      </w:r>
      <w:r w:rsidR="009A5FBB" w:rsidRPr="009A5FBB">
        <w:rPr>
          <w:rFonts w:ascii="Times New Roman" w:hAnsi="Times New Roman" w:cs="Times New Roman"/>
          <w:b w:val="0"/>
          <w:color w:val="auto"/>
          <w:sz w:val="20"/>
          <w:szCs w:val="20"/>
        </w:rPr>
        <w:t xml:space="preserve"> </w:t>
      </w:r>
      <w:r w:rsidR="009A5FBB">
        <w:rPr>
          <w:rFonts w:ascii="Times New Roman" w:hAnsi="Times New Roman" w:cs="Times New Roman"/>
          <w:b w:val="0"/>
          <w:color w:val="auto"/>
          <w:sz w:val="20"/>
          <w:szCs w:val="20"/>
          <w:lang w:val="en-US"/>
        </w:rPr>
        <w:t>Crossword</w:t>
      </w:r>
      <w:r w:rsidR="009A5FBB" w:rsidRPr="009A5FBB">
        <w:rPr>
          <w:rFonts w:ascii="Times New Roman" w:hAnsi="Times New Roman" w:cs="Times New Roman"/>
          <w:b w:val="0"/>
          <w:color w:val="auto"/>
          <w:sz w:val="20"/>
          <w:szCs w:val="20"/>
        </w:rPr>
        <w:t xml:space="preserve"> </w:t>
      </w:r>
      <w:r w:rsidR="009A5FBB">
        <w:rPr>
          <w:rFonts w:ascii="Times New Roman" w:hAnsi="Times New Roman" w:cs="Times New Roman"/>
          <w:b w:val="0"/>
          <w:color w:val="auto"/>
          <w:sz w:val="20"/>
          <w:szCs w:val="20"/>
          <w:lang w:val="en-US"/>
        </w:rPr>
        <w:t>Labs</w:t>
      </w:r>
      <w:r w:rsidR="009A5FBB" w:rsidRPr="005D7CF7">
        <w:rPr>
          <w:rFonts w:ascii="Times New Roman" w:hAnsi="Times New Roman" w:cs="Times New Roman"/>
          <w:b w:val="0"/>
          <w:color w:val="auto"/>
          <w:sz w:val="20"/>
          <w:szCs w:val="20"/>
        </w:rPr>
        <w:t>…);</w:t>
      </w:r>
      <w:bookmarkEnd w:id="483"/>
    </w:p>
    <w:p w:rsidR="00F914AD" w:rsidRDefault="000628C6" w:rsidP="00F914AD">
      <w:pPr>
        <w:keepNext/>
        <w:jc w:val="both"/>
      </w:pPr>
      <w:r w:rsidRPr="00953BA1">
        <w:rPr>
          <w:rFonts w:ascii="Times New Roman" w:eastAsia="Calibri" w:hAnsi="Times New Roman" w:cs="Times New Roman"/>
          <w:noProof/>
          <w:sz w:val="24"/>
          <w:szCs w:val="24"/>
          <w:lang w:eastAsia="el-GR"/>
        </w:rPr>
        <w:drawing>
          <wp:inline distT="0" distB="0" distL="0" distR="0" wp14:anchorId="1723D284" wp14:editId="544FCECB">
            <wp:extent cx="4524903" cy="2356587"/>
            <wp:effectExtent l="0" t="0" r="9525" b="5715"/>
            <wp:docPr id="216"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1534"/>
                    <a:stretch/>
                  </pic:blipFill>
                  <pic:spPr bwMode="auto">
                    <a:xfrm>
                      <a:off x="0" y="0"/>
                      <a:ext cx="4525200" cy="2356742"/>
                    </a:xfrm>
                    <a:prstGeom prst="rect">
                      <a:avLst/>
                    </a:prstGeom>
                    <a:noFill/>
                    <a:ln>
                      <a:noFill/>
                    </a:ln>
                    <a:extLst>
                      <a:ext uri="{53640926-AAD7-44D8-BBD7-CCE9431645EC}">
                        <a14:shadowObscured xmlns:a14="http://schemas.microsoft.com/office/drawing/2010/main"/>
                      </a:ext>
                    </a:extLst>
                  </pic:spPr>
                </pic:pic>
              </a:graphicData>
            </a:graphic>
          </wp:inline>
        </w:drawing>
      </w:r>
    </w:p>
    <w:p w:rsidR="00E777BA" w:rsidRPr="00620EC4" w:rsidRDefault="00E777BA" w:rsidP="00E777BA">
      <w:pPr>
        <w:pStyle w:val="a8"/>
        <w:jc w:val="both"/>
        <w:rPr>
          <w:rFonts w:ascii="Times New Roman" w:hAnsi="Times New Roman" w:cs="Times New Roman"/>
          <w:b w:val="0"/>
          <w:color w:val="auto"/>
          <w:sz w:val="20"/>
          <w:szCs w:val="20"/>
        </w:rPr>
      </w:pPr>
      <w:bookmarkStart w:id="484" w:name="_Toc52910909"/>
      <w:r w:rsidRPr="00620EC4">
        <w:rPr>
          <w:b w:val="0"/>
          <w:color w:val="auto"/>
          <w:sz w:val="20"/>
          <w:szCs w:val="20"/>
        </w:rPr>
        <w:t xml:space="preserve">ΓΡΑΦΗΜΑ </w:t>
      </w:r>
      <w:r w:rsidR="00B91461" w:rsidRPr="00620EC4">
        <w:rPr>
          <w:b w:val="0"/>
          <w:color w:val="auto"/>
          <w:sz w:val="20"/>
          <w:szCs w:val="20"/>
        </w:rPr>
        <w:fldChar w:fldCharType="begin"/>
      </w:r>
      <w:r w:rsidRPr="00620EC4">
        <w:rPr>
          <w:b w:val="0"/>
          <w:color w:val="auto"/>
          <w:sz w:val="20"/>
          <w:szCs w:val="20"/>
        </w:rPr>
        <w:instrText xml:space="preserve"> SEQ ΓΡΑΦΗΜΑ \* ARABIC </w:instrText>
      </w:r>
      <w:r w:rsidR="00B91461" w:rsidRPr="00620EC4">
        <w:rPr>
          <w:b w:val="0"/>
          <w:color w:val="auto"/>
          <w:sz w:val="20"/>
          <w:szCs w:val="20"/>
        </w:rPr>
        <w:fldChar w:fldCharType="separate"/>
      </w:r>
      <w:r w:rsidR="001E56D1">
        <w:rPr>
          <w:b w:val="0"/>
          <w:noProof/>
          <w:color w:val="auto"/>
          <w:sz w:val="20"/>
          <w:szCs w:val="20"/>
        </w:rPr>
        <w:t>87</w:t>
      </w:r>
      <w:r w:rsidR="00B91461" w:rsidRPr="00620EC4">
        <w:rPr>
          <w:b w:val="0"/>
          <w:noProof/>
          <w:color w:val="auto"/>
          <w:sz w:val="20"/>
          <w:szCs w:val="20"/>
        </w:rPr>
        <w:fldChar w:fldCharType="end"/>
      </w:r>
      <w:r w:rsidR="00011E9A">
        <w:rPr>
          <w:b w:val="0"/>
          <w:noProof/>
          <w:color w:val="auto"/>
          <w:sz w:val="20"/>
          <w:szCs w:val="20"/>
        </w:rPr>
        <w:t>.</w:t>
      </w:r>
      <w:r w:rsidRPr="00620EC4">
        <w:rPr>
          <w:b w:val="0"/>
          <w:color w:val="auto"/>
          <w:sz w:val="20"/>
          <w:szCs w:val="20"/>
        </w:rPr>
        <w:t xml:space="preserve"> Δ7.5 Σε ποιο βαθμό χρησιμοποιείτε στη διδασκαλία με δίγλωσσους μαθητές λογισμικά για δημιουργία σταυρόλεξων;</w:t>
      </w:r>
      <w:bookmarkEnd w:id="484"/>
    </w:p>
    <w:p w:rsidR="00852BAC" w:rsidRDefault="00852BAC" w:rsidP="000A05B5">
      <w:pPr>
        <w:jc w:val="both"/>
      </w:pPr>
    </w:p>
    <w:p w:rsidR="00F729FD" w:rsidRPr="00953BA1" w:rsidRDefault="000628C6" w:rsidP="001B6F9E">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Το επόμενο τμήμα του ερωτηματολογίου εμπεριέχει ε</w:t>
      </w:r>
      <w:r w:rsidR="004433E1">
        <w:rPr>
          <w:rFonts w:ascii="Times New Roman" w:eastAsia="Calibri" w:hAnsi="Times New Roman" w:cs="Times New Roman"/>
          <w:sz w:val="24"/>
          <w:szCs w:val="24"/>
        </w:rPr>
        <w:t xml:space="preserve">ρωτήσεις που θα υποδείξουν </w:t>
      </w:r>
      <w:r w:rsidRPr="00953BA1">
        <w:rPr>
          <w:rFonts w:ascii="Times New Roman" w:eastAsia="Calibri" w:hAnsi="Times New Roman" w:cs="Times New Roman"/>
          <w:sz w:val="24"/>
          <w:szCs w:val="24"/>
        </w:rPr>
        <w:t>πόσο</w:t>
      </w:r>
      <w:r w:rsidR="004433E1" w:rsidRPr="004433E1">
        <w:rPr>
          <w:rFonts w:ascii="Times New Roman" w:eastAsia="Calibri" w:hAnsi="Times New Roman" w:cs="Times New Roman"/>
          <w:sz w:val="24"/>
          <w:szCs w:val="24"/>
        </w:rPr>
        <w:t xml:space="preserve"> </w:t>
      </w:r>
      <w:r w:rsidR="004433E1">
        <w:rPr>
          <w:rFonts w:ascii="Times New Roman" w:eastAsia="Calibri" w:hAnsi="Times New Roman" w:cs="Times New Roman"/>
          <w:sz w:val="24"/>
          <w:szCs w:val="24"/>
        </w:rPr>
        <w:t>καινοτόμο και κατάλληλο για τους δίγλωσσους μαθητές</w:t>
      </w:r>
      <w:r w:rsidR="004433E1" w:rsidRPr="004433E1">
        <w:rPr>
          <w:rFonts w:ascii="Times New Roman" w:eastAsia="Calibri" w:hAnsi="Times New Roman" w:cs="Times New Roman"/>
          <w:sz w:val="24"/>
          <w:szCs w:val="24"/>
        </w:rPr>
        <w:t xml:space="preserve"> </w:t>
      </w:r>
      <w:r w:rsidR="004433E1">
        <w:rPr>
          <w:rFonts w:ascii="Times New Roman" w:eastAsia="Calibri" w:hAnsi="Times New Roman" w:cs="Times New Roman"/>
          <w:sz w:val="24"/>
          <w:szCs w:val="24"/>
        </w:rPr>
        <w:t xml:space="preserve">αξιολογούν </w:t>
      </w:r>
      <w:r w:rsidR="004433E1" w:rsidRPr="00D705C6">
        <w:rPr>
          <w:rFonts w:ascii="Times New Roman" w:eastAsia="Calibri" w:hAnsi="Times New Roman" w:cs="Times New Roman"/>
          <w:sz w:val="24"/>
          <w:szCs w:val="24"/>
        </w:rPr>
        <w:t xml:space="preserve"> οι διδάσκοντες</w:t>
      </w:r>
      <w:r w:rsidR="004433E1">
        <w:rPr>
          <w:rFonts w:ascii="Times New Roman" w:eastAsia="Calibri" w:hAnsi="Times New Roman" w:cs="Times New Roman"/>
          <w:sz w:val="24"/>
          <w:szCs w:val="24"/>
        </w:rPr>
        <w:t xml:space="preserve"> το ψηφιακό υλικό του</w:t>
      </w:r>
      <w:r w:rsidR="004433E1" w:rsidRPr="004433E1">
        <w:rPr>
          <w:rFonts w:ascii="Times New Roman" w:eastAsia="Calibri" w:hAnsi="Times New Roman" w:cs="Times New Roman"/>
          <w:sz w:val="24"/>
          <w:szCs w:val="24"/>
        </w:rPr>
        <w:t xml:space="preserve"> </w:t>
      </w:r>
      <w:r w:rsidR="004433E1" w:rsidRPr="00953BA1">
        <w:rPr>
          <w:rFonts w:ascii="Times New Roman" w:eastAsia="Calibri" w:hAnsi="Times New Roman" w:cs="Times New Roman"/>
          <w:sz w:val="24"/>
          <w:szCs w:val="24"/>
        </w:rPr>
        <w:t>Υπουργείο</w:t>
      </w:r>
      <w:r w:rsidR="00983231">
        <w:rPr>
          <w:rFonts w:ascii="Times New Roman" w:eastAsia="Calibri" w:hAnsi="Times New Roman" w:cs="Times New Roman"/>
          <w:sz w:val="24"/>
          <w:szCs w:val="24"/>
        </w:rPr>
        <w:t>υ</w:t>
      </w:r>
      <w:r w:rsidR="004433E1" w:rsidRPr="00953BA1">
        <w:rPr>
          <w:rFonts w:ascii="Times New Roman" w:eastAsia="Calibri" w:hAnsi="Times New Roman" w:cs="Times New Roman"/>
          <w:sz w:val="24"/>
          <w:szCs w:val="24"/>
        </w:rPr>
        <w:t xml:space="preserve"> Πα</w:t>
      </w:r>
      <w:r w:rsidR="004433E1">
        <w:rPr>
          <w:rFonts w:ascii="Times New Roman" w:eastAsia="Calibri" w:hAnsi="Times New Roman" w:cs="Times New Roman"/>
          <w:sz w:val="24"/>
          <w:szCs w:val="24"/>
        </w:rPr>
        <w:t>ιδείας και Θρησκευμάτων (ΥΠΑΙΘ), πόσο</w:t>
      </w:r>
      <w:r w:rsidR="004433E1" w:rsidRPr="00D705C6">
        <w:rPr>
          <w:rFonts w:ascii="Times New Roman" w:eastAsia="Calibri" w:hAnsi="Times New Roman" w:cs="Times New Roman"/>
          <w:sz w:val="24"/>
          <w:szCs w:val="24"/>
        </w:rPr>
        <w:t xml:space="preserve"> είναι ενήμεροι</w:t>
      </w:r>
      <w:r w:rsidR="004433E1">
        <w:rPr>
          <w:rFonts w:ascii="Times New Roman" w:eastAsia="Calibri" w:hAnsi="Times New Roman" w:cs="Times New Roman"/>
          <w:sz w:val="24"/>
          <w:szCs w:val="24"/>
        </w:rPr>
        <w:t xml:space="preserve"> γιαυτό</w:t>
      </w:r>
      <w:r w:rsidR="004433E1" w:rsidRPr="00D705C6">
        <w:rPr>
          <w:rFonts w:ascii="Times New Roman" w:eastAsia="Calibri" w:hAnsi="Times New Roman" w:cs="Times New Roman"/>
          <w:sz w:val="24"/>
          <w:szCs w:val="24"/>
        </w:rPr>
        <w:t xml:space="preserve"> και </w:t>
      </w:r>
      <w:r w:rsidR="004433E1">
        <w:rPr>
          <w:rFonts w:ascii="Times New Roman" w:eastAsia="Calibri" w:hAnsi="Times New Roman" w:cs="Times New Roman"/>
          <w:sz w:val="24"/>
          <w:szCs w:val="24"/>
        </w:rPr>
        <w:t>πόσο το αξιοποιούν και στην ασύγχρονη εκπαίδευση.</w:t>
      </w:r>
      <w:r w:rsidRPr="00953BA1">
        <w:rPr>
          <w:rFonts w:ascii="Times New Roman" w:eastAsia="Calibri" w:hAnsi="Times New Roman" w:cs="Times New Roman"/>
          <w:sz w:val="24"/>
          <w:szCs w:val="24"/>
        </w:rPr>
        <w:t xml:space="preserve"> </w:t>
      </w:r>
    </w:p>
    <w:p w:rsidR="00F729FD"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Σε πρώτη φάση, οι συμμετέχοντε</w:t>
      </w:r>
      <w:r w:rsidR="004433E1">
        <w:rPr>
          <w:rFonts w:ascii="Times New Roman" w:eastAsia="Calibri" w:hAnsi="Times New Roman" w:cs="Times New Roman"/>
          <w:sz w:val="24"/>
          <w:szCs w:val="24"/>
        </w:rPr>
        <w:t xml:space="preserve">ς κλήθηκαν να απαντήσουν </w:t>
      </w:r>
      <w:r w:rsidRPr="00953BA1">
        <w:rPr>
          <w:rFonts w:ascii="Times New Roman" w:eastAsia="Calibri" w:hAnsi="Times New Roman" w:cs="Times New Roman"/>
          <w:sz w:val="24"/>
          <w:szCs w:val="24"/>
        </w:rPr>
        <w:t xml:space="preserve">σε ποιο βαθμό είναι αναγκαία η αξιοποίηση ψηφιακού υλικού για τη δυνατότητα </w:t>
      </w:r>
      <w:r w:rsidR="00147605">
        <w:rPr>
          <w:rFonts w:ascii="Times New Roman" w:eastAsia="Calibri" w:hAnsi="Times New Roman" w:cs="Times New Roman"/>
          <w:sz w:val="24"/>
          <w:szCs w:val="24"/>
        </w:rPr>
        <w:t>ασύγχρονης μάθησης, ιδιαίτερα στους</w:t>
      </w:r>
      <w:r w:rsidRPr="00953BA1">
        <w:rPr>
          <w:rFonts w:ascii="Times New Roman" w:eastAsia="Calibri" w:hAnsi="Times New Roman" w:cs="Times New Roman"/>
          <w:sz w:val="24"/>
          <w:szCs w:val="24"/>
        </w:rPr>
        <w:t xml:space="preserve"> δίγλωσσους</w:t>
      </w:r>
      <w:r w:rsidR="00147605">
        <w:rPr>
          <w:rFonts w:ascii="Times New Roman" w:eastAsia="Calibri" w:hAnsi="Times New Roman" w:cs="Times New Roman"/>
          <w:sz w:val="24"/>
          <w:szCs w:val="24"/>
        </w:rPr>
        <w:t xml:space="preserve"> μουσουλμάνους</w:t>
      </w:r>
      <w:r w:rsidRPr="00953BA1">
        <w:rPr>
          <w:rFonts w:ascii="Times New Roman" w:eastAsia="Calibri" w:hAnsi="Times New Roman" w:cs="Times New Roman"/>
          <w:sz w:val="24"/>
          <w:szCs w:val="24"/>
        </w:rPr>
        <w:t xml:space="preserve"> μαθητές </w:t>
      </w:r>
      <w:r w:rsidR="00147605">
        <w:rPr>
          <w:rFonts w:ascii="Times New Roman" w:eastAsia="Calibri" w:hAnsi="Times New Roman" w:cs="Times New Roman"/>
          <w:sz w:val="24"/>
          <w:szCs w:val="24"/>
        </w:rPr>
        <w:t xml:space="preserve">των </w:t>
      </w:r>
      <w:r w:rsidRPr="00953BA1">
        <w:rPr>
          <w:rFonts w:ascii="Times New Roman" w:eastAsia="Calibri" w:hAnsi="Times New Roman" w:cs="Times New Roman"/>
          <w:sz w:val="24"/>
          <w:szCs w:val="24"/>
        </w:rPr>
        <w:t>απομακρυσμένων οικισμών. Οι 32 εκπαιδευτικοί</w:t>
      </w:r>
      <w:r w:rsidR="00AC1CB6">
        <w:rPr>
          <w:rFonts w:ascii="Times New Roman" w:eastAsia="Calibri" w:hAnsi="Times New Roman" w:cs="Times New Roman"/>
          <w:sz w:val="24"/>
          <w:szCs w:val="24"/>
        </w:rPr>
        <w:t xml:space="preserve"> </w:t>
      </w:r>
      <w:r w:rsidR="006E4B60">
        <w:rPr>
          <w:rFonts w:ascii="Times New Roman" w:eastAsia="Calibri" w:hAnsi="Times New Roman" w:cs="Times New Roman"/>
          <w:sz w:val="24"/>
          <w:szCs w:val="24"/>
        </w:rPr>
        <w:t>,25,40%</w:t>
      </w:r>
      <w:r w:rsidRPr="00953BA1">
        <w:rPr>
          <w:rFonts w:ascii="Times New Roman" w:eastAsia="Calibri" w:hAnsi="Times New Roman" w:cs="Times New Roman"/>
          <w:sz w:val="24"/>
          <w:szCs w:val="24"/>
        </w:rPr>
        <w:t xml:space="preserve"> θεωρούν την επιστράτευση τέτοιου είδους μέσων πολύ σημαντική και πε</w:t>
      </w:r>
      <w:r w:rsidR="006E4B60">
        <w:rPr>
          <w:rFonts w:ascii="Times New Roman" w:eastAsia="Calibri" w:hAnsi="Times New Roman" w:cs="Times New Roman"/>
          <w:sz w:val="24"/>
          <w:szCs w:val="24"/>
        </w:rPr>
        <w:t xml:space="preserve">ρίπου το ήμισυ των διδασκόντων </w:t>
      </w:r>
      <w:r w:rsidRPr="00953BA1">
        <w:rPr>
          <w:rFonts w:ascii="Times New Roman" w:eastAsia="Calibri" w:hAnsi="Times New Roman" w:cs="Times New Roman"/>
          <w:sz w:val="24"/>
          <w:szCs w:val="24"/>
        </w:rPr>
        <w:t>62</w:t>
      </w:r>
      <w:r w:rsidR="006E4B60">
        <w:rPr>
          <w:rFonts w:ascii="Times New Roman" w:eastAsia="Calibri" w:hAnsi="Times New Roman" w:cs="Times New Roman"/>
          <w:sz w:val="24"/>
          <w:szCs w:val="24"/>
        </w:rPr>
        <w:t>, με ποσοστό 49,21%</w:t>
      </w:r>
      <w:r w:rsidRPr="00953BA1">
        <w:rPr>
          <w:rFonts w:ascii="Times New Roman" w:eastAsia="Calibri" w:hAnsi="Times New Roman" w:cs="Times New Roman"/>
          <w:sz w:val="24"/>
          <w:szCs w:val="24"/>
        </w:rPr>
        <w:t xml:space="preserve"> αρκετά αναγκαία. Ακόμη, 19 άτομα</w:t>
      </w:r>
      <w:r w:rsidR="006E4B60">
        <w:rPr>
          <w:rFonts w:ascii="Times New Roman" w:eastAsia="Calibri" w:hAnsi="Times New Roman" w:cs="Times New Roman"/>
          <w:sz w:val="24"/>
          <w:szCs w:val="24"/>
        </w:rPr>
        <w:t xml:space="preserve"> με ποσοστό 15,08%</w:t>
      </w:r>
      <w:r w:rsidRPr="00953BA1">
        <w:rPr>
          <w:rFonts w:ascii="Times New Roman" w:eastAsia="Calibri" w:hAnsi="Times New Roman" w:cs="Times New Roman"/>
          <w:sz w:val="24"/>
          <w:szCs w:val="24"/>
        </w:rPr>
        <w:t xml:space="preserve"> θεωρούν την χρήση ψηφιακών μέσων λιγότερο αναγκαία, οι 9</w:t>
      </w:r>
      <w:r w:rsidR="006E4B60">
        <w:rPr>
          <w:rFonts w:ascii="Times New Roman" w:eastAsia="Calibri" w:hAnsi="Times New Roman" w:cs="Times New Roman"/>
          <w:sz w:val="24"/>
          <w:szCs w:val="24"/>
        </w:rPr>
        <w:t>,7,14%</w:t>
      </w:r>
      <w:r w:rsidRPr="00953BA1">
        <w:rPr>
          <w:rFonts w:ascii="Times New Roman" w:eastAsia="Calibri" w:hAnsi="Times New Roman" w:cs="Times New Roman"/>
          <w:sz w:val="24"/>
          <w:szCs w:val="24"/>
        </w:rPr>
        <w:t xml:space="preserve"> ελάχιστα αναγκαία και οι εναπομείναντες 4</w:t>
      </w:r>
      <w:r w:rsidR="006E4B60">
        <w:rPr>
          <w:rFonts w:ascii="Times New Roman" w:eastAsia="Calibri" w:hAnsi="Times New Roman" w:cs="Times New Roman"/>
          <w:sz w:val="24"/>
          <w:szCs w:val="24"/>
        </w:rPr>
        <w:t>, 3,17%</w:t>
      </w:r>
      <w:r w:rsidRPr="00953BA1">
        <w:rPr>
          <w:rFonts w:ascii="Times New Roman" w:eastAsia="Calibri" w:hAnsi="Times New Roman" w:cs="Times New Roman"/>
          <w:sz w:val="24"/>
          <w:szCs w:val="24"/>
        </w:rPr>
        <w:t xml:space="preserve"> καθόλου αναγκαία (Διάγραμμα 46).</w:t>
      </w:r>
    </w:p>
    <w:p w:rsidR="00F729FD" w:rsidRPr="00953BA1" w:rsidRDefault="001B6F9E" w:rsidP="00600B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Σε ό,τι αφορά </w:t>
      </w:r>
      <w:r w:rsidR="00F729FD" w:rsidRPr="00953BA1">
        <w:rPr>
          <w:rFonts w:ascii="Times New Roman" w:eastAsia="Calibri" w:hAnsi="Times New Roman" w:cs="Times New Roman"/>
          <w:sz w:val="24"/>
          <w:szCs w:val="24"/>
        </w:rPr>
        <w:t>τη γνώση των ερωτηθέντων για το ψηφιακό υλικό που παρέχεται από το ΥΠΑΙΘ, οι 84</w:t>
      </w:r>
      <w:r w:rsidR="006E4B60">
        <w:rPr>
          <w:rFonts w:ascii="Times New Roman" w:eastAsia="Calibri" w:hAnsi="Times New Roman" w:cs="Times New Roman"/>
          <w:sz w:val="24"/>
          <w:szCs w:val="24"/>
        </w:rPr>
        <w:t xml:space="preserve"> με ποσοστό 66,66%</w:t>
      </w:r>
      <w:r w:rsidR="00F729FD" w:rsidRPr="00953BA1">
        <w:rPr>
          <w:rFonts w:ascii="Times New Roman" w:eastAsia="Calibri" w:hAnsi="Times New Roman" w:cs="Times New Roman"/>
          <w:sz w:val="24"/>
          <w:szCs w:val="24"/>
        </w:rPr>
        <w:t xml:space="preserve"> θεωρούν τους εαυτούς τους αρκετά έως πολύ ενημερωμένους οι 33</w:t>
      </w:r>
      <w:r w:rsidR="006E4B60" w:rsidRPr="006E4B60">
        <w:rPr>
          <w:rFonts w:ascii="Times New Roman" w:eastAsia="Calibri" w:hAnsi="Times New Roman" w:cs="Times New Roman"/>
          <w:sz w:val="24"/>
          <w:szCs w:val="24"/>
        </w:rPr>
        <w:t xml:space="preserve"> </w:t>
      </w:r>
      <w:r w:rsidR="006E4B60">
        <w:rPr>
          <w:rFonts w:ascii="Times New Roman" w:eastAsia="Calibri" w:hAnsi="Times New Roman" w:cs="Times New Roman"/>
          <w:sz w:val="24"/>
          <w:szCs w:val="24"/>
        </w:rPr>
        <w:t>με ποσοστό 26,19% λίγο</w:t>
      </w:r>
      <w:r w:rsidR="005C6BF6">
        <w:rPr>
          <w:rFonts w:ascii="Times New Roman" w:eastAsia="Calibri" w:hAnsi="Times New Roman" w:cs="Times New Roman"/>
          <w:sz w:val="24"/>
          <w:szCs w:val="24"/>
        </w:rPr>
        <w:t xml:space="preserve"> και μόλις 9</w:t>
      </w:r>
      <w:r w:rsidR="00F729FD" w:rsidRPr="00953BA1">
        <w:rPr>
          <w:rFonts w:ascii="Times New Roman" w:eastAsia="Calibri" w:hAnsi="Times New Roman" w:cs="Times New Roman"/>
          <w:sz w:val="24"/>
          <w:szCs w:val="24"/>
        </w:rPr>
        <w:t xml:space="preserve"> </w:t>
      </w:r>
      <w:r w:rsidR="005C6BF6">
        <w:rPr>
          <w:rFonts w:ascii="Times New Roman" w:eastAsia="Calibri" w:hAnsi="Times New Roman" w:cs="Times New Roman"/>
          <w:sz w:val="24"/>
          <w:szCs w:val="24"/>
        </w:rPr>
        <w:t xml:space="preserve">με ποσοστό7,14% </w:t>
      </w:r>
      <w:r w:rsidR="00F729FD" w:rsidRPr="00953BA1">
        <w:rPr>
          <w:rFonts w:ascii="Times New Roman" w:eastAsia="Calibri" w:hAnsi="Times New Roman" w:cs="Times New Roman"/>
          <w:sz w:val="24"/>
          <w:szCs w:val="24"/>
        </w:rPr>
        <w:t xml:space="preserve"> ελάχιστα έως καθόλου ενημερωμένους. (Διάγραμμα 47).</w:t>
      </w:r>
    </w:p>
    <w:p w:rsidR="00A52B59"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Η χρησιμότητα του ψηφιακού υλικού που π</w:t>
      </w:r>
      <w:r w:rsidR="009F58C4">
        <w:rPr>
          <w:rFonts w:ascii="Times New Roman" w:eastAsia="Calibri" w:hAnsi="Times New Roman" w:cs="Times New Roman"/>
          <w:sz w:val="24"/>
          <w:szCs w:val="24"/>
        </w:rPr>
        <w:t>αρέχεται από το Υπουργείο  Παιδείας</w:t>
      </w:r>
      <w:r w:rsidRPr="00953BA1">
        <w:rPr>
          <w:rFonts w:ascii="Times New Roman" w:eastAsia="Calibri" w:hAnsi="Times New Roman" w:cs="Times New Roman"/>
          <w:sz w:val="24"/>
          <w:szCs w:val="24"/>
        </w:rPr>
        <w:t xml:space="preserve"> και Θρησκ</w:t>
      </w:r>
      <w:r w:rsidR="00EA2B67">
        <w:rPr>
          <w:rFonts w:ascii="Times New Roman" w:eastAsia="Calibri" w:hAnsi="Times New Roman" w:cs="Times New Roman"/>
          <w:sz w:val="24"/>
          <w:szCs w:val="24"/>
        </w:rPr>
        <w:t xml:space="preserve">ευμάτων αξιολογήθηκε ως εξής: 8,73% επέλεξαν πολύ χρήσιμο, 41,27% </w:t>
      </w:r>
      <w:r w:rsidRPr="00953BA1">
        <w:rPr>
          <w:rFonts w:ascii="Times New Roman" w:eastAsia="Calibri" w:hAnsi="Times New Roman" w:cs="Times New Roman"/>
          <w:sz w:val="24"/>
          <w:szCs w:val="24"/>
        </w:rPr>
        <w:t xml:space="preserve">αρκετά </w:t>
      </w:r>
      <w:r w:rsidR="00EA2B67">
        <w:rPr>
          <w:rFonts w:ascii="Times New Roman" w:eastAsia="Calibri" w:hAnsi="Times New Roman" w:cs="Times New Roman"/>
          <w:sz w:val="24"/>
          <w:szCs w:val="24"/>
        </w:rPr>
        <w:t>χρήσιμο, 34,92% λιγότερο χρησιμο, 9,52% ελάχιστα χρήσιμο και 5,56%</w:t>
      </w:r>
      <w:r w:rsidRPr="00953BA1">
        <w:rPr>
          <w:rFonts w:ascii="Times New Roman" w:eastAsia="Calibri" w:hAnsi="Times New Roman" w:cs="Times New Roman"/>
          <w:sz w:val="24"/>
          <w:szCs w:val="24"/>
        </w:rPr>
        <w:t xml:space="preserve"> καθόλου χρήσιμο (Διάγραμμα 48).</w:t>
      </w:r>
    </w:p>
    <w:p w:rsidR="000628C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Αντιστοίχως, η καινοτομία του ψηφιακού υλικού που π</w:t>
      </w:r>
      <w:r w:rsidR="004A7216">
        <w:rPr>
          <w:rFonts w:ascii="Times New Roman" w:eastAsia="Calibri" w:hAnsi="Times New Roman" w:cs="Times New Roman"/>
          <w:sz w:val="24"/>
          <w:szCs w:val="24"/>
        </w:rPr>
        <w:t>αρέχεται από το Υπουργείο Παιδείας</w:t>
      </w:r>
      <w:r w:rsidRPr="00953BA1">
        <w:rPr>
          <w:rFonts w:ascii="Times New Roman" w:eastAsia="Calibri" w:hAnsi="Times New Roman" w:cs="Times New Roman"/>
          <w:sz w:val="24"/>
          <w:szCs w:val="24"/>
        </w:rPr>
        <w:t xml:space="preserve"> και</w:t>
      </w:r>
      <w:r w:rsidR="00E53240">
        <w:rPr>
          <w:rFonts w:ascii="Times New Roman" w:eastAsia="Calibri" w:hAnsi="Times New Roman" w:cs="Times New Roman"/>
          <w:sz w:val="24"/>
          <w:szCs w:val="24"/>
        </w:rPr>
        <w:t xml:space="preserve"> Θρησκευμάτων κρίθηκε ως εξής: 2,38% επέλεξαν πολύ χρήσιμο, 40,48% αρκετά χρήσιμο, 46,03% λιγότερο χρησιμο, 7,94% ελάχιστα χρήσιμο και 2,38% </w:t>
      </w:r>
      <w:r w:rsidRPr="00953BA1">
        <w:rPr>
          <w:rFonts w:ascii="Times New Roman" w:eastAsia="Calibri" w:hAnsi="Times New Roman" w:cs="Times New Roman"/>
          <w:sz w:val="24"/>
          <w:szCs w:val="24"/>
        </w:rPr>
        <w:t>καθόλου χρήσιμο (Διάγραμμα 49).</w:t>
      </w:r>
    </w:p>
    <w:p w:rsidR="00A52B59" w:rsidRDefault="00A52B59"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Παρατηρούμε, λοιπόν, με βάση τα παραπάνω δεδομένα ότι ενώ οι εκπαιδευτικοί του δείγματος σε μεγάλο ποσοστό είναι αρκετά ενημερωμένοι  για το ψηφιακό υλικό του ΥΠΑΙΘ, η αξιοποίηση του και η χρήση του θα περίμενε κανείς να είναι πιο ευρεία.Τα παρακάτω ερωτήματα θα βοηθήσουν να διερευνηθεί αν η φειδωλή αξιοποίηση του ψηφιακού υλικού οφείλεται στην έλλειψη υλικοτεχνικών υποδομών του σχολείου, στην ανεπαρκή κατάρτιση των μαθητών ή στη δυσκολία της αξιοποίησής του από τους δίγλωσσους μαθητές.</w:t>
      </w:r>
    </w:p>
    <w:p w:rsidR="00AC1CB6" w:rsidRDefault="00AC1CB6" w:rsidP="00EC0F86">
      <w:pPr>
        <w:pStyle w:val="a8"/>
        <w:jc w:val="both"/>
      </w:pPr>
    </w:p>
    <w:p w:rsidR="00AC1CB6" w:rsidRDefault="00AC1CB6" w:rsidP="00EC0F86">
      <w:pPr>
        <w:pStyle w:val="a8"/>
        <w:jc w:val="both"/>
      </w:pPr>
    </w:p>
    <w:p w:rsidR="00534FDA" w:rsidRDefault="00534FDA" w:rsidP="00EC0F86">
      <w:pPr>
        <w:pStyle w:val="a8"/>
        <w:jc w:val="both"/>
        <w:rPr>
          <w:rFonts w:ascii="Times New Roman" w:hAnsi="Times New Roman" w:cs="Times New Roman"/>
          <w:b w:val="0"/>
          <w:color w:val="auto"/>
          <w:sz w:val="20"/>
          <w:szCs w:val="20"/>
        </w:rPr>
      </w:pPr>
    </w:p>
    <w:p w:rsidR="00534FDA" w:rsidRDefault="00534FDA" w:rsidP="00EC0F86">
      <w:pPr>
        <w:pStyle w:val="a8"/>
        <w:jc w:val="both"/>
        <w:rPr>
          <w:rFonts w:ascii="Times New Roman" w:hAnsi="Times New Roman" w:cs="Times New Roman"/>
          <w:b w:val="0"/>
          <w:color w:val="auto"/>
          <w:sz w:val="20"/>
          <w:szCs w:val="20"/>
        </w:rPr>
      </w:pPr>
    </w:p>
    <w:p w:rsidR="00534FDA" w:rsidRDefault="00534FDA" w:rsidP="00EC0F86">
      <w:pPr>
        <w:pStyle w:val="a8"/>
        <w:jc w:val="both"/>
        <w:rPr>
          <w:rFonts w:ascii="Times New Roman" w:hAnsi="Times New Roman" w:cs="Times New Roman"/>
          <w:b w:val="0"/>
          <w:color w:val="auto"/>
          <w:sz w:val="20"/>
          <w:szCs w:val="20"/>
        </w:rPr>
      </w:pPr>
    </w:p>
    <w:p w:rsidR="00EC0F86" w:rsidRPr="00AC1CB6" w:rsidRDefault="00EC0F86" w:rsidP="00EC0F86">
      <w:pPr>
        <w:pStyle w:val="a8"/>
        <w:jc w:val="both"/>
        <w:rPr>
          <w:rFonts w:ascii="Times New Roman" w:hAnsi="Times New Roman" w:cs="Times New Roman"/>
          <w:b w:val="0"/>
          <w:color w:val="auto"/>
          <w:sz w:val="20"/>
          <w:szCs w:val="20"/>
        </w:rPr>
      </w:pPr>
      <w:bookmarkStart w:id="485" w:name="_Toc52910910"/>
      <w:r w:rsidRPr="00AC1CB6">
        <w:rPr>
          <w:rFonts w:ascii="Times New Roman" w:hAnsi="Times New Roman" w:cs="Times New Roman"/>
          <w:b w:val="0"/>
          <w:color w:val="auto"/>
          <w:sz w:val="20"/>
          <w:szCs w:val="20"/>
        </w:rPr>
        <w:t xml:space="preserve">ΔΙΑΓΡΑΜΜΑ </w:t>
      </w:r>
      <w:r w:rsidR="00B91461" w:rsidRPr="00AC1CB6">
        <w:rPr>
          <w:rFonts w:ascii="Times New Roman" w:hAnsi="Times New Roman" w:cs="Times New Roman"/>
          <w:b w:val="0"/>
          <w:color w:val="auto"/>
          <w:sz w:val="20"/>
          <w:szCs w:val="20"/>
        </w:rPr>
        <w:fldChar w:fldCharType="begin"/>
      </w:r>
      <w:r w:rsidR="00792782" w:rsidRPr="00AC1CB6">
        <w:rPr>
          <w:rFonts w:ascii="Times New Roman" w:hAnsi="Times New Roman" w:cs="Times New Roman"/>
          <w:b w:val="0"/>
          <w:color w:val="auto"/>
          <w:sz w:val="20"/>
          <w:szCs w:val="20"/>
        </w:rPr>
        <w:instrText xml:space="preserve"> SEQ ΓΡΑΦΗΜΑ \* ARABIC </w:instrText>
      </w:r>
      <w:r w:rsidR="00B91461" w:rsidRPr="00AC1CB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88</w:t>
      </w:r>
      <w:r w:rsidR="00B91461" w:rsidRPr="00AC1CB6">
        <w:rPr>
          <w:rFonts w:ascii="Times New Roman" w:hAnsi="Times New Roman" w:cs="Times New Roman"/>
          <w:b w:val="0"/>
          <w:noProof/>
          <w:color w:val="auto"/>
          <w:sz w:val="20"/>
          <w:szCs w:val="20"/>
        </w:rPr>
        <w:fldChar w:fldCharType="end"/>
      </w:r>
      <w:r w:rsidR="00534FDA">
        <w:rPr>
          <w:rFonts w:ascii="Times New Roman" w:hAnsi="Times New Roman" w:cs="Times New Roman"/>
          <w:b w:val="0"/>
          <w:color w:val="auto"/>
          <w:sz w:val="20"/>
          <w:szCs w:val="20"/>
        </w:rPr>
        <w:t xml:space="preserve">. </w:t>
      </w:r>
      <w:r w:rsidRPr="00AC1CB6">
        <w:rPr>
          <w:rFonts w:ascii="Times New Roman" w:hAnsi="Times New Roman" w:cs="Times New Roman"/>
          <w:b w:val="0"/>
          <w:color w:val="auto"/>
          <w:sz w:val="20"/>
          <w:szCs w:val="20"/>
        </w:rPr>
        <w:t>Σε ποιο βαθμό θεωρείτε αναγκαία τη</w:t>
      </w:r>
      <w:r w:rsidR="00AC1CB6">
        <w:rPr>
          <w:rFonts w:ascii="Times New Roman" w:hAnsi="Times New Roman" w:cs="Times New Roman"/>
          <w:b w:val="0"/>
          <w:color w:val="auto"/>
          <w:sz w:val="20"/>
          <w:szCs w:val="20"/>
        </w:rPr>
        <w:t xml:space="preserve">ν αξιοποίηση </w:t>
      </w:r>
      <w:r w:rsidRPr="00AC1CB6">
        <w:rPr>
          <w:rFonts w:ascii="Times New Roman" w:hAnsi="Times New Roman" w:cs="Times New Roman"/>
          <w:b w:val="0"/>
          <w:color w:val="auto"/>
          <w:sz w:val="20"/>
          <w:szCs w:val="20"/>
        </w:rPr>
        <w:t xml:space="preserve">του ψηφιακού υλικού </w:t>
      </w:r>
      <w:r w:rsidR="00AC1CB6">
        <w:rPr>
          <w:rFonts w:ascii="Times New Roman" w:hAnsi="Times New Roman" w:cs="Times New Roman"/>
          <w:b w:val="0"/>
          <w:color w:val="auto"/>
          <w:sz w:val="20"/>
          <w:szCs w:val="20"/>
        </w:rPr>
        <w:t>για τη δυνατότητα</w:t>
      </w:r>
      <w:r w:rsidRPr="00AC1CB6">
        <w:rPr>
          <w:rFonts w:ascii="Times New Roman" w:hAnsi="Times New Roman" w:cs="Times New Roman"/>
          <w:b w:val="0"/>
          <w:color w:val="auto"/>
          <w:sz w:val="20"/>
          <w:szCs w:val="20"/>
        </w:rPr>
        <w:t xml:space="preserve"> ασύγχρονη</w:t>
      </w:r>
      <w:r w:rsidR="00AC1CB6">
        <w:rPr>
          <w:rFonts w:ascii="Times New Roman" w:hAnsi="Times New Roman" w:cs="Times New Roman"/>
          <w:b w:val="0"/>
          <w:color w:val="auto"/>
          <w:sz w:val="20"/>
          <w:szCs w:val="20"/>
        </w:rPr>
        <w:t>ς</w:t>
      </w:r>
      <w:r w:rsidRPr="00AC1CB6">
        <w:rPr>
          <w:rFonts w:ascii="Times New Roman" w:hAnsi="Times New Roman" w:cs="Times New Roman"/>
          <w:b w:val="0"/>
          <w:color w:val="auto"/>
          <w:sz w:val="20"/>
          <w:szCs w:val="20"/>
        </w:rPr>
        <w:t xml:space="preserve"> μάθηση</w:t>
      </w:r>
      <w:r w:rsidR="00AC1CB6">
        <w:rPr>
          <w:rFonts w:ascii="Times New Roman" w:hAnsi="Times New Roman" w:cs="Times New Roman"/>
          <w:b w:val="0"/>
          <w:color w:val="auto"/>
          <w:sz w:val="20"/>
          <w:szCs w:val="20"/>
        </w:rPr>
        <w:t>ς ιδιαίτερα σε δίγλωσσους μαθητές απομακρυσμένων οικισμών</w:t>
      </w:r>
      <w:r w:rsidRPr="00AC1CB6">
        <w:rPr>
          <w:rFonts w:ascii="Times New Roman" w:hAnsi="Times New Roman" w:cs="Times New Roman"/>
          <w:b w:val="0"/>
          <w:color w:val="auto"/>
          <w:sz w:val="20"/>
          <w:szCs w:val="20"/>
        </w:rPr>
        <w:t>;</w:t>
      </w:r>
      <w:bookmarkEnd w:id="485"/>
    </w:p>
    <w:p w:rsidR="00DA5E59" w:rsidRDefault="000628C6" w:rsidP="00DA5E59">
      <w:pPr>
        <w:keepNext/>
        <w:jc w:val="both"/>
      </w:pPr>
      <w:r w:rsidRPr="00953BA1">
        <w:rPr>
          <w:rFonts w:ascii="Times New Roman" w:eastAsia="Calibri" w:hAnsi="Times New Roman" w:cs="Times New Roman"/>
          <w:noProof/>
          <w:sz w:val="24"/>
          <w:szCs w:val="24"/>
          <w:lang w:eastAsia="el-GR"/>
        </w:rPr>
        <w:drawing>
          <wp:inline distT="0" distB="0" distL="0" distR="0" wp14:anchorId="14BD2E78" wp14:editId="38AC7A93">
            <wp:extent cx="4524903" cy="2371217"/>
            <wp:effectExtent l="0" t="0" r="9525" b="0"/>
            <wp:docPr id="2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985"/>
                    <a:stretch/>
                  </pic:blipFill>
                  <pic:spPr bwMode="auto">
                    <a:xfrm>
                      <a:off x="0" y="0"/>
                      <a:ext cx="4525200" cy="2371373"/>
                    </a:xfrm>
                    <a:prstGeom prst="rect">
                      <a:avLst/>
                    </a:prstGeom>
                    <a:noFill/>
                    <a:ln>
                      <a:noFill/>
                    </a:ln>
                    <a:extLst>
                      <a:ext uri="{53640926-AAD7-44D8-BBD7-CCE9431645EC}">
                        <a14:shadowObscured xmlns:a14="http://schemas.microsoft.com/office/drawing/2010/main"/>
                      </a:ext>
                    </a:extLst>
                  </pic:spPr>
                </pic:pic>
              </a:graphicData>
            </a:graphic>
          </wp:inline>
        </w:drawing>
      </w:r>
    </w:p>
    <w:p w:rsidR="00262CD3" w:rsidRDefault="00262CD3" w:rsidP="00A9606C">
      <w:pPr>
        <w:pStyle w:val="a8"/>
        <w:jc w:val="both"/>
      </w:pPr>
      <w:bookmarkStart w:id="486" w:name="_Toc52910911"/>
      <w:r w:rsidRPr="00EF1B7A">
        <w:rPr>
          <w:rFonts w:ascii="Times New Roman" w:hAnsi="Times New Roman" w:cs="Times New Roman"/>
          <w:b w:val="0"/>
          <w:color w:val="auto"/>
          <w:sz w:val="20"/>
          <w:szCs w:val="20"/>
        </w:rPr>
        <w:t xml:space="preserve">ΓΡΑΦΗΜΑ </w:t>
      </w:r>
      <w:r w:rsidR="00B91461" w:rsidRPr="00EF1B7A">
        <w:rPr>
          <w:rFonts w:ascii="Times New Roman" w:hAnsi="Times New Roman" w:cs="Times New Roman"/>
          <w:b w:val="0"/>
          <w:color w:val="auto"/>
          <w:sz w:val="20"/>
          <w:szCs w:val="20"/>
        </w:rPr>
        <w:fldChar w:fldCharType="begin"/>
      </w:r>
      <w:r w:rsidRPr="00EF1B7A">
        <w:rPr>
          <w:rFonts w:ascii="Times New Roman" w:hAnsi="Times New Roman" w:cs="Times New Roman"/>
          <w:b w:val="0"/>
          <w:color w:val="auto"/>
          <w:sz w:val="20"/>
          <w:szCs w:val="20"/>
        </w:rPr>
        <w:instrText xml:space="preserve"> SEQ ΓΡΑΦΗΜΑ \* ARABIC </w:instrText>
      </w:r>
      <w:r w:rsidR="00B91461" w:rsidRPr="00EF1B7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89</w:t>
      </w:r>
      <w:r w:rsidR="00B91461" w:rsidRPr="00EF1B7A">
        <w:rPr>
          <w:rFonts w:ascii="Times New Roman" w:hAnsi="Times New Roman" w:cs="Times New Roman"/>
          <w:b w:val="0"/>
          <w:noProof/>
          <w:color w:val="auto"/>
          <w:sz w:val="20"/>
          <w:szCs w:val="20"/>
        </w:rPr>
        <w:fldChar w:fldCharType="end"/>
      </w:r>
      <w:r w:rsidR="00534FDA">
        <w:rPr>
          <w:rFonts w:ascii="Times New Roman" w:hAnsi="Times New Roman" w:cs="Times New Roman"/>
          <w:b w:val="0"/>
          <w:noProof/>
          <w:color w:val="auto"/>
          <w:sz w:val="20"/>
          <w:szCs w:val="20"/>
        </w:rPr>
        <w:t>.</w:t>
      </w:r>
      <w:r w:rsidRPr="00EF1B7A">
        <w:rPr>
          <w:rFonts w:ascii="Times New Roman" w:hAnsi="Times New Roman" w:cs="Times New Roman"/>
          <w:b w:val="0"/>
          <w:color w:val="auto"/>
          <w:sz w:val="20"/>
          <w:szCs w:val="20"/>
        </w:rPr>
        <w:t xml:space="preserve"> Δ8 Σε ποιο βαθμό θεωρείτε αναγκαία τη χρήση του ψηφιακού υλικού στην ασύγχρονη μάθηση κυρίως δίγλωσσων μαθητών;</w:t>
      </w:r>
      <w:bookmarkEnd w:id="486"/>
    </w:p>
    <w:p w:rsidR="00A9606C" w:rsidRDefault="00A9606C" w:rsidP="00DA5E59">
      <w:pPr>
        <w:keepNext/>
        <w:jc w:val="both"/>
      </w:pPr>
    </w:p>
    <w:p w:rsidR="00EC0F86" w:rsidRPr="00262CD3" w:rsidRDefault="00EC0F86" w:rsidP="00EC0F86">
      <w:pPr>
        <w:pStyle w:val="a8"/>
        <w:jc w:val="both"/>
        <w:rPr>
          <w:rFonts w:ascii="Times New Roman" w:hAnsi="Times New Roman" w:cs="Times New Roman"/>
          <w:b w:val="0"/>
          <w:color w:val="auto"/>
          <w:sz w:val="20"/>
          <w:szCs w:val="20"/>
        </w:rPr>
      </w:pPr>
      <w:bookmarkStart w:id="487" w:name="_Toc52910912"/>
      <w:r w:rsidRPr="00262CD3">
        <w:rPr>
          <w:rFonts w:ascii="Times New Roman" w:hAnsi="Times New Roman" w:cs="Times New Roman"/>
          <w:b w:val="0"/>
          <w:color w:val="auto"/>
          <w:sz w:val="20"/>
          <w:szCs w:val="20"/>
        </w:rPr>
        <w:t xml:space="preserve">ΔΙΑΓΡΑΜΜΑ </w:t>
      </w:r>
      <w:r w:rsidR="00B91461" w:rsidRPr="00262CD3">
        <w:rPr>
          <w:rFonts w:ascii="Times New Roman" w:hAnsi="Times New Roman" w:cs="Times New Roman"/>
          <w:b w:val="0"/>
          <w:color w:val="auto"/>
          <w:sz w:val="20"/>
          <w:szCs w:val="20"/>
        </w:rPr>
        <w:fldChar w:fldCharType="begin"/>
      </w:r>
      <w:r w:rsidR="00792782" w:rsidRPr="00262CD3">
        <w:rPr>
          <w:rFonts w:ascii="Times New Roman" w:hAnsi="Times New Roman" w:cs="Times New Roman"/>
          <w:b w:val="0"/>
          <w:color w:val="auto"/>
          <w:sz w:val="20"/>
          <w:szCs w:val="20"/>
        </w:rPr>
        <w:instrText xml:space="preserve"> SEQ ΓΡΑΦΗΜΑ \* ARABIC </w:instrText>
      </w:r>
      <w:r w:rsidR="00B91461" w:rsidRPr="00262CD3">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90</w:t>
      </w:r>
      <w:r w:rsidR="00B91461" w:rsidRPr="00262CD3">
        <w:rPr>
          <w:rFonts w:ascii="Times New Roman" w:hAnsi="Times New Roman" w:cs="Times New Roman"/>
          <w:b w:val="0"/>
          <w:noProof/>
          <w:color w:val="auto"/>
          <w:sz w:val="20"/>
          <w:szCs w:val="20"/>
        </w:rPr>
        <w:fldChar w:fldCharType="end"/>
      </w:r>
      <w:r w:rsidR="00534FDA">
        <w:rPr>
          <w:rFonts w:ascii="Times New Roman" w:hAnsi="Times New Roman" w:cs="Times New Roman"/>
          <w:b w:val="0"/>
          <w:color w:val="auto"/>
          <w:sz w:val="20"/>
          <w:szCs w:val="20"/>
        </w:rPr>
        <w:t xml:space="preserve">. </w:t>
      </w:r>
      <w:r w:rsidRPr="00262CD3">
        <w:rPr>
          <w:rFonts w:ascii="Times New Roman" w:hAnsi="Times New Roman" w:cs="Times New Roman"/>
          <w:b w:val="0"/>
          <w:color w:val="auto"/>
          <w:sz w:val="20"/>
          <w:szCs w:val="20"/>
        </w:rPr>
        <w:t xml:space="preserve"> Σε ποιο βαθμό είστε γνώστης του ψηφιακού υλικού του ΥΠΑΙΘ;</w:t>
      </w:r>
      <w:bookmarkEnd w:id="487"/>
    </w:p>
    <w:p w:rsidR="00DA5E59" w:rsidRDefault="000628C6" w:rsidP="00DA5E59">
      <w:pPr>
        <w:keepNext/>
        <w:jc w:val="both"/>
      </w:pPr>
      <w:r w:rsidRPr="00953BA1">
        <w:rPr>
          <w:rFonts w:ascii="Times New Roman" w:eastAsia="Calibri" w:hAnsi="Times New Roman" w:cs="Times New Roman"/>
          <w:noProof/>
          <w:sz w:val="24"/>
          <w:szCs w:val="24"/>
          <w:lang w:eastAsia="el-GR"/>
        </w:rPr>
        <w:drawing>
          <wp:inline distT="0" distB="0" distL="0" distR="0" wp14:anchorId="4BE73018" wp14:editId="7F2CE8A0">
            <wp:extent cx="4523217" cy="2458085"/>
            <wp:effectExtent l="0" t="0" r="0" b="0"/>
            <wp:docPr id="2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689"/>
                    <a:stretch/>
                  </pic:blipFill>
                  <pic:spPr bwMode="auto">
                    <a:xfrm>
                      <a:off x="0" y="0"/>
                      <a:ext cx="4654448" cy="2529401"/>
                    </a:xfrm>
                    <a:prstGeom prst="rect">
                      <a:avLst/>
                    </a:prstGeom>
                    <a:noFill/>
                    <a:ln>
                      <a:noFill/>
                    </a:ln>
                    <a:extLst>
                      <a:ext uri="{53640926-AAD7-44D8-BBD7-CCE9431645EC}">
                        <a14:shadowObscured xmlns:a14="http://schemas.microsoft.com/office/drawing/2010/main"/>
                      </a:ext>
                    </a:extLst>
                  </pic:spPr>
                </pic:pic>
              </a:graphicData>
            </a:graphic>
          </wp:inline>
        </w:drawing>
      </w:r>
    </w:p>
    <w:p w:rsidR="00EC0F86" w:rsidRDefault="00EC0F86" w:rsidP="00DA5E59">
      <w:pPr>
        <w:keepNext/>
        <w:jc w:val="both"/>
      </w:pPr>
    </w:p>
    <w:p w:rsidR="00CA5782" w:rsidRDefault="00CA5782" w:rsidP="00CA5782">
      <w:pPr>
        <w:pStyle w:val="a8"/>
        <w:jc w:val="both"/>
        <w:rPr>
          <w:rFonts w:ascii="Times New Roman" w:hAnsi="Times New Roman" w:cs="Times New Roman"/>
          <w:b w:val="0"/>
          <w:color w:val="auto"/>
          <w:sz w:val="20"/>
          <w:szCs w:val="20"/>
        </w:rPr>
      </w:pPr>
      <w:bookmarkStart w:id="488" w:name="_Toc52910913"/>
      <w:r w:rsidRPr="00EF1B7A">
        <w:rPr>
          <w:rFonts w:ascii="Times New Roman" w:hAnsi="Times New Roman" w:cs="Times New Roman"/>
          <w:b w:val="0"/>
          <w:color w:val="auto"/>
          <w:sz w:val="20"/>
          <w:szCs w:val="20"/>
        </w:rPr>
        <w:t xml:space="preserve">ΓΡΑΦΗΜΑ </w:t>
      </w:r>
      <w:r w:rsidR="00B91461" w:rsidRPr="00EF1B7A">
        <w:rPr>
          <w:rFonts w:ascii="Times New Roman" w:hAnsi="Times New Roman" w:cs="Times New Roman"/>
          <w:b w:val="0"/>
          <w:color w:val="auto"/>
          <w:sz w:val="20"/>
          <w:szCs w:val="20"/>
        </w:rPr>
        <w:fldChar w:fldCharType="begin"/>
      </w:r>
      <w:r w:rsidRPr="00EF1B7A">
        <w:rPr>
          <w:rFonts w:ascii="Times New Roman" w:hAnsi="Times New Roman" w:cs="Times New Roman"/>
          <w:b w:val="0"/>
          <w:color w:val="auto"/>
          <w:sz w:val="20"/>
          <w:szCs w:val="20"/>
        </w:rPr>
        <w:instrText xml:space="preserve"> SEQ ΓΡΑΦΗΜΑ \* ARABIC </w:instrText>
      </w:r>
      <w:r w:rsidR="00B91461" w:rsidRPr="00EF1B7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91</w:t>
      </w:r>
      <w:r w:rsidR="00B91461" w:rsidRPr="00EF1B7A">
        <w:rPr>
          <w:rFonts w:ascii="Times New Roman" w:hAnsi="Times New Roman" w:cs="Times New Roman"/>
          <w:b w:val="0"/>
          <w:noProof/>
          <w:color w:val="auto"/>
          <w:sz w:val="20"/>
          <w:szCs w:val="20"/>
        </w:rPr>
        <w:fldChar w:fldCharType="end"/>
      </w:r>
      <w:r w:rsidR="00534FDA">
        <w:rPr>
          <w:rFonts w:ascii="Times New Roman" w:hAnsi="Times New Roman" w:cs="Times New Roman"/>
          <w:b w:val="0"/>
          <w:noProof/>
          <w:color w:val="auto"/>
          <w:sz w:val="20"/>
          <w:szCs w:val="20"/>
        </w:rPr>
        <w:t>.</w:t>
      </w:r>
      <w:r w:rsidRPr="00EF1B7A">
        <w:rPr>
          <w:rFonts w:ascii="Times New Roman" w:hAnsi="Times New Roman" w:cs="Times New Roman"/>
          <w:b w:val="0"/>
          <w:color w:val="auto"/>
          <w:sz w:val="20"/>
          <w:szCs w:val="20"/>
        </w:rPr>
        <w:t xml:space="preserve"> Δ9 Σε ποιο βαθμό είστε γνώστης του ψηφιακού υλικού του ΥΠΑΙΘ;</w:t>
      </w:r>
      <w:bookmarkEnd w:id="488"/>
    </w:p>
    <w:p w:rsidR="00B038AD" w:rsidRDefault="00B038AD" w:rsidP="00A9606C">
      <w:pPr>
        <w:keepNext/>
        <w:jc w:val="both"/>
      </w:pPr>
    </w:p>
    <w:p w:rsidR="00B038AD" w:rsidRDefault="00B038AD" w:rsidP="00A9606C">
      <w:pPr>
        <w:keepNext/>
        <w:jc w:val="both"/>
      </w:pPr>
    </w:p>
    <w:p w:rsidR="00B038AD" w:rsidRDefault="00B038AD" w:rsidP="00A9606C">
      <w:pPr>
        <w:keepNext/>
        <w:jc w:val="both"/>
      </w:pPr>
    </w:p>
    <w:p w:rsidR="00B038AD" w:rsidRDefault="00B038AD" w:rsidP="00A9606C">
      <w:pPr>
        <w:keepNext/>
        <w:jc w:val="both"/>
      </w:pPr>
    </w:p>
    <w:p w:rsidR="00B038AD" w:rsidRDefault="00B038AD" w:rsidP="00A9606C">
      <w:pPr>
        <w:keepNext/>
        <w:jc w:val="both"/>
      </w:pPr>
    </w:p>
    <w:p w:rsidR="00B038AD" w:rsidRDefault="00B038AD" w:rsidP="00A9606C">
      <w:pPr>
        <w:keepNext/>
        <w:jc w:val="both"/>
      </w:pPr>
    </w:p>
    <w:p w:rsidR="00A9606C" w:rsidRPr="009C7DA4" w:rsidRDefault="00B20994" w:rsidP="00A9606C">
      <w:pPr>
        <w:keepNext/>
        <w:jc w:val="both"/>
      </w:pPr>
      <w:r w:rsidRPr="009C7DA4">
        <w:t>ΠΙΝΑΚΑΣ 7</w:t>
      </w:r>
      <w:r w:rsidR="00A9606C" w:rsidRPr="009C7DA4">
        <w:t xml:space="preserve"> </w:t>
      </w:r>
      <w:r w:rsidR="00A9606C" w:rsidRPr="009C7DA4">
        <w:rPr>
          <w:rFonts w:ascii="Times New Roman" w:hAnsi="Times New Roman" w:cs="Times New Roman"/>
          <w:sz w:val="20"/>
          <w:szCs w:val="20"/>
        </w:rPr>
        <w:t>Σε ποιο βαθμό είστε γνώστης του ψηφιακού υλικού του ΥΠΑΙΘ;</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9C7DA4" w:rsidRPr="009C7DA4" w:rsidTr="001C538B">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Αθροιστική σχετική συχνότητα </w:t>
            </w:r>
          </w:p>
        </w:tc>
      </w:tr>
      <w:tr w:rsidR="009C7DA4" w:rsidRPr="009C7DA4" w:rsidTr="001C538B">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17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13,5 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13,5 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13,5  </w:t>
            </w:r>
          </w:p>
        </w:tc>
      </w:tr>
      <w:tr w:rsidR="009C7DA4" w:rsidRPr="009C7DA4" w:rsidTr="001C538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67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53,2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53,2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66,7 </w:t>
            </w:r>
          </w:p>
        </w:tc>
      </w:tr>
      <w:tr w:rsidR="009C7DA4" w:rsidRPr="009C7DA4" w:rsidTr="001C538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33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26,2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26,2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92,9 </w:t>
            </w:r>
          </w:p>
        </w:tc>
      </w:tr>
      <w:tr w:rsidR="009C7DA4" w:rsidRPr="009C7DA4" w:rsidTr="001C538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3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2,4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2,4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95,2 </w:t>
            </w:r>
          </w:p>
        </w:tc>
      </w:tr>
      <w:tr w:rsidR="009C7DA4" w:rsidRPr="009C7DA4" w:rsidTr="001C538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 6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4,8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4,8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100,0 </w:t>
            </w:r>
          </w:p>
        </w:tc>
      </w:tr>
      <w:tr w:rsidR="009C7DA4" w:rsidRPr="009C7DA4" w:rsidTr="001C538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r w:rsidRPr="009C7DA4">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9606C" w:rsidRPr="009C7DA4" w:rsidRDefault="00A9606C" w:rsidP="001C538B">
            <w:pPr>
              <w:keepNext/>
              <w:spacing w:after="0" w:line="240" w:lineRule="auto"/>
              <w:jc w:val="both"/>
            </w:pPr>
          </w:p>
        </w:tc>
      </w:tr>
    </w:tbl>
    <w:p w:rsidR="00A9606C" w:rsidRPr="009C7DA4" w:rsidRDefault="00A9606C" w:rsidP="00A9606C"/>
    <w:p w:rsidR="00064E3D" w:rsidRPr="00A62368" w:rsidRDefault="00064E3D" w:rsidP="00EC0F86">
      <w:pPr>
        <w:pStyle w:val="a8"/>
        <w:jc w:val="both"/>
        <w:rPr>
          <w:b w:val="0"/>
          <w:bCs w:val="0"/>
          <w:color w:val="FF0000"/>
          <w:sz w:val="22"/>
          <w:szCs w:val="22"/>
        </w:rPr>
      </w:pPr>
    </w:p>
    <w:p w:rsidR="00064E3D" w:rsidRDefault="00064E3D" w:rsidP="00EC0F86">
      <w:pPr>
        <w:pStyle w:val="a8"/>
        <w:jc w:val="both"/>
        <w:rPr>
          <w:b w:val="0"/>
          <w:bCs w:val="0"/>
          <w:color w:val="auto"/>
          <w:sz w:val="22"/>
          <w:szCs w:val="22"/>
        </w:rPr>
      </w:pPr>
    </w:p>
    <w:p w:rsidR="00064E3D" w:rsidRDefault="00064E3D" w:rsidP="00EC0F86">
      <w:pPr>
        <w:pStyle w:val="a8"/>
        <w:jc w:val="both"/>
        <w:rPr>
          <w:b w:val="0"/>
          <w:bCs w:val="0"/>
          <w:color w:val="auto"/>
          <w:sz w:val="22"/>
          <w:szCs w:val="22"/>
        </w:rPr>
      </w:pPr>
    </w:p>
    <w:p w:rsidR="00064E3D" w:rsidRDefault="00064E3D" w:rsidP="00EC0F86">
      <w:pPr>
        <w:pStyle w:val="a8"/>
        <w:jc w:val="both"/>
        <w:rPr>
          <w:b w:val="0"/>
          <w:bCs w:val="0"/>
          <w:color w:val="auto"/>
          <w:sz w:val="22"/>
          <w:szCs w:val="22"/>
        </w:rPr>
      </w:pPr>
    </w:p>
    <w:p w:rsidR="00EC0F86" w:rsidRPr="00064E3D" w:rsidRDefault="00EC0F86" w:rsidP="00EC0F86">
      <w:pPr>
        <w:pStyle w:val="a8"/>
        <w:jc w:val="both"/>
        <w:rPr>
          <w:rFonts w:ascii="Times New Roman" w:hAnsi="Times New Roman" w:cs="Times New Roman"/>
          <w:b w:val="0"/>
          <w:color w:val="auto"/>
          <w:sz w:val="20"/>
          <w:szCs w:val="20"/>
        </w:rPr>
      </w:pPr>
      <w:bookmarkStart w:id="489" w:name="_Toc52910914"/>
      <w:r w:rsidRPr="00064E3D">
        <w:rPr>
          <w:rFonts w:ascii="Times New Roman" w:hAnsi="Times New Roman" w:cs="Times New Roman"/>
          <w:b w:val="0"/>
          <w:color w:val="auto"/>
          <w:sz w:val="20"/>
          <w:szCs w:val="20"/>
        </w:rPr>
        <w:t xml:space="preserve">ΔΙΑΓΡΑΜΜΑ </w:t>
      </w:r>
      <w:r w:rsidR="00B91461" w:rsidRPr="00064E3D">
        <w:rPr>
          <w:rFonts w:ascii="Times New Roman" w:hAnsi="Times New Roman" w:cs="Times New Roman"/>
          <w:b w:val="0"/>
          <w:color w:val="auto"/>
          <w:sz w:val="20"/>
          <w:szCs w:val="20"/>
        </w:rPr>
        <w:fldChar w:fldCharType="begin"/>
      </w:r>
      <w:r w:rsidR="00792782" w:rsidRPr="00064E3D">
        <w:rPr>
          <w:rFonts w:ascii="Times New Roman" w:hAnsi="Times New Roman" w:cs="Times New Roman"/>
          <w:b w:val="0"/>
          <w:color w:val="auto"/>
          <w:sz w:val="20"/>
          <w:szCs w:val="20"/>
        </w:rPr>
        <w:instrText xml:space="preserve"> SEQ ΓΡΑΦΗΜΑ \* ARABIC </w:instrText>
      </w:r>
      <w:r w:rsidR="00B91461" w:rsidRPr="00064E3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92</w:t>
      </w:r>
      <w:r w:rsidR="00B91461" w:rsidRPr="00064E3D">
        <w:rPr>
          <w:rFonts w:ascii="Times New Roman" w:hAnsi="Times New Roman" w:cs="Times New Roman"/>
          <w:b w:val="0"/>
          <w:color w:val="auto"/>
          <w:sz w:val="20"/>
          <w:szCs w:val="20"/>
        </w:rPr>
        <w:fldChar w:fldCharType="end"/>
      </w:r>
      <w:r w:rsidR="00534FDA">
        <w:rPr>
          <w:rFonts w:ascii="Times New Roman" w:hAnsi="Times New Roman" w:cs="Times New Roman"/>
          <w:b w:val="0"/>
          <w:color w:val="auto"/>
          <w:sz w:val="20"/>
          <w:szCs w:val="20"/>
        </w:rPr>
        <w:t xml:space="preserve">. </w:t>
      </w:r>
      <w:r w:rsidRPr="00064E3D">
        <w:rPr>
          <w:rFonts w:ascii="Times New Roman" w:hAnsi="Times New Roman" w:cs="Times New Roman"/>
          <w:b w:val="0"/>
          <w:color w:val="auto"/>
          <w:sz w:val="20"/>
          <w:szCs w:val="20"/>
        </w:rPr>
        <w:t>Σε ποιο βαθμό είστε</w:t>
      </w:r>
      <w:r w:rsidR="00064E3D">
        <w:rPr>
          <w:rFonts w:ascii="Times New Roman" w:hAnsi="Times New Roman" w:cs="Times New Roman"/>
          <w:b w:val="0"/>
          <w:color w:val="auto"/>
          <w:sz w:val="20"/>
          <w:szCs w:val="20"/>
        </w:rPr>
        <w:t xml:space="preserve"> χρήστης του ψηφιακού υλικού που παρέχεται από το</w:t>
      </w:r>
      <w:r w:rsidRPr="00064E3D">
        <w:rPr>
          <w:rFonts w:ascii="Times New Roman" w:hAnsi="Times New Roman" w:cs="Times New Roman"/>
          <w:b w:val="0"/>
          <w:color w:val="auto"/>
          <w:sz w:val="20"/>
          <w:szCs w:val="20"/>
        </w:rPr>
        <w:t xml:space="preserve"> ΥΠΑΙΘ;</w:t>
      </w:r>
      <w:bookmarkEnd w:id="489"/>
    </w:p>
    <w:p w:rsidR="00EC0F86" w:rsidRDefault="00EC0F86" w:rsidP="00DA5E59">
      <w:pPr>
        <w:keepNext/>
        <w:jc w:val="both"/>
        <w:rPr>
          <w:rFonts w:ascii="Times New Roman" w:eastAsia="Calibri" w:hAnsi="Times New Roman" w:cs="Times New Roman"/>
          <w:noProof/>
          <w:sz w:val="24"/>
          <w:szCs w:val="24"/>
          <w:lang w:eastAsia="el-GR"/>
        </w:rPr>
      </w:pPr>
    </w:p>
    <w:p w:rsidR="00DA5E59" w:rsidRDefault="000628C6" w:rsidP="00DA5E59">
      <w:pPr>
        <w:keepNext/>
        <w:jc w:val="both"/>
      </w:pPr>
      <w:r w:rsidRPr="00953BA1">
        <w:rPr>
          <w:rFonts w:ascii="Times New Roman" w:eastAsia="Calibri" w:hAnsi="Times New Roman" w:cs="Times New Roman"/>
          <w:noProof/>
          <w:sz w:val="24"/>
          <w:szCs w:val="24"/>
          <w:lang w:eastAsia="el-GR"/>
        </w:rPr>
        <w:drawing>
          <wp:inline distT="0" distB="0" distL="0" distR="0" wp14:anchorId="78E52F24" wp14:editId="0B4E8360">
            <wp:extent cx="4399959" cy="2398214"/>
            <wp:effectExtent l="0" t="0" r="635" b="2540"/>
            <wp:docPr id="2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414"/>
                    <a:stretch/>
                  </pic:blipFill>
                  <pic:spPr bwMode="auto">
                    <a:xfrm>
                      <a:off x="0" y="0"/>
                      <a:ext cx="4404948" cy="2400934"/>
                    </a:xfrm>
                    <a:prstGeom prst="rect">
                      <a:avLst/>
                    </a:prstGeom>
                    <a:noFill/>
                    <a:ln>
                      <a:noFill/>
                    </a:ln>
                    <a:extLst>
                      <a:ext uri="{53640926-AAD7-44D8-BBD7-CCE9431645EC}">
                        <a14:shadowObscured xmlns:a14="http://schemas.microsoft.com/office/drawing/2010/main"/>
                      </a:ext>
                    </a:extLst>
                  </pic:spPr>
                </pic:pic>
              </a:graphicData>
            </a:graphic>
          </wp:inline>
        </w:drawing>
      </w:r>
    </w:p>
    <w:p w:rsidR="00A775F1" w:rsidRPr="00EF1B7A" w:rsidRDefault="00A775F1" w:rsidP="00A775F1">
      <w:pPr>
        <w:pStyle w:val="a8"/>
        <w:jc w:val="both"/>
        <w:rPr>
          <w:rFonts w:ascii="Times New Roman" w:hAnsi="Times New Roman" w:cs="Times New Roman"/>
          <w:b w:val="0"/>
          <w:color w:val="auto"/>
          <w:sz w:val="20"/>
          <w:szCs w:val="20"/>
        </w:rPr>
      </w:pPr>
      <w:bookmarkStart w:id="490" w:name="_Toc52910915"/>
      <w:r w:rsidRPr="00EF1B7A">
        <w:rPr>
          <w:rFonts w:ascii="Times New Roman" w:hAnsi="Times New Roman" w:cs="Times New Roman"/>
          <w:b w:val="0"/>
          <w:color w:val="auto"/>
          <w:sz w:val="20"/>
          <w:szCs w:val="20"/>
        </w:rPr>
        <w:t xml:space="preserve">ΓΡΑΦΗΜΑ </w:t>
      </w:r>
      <w:r w:rsidR="00B91461" w:rsidRPr="00EF1B7A">
        <w:rPr>
          <w:rFonts w:ascii="Times New Roman" w:hAnsi="Times New Roman" w:cs="Times New Roman"/>
          <w:b w:val="0"/>
          <w:color w:val="auto"/>
          <w:sz w:val="20"/>
          <w:szCs w:val="20"/>
        </w:rPr>
        <w:fldChar w:fldCharType="begin"/>
      </w:r>
      <w:r w:rsidRPr="00EF1B7A">
        <w:rPr>
          <w:rFonts w:ascii="Times New Roman" w:hAnsi="Times New Roman" w:cs="Times New Roman"/>
          <w:b w:val="0"/>
          <w:color w:val="auto"/>
          <w:sz w:val="20"/>
          <w:szCs w:val="20"/>
        </w:rPr>
        <w:instrText xml:space="preserve"> SEQ ΓΡΑΦΗΜΑ \* ARABIC </w:instrText>
      </w:r>
      <w:r w:rsidR="00B91461" w:rsidRPr="00EF1B7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93</w:t>
      </w:r>
      <w:r w:rsidR="00B91461" w:rsidRPr="00EF1B7A">
        <w:rPr>
          <w:rFonts w:ascii="Times New Roman" w:hAnsi="Times New Roman" w:cs="Times New Roman"/>
          <w:b w:val="0"/>
          <w:noProof/>
          <w:color w:val="auto"/>
          <w:sz w:val="20"/>
          <w:szCs w:val="20"/>
        </w:rPr>
        <w:fldChar w:fldCharType="end"/>
      </w:r>
      <w:r w:rsidRPr="00EF1B7A">
        <w:rPr>
          <w:rFonts w:ascii="Times New Roman" w:hAnsi="Times New Roman" w:cs="Times New Roman"/>
          <w:b w:val="0"/>
          <w:color w:val="auto"/>
          <w:sz w:val="20"/>
          <w:szCs w:val="20"/>
        </w:rPr>
        <w:t xml:space="preserve"> Δ10 Σε ποιο βαθμό είστε χρήστης του ψηφιακού υλικού του ΥΠΑΙΘ;</w:t>
      </w:r>
      <w:bookmarkEnd w:id="490"/>
    </w:p>
    <w:p w:rsidR="00A775F1" w:rsidRDefault="00A775F1" w:rsidP="00DA5E59">
      <w:pPr>
        <w:keepNext/>
        <w:jc w:val="both"/>
      </w:pPr>
    </w:p>
    <w:p w:rsidR="00BD68CF" w:rsidRDefault="00BD68CF" w:rsidP="00DA5E59">
      <w:pPr>
        <w:pStyle w:val="a8"/>
        <w:jc w:val="both"/>
        <w:rPr>
          <w:rFonts w:ascii="Times New Roman" w:hAnsi="Times New Roman" w:cs="Times New Roman"/>
          <w:sz w:val="24"/>
          <w:szCs w:val="24"/>
        </w:rPr>
      </w:pPr>
    </w:p>
    <w:p w:rsidR="00EC0F86" w:rsidRDefault="00EC0F86" w:rsidP="00EC0F86"/>
    <w:p w:rsidR="00EC0F86" w:rsidRPr="00446A85" w:rsidRDefault="00EC0F86" w:rsidP="00EC0F86">
      <w:pPr>
        <w:pStyle w:val="a8"/>
        <w:jc w:val="both"/>
        <w:rPr>
          <w:rFonts w:ascii="Times New Roman" w:hAnsi="Times New Roman" w:cs="Times New Roman"/>
          <w:b w:val="0"/>
          <w:color w:val="auto"/>
          <w:sz w:val="20"/>
          <w:szCs w:val="20"/>
        </w:rPr>
      </w:pPr>
      <w:bookmarkStart w:id="491" w:name="_Toc52910916"/>
      <w:r w:rsidRPr="00446A85">
        <w:rPr>
          <w:rFonts w:ascii="Times New Roman" w:hAnsi="Times New Roman" w:cs="Times New Roman"/>
          <w:b w:val="0"/>
          <w:color w:val="auto"/>
          <w:sz w:val="20"/>
          <w:szCs w:val="20"/>
        </w:rPr>
        <w:t xml:space="preserve">ΔΙΑΓΡΑΜΜΑ </w:t>
      </w:r>
      <w:r w:rsidR="00B91461" w:rsidRPr="00446A85">
        <w:rPr>
          <w:rFonts w:ascii="Times New Roman" w:hAnsi="Times New Roman" w:cs="Times New Roman"/>
          <w:b w:val="0"/>
          <w:color w:val="auto"/>
          <w:sz w:val="20"/>
          <w:szCs w:val="20"/>
        </w:rPr>
        <w:fldChar w:fldCharType="begin"/>
      </w:r>
      <w:r w:rsidR="00792782" w:rsidRPr="00446A85">
        <w:rPr>
          <w:rFonts w:ascii="Times New Roman" w:hAnsi="Times New Roman" w:cs="Times New Roman"/>
          <w:b w:val="0"/>
          <w:color w:val="auto"/>
          <w:sz w:val="20"/>
          <w:szCs w:val="20"/>
        </w:rPr>
        <w:instrText xml:space="preserve"> SEQ ΓΡΑΦΗΜΑ \* ARABIC </w:instrText>
      </w:r>
      <w:r w:rsidR="00B91461" w:rsidRPr="00446A8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94</w:t>
      </w:r>
      <w:r w:rsidR="00B91461" w:rsidRPr="00446A85">
        <w:rPr>
          <w:rFonts w:ascii="Times New Roman" w:hAnsi="Times New Roman" w:cs="Times New Roman"/>
          <w:b w:val="0"/>
          <w:noProof/>
          <w:color w:val="auto"/>
          <w:sz w:val="20"/>
          <w:szCs w:val="20"/>
        </w:rPr>
        <w:fldChar w:fldCharType="end"/>
      </w:r>
      <w:r w:rsidR="00534FDA">
        <w:rPr>
          <w:rFonts w:ascii="Times New Roman" w:hAnsi="Times New Roman" w:cs="Times New Roman"/>
          <w:b w:val="0"/>
          <w:color w:val="auto"/>
          <w:sz w:val="20"/>
          <w:szCs w:val="20"/>
        </w:rPr>
        <w:t xml:space="preserve">. </w:t>
      </w:r>
      <w:r w:rsidRPr="00446A85">
        <w:rPr>
          <w:rFonts w:ascii="Times New Roman" w:hAnsi="Times New Roman" w:cs="Times New Roman"/>
          <w:b w:val="0"/>
          <w:color w:val="auto"/>
          <w:sz w:val="20"/>
          <w:szCs w:val="20"/>
        </w:rPr>
        <w:t>Σε ποιο βαθμό θεωρείτε καινοτόμο</w:t>
      </w:r>
      <w:r w:rsidR="00534FDA">
        <w:rPr>
          <w:rFonts w:ascii="Times New Roman" w:hAnsi="Times New Roman" w:cs="Times New Roman"/>
          <w:b w:val="0"/>
          <w:color w:val="auto"/>
          <w:sz w:val="20"/>
          <w:szCs w:val="20"/>
        </w:rPr>
        <w:t xml:space="preserve"> </w:t>
      </w:r>
      <w:r w:rsidR="00446A85" w:rsidRPr="00446A85">
        <w:rPr>
          <w:rFonts w:ascii="Times New Roman" w:hAnsi="Times New Roman" w:cs="Times New Roman"/>
          <w:b w:val="0"/>
          <w:color w:val="auto"/>
          <w:sz w:val="20"/>
          <w:szCs w:val="20"/>
        </w:rPr>
        <w:t>για τη διδασκαλία σε δίγλωσσους μαθητές</w:t>
      </w:r>
      <w:r w:rsidRPr="00446A85">
        <w:rPr>
          <w:rFonts w:ascii="Times New Roman" w:hAnsi="Times New Roman" w:cs="Times New Roman"/>
          <w:b w:val="0"/>
          <w:color w:val="auto"/>
          <w:sz w:val="20"/>
          <w:szCs w:val="20"/>
        </w:rPr>
        <w:t xml:space="preserve"> το ψηφιακό υλικό του ΥΠΑΙΘ;</w:t>
      </w:r>
      <w:bookmarkEnd w:id="491"/>
    </w:p>
    <w:p w:rsidR="00DA5E59" w:rsidRDefault="000628C6" w:rsidP="00DA5E59">
      <w:pPr>
        <w:keepNext/>
        <w:jc w:val="both"/>
      </w:pPr>
      <w:r w:rsidRPr="00953BA1">
        <w:rPr>
          <w:rFonts w:ascii="Times New Roman" w:eastAsia="Calibri" w:hAnsi="Times New Roman" w:cs="Times New Roman"/>
          <w:noProof/>
          <w:sz w:val="24"/>
          <w:szCs w:val="24"/>
          <w:lang w:eastAsia="el-GR"/>
        </w:rPr>
        <w:drawing>
          <wp:inline distT="0" distB="0" distL="0" distR="0" wp14:anchorId="5E12A0C3" wp14:editId="0BAE3D19">
            <wp:extent cx="4524375" cy="2422139"/>
            <wp:effectExtent l="0" t="0" r="0" b="0"/>
            <wp:docPr id="22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062"/>
                    <a:stretch/>
                  </pic:blipFill>
                  <pic:spPr bwMode="auto">
                    <a:xfrm>
                      <a:off x="0" y="0"/>
                      <a:ext cx="4525200" cy="2422581"/>
                    </a:xfrm>
                    <a:prstGeom prst="rect">
                      <a:avLst/>
                    </a:prstGeom>
                    <a:noFill/>
                    <a:ln>
                      <a:noFill/>
                    </a:ln>
                    <a:extLst>
                      <a:ext uri="{53640926-AAD7-44D8-BBD7-CCE9431645EC}">
                        <a14:shadowObscured xmlns:a14="http://schemas.microsoft.com/office/drawing/2010/main"/>
                      </a:ext>
                    </a:extLst>
                  </pic:spPr>
                </pic:pic>
              </a:graphicData>
            </a:graphic>
          </wp:inline>
        </w:drawing>
      </w:r>
    </w:p>
    <w:p w:rsidR="00446A85" w:rsidRDefault="00446A85" w:rsidP="00DA5E59">
      <w:pPr>
        <w:keepNext/>
        <w:jc w:val="both"/>
      </w:pPr>
    </w:p>
    <w:p w:rsidR="00446A85" w:rsidRPr="00EF1B7A" w:rsidRDefault="00446A85" w:rsidP="00446A85">
      <w:pPr>
        <w:pStyle w:val="a8"/>
        <w:jc w:val="both"/>
        <w:rPr>
          <w:rFonts w:ascii="Times New Roman" w:hAnsi="Times New Roman" w:cs="Times New Roman"/>
          <w:b w:val="0"/>
          <w:color w:val="auto"/>
          <w:sz w:val="20"/>
          <w:szCs w:val="20"/>
        </w:rPr>
      </w:pPr>
      <w:bookmarkStart w:id="492" w:name="_Toc52910917"/>
      <w:r w:rsidRPr="00EF1B7A">
        <w:rPr>
          <w:rFonts w:ascii="Times New Roman" w:hAnsi="Times New Roman" w:cs="Times New Roman"/>
          <w:b w:val="0"/>
          <w:color w:val="auto"/>
          <w:sz w:val="20"/>
          <w:szCs w:val="20"/>
        </w:rPr>
        <w:t xml:space="preserve">ΓΡΑΦΗΜΑ </w:t>
      </w:r>
      <w:r w:rsidR="00B91461" w:rsidRPr="00EF1B7A">
        <w:rPr>
          <w:rFonts w:ascii="Times New Roman" w:hAnsi="Times New Roman" w:cs="Times New Roman"/>
          <w:b w:val="0"/>
          <w:color w:val="auto"/>
          <w:sz w:val="20"/>
          <w:szCs w:val="20"/>
        </w:rPr>
        <w:fldChar w:fldCharType="begin"/>
      </w:r>
      <w:r w:rsidRPr="00EF1B7A">
        <w:rPr>
          <w:rFonts w:ascii="Times New Roman" w:hAnsi="Times New Roman" w:cs="Times New Roman"/>
          <w:b w:val="0"/>
          <w:color w:val="auto"/>
          <w:sz w:val="20"/>
          <w:szCs w:val="20"/>
        </w:rPr>
        <w:instrText xml:space="preserve"> SEQ ΓΡΑΦΗΜΑ \* ARABIC </w:instrText>
      </w:r>
      <w:r w:rsidR="00B91461" w:rsidRPr="00EF1B7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95</w:t>
      </w:r>
      <w:r w:rsidR="00B91461" w:rsidRPr="00EF1B7A">
        <w:rPr>
          <w:rFonts w:ascii="Times New Roman" w:hAnsi="Times New Roman" w:cs="Times New Roman"/>
          <w:b w:val="0"/>
          <w:noProof/>
          <w:color w:val="auto"/>
          <w:sz w:val="20"/>
          <w:szCs w:val="20"/>
        </w:rPr>
        <w:fldChar w:fldCharType="end"/>
      </w:r>
      <w:r w:rsidR="00AD2371">
        <w:rPr>
          <w:rFonts w:ascii="Times New Roman" w:hAnsi="Times New Roman" w:cs="Times New Roman"/>
          <w:b w:val="0"/>
          <w:noProof/>
          <w:color w:val="auto"/>
          <w:sz w:val="20"/>
          <w:szCs w:val="20"/>
        </w:rPr>
        <w:t>.</w:t>
      </w:r>
      <w:r w:rsidRPr="00EF1B7A">
        <w:rPr>
          <w:rFonts w:ascii="Times New Roman" w:hAnsi="Times New Roman" w:cs="Times New Roman"/>
          <w:b w:val="0"/>
          <w:color w:val="auto"/>
          <w:sz w:val="20"/>
          <w:szCs w:val="20"/>
        </w:rPr>
        <w:t xml:space="preserve"> Δ11 Σε ποιο βαθμό θεωρείτε καινοτόμο το ψηφιακό υλικό του ΥΠΑΙΘ;</w:t>
      </w:r>
      <w:bookmarkEnd w:id="492"/>
    </w:p>
    <w:p w:rsidR="00446A85" w:rsidRDefault="00446A85" w:rsidP="00DA5E59">
      <w:pPr>
        <w:keepNext/>
        <w:jc w:val="both"/>
      </w:pPr>
    </w:p>
    <w:p w:rsidR="00F729FD"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w:t>
      </w:r>
      <w:r w:rsidR="00B84E78">
        <w:rPr>
          <w:rFonts w:ascii="Times New Roman" w:eastAsia="Calibri" w:hAnsi="Times New Roman" w:cs="Times New Roman"/>
          <w:sz w:val="24"/>
          <w:szCs w:val="24"/>
        </w:rPr>
        <w:t>παραίτητη για την αξιοποίηση του</w:t>
      </w:r>
      <w:r w:rsidRPr="00953BA1">
        <w:rPr>
          <w:rFonts w:ascii="Times New Roman" w:eastAsia="Calibri" w:hAnsi="Times New Roman" w:cs="Times New Roman"/>
          <w:sz w:val="24"/>
          <w:szCs w:val="24"/>
        </w:rPr>
        <w:t xml:space="preserve"> ψηφιακού υλικού, που παρέχεται από το ΥΠΑΙΘ, με σκοπό την καλύτερη ενσωμάτωση των δίγλωσσων μαθητών δεν είναι </w:t>
      </w:r>
      <w:r w:rsidRPr="00953BA1">
        <w:rPr>
          <w:rFonts w:ascii="Times New Roman" w:eastAsia="Calibri" w:hAnsi="Times New Roman" w:cs="Times New Roman"/>
          <w:sz w:val="24"/>
          <w:szCs w:val="24"/>
        </w:rPr>
        <w:lastRenderedPageBreak/>
        <w:t>μονάχα η κατάλληλη κατάρτιση των εκπαιδευτικών αλλά και οι δεξιότητες των μαθητών να χρησιμοποιούν τις εφαρμογές αυτές. Στην τελευταία</w:t>
      </w:r>
      <w:r w:rsidR="00856377">
        <w:rPr>
          <w:rFonts w:ascii="Times New Roman" w:eastAsia="Calibri" w:hAnsi="Times New Roman" w:cs="Times New Roman"/>
          <w:sz w:val="24"/>
          <w:szCs w:val="24"/>
        </w:rPr>
        <w:t xml:space="preserve"> λοιπόν</w:t>
      </w:r>
      <w:r w:rsidRPr="00953BA1">
        <w:rPr>
          <w:rFonts w:ascii="Times New Roman" w:eastAsia="Calibri" w:hAnsi="Times New Roman" w:cs="Times New Roman"/>
          <w:sz w:val="24"/>
          <w:szCs w:val="24"/>
        </w:rPr>
        <w:t xml:space="preserve"> υποενότητα του επιμέρους τμήματος του ερωτηματολογίου εξετάζεται όχι μόνο η αναγκαία κατάρτιση των μαθητών στη χρήση του ψηφιακού υλικού αλλά και η ύπαρξη υλικοτεχνικής υποδομής</w:t>
      </w:r>
      <w:r w:rsidR="007A0E04">
        <w:rPr>
          <w:rFonts w:ascii="Times New Roman" w:eastAsia="Calibri" w:hAnsi="Times New Roman" w:cs="Times New Roman"/>
          <w:sz w:val="24"/>
          <w:szCs w:val="24"/>
        </w:rPr>
        <w:t xml:space="preserve"> στα σχολεία</w:t>
      </w:r>
      <w:r w:rsidRPr="00953BA1">
        <w:rPr>
          <w:rFonts w:ascii="Times New Roman" w:eastAsia="Calibri" w:hAnsi="Times New Roman" w:cs="Times New Roman"/>
          <w:sz w:val="24"/>
          <w:szCs w:val="24"/>
        </w:rPr>
        <w:t xml:space="preserve"> για τον εμπλουτισμό της εκπαιδευτικής διαδικασία</w:t>
      </w:r>
      <w:r w:rsidR="00A52B59" w:rsidRPr="00953BA1">
        <w:rPr>
          <w:rFonts w:ascii="Times New Roman" w:eastAsia="Calibri" w:hAnsi="Times New Roman" w:cs="Times New Roman"/>
          <w:sz w:val="24"/>
          <w:szCs w:val="24"/>
        </w:rPr>
        <w:t>ς σε τμήμα</w:t>
      </w:r>
      <w:r w:rsidR="007A0E04">
        <w:rPr>
          <w:rFonts w:ascii="Times New Roman" w:eastAsia="Calibri" w:hAnsi="Times New Roman" w:cs="Times New Roman"/>
          <w:sz w:val="24"/>
          <w:szCs w:val="24"/>
        </w:rPr>
        <w:t>τα</w:t>
      </w:r>
      <w:r w:rsidR="00A52B59" w:rsidRPr="00953BA1">
        <w:rPr>
          <w:rFonts w:ascii="Times New Roman" w:eastAsia="Calibri" w:hAnsi="Times New Roman" w:cs="Times New Roman"/>
          <w:sz w:val="24"/>
          <w:szCs w:val="24"/>
        </w:rPr>
        <w:t xml:space="preserve"> πολύγλωσσων μαθητών.</w:t>
      </w:r>
    </w:p>
    <w:p w:rsidR="00A52B59"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πρώτη ερώτηση προσπαθεί να αποσαφηνίσει αν το ψηφιακό υλικό του Υπουργείο</w:t>
      </w:r>
      <w:r w:rsidR="00B85241">
        <w:rPr>
          <w:rFonts w:ascii="Times New Roman" w:eastAsia="Calibri" w:hAnsi="Times New Roman" w:cs="Times New Roman"/>
          <w:sz w:val="24"/>
          <w:szCs w:val="24"/>
        </w:rPr>
        <w:t>υ</w:t>
      </w:r>
      <w:r w:rsidRPr="00953BA1">
        <w:rPr>
          <w:rFonts w:ascii="Times New Roman" w:eastAsia="Calibri" w:hAnsi="Times New Roman" w:cs="Times New Roman"/>
          <w:sz w:val="24"/>
          <w:szCs w:val="24"/>
        </w:rPr>
        <w:t xml:space="preserve"> Παιδείας και Θρησκευμάτων είναι εύχρηστο από μαθητές οι οποίοι δεν έχουν ως μητρική την ελληνική γλώσσα. Το 26,19% των συν</w:t>
      </w:r>
      <w:r w:rsidR="00B85241">
        <w:rPr>
          <w:rFonts w:ascii="Times New Roman" w:eastAsia="Calibri" w:hAnsi="Times New Roman" w:cs="Times New Roman"/>
          <w:sz w:val="24"/>
          <w:szCs w:val="24"/>
        </w:rPr>
        <w:t>ολικών απαντήσεων χαρακτήρισε το</w:t>
      </w:r>
      <w:r w:rsidRPr="00953BA1">
        <w:rPr>
          <w:rFonts w:ascii="Times New Roman" w:eastAsia="Calibri" w:hAnsi="Times New Roman" w:cs="Times New Roman"/>
          <w:sz w:val="24"/>
          <w:szCs w:val="24"/>
        </w:rPr>
        <w:t xml:space="preserve"> ψηφιακό υλικό αρκετά έως πολύ εύχρηστο, το 46,03% το χαρακτήρισε λιγότερο εύχρηστο και το 27,78</w:t>
      </w:r>
      <w:r w:rsidR="00B85241">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το χαρακτήρισε ελάχιστα έως καθόλου εύχρηστο (Διάγραμμα 50).</w:t>
      </w:r>
    </w:p>
    <w:p w:rsidR="000628C6" w:rsidRDefault="00EE62F5" w:rsidP="00600BE3">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Αναφορικά με τη</w:t>
      </w:r>
      <w:r w:rsidR="000628C6" w:rsidRPr="00953BA1">
        <w:rPr>
          <w:rFonts w:ascii="Times New Roman" w:eastAsia="Calibri" w:hAnsi="Times New Roman" w:cs="Times New Roman"/>
          <w:sz w:val="24"/>
          <w:szCs w:val="24"/>
        </w:rPr>
        <w:t xml:space="preserve"> δυνατότητα και την προσβασιμότητα των μαθητών στο διαδίκτυο και σε τέτοιου είδους ψηφιακό υλικό το ήμισυ των διδασκόντων – 50% απάντησαν ότι οι μαθητές έχουν ικανοποιητική έως πολύ καλή προσβασιμότητα στο διαδίκτυο και τις εφαρμογές, το 30,95% ότι διαθέτουν λιγότερη ικανοποιητική πρόσβαση και το 19,05% ελάχιστη έως κ</w:t>
      </w:r>
      <w:r w:rsidR="00EC0F86">
        <w:rPr>
          <w:rFonts w:ascii="Times New Roman" w:eastAsia="Calibri" w:hAnsi="Times New Roman" w:cs="Times New Roman"/>
          <w:sz w:val="24"/>
          <w:szCs w:val="24"/>
        </w:rPr>
        <w:t>αθόλου πρόσβαση (Διάγραμμα 51).</w:t>
      </w:r>
    </w:p>
    <w:p w:rsidR="00EC0F86" w:rsidRPr="00507F94" w:rsidRDefault="00EC0F86" w:rsidP="00EC0F86">
      <w:pPr>
        <w:pStyle w:val="a8"/>
        <w:jc w:val="both"/>
        <w:rPr>
          <w:rFonts w:ascii="Times New Roman" w:hAnsi="Times New Roman" w:cs="Times New Roman"/>
          <w:b w:val="0"/>
          <w:color w:val="auto"/>
          <w:sz w:val="20"/>
          <w:szCs w:val="20"/>
        </w:rPr>
      </w:pPr>
      <w:bookmarkStart w:id="493" w:name="_Toc52910918"/>
      <w:r w:rsidRPr="00507F94">
        <w:rPr>
          <w:rFonts w:ascii="Times New Roman" w:hAnsi="Times New Roman" w:cs="Times New Roman"/>
          <w:b w:val="0"/>
          <w:color w:val="auto"/>
          <w:sz w:val="20"/>
          <w:szCs w:val="20"/>
        </w:rPr>
        <w:t xml:space="preserve">ΔΙΑΓΡΑΜΜΑ </w:t>
      </w:r>
      <w:r w:rsidR="00B91461" w:rsidRPr="00507F94">
        <w:rPr>
          <w:rFonts w:ascii="Times New Roman" w:hAnsi="Times New Roman" w:cs="Times New Roman"/>
          <w:b w:val="0"/>
          <w:color w:val="auto"/>
          <w:sz w:val="20"/>
          <w:szCs w:val="20"/>
        </w:rPr>
        <w:fldChar w:fldCharType="begin"/>
      </w:r>
      <w:r w:rsidR="00792782" w:rsidRPr="00507F94">
        <w:rPr>
          <w:rFonts w:ascii="Times New Roman" w:hAnsi="Times New Roman" w:cs="Times New Roman"/>
          <w:b w:val="0"/>
          <w:color w:val="auto"/>
          <w:sz w:val="20"/>
          <w:szCs w:val="20"/>
        </w:rPr>
        <w:instrText xml:space="preserve"> SEQ ΓΡΑΦΗΜΑ \* ARABIC </w:instrText>
      </w:r>
      <w:r w:rsidR="00B91461" w:rsidRPr="00507F9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96</w:t>
      </w:r>
      <w:r w:rsidR="00B91461" w:rsidRPr="00507F94">
        <w:rPr>
          <w:rFonts w:ascii="Times New Roman" w:hAnsi="Times New Roman" w:cs="Times New Roman"/>
          <w:b w:val="0"/>
          <w:noProof/>
          <w:color w:val="auto"/>
          <w:sz w:val="20"/>
          <w:szCs w:val="20"/>
        </w:rPr>
        <w:fldChar w:fldCharType="end"/>
      </w:r>
      <w:r w:rsidR="00AD2371">
        <w:rPr>
          <w:rFonts w:ascii="Times New Roman" w:hAnsi="Times New Roman" w:cs="Times New Roman"/>
          <w:b w:val="0"/>
          <w:color w:val="auto"/>
          <w:sz w:val="20"/>
          <w:szCs w:val="20"/>
        </w:rPr>
        <w:t xml:space="preserve">. </w:t>
      </w:r>
      <w:r w:rsidRPr="00507F94">
        <w:rPr>
          <w:rFonts w:ascii="Times New Roman" w:hAnsi="Times New Roman" w:cs="Times New Roman"/>
          <w:b w:val="0"/>
          <w:color w:val="auto"/>
          <w:sz w:val="20"/>
          <w:szCs w:val="20"/>
        </w:rPr>
        <w:t>Σε ποιο βαθμό θεωρείτε εύκολο στην αξιοποίησή του από μαθητές που δεν έχουν μητρική γλώσσα την ελληνική</w:t>
      </w:r>
      <w:r w:rsidR="00AD2371">
        <w:rPr>
          <w:rFonts w:ascii="Times New Roman" w:hAnsi="Times New Roman" w:cs="Times New Roman"/>
          <w:b w:val="0"/>
          <w:color w:val="auto"/>
          <w:sz w:val="20"/>
          <w:szCs w:val="20"/>
        </w:rPr>
        <w:t xml:space="preserve"> </w:t>
      </w:r>
      <w:r w:rsidRPr="00507F94">
        <w:rPr>
          <w:rFonts w:ascii="Times New Roman" w:hAnsi="Times New Roman" w:cs="Times New Roman"/>
          <w:b w:val="0"/>
          <w:color w:val="auto"/>
          <w:sz w:val="20"/>
          <w:szCs w:val="20"/>
        </w:rPr>
        <w:t>το υλικό που παρέχεται από το ΥΠΑΙΘ;</w:t>
      </w:r>
      <w:bookmarkEnd w:id="493"/>
    </w:p>
    <w:p w:rsidR="00B6477B" w:rsidRDefault="000628C6" w:rsidP="00B6477B">
      <w:pPr>
        <w:keepNext/>
        <w:jc w:val="both"/>
      </w:pPr>
      <w:r w:rsidRPr="00953BA1">
        <w:rPr>
          <w:rFonts w:ascii="Times New Roman" w:eastAsia="Calibri" w:hAnsi="Times New Roman" w:cs="Times New Roman"/>
          <w:noProof/>
          <w:sz w:val="24"/>
          <w:szCs w:val="24"/>
          <w:lang w:eastAsia="el-GR"/>
        </w:rPr>
        <w:drawing>
          <wp:inline distT="0" distB="0" distL="0" distR="0" wp14:anchorId="366A9CE8" wp14:editId="33124C4B">
            <wp:extent cx="4524903" cy="2356587"/>
            <wp:effectExtent l="0" t="0" r="9525" b="5715"/>
            <wp:docPr id="2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1534"/>
                    <a:stretch/>
                  </pic:blipFill>
                  <pic:spPr bwMode="auto">
                    <a:xfrm>
                      <a:off x="0" y="0"/>
                      <a:ext cx="4525200" cy="2356742"/>
                    </a:xfrm>
                    <a:prstGeom prst="rect">
                      <a:avLst/>
                    </a:prstGeom>
                    <a:noFill/>
                    <a:ln>
                      <a:noFill/>
                    </a:ln>
                    <a:extLst>
                      <a:ext uri="{53640926-AAD7-44D8-BBD7-CCE9431645EC}">
                        <a14:shadowObscured xmlns:a14="http://schemas.microsoft.com/office/drawing/2010/main"/>
                      </a:ext>
                    </a:extLst>
                  </pic:spPr>
                </pic:pic>
              </a:graphicData>
            </a:graphic>
          </wp:inline>
        </w:drawing>
      </w:r>
    </w:p>
    <w:p w:rsidR="00364E1A" w:rsidRPr="00EF1B7A" w:rsidRDefault="00364E1A" w:rsidP="00364E1A">
      <w:pPr>
        <w:pStyle w:val="a8"/>
        <w:jc w:val="both"/>
        <w:rPr>
          <w:rFonts w:ascii="Times New Roman" w:hAnsi="Times New Roman" w:cs="Times New Roman"/>
          <w:b w:val="0"/>
          <w:color w:val="auto"/>
          <w:sz w:val="20"/>
          <w:szCs w:val="20"/>
        </w:rPr>
      </w:pPr>
      <w:bookmarkStart w:id="494" w:name="_Toc52910919"/>
      <w:r w:rsidRPr="00EF1B7A">
        <w:rPr>
          <w:rFonts w:ascii="Times New Roman" w:hAnsi="Times New Roman" w:cs="Times New Roman"/>
          <w:b w:val="0"/>
          <w:color w:val="auto"/>
          <w:sz w:val="20"/>
          <w:szCs w:val="20"/>
        </w:rPr>
        <w:t xml:space="preserve">ΓΡΑΦΗΜΑ </w:t>
      </w:r>
      <w:r w:rsidR="00B91461" w:rsidRPr="00EF1B7A">
        <w:rPr>
          <w:rFonts w:ascii="Times New Roman" w:hAnsi="Times New Roman" w:cs="Times New Roman"/>
          <w:b w:val="0"/>
          <w:color w:val="auto"/>
          <w:sz w:val="20"/>
          <w:szCs w:val="20"/>
        </w:rPr>
        <w:fldChar w:fldCharType="begin"/>
      </w:r>
      <w:r w:rsidRPr="00EF1B7A">
        <w:rPr>
          <w:rFonts w:ascii="Times New Roman" w:hAnsi="Times New Roman" w:cs="Times New Roman"/>
          <w:b w:val="0"/>
          <w:color w:val="auto"/>
          <w:sz w:val="20"/>
          <w:szCs w:val="20"/>
        </w:rPr>
        <w:instrText xml:space="preserve"> SEQ ΓΡΑΦΗΜΑ \* ARABIC </w:instrText>
      </w:r>
      <w:r w:rsidR="00B91461" w:rsidRPr="00EF1B7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97</w:t>
      </w:r>
      <w:r w:rsidR="00B91461" w:rsidRPr="00EF1B7A">
        <w:rPr>
          <w:rFonts w:ascii="Times New Roman" w:hAnsi="Times New Roman" w:cs="Times New Roman"/>
          <w:b w:val="0"/>
          <w:noProof/>
          <w:color w:val="auto"/>
          <w:sz w:val="20"/>
          <w:szCs w:val="20"/>
        </w:rPr>
        <w:fldChar w:fldCharType="end"/>
      </w:r>
      <w:r w:rsidR="00AD2371">
        <w:rPr>
          <w:rFonts w:ascii="Times New Roman" w:hAnsi="Times New Roman" w:cs="Times New Roman"/>
          <w:b w:val="0"/>
          <w:noProof/>
          <w:color w:val="auto"/>
          <w:sz w:val="20"/>
          <w:szCs w:val="20"/>
        </w:rPr>
        <w:t>.</w:t>
      </w:r>
      <w:r w:rsidRPr="00EF1B7A">
        <w:rPr>
          <w:rFonts w:ascii="Times New Roman" w:hAnsi="Times New Roman" w:cs="Times New Roman"/>
          <w:b w:val="0"/>
          <w:color w:val="auto"/>
          <w:sz w:val="20"/>
          <w:szCs w:val="20"/>
        </w:rPr>
        <w:t xml:space="preserve"> Δ12 Σε ποιο βαθμό θεωρείτε εύκολο στην αξιοποίησή του από μαθητές που δεν έχουν μητρική γλώσσα την ελληνική το υλικό που παρέχεται από το ΥΠΑΙΘ;</w:t>
      </w:r>
      <w:bookmarkEnd w:id="494"/>
    </w:p>
    <w:p w:rsidR="00364E1A" w:rsidRDefault="00364E1A" w:rsidP="00B6477B">
      <w:pPr>
        <w:keepNext/>
        <w:jc w:val="both"/>
      </w:pPr>
    </w:p>
    <w:p w:rsidR="00364E1A" w:rsidRDefault="00364E1A" w:rsidP="00EC0F86">
      <w:pPr>
        <w:pStyle w:val="a8"/>
        <w:jc w:val="both"/>
      </w:pPr>
    </w:p>
    <w:p w:rsidR="00364E1A" w:rsidRDefault="00364E1A" w:rsidP="00EC0F86">
      <w:pPr>
        <w:pStyle w:val="a8"/>
        <w:jc w:val="both"/>
      </w:pPr>
    </w:p>
    <w:p w:rsidR="00A73289" w:rsidRDefault="00A73289" w:rsidP="00EC0F86">
      <w:pPr>
        <w:pStyle w:val="a8"/>
        <w:jc w:val="both"/>
        <w:rPr>
          <w:rFonts w:ascii="Times New Roman" w:hAnsi="Times New Roman" w:cs="Times New Roman"/>
          <w:b w:val="0"/>
          <w:color w:val="auto"/>
          <w:sz w:val="20"/>
          <w:szCs w:val="20"/>
        </w:rPr>
      </w:pPr>
    </w:p>
    <w:p w:rsidR="00EC0F86" w:rsidRPr="00E4681B" w:rsidRDefault="00EC0F86" w:rsidP="00EC0F86">
      <w:pPr>
        <w:pStyle w:val="a8"/>
        <w:jc w:val="both"/>
        <w:rPr>
          <w:rFonts w:ascii="Times New Roman" w:hAnsi="Times New Roman" w:cs="Times New Roman"/>
          <w:b w:val="0"/>
          <w:color w:val="auto"/>
          <w:sz w:val="20"/>
          <w:szCs w:val="20"/>
        </w:rPr>
      </w:pPr>
      <w:bookmarkStart w:id="495" w:name="_Toc52910920"/>
      <w:r w:rsidRPr="00E4681B">
        <w:rPr>
          <w:rFonts w:ascii="Times New Roman" w:hAnsi="Times New Roman" w:cs="Times New Roman"/>
          <w:b w:val="0"/>
          <w:color w:val="auto"/>
          <w:sz w:val="20"/>
          <w:szCs w:val="20"/>
        </w:rPr>
        <w:t xml:space="preserve">ΔΙΑΓΡΑΜΜΑ </w:t>
      </w:r>
      <w:r w:rsidR="00B91461" w:rsidRPr="00E4681B">
        <w:rPr>
          <w:rFonts w:ascii="Times New Roman" w:hAnsi="Times New Roman" w:cs="Times New Roman"/>
          <w:b w:val="0"/>
          <w:color w:val="auto"/>
          <w:sz w:val="20"/>
          <w:szCs w:val="20"/>
        </w:rPr>
        <w:fldChar w:fldCharType="begin"/>
      </w:r>
      <w:r w:rsidR="00792782" w:rsidRPr="00E4681B">
        <w:rPr>
          <w:rFonts w:ascii="Times New Roman" w:hAnsi="Times New Roman" w:cs="Times New Roman"/>
          <w:b w:val="0"/>
          <w:color w:val="auto"/>
          <w:sz w:val="20"/>
          <w:szCs w:val="20"/>
        </w:rPr>
        <w:instrText xml:space="preserve"> SEQ ΓΡΑΦΗΜΑ \* ARABIC </w:instrText>
      </w:r>
      <w:r w:rsidR="00B91461" w:rsidRPr="00E4681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98</w:t>
      </w:r>
      <w:r w:rsidR="00B91461" w:rsidRPr="00E4681B">
        <w:rPr>
          <w:rFonts w:ascii="Times New Roman" w:hAnsi="Times New Roman" w:cs="Times New Roman"/>
          <w:b w:val="0"/>
          <w:noProof/>
          <w:color w:val="auto"/>
          <w:sz w:val="20"/>
          <w:szCs w:val="20"/>
        </w:rPr>
        <w:fldChar w:fldCharType="end"/>
      </w:r>
      <w:r w:rsidR="00A73289">
        <w:rPr>
          <w:rFonts w:ascii="Times New Roman" w:hAnsi="Times New Roman" w:cs="Times New Roman"/>
          <w:b w:val="0"/>
          <w:color w:val="auto"/>
          <w:sz w:val="20"/>
          <w:szCs w:val="20"/>
        </w:rPr>
        <w:t xml:space="preserve">. </w:t>
      </w:r>
      <w:r w:rsidRPr="00E4681B">
        <w:rPr>
          <w:rFonts w:ascii="Times New Roman" w:hAnsi="Times New Roman" w:cs="Times New Roman"/>
          <w:b w:val="0"/>
          <w:color w:val="auto"/>
          <w:sz w:val="20"/>
          <w:szCs w:val="20"/>
        </w:rPr>
        <w:t>Σε ποιο βαθμό οι μαθητέ</w:t>
      </w:r>
      <w:r w:rsidR="00E4681B" w:rsidRPr="00E4681B">
        <w:rPr>
          <w:rFonts w:ascii="Times New Roman" w:hAnsi="Times New Roman" w:cs="Times New Roman"/>
          <w:b w:val="0"/>
          <w:color w:val="auto"/>
          <w:sz w:val="20"/>
          <w:szCs w:val="20"/>
        </w:rPr>
        <w:t xml:space="preserve">ς σας έχουν </w:t>
      </w:r>
      <w:r w:rsidR="00364E1A" w:rsidRPr="00E4681B">
        <w:rPr>
          <w:rFonts w:ascii="Times New Roman" w:hAnsi="Times New Roman" w:cs="Times New Roman"/>
          <w:b w:val="0"/>
          <w:color w:val="auto"/>
          <w:sz w:val="20"/>
          <w:szCs w:val="20"/>
        </w:rPr>
        <w:t>δυνατότητα  στη χρήση</w:t>
      </w:r>
      <w:r w:rsidRPr="00E4681B">
        <w:rPr>
          <w:rFonts w:ascii="Times New Roman" w:hAnsi="Times New Roman" w:cs="Times New Roman"/>
          <w:b w:val="0"/>
          <w:color w:val="auto"/>
          <w:sz w:val="20"/>
          <w:szCs w:val="20"/>
        </w:rPr>
        <w:t xml:space="preserve"> </w:t>
      </w:r>
      <w:r w:rsidR="00364E1A" w:rsidRPr="00E4681B">
        <w:rPr>
          <w:rFonts w:ascii="Times New Roman" w:hAnsi="Times New Roman" w:cs="Times New Roman"/>
          <w:b w:val="0"/>
          <w:color w:val="auto"/>
          <w:sz w:val="20"/>
          <w:szCs w:val="20"/>
        </w:rPr>
        <w:t xml:space="preserve">εφαρμογών </w:t>
      </w:r>
      <w:r w:rsidRPr="00E4681B">
        <w:rPr>
          <w:rFonts w:ascii="Times New Roman" w:hAnsi="Times New Roman" w:cs="Times New Roman"/>
          <w:b w:val="0"/>
          <w:color w:val="auto"/>
          <w:sz w:val="20"/>
          <w:szCs w:val="20"/>
        </w:rPr>
        <w:t xml:space="preserve">του </w:t>
      </w:r>
      <w:r w:rsidR="00364E1A" w:rsidRPr="00E4681B">
        <w:rPr>
          <w:rFonts w:ascii="Times New Roman" w:hAnsi="Times New Roman" w:cs="Times New Roman"/>
          <w:b w:val="0"/>
          <w:color w:val="auto"/>
          <w:sz w:val="20"/>
          <w:szCs w:val="20"/>
        </w:rPr>
        <w:t xml:space="preserve"> ψηφιακού </w:t>
      </w:r>
      <w:r w:rsidRPr="00E4681B">
        <w:rPr>
          <w:rFonts w:ascii="Times New Roman" w:hAnsi="Times New Roman" w:cs="Times New Roman"/>
          <w:b w:val="0"/>
          <w:color w:val="auto"/>
          <w:sz w:val="20"/>
          <w:szCs w:val="20"/>
        </w:rPr>
        <w:t>υλικού</w:t>
      </w:r>
      <w:r w:rsidR="00364E1A" w:rsidRPr="00E4681B">
        <w:rPr>
          <w:rFonts w:ascii="Times New Roman" w:hAnsi="Times New Roman" w:cs="Times New Roman"/>
          <w:b w:val="0"/>
          <w:color w:val="auto"/>
          <w:sz w:val="20"/>
          <w:szCs w:val="20"/>
        </w:rPr>
        <w:t xml:space="preserve">, διαθέτουν Η/Υ, </w:t>
      </w:r>
      <w:r w:rsidR="00364E1A" w:rsidRPr="00E4681B">
        <w:rPr>
          <w:rFonts w:ascii="Times New Roman" w:hAnsi="Times New Roman" w:cs="Times New Roman"/>
          <w:b w:val="0"/>
          <w:color w:val="auto"/>
          <w:sz w:val="20"/>
          <w:szCs w:val="20"/>
          <w:lang w:val="en-US"/>
        </w:rPr>
        <w:t>tablets</w:t>
      </w:r>
      <w:r w:rsidR="00E4681B" w:rsidRPr="00E4681B">
        <w:rPr>
          <w:rFonts w:ascii="Times New Roman" w:hAnsi="Times New Roman" w:cs="Times New Roman"/>
          <w:b w:val="0"/>
          <w:color w:val="auto"/>
          <w:sz w:val="20"/>
          <w:szCs w:val="20"/>
        </w:rPr>
        <w:t xml:space="preserve"> πρόσβαση στο διαδίκτυο </w:t>
      </w:r>
      <w:r w:rsidRPr="00E4681B">
        <w:rPr>
          <w:rFonts w:ascii="Times New Roman" w:hAnsi="Times New Roman" w:cs="Times New Roman"/>
          <w:b w:val="0"/>
          <w:color w:val="auto"/>
          <w:sz w:val="20"/>
          <w:szCs w:val="20"/>
        </w:rPr>
        <w:t>;</w:t>
      </w:r>
      <w:bookmarkEnd w:id="495"/>
    </w:p>
    <w:p w:rsidR="00B6477B" w:rsidRDefault="000628C6" w:rsidP="00B6477B">
      <w:pPr>
        <w:keepNext/>
        <w:jc w:val="both"/>
      </w:pPr>
      <w:r w:rsidRPr="00953BA1">
        <w:rPr>
          <w:rFonts w:ascii="Times New Roman" w:eastAsia="Calibri" w:hAnsi="Times New Roman" w:cs="Times New Roman"/>
          <w:noProof/>
          <w:sz w:val="24"/>
          <w:szCs w:val="24"/>
          <w:lang w:eastAsia="el-GR"/>
        </w:rPr>
        <w:drawing>
          <wp:inline distT="0" distB="0" distL="0" distR="0" wp14:anchorId="6005B52E" wp14:editId="5604A10B">
            <wp:extent cx="4524903" cy="2371217"/>
            <wp:effectExtent l="0" t="0" r="9525" b="0"/>
            <wp:docPr id="22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985"/>
                    <a:stretch/>
                  </pic:blipFill>
                  <pic:spPr bwMode="auto">
                    <a:xfrm>
                      <a:off x="0" y="0"/>
                      <a:ext cx="4525200" cy="2371373"/>
                    </a:xfrm>
                    <a:prstGeom prst="rect">
                      <a:avLst/>
                    </a:prstGeom>
                    <a:noFill/>
                    <a:ln>
                      <a:noFill/>
                    </a:ln>
                    <a:extLst>
                      <a:ext uri="{53640926-AAD7-44D8-BBD7-CCE9431645EC}">
                        <a14:shadowObscured xmlns:a14="http://schemas.microsoft.com/office/drawing/2010/main"/>
                      </a:ext>
                    </a:extLst>
                  </pic:spPr>
                </pic:pic>
              </a:graphicData>
            </a:graphic>
          </wp:inline>
        </w:drawing>
      </w:r>
    </w:p>
    <w:p w:rsidR="00E4681B" w:rsidRPr="00173006" w:rsidRDefault="00E4681B" w:rsidP="00E4681B">
      <w:pPr>
        <w:pStyle w:val="a8"/>
        <w:jc w:val="both"/>
        <w:rPr>
          <w:rFonts w:ascii="Times New Roman" w:hAnsi="Times New Roman" w:cs="Times New Roman"/>
          <w:b w:val="0"/>
          <w:color w:val="auto"/>
          <w:sz w:val="20"/>
          <w:szCs w:val="20"/>
        </w:rPr>
      </w:pPr>
      <w:bookmarkStart w:id="496" w:name="_Toc52910921"/>
      <w:r w:rsidRPr="00173006">
        <w:rPr>
          <w:rFonts w:ascii="Times New Roman" w:hAnsi="Times New Roman" w:cs="Times New Roman"/>
          <w:b w:val="0"/>
          <w:color w:val="auto"/>
          <w:sz w:val="20"/>
          <w:szCs w:val="20"/>
        </w:rPr>
        <w:t xml:space="preserve">ΓΡΑΦΗΜΑ </w:t>
      </w:r>
      <w:r w:rsidR="00B91461" w:rsidRPr="00173006">
        <w:rPr>
          <w:rFonts w:ascii="Times New Roman" w:hAnsi="Times New Roman" w:cs="Times New Roman"/>
          <w:b w:val="0"/>
          <w:color w:val="auto"/>
          <w:sz w:val="20"/>
          <w:szCs w:val="20"/>
        </w:rPr>
        <w:fldChar w:fldCharType="begin"/>
      </w:r>
      <w:r w:rsidRPr="00173006">
        <w:rPr>
          <w:rFonts w:ascii="Times New Roman" w:hAnsi="Times New Roman" w:cs="Times New Roman"/>
          <w:b w:val="0"/>
          <w:color w:val="auto"/>
          <w:sz w:val="20"/>
          <w:szCs w:val="20"/>
        </w:rPr>
        <w:instrText xml:space="preserve"> SEQ ΓΡΑΦΗΜΑ \* ARABIC </w:instrText>
      </w:r>
      <w:r w:rsidR="00B91461" w:rsidRPr="0017300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99</w:t>
      </w:r>
      <w:r w:rsidR="00B91461" w:rsidRPr="00173006">
        <w:rPr>
          <w:rFonts w:ascii="Times New Roman" w:hAnsi="Times New Roman" w:cs="Times New Roman"/>
          <w:b w:val="0"/>
          <w:noProof/>
          <w:color w:val="auto"/>
          <w:sz w:val="20"/>
          <w:szCs w:val="20"/>
        </w:rPr>
        <w:fldChar w:fldCharType="end"/>
      </w:r>
      <w:r w:rsidRPr="00173006">
        <w:rPr>
          <w:rFonts w:ascii="Times New Roman" w:hAnsi="Times New Roman" w:cs="Times New Roman"/>
          <w:b w:val="0"/>
          <w:color w:val="auto"/>
          <w:sz w:val="20"/>
          <w:szCs w:val="20"/>
        </w:rPr>
        <w:t xml:space="preserve"> Δ13 Σε ποιο βαθμό οι μαθητές σας έχουν τη δυνατότητα χρήσης του υλικού που παρέχεται από το ΥΠΑΙΘ;</w:t>
      </w:r>
      <w:bookmarkEnd w:id="496"/>
    </w:p>
    <w:p w:rsidR="00A73289" w:rsidRDefault="00A73289" w:rsidP="00600BE3">
      <w:pPr>
        <w:ind w:firstLine="720"/>
        <w:jc w:val="both"/>
        <w:rPr>
          <w:rFonts w:ascii="Times New Roman" w:eastAsia="Calibri" w:hAnsi="Times New Roman" w:cs="Times New Roman"/>
          <w:sz w:val="24"/>
          <w:szCs w:val="24"/>
        </w:rPr>
      </w:pPr>
    </w:p>
    <w:p w:rsidR="00B038AD" w:rsidRDefault="00B038AD" w:rsidP="00600BE3">
      <w:pPr>
        <w:ind w:firstLine="720"/>
        <w:jc w:val="both"/>
        <w:rPr>
          <w:rFonts w:ascii="Times New Roman" w:eastAsia="Calibri" w:hAnsi="Times New Roman" w:cs="Times New Roman"/>
          <w:sz w:val="24"/>
          <w:szCs w:val="24"/>
        </w:rPr>
      </w:pPr>
    </w:p>
    <w:p w:rsidR="00B038AD" w:rsidRDefault="00B038AD" w:rsidP="00600BE3">
      <w:pPr>
        <w:ind w:firstLine="720"/>
        <w:jc w:val="both"/>
        <w:rPr>
          <w:rFonts w:ascii="Times New Roman" w:eastAsia="Calibri" w:hAnsi="Times New Roman" w:cs="Times New Roman"/>
          <w:sz w:val="24"/>
          <w:szCs w:val="24"/>
        </w:rPr>
      </w:pPr>
    </w:p>
    <w:p w:rsidR="00A52B59"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Όσο</w:t>
      </w:r>
      <w:r w:rsidR="00600BE3">
        <w:rPr>
          <w:rFonts w:ascii="Times New Roman" w:eastAsia="Calibri" w:hAnsi="Times New Roman" w:cs="Times New Roman"/>
          <w:sz w:val="24"/>
          <w:szCs w:val="24"/>
        </w:rPr>
        <w:t>ν</w:t>
      </w:r>
      <w:r w:rsidRPr="00953BA1">
        <w:rPr>
          <w:rFonts w:ascii="Times New Roman" w:eastAsia="Calibri" w:hAnsi="Times New Roman" w:cs="Times New Roman"/>
          <w:sz w:val="24"/>
          <w:szCs w:val="24"/>
        </w:rPr>
        <w:t xml:space="preserve"> αφορά την ερώτηση που αξιολογεί την κατοχή των απαραίτητων δεξιοτήτων από τους μαθητές για τη χρήση του ψηφιακού υλικού, τα αποτελέσματα εί</w:t>
      </w:r>
      <w:r w:rsidR="00E06551">
        <w:rPr>
          <w:rFonts w:ascii="Times New Roman" w:eastAsia="Calibri" w:hAnsi="Times New Roman" w:cs="Times New Roman"/>
          <w:sz w:val="24"/>
          <w:szCs w:val="24"/>
        </w:rPr>
        <w:t>ναι τα εξής: το 2,38% επέλεξε</w:t>
      </w:r>
      <w:r w:rsidRPr="00953BA1">
        <w:rPr>
          <w:rFonts w:ascii="Times New Roman" w:eastAsia="Calibri" w:hAnsi="Times New Roman" w:cs="Times New Roman"/>
          <w:sz w:val="24"/>
          <w:szCs w:val="24"/>
        </w:rPr>
        <w:t xml:space="preserve"> κάλλιστη, </w:t>
      </w:r>
      <w:r w:rsidR="00E06551">
        <w:rPr>
          <w:rFonts w:ascii="Times New Roman" w:eastAsia="Calibri" w:hAnsi="Times New Roman" w:cs="Times New Roman"/>
          <w:sz w:val="24"/>
          <w:szCs w:val="24"/>
        </w:rPr>
        <w:t>το 44,44%</w:t>
      </w:r>
      <w:r w:rsidRPr="00953BA1">
        <w:rPr>
          <w:rFonts w:ascii="Times New Roman" w:eastAsia="Calibri" w:hAnsi="Times New Roman" w:cs="Times New Roman"/>
          <w:sz w:val="24"/>
          <w:szCs w:val="24"/>
        </w:rPr>
        <w:t xml:space="preserve"> αρκετά ικανοποιητική, </w:t>
      </w:r>
      <w:r w:rsidR="00E06551">
        <w:rPr>
          <w:rFonts w:ascii="Times New Roman" w:eastAsia="Calibri" w:hAnsi="Times New Roman" w:cs="Times New Roman"/>
          <w:sz w:val="24"/>
          <w:szCs w:val="24"/>
        </w:rPr>
        <w:t>το 34,92% λιγότερο ικανοποιητική, το 17,46%</w:t>
      </w:r>
      <w:r w:rsidRPr="00953BA1">
        <w:rPr>
          <w:rFonts w:ascii="Times New Roman" w:eastAsia="Calibri" w:hAnsi="Times New Roman" w:cs="Times New Roman"/>
          <w:sz w:val="24"/>
          <w:szCs w:val="24"/>
        </w:rPr>
        <w:t xml:space="preserve"> ελάχιστα ικανοποιητ</w:t>
      </w:r>
      <w:r w:rsidR="00E06551">
        <w:rPr>
          <w:rFonts w:ascii="Times New Roman" w:eastAsia="Calibri" w:hAnsi="Times New Roman" w:cs="Times New Roman"/>
          <w:sz w:val="24"/>
          <w:szCs w:val="24"/>
        </w:rPr>
        <w:t xml:space="preserve">ική και 0,79% </w:t>
      </w:r>
      <w:r w:rsidRPr="00953BA1">
        <w:rPr>
          <w:rFonts w:ascii="Times New Roman" w:eastAsia="Calibri" w:hAnsi="Times New Roman" w:cs="Times New Roman"/>
          <w:sz w:val="24"/>
          <w:szCs w:val="24"/>
        </w:rPr>
        <w:t>καθόλου ικανοποιητική (Διάγραμμα 52).</w:t>
      </w:r>
    </w:p>
    <w:p w:rsidR="000628C6"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Αντιστοίχως, η ανταπόκριση των μαθητών σε </w:t>
      </w:r>
      <w:r w:rsidR="00E06551">
        <w:rPr>
          <w:rFonts w:ascii="Times New Roman" w:eastAsia="Calibri" w:hAnsi="Times New Roman" w:cs="Times New Roman"/>
          <w:sz w:val="24"/>
          <w:szCs w:val="24"/>
        </w:rPr>
        <w:t xml:space="preserve">καινοτόμες διδακτικές μεθόδους </w:t>
      </w:r>
      <w:r w:rsidRPr="00953BA1">
        <w:rPr>
          <w:rFonts w:ascii="Times New Roman" w:eastAsia="Calibri" w:hAnsi="Times New Roman" w:cs="Times New Roman"/>
          <w:sz w:val="24"/>
          <w:szCs w:val="24"/>
        </w:rPr>
        <w:t>κρίθ</w:t>
      </w:r>
      <w:r w:rsidR="00E06551">
        <w:rPr>
          <w:rFonts w:ascii="Times New Roman" w:eastAsia="Calibri" w:hAnsi="Times New Roman" w:cs="Times New Roman"/>
          <w:sz w:val="24"/>
          <w:szCs w:val="24"/>
        </w:rPr>
        <w:t>ηκε ως εξής: το 4,78% επέλεξε ότι η ανταπόκριση του</w:t>
      </w:r>
      <w:r w:rsidR="00A14BBA">
        <w:rPr>
          <w:rFonts w:ascii="Times New Roman" w:eastAsia="Calibri" w:hAnsi="Times New Roman" w:cs="Times New Roman"/>
          <w:sz w:val="24"/>
          <w:szCs w:val="24"/>
        </w:rPr>
        <w:t xml:space="preserve"> ήταν πολύ ικανοποιητική</w:t>
      </w:r>
      <w:r w:rsidRPr="00953BA1">
        <w:rPr>
          <w:rFonts w:ascii="Times New Roman" w:eastAsia="Calibri" w:hAnsi="Times New Roman" w:cs="Times New Roman"/>
          <w:sz w:val="24"/>
          <w:szCs w:val="24"/>
        </w:rPr>
        <w:t xml:space="preserve">, </w:t>
      </w:r>
      <w:r w:rsidR="00E06551">
        <w:rPr>
          <w:rFonts w:ascii="Times New Roman" w:eastAsia="Calibri" w:hAnsi="Times New Roman" w:cs="Times New Roman"/>
          <w:sz w:val="24"/>
          <w:szCs w:val="24"/>
        </w:rPr>
        <w:t>το 46,08% αρκετά ικανοποιητική, το 38,10% λιγότερο ικανοποιητική και το 11,11%</w:t>
      </w:r>
      <w:r w:rsidRPr="00953BA1">
        <w:rPr>
          <w:rFonts w:ascii="Times New Roman" w:eastAsia="Calibri" w:hAnsi="Times New Roman" w:cs="Times New Roman"/>
          <w:sz w:val="24"/>
          <w:szCs w:val="24"/>
        </w:rPr>
        <w:t xml:space="preserve"> ελάχιστα ικανοποιητική (Διάγραμμα 52).</w:t>
      </w: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6D1C56" w:rsidRPr="00E4681B" w:rsidRDefault="006D1C56" w:rsidP="006D1C56">
      <w:pPr>
        <w:pStyle w:val="a8"/>
        <w:jc w:val="both"/>
        <w:rPr>
          <w:rFonts w:ascii="Times New Roman" w:hAnsi="Times New Roman" w:cs="Times New Roman"/>
          <w:b w:val="0"/>
          <w:color w:val="auto"/>
          <w:sz w:val="20"/>
          <w:szCs w:val="20"/>
        </w:rPr>
      </w:pPr>
      <w:bookmarkStart w:id="497" w:name="_Toc52910922"/>
      <w:r w:rsidRPr="00E4681B">
        <w:rPr>
          <w:rFonts w:ascii="Times New Roman" w:hAnsi="Times New Roman" w:cs="Times New Roman"/>
          <w:b w:val="0"/>
          <w:color w:val="auto"/>
          <w:sz w:val="20"/>
          <w:szCs w:val="20"/>
        </w:rPr>
        <w:t xml:space="preserve">ΔΙΑΓΡΑΜΜΑ </w:t>
      </w:r>
      <w:r w:rsidR="00B91461" w:rsidRPr="00E4681B">
        <w:rPr>
          <w:rFonts w:ascii="Times New Roman" w:hAnsi="Times New Roman" w:cs="Times New Roman"/>
          <w:b w:val="0"/>
          <w:color w:val="auto"/>
          <w:sz w:val="20"/>
          <w:szCs w:val="20"/>
        </w:rPr>
        <w:fldChar w:fldCharType="begin"/>
      </w:r>
      <w:r w:rsidR="00792782" w:rsidRPr="00E4681B">
        <w:rPr>
          <w:rFonts w:ascii="Times New Roman" w:hAnsi="Times New Roman" w:cs="Times New Roman"/>
          <w:b w:val="0"/>
          <w:color w:val="auto"/>
          <w:sz w:val="20"/>
          <w:szCs w:val="20"/>
        </w:rPr>
        <w:instrText xml:space="preserve"> SEQ ΓΡΑΦΗΜΑ \* ARABIC </w:instrText>
      </w:r>
      <w:r w:rsidR="00B91461" w:rsidRPr="00E4681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100</w:t>
      </w:r>
      <w:r w:rsidR="00B91461" w:rsidRPr="00E4681B">
        <w:rPr>
          <w:rFonts w:ascii="Times New Roman" w:hAnsi="Times New Roman" w:cs="Times New Roman"/>
          <w:b w:val="0"/>
          <w:noProof/>
          <w:color w:val="auto"/>
          <w:sz w:val="20"/>
          <w:szCs w:val="20"/>
        </w:rPr>
        <w:fldChar w:fldCharType="end"/>
      </w:r>
      <w:r w:rsidR="00A73289">
        <w:rPr>
          <w:rFonts w:ascii="Times New Roman" w:hAnsi="Times New Roman" w:cs="Times New Roman"/>
          <w:b w:val="0"/>
          <w:color w:val="auto"/>
          <w:sz w:val="20"/>
          <w:szCs w:val="20"/>
        </w:rPr>
        <w:t xml:space="preserve">. </w:t>
      </w:r>
      <w:r w:rsidRPr="00E4681B">
        <w:rPr>
          <w:rFonts w:ascii="Times New Roman" w:hAnsi="Times New Roman" w:cs="Times New Roman"/>
          <w:b w:val="0"/>
          <w:color w:val="auto"/>
          <w:sz w:val="20"/>
          <w:szCs w:val="20"/>
        </w:rPr>
        <w:t>Σε ποιο βαθμό οι μαθητές σας έχουν δεξιότητες στη χρήση εφαρμογών του ψηφιακού υλικού;</w:t>
      </w:r>
      <w:bookmarkEnd w:id="497"/>
    </w:p>
    <w:p w:rsidR="00686D4D" w:rsidRDefault="000628C6" w:rsidP="00686D4D">
      <w:pPr>
        <w:keepNext/>
        <w:jc w:val="both"/>
      </w:pPr>
      <w:r w:rsidRPr="00953BA1">
        <w:rPr>
          <w:rFonts w:ascii="Times New Roman" w:eastAsia="Calibri" w:hAnsi="Times New Roman" w:cs="Times New Roman"/>
          <w:noProof/>
          <w:sz w:val="24"/>
          <w:szCs w:val="24"/>
          <w:lang w:eastAsia="el-GR"/>
        </w:rPr>
        <w:drawing>
          <wp:inline distT="0" distB="0" distL="0" distR="0" wp14:anchorId="0AA2FC17" wp14:editId="29ADB0B5">
            <wp:extent cx="3418652" cy="1852295"/>
            <wp:effectExtent l="0" t="0" r="0" b="0"/>
            <wp:docPr id="22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963"/>
                    <a:stretch/>
                  </pic:blipFill>
                  <pic:spPr bwMode="auto">
                    <a:xfrm>
                      <a:off x="0" y="0"/>
                      <a:ext cx="3449277" cy="1868888"/>
                    </a:xfrm>
                    <a:prstGeom prst="rect">
                      <a:avLst/>
                    </a:prstGeom>
                    <a:noFill/>
                    <a:ln>
                      <a:noFill/>
                    </a:ln>
                    <a:extLst>
                      <a:ext uri="{53640926-AAD7-44D8-BBD7-CCE9431645EC}">
                        <a14:shadowObscured xmlns:a14="http://schemas.microsoft.com/office/drawing/2010/main"/>
                      </a:ext>
                    </a:extLst>
                  </pic:spPr>
                </pic:pic>
              </a:graphicData>
            </a:graphic>
          </wp:inline>
        </w:drawing>
      </w:r>
    </w:p>
    <w:p w:rsidR="00EC7345" w:rsidRPr="00A73289" w:rsidRDefault="00377ED6" w:rsidP="006D1C56">
      <w:pPr>
        <w:pStyle w:val="a8"/>
        <w:jc w:val="both"/>
        <w:rPr>
          <w:rFonts w:ascii="Times New Roman" w:hAnsi="Times New Roman" w:cs="Times New Roman"/>
          <w:b w:val="0"/>
          <w:color w:val="auto"/>
          <w:sz w:val="20"/>
          <w:szCs w:val="20"/>
        </w:rPr>
      </w:pPr>
      <w:bookmarkStart w:id="498" w:name="_Toc52910923"/>
      <w:r w:rsidRPr="00173006">
        <w:rPr>
          <w:rFonts w:ascii="Times New Roman" w:hAnsi="Times New Roman" w:cs="Times New Roman"/>
          <w:b w:val="0"/>
          <w:color w:val="auto"/>
          <w:sz w:val="20"/>
          <w:szCs w:val="20"/>
        </w:rPr>
        <w:t xml:space="preserve">ΓΡΑΦΗΜΑ </w:t>
      </w:r>
      <w:r w:rsidR="00B91461" w:rsidRPr="00173006">
        <w:rPr>
          <w:rFonts w:ascii="Times New Roman" w:hAnsi="Times New Roman" w:cs="Times New Roman"/>
          <w:b w:val="0"/>
          <w:color w:val="auto"/>
          <w:sz w:val="20"/>
          <w:szCs w:val="20"/>
        </w:rPr>
        <w:fldChar w:fldCharType="begin"/>
      </w:r>
      <w:r w:rsidRPr="00173006">
        <w:rPr>
          <w:rFonts w:ascii="Times New Roman" w:hAnsi="Times New Roman" w:cs="Times New Roman"/>
          <w:b w:val="0"/>
          <w:color w:val="auto"/>
          <w:sz w:val="20"/>
          <w:szCs w:val="20"/>
        </w:rPr>
        <w:instrText xml:space="preserve"> SEQ ΓΡΑΦΗΜΑ \* ARABIC </w:instrText>
      </w:r>
      <w:r w:rsidR="00B91461" w:rsidRPr="0017300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101</w:t>
      </w:r>
      <w:r w:rsidR="00B91461" w:rsidRPr="00173006">
        <w:rPr>
          <w:rFonts w:ascii="Times New Roman" w:hAnsi="Times New Roman" w:cs="Times New Roman"/>
          <w:b w:val="0"/>
          <w:noProof/>
          <w:color w:val="auto"/>
          <w:sz w:val="20"/>
          <w:szCs w:val="20"/>
        </w:rPr>
        <w:fldChar w:fldCharType="end"/>
      </w:r>
      <w:r w:rsidR="00A73289">
        <w:rPr>
          <w:rFonts w:ascii="Times New Roman" w:hAnsi="Times New Roman" w:cs="Times New Roman"/>
          <w:b w:val="0"/>
          <w:color w:val="auto"/>
          <w:sz w:val="20"/>
          <w:szCs w:val="20"/>
        </w:rPr>
        <w:t xml:space="preserve">. </w:t>
      </w:r>
      <w:r w:rsidRPr="00173006">
        <w:rPr>
          <w:rFonts w:ascii="Times New Roman" w:hAnsi="Times New Roman" w:cs="Times New Roman"/>
          <w:b w:val="0"/>
          <w:color w:val="auto"/>
          <w:sz w:val="20"/>
          <w:szCs w:val="20"/>
        </w:rPr>
        <w:t>Δ14 Σε ποιο βαθμό οι μαθητές σας έχουν δεξιότητες στη χρήση εφαρμογών του ψηφιακού υλικού;</w:t>
      </w:r>
      <w:bookmarkEnd w:id="498"/>
    </w:p>
    <w:p w:rsidR="006D1C56" w:rsidRPr="00EC7345" w:rsidRDefault="006D1C56" w:rsidP="006D1C56">
      <w:pPr>
        <w:pStyle w:val="a8"/>
        <w:jc w:val="both"/>
        <w:rPr>
          <w:rFonts w:ascii="Times New Roman" w:hAnsi="Times New Roman" w:cs="Times New Roman"/>
          <w:b w:val="0"/>
          <w:color w:val="auto"/>
          <w:sz w:val="20"/>
          <w:szCs w:val="20"/>
        </w:rPr>
      </w:pPr>
      <w:bookmarkStart w:id="499" w:name="_Toc52910924"/>
      <w:r w:rsidRPr="00EC7345">
        <w:rPr>
          <w:rFonts w:ascii="Times New Roman" w:hAnsi="Times New Roman" w:cs="Times New Roman"/>
          <w:b w:val="0"/>
          <w:color w:val="auto"/>
          <w:sz w:val="20"/>
          <w:szCs w:val="20"/>
        </w:rPr>
        <w:t xml:space="preserve">ΔΙΑΓΡΑΜΜΑ </w:t>
      </w:r>
      <w:r w:rsidR="00B91461" w:rsidRPr="00EC7345">
        <w:rPr>
          <w:rFonts w:ascii="Times New Roman" w:hAnsi="Times New Roman" w:cs="Times New Roman"/>
          <w:b w:val="0"/>
          <w:color w:val="auto"/>
          <w:sz w:val="20"/>
          <w:szCs w:val="20"/>
        </w:rPr>
        <w:fldChar w:fldCharType="begin"/>
      </w:r>
      <w:r w:rsidR="00792782" w:rsidRPr="00EC7345">
        <w:rPr>
          <w:rFonts w:ascii="Times New Roman" w:hAnsi="Times New Roman" w:cs="Times New Roman"/>
          <w:b w:val="0"/>
          <w:color w:val="auto"/>
          <w:sz w:val="20"/>
          <w:szCs w:val="20"/>
        </w:rPr>
        <w:instrText xml:space="preserve"> SEQ ΓΡΑΦΗΜΑ \* ARABIC </w:instrText>
      </w:r>
      <w:r w:rsidR="00B91461" w:rsidRPr="00EC734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102</w:t>
      </w:r>
      <w:r w:rsidR="00B91461" w:rsidRPr="00EC7345">
        <w:rPr>
          <w:rFonts w:ascii="Times New Roman" w:hAnsi="Times New Roman" w:cs="Times New Roman"/>
          <w:b w:val="0"/>
          <w:noProof/>
          <w:color w:val="auto"/>
          <w:sz w:val="20"/>
          <w:szCs w:val="20"/>
        </w:rPr>
        <w:fldChar w:fldCharType="end"/>
      </w:r>
      <w:r w:rsidR="00A73289">
        <w:rPr>
          <w:rFonts w:ascii="Times New Roman" w:hAnsi="Times New Roman" w:cs="Times New Roman"/>
          <w:b w:val="0"/>
          <w:color w:val="auto"/>
          <w:sz w:val="20"/>
          <w:szCs w:val="20"/>
        </w:rPr>
        <w:t xml:space="preserve">. </w:t>
      </w:r>
      <w:r w:rsidRPr="00EC7345">
        <w:rPr>
          <w:rFonts w:ascii="Times New Roman" w:hAnsi="Times New Roman" w:cs="Times New Roman"/>
          <w:b w:val="0"/>
          <w:color w:val="auto"/>
          <w:sz w:val="20"/>
          <w:szCs w:val="20"/>
        </w:rPr>
        <w:t>Σε ποιο βαθμό οι μαθητές σας ανταποκρίνονται σε καινοτόμες μεθόδους διδασκαλίας;</w:t>
      </w:r>
      <w:bookmarkEnd w:id="499"/>
    </w:p>
    <w:p w:rsidR="00686D4D" w:rsidRDefault="000628C6" w:rsidP="00686D4D">
      <w:pPr>
        <w:keepNext/>
        <w:jc w:val="both"/>
      </w:pPr>
      <w:r w:rsidRPr="00953BA1">
        <w:rPr>
          <w:rFonts w:ascii="Times New Roman" w:eastAsia="Calibri" w:hAnsi="Times New Roman" w:cs="Times New Roman"/>
          <w:noProof/>
          <w:sz w:val="24"/>
          <w:szCs w:val="24"/>
          <w:lang w:eastAsia="el-GR"/>
        </w:rPr>
        <w:drawing>
          <wp:inline distT="0" distB="0" distL="0" distR="0" wp14:anchorId="0760EBFF" wp14:editId="2C4A39C1">
            <wp:extent cx="4524903" cy="2437054"/>
            <wp:effectExtent l="0" t="0" r="0" b="1905"/>
            <wp:docPr id="22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513"/>
                    <a:stretch/>
                  </pic:blipFill>
                  <pic:spPr bwMode="auto">
                    <a:xfrm>
                      <a:off x="0" y="0"/>
                      <a:ext cx="4525200" cy="2437214"/>
                    </a:xfrm>
                    <a:prstGeom prst="rect">
                      <a:avLst/>
                    </a:prstGeom>
                    <a:noFill/>
                    <a:ln>
                      <a:noFill/>
                    </a:ln>
                    <a:extLst>
                      <a:ext uri="{53640926-AAD7-44D8-BBD7-CCE9431645EC}">
                        <a14:shadowObscured xmlns:a14="http://schemas.microsoft.com/office/drawing/2010/main"/>
                      </a:ext>
                    </a:extLst>
                  </pic:spPr>
                </pic:pic>
              </a:graphicData>
            </a:graphic>
          </wp:inline>
        </w:drawing>
      </w:r>
    </w:p>
    <w:p w:rsidR="004124E5" w:rsidRPr="00223924" w:rsidRDefault="004124E5" w:rsidP="004124E5">
      <w:pPr>
        <w:pStyle w:val="a8"/>
        <w:jc w:val="both"/>
        <w:rPr>
          <w:rFonts w:ascii="Times New Roman" w:hAnsi="Times New Roman" w:cs="Times New Roman"/>
          <w:b w:val="0"/>
          <w:color w:val="auto"/>
          <w:sz w:val="20"/>
          <w:szCs w:val="20"/>
        </w:rPr>
      </w:pPr>
      <w:bookmarkStart w:id="500" w:name="_Toc52910925"/>
      <w:r w:rsidRPr="00223924">
        <w:rPr>
          <w:rFonts w:ascii="Times New Roman" w:hAnsi="Times New Roman" w:cs="Times New Roman"/>
          <w:b w:val="0"/>
          <w:color w:val="auto"/>
          <w:sz w:val="20"/>
          <w:szCs w:val="20"/>
        </w:rPr>
        <w:t xml:space="preserve">ΓΡΑΦΗΜΑ </w:t>
      </w:r>
      <w:r w:rsidR="00B91461" w:rsidRPr="00223924">
        <w:rPr>
          <w:rFonts w:ascii="Times New Roman" w:hAnsi="Times New Roman" w:cs="Times New Roman"/>
          <w:b w:val="0"/>
          <w:color w:val="auto"/>
          <w:sz w:val="20"/>
          <w:szCs w:val="20"/>
        </w:rPr>
        <w:fldChar w:fldCharType="begin"/>
      </w:r>
      <w:r w:rsidRPr="00223924">
        <w:rPr>
          <w:rFonts w:ascii="Times New Roman" w:hAnsi="Times New Roman" w:cs="Times New Roman"/>
          <w:b w:val="0"/>
          <w:color w:val="auto"/>
          <w:sz w:val="20"/>
          <w:szCs w:val="20"/>
        </w:rPr>
        <w:instrText xml:space="preserve"> SEQ ΓΡΑΦΗΜΑ \* ARABIC </w:instrText>
      </w:r>
      <w:r w:rsidR="00B91461" w:rsidRPr="0022392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103</w:t>
      </w:r>
      <w:r w:rsidR="00B91461" w:rsidRPr="00223924">
        <w:rPr>
          <w:rFonts w:ascii="Times New Roman" w:hAnsi="Times New Roman" w:cs="Times New Roman"/>
          <w:b w:val="0"/>
          <w:noProof/>
          <w:color w:val="auto"/>
          <w:sz w:val="20"/>
          <w:szCs w:val="20"/>
        </w:rPr>
        <w:fldChar w:fldCharType="end"/>
      </w:r>
      <w:r w:rsidR="00A73289">
        <w:rPr>
          <w:rFonts w:ascii="Times New Roman" w:hAnsi="Times New Roman" w:cs="Times New Roman"/>
          <w:b w:val="0"/>
          <w:color w:val="auto"/>
          <w:sz w:val="20"/>
          <w:szCs w:val="20"/>
        </w:rPr>
        <w:t xml:space="preserve">. </w:t>
      </w:r>
      <w:r w:rsidRPr="00223924">
        <w:rPr>
          <w:rFonts w:ascii="Times New Roman" w:hAnsi="Times New Roman" w:cs="Times New Roman"/>
          <w:b w:val="0"/>
          <w:color w:val="auto"/>
          <w:sz w:val="20"/>
          <w:szCs w:val="20"/>
        </w:rPr>
        <w:t>Δ15 Σε ποιο βαθμό οι μαθητές σας ανταποκρίνονται σε καινοτόμες μεθόδους διδασκαλίας;</w:t>
      </w:r>
      <w:bookmarkEnd w:id="500"/>
    </w:p>
    <w:p w:rsidR="000628C6" w:rsidRDefault="006A041A" w:rsidP="006A041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95850">
        <w:rPr>
          <w:rFonts w:ascii="Times New Roman" w:eastAsia="Calibri" w:hAnsi="Times New Roman" w:cs="Times New Roman"/>
          <w:sz w:val="24"/>
          <w:szCs w:val="24"/>
        </w:rPr>
        <w:t>Η τελευταία ερώτηση αναζητά</w:t>
      </w:r>
      <w:r w:rsidR="000628C6" w:rsidRPr="00953BA1">
        <w:rPr>
          <w:rFonts w:ascii="Times New Roman" w:eastAsia="Calibri" w:hAnsi="Times New Roman" w:cs="Times New Roman"/>
          <w:sz w:val="24"/>
          <w:szCs w:val="24"/>
        </w:rPr>
        <w:t xml:space="preserve"> μια απάντηση στο κατά πόσο υπάρχει η αναγκαία υλικοτεχνική υποδομή για την επιστράτευση των ψηφιακών μέσων σε ένα τμήμα πολύγλωσσων μαθητών. Σχετικά ελπιδοφόρα παρουσιάζεται η άποψη των εκπαιδευτικών πάνω στο θέμα αφού σχεδόν το ήμισυ των απαντήσεων - 62 - χαρακτήρισαν τις υλικοτεχνικές υποδομές τουλάχιστον αρκετές, οι 42 τις χαρακτήρισαν λίγες, και οι εναπομείναντες 22 τις χαρακτήρισαν ελάχιστες (Διάγραμμα 54).</w:t>
      </w:r>
    </w:p>
    <w:p w:rsidR="006D1C56" w:rsidRPr="00D31B1C" w:rsidRDefault="006D1C56" w:rsidP="006D1C56">
      <w:pPr>
        <w:pStyle w:val="a8"/>
        <w:jc w:val="both"/>
        <w:rPr>
          <w:rFonts w:ascii="Times New Roman" w:hAnsi="Times New Roman" w:cs="Times New Roman"/>
          <w:b w:val="0"/>
          <w:color w:val="auto"/>
          <w:sz w:val="20"/>
          <w:szCs w:val="20"/>
        </w:rPr>
      </w:pPr>
      <w:bookmarkStart w:id="501" w:name="_Toc52910926"/>
      <w:r w:rsidRPr="00D31B1C">
        <w:rPr>
          <w:rFonts w:ascii="Times New Roman" w:hAnsi="Times New Roman" w:cs="Times New Roman"/>
          <w:b w:val="0"/>
          <w:color w:val="auto"/>
          <w:sz w:val="20"/>
          <w:szCs w:val="20"/>
        </w:rPr>
        <w:lastRenderedPageBreak/>
        <w:t xml:space="preserve">ΔΙΑΓΡΑΜΜΑ </w:t>
      </w:r>
      <w:r w:rsidR="00B91461" w:rsidRPr="00D31B1C">
        <w:rPr>
          <w:rFonts w:ascii="Times New Roman" w:hAnsi="Times New Roman" w:cs="Times New Roman"/>
          <w:b w:val="0"/>
          <w:color w:val="auto"/>
          <w:sz w:val="20"/>
          <w:szCs w:val="20"/>
        </w:rPr>
        <w:fldChar w:fldCharType="begin"/>
      </w:r>
      <w:r w:rsidR="00792782" w:rsidRPr="00D31B1C">
        <w:rPr>
          <w:rFonts w:ascii="Times New Roman" w:hAnsi="Times New Roman" w:cs="Times New Roman"/>
          <w:b w:val="0"/>
          <w:color w:val="auto"/>
          <w:sz w:val="20"/>
          <w:szCs w:val="20"/>
        </w:rPr>
        <w:instrText xml:space="preserve"> SEQ ΓΡΑΦΗΜΑ \* ARABIC </w:instrText>
      </w:r>
      <w:r w:rsidR="00B91461" w:rsidRPr="00D31B1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104</w:t>
      </w:r>
      <w:r w:rsidR="00B91461" w:rsidRPr="00D31B1C">
        <w:rPr>
          <w:rFonts w:ascii="Times New Roman" w:hAnsi="Times New Roman" w:cs="Times New Roman"/>
          <w:b w:val="0"/>
          <w:noProof/>
          <w:color w:val="auto"/>
          <w:sz w:val="20"/>
          <w:szCs w:val="20"/>
        </w:rPr>
        <w:fldChar w:fldCharType="end"/>
      </w:r>
      <w:r w:rsidR="00A069DC">
        <w:rPr>
          <w:rFonts w:ascii="Times New Roman" w:hAnsi="Times New Roman" w:cs="Times New Roman"/>
          <w:b w:val="0"/>
          <w:color w:val="auto"/>
          <w:sz w:val="20"/>
          <w:szCs w:val="20"/>
        </w:rPr>
        <w:t>.</w:t>
      </w:r>
      <w:r w:rsidRPr="00D31B1C">
        <w:rPr>
          <w:rFonts w:ascii="Times New Roman" w:hAnsi="Times New Roman" w:cs="Times New Roman"/>
          <w:b w:val="0"/>
          <w:color w:val="auto"/>
          <w:sz w:val="20"/>
          <w:szCs w:val="20"/>
        </w:rPr>
        <w:t xml:space="preserve"> Σε</w:t>
      </w:r>
      <w:r w:rsidR="00D31B1C" w:rsidRPr="00D31B1C">
        <w:rPr>
          <w:rFonts w:ascii="Times New Roman" w:hAnsi="Times New Roman" w:cs="Times New Roman"/>
          <w:b w:val="0"/>
          <w:color w:val="auto"/>
          <w:sz w:val="20"/>
          <w:szCs w:val="20"/>
        </w:rPr>
        <w:t xml:space="preserve"> ποιο βαθμό το σχολείο σας διαθέτει </w:t>
      </w:r>
      <w:r w:rsidRPr="00D31B1C">
        <w:rPr>
          <w:rFonts w:ascii="Times New Roman" w:hAnsi="Times New Roman" w:cs="Times New Roman"/>
          <w:b w:val="0"/>
          <w:color w:val="auto"/>
          <w:sz w:val="20"/>
          <w:szCs w:val="20"/>
        </w:rPr>
        <w:t>την απαιτούμενη υλικοτεχνική υποδομή για εμπλουτισμό της εκπ/κής διαδικασίας σε πολύγλωσσους μαθητές;</w:t>
      </w:r>
      <w:bookmarkEnd w:id="501"/>
    </w:p>
    <w:p w:rsidR="00B614B1" w:rsidRDefault="000628C6" w:rsidP="00B614B1">
      <w:pPr>
        <w:keepNext/>
        <w:jc w:val="both"/>
      </w:pPr>
      <w:r w:rsidRPr="00953BA1">
        <w:rPr>
          <w:rFonts w:ascii="Times New Roman" w:eastAsia="Calibri" w:hAnsi="Times New Roman" w:cs="Times New Roman"/>
          <w:noProof/>
          <w:sz w:val="24"/>
          <w:szCs w:val="24"/>
          <w:lang w:eastAsia="el-GR"/>
        </w:rPr>
        <w:drawing>
          <wp:inline distT="0" distB="0" distL="0" distR="0" wp14:anchorId="369669B8" wp14:editId="4362920F">
            <wp:extent cx="4524903" cy="2327326"/>
            <wp:effectExtent l="0" t="0" r="9525" b="0"/>
            <wp:docPr id="22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2632"/>
                    <a:stretch/>
                  </pic:blipFill>
                  <pic:spPr bwMode="auto">
                    <a:xfrm>
                      <a:off x="0" y="0"/>
                      <a:ext cx="4525200" cy="2327479"/>
                    </a:xfrm>
                    <a:prstGeom prst="rect">
                      <a:avLst/>
                    </a:prstGeom>
                    <a:noFill/>
                    <a:ln>
                      <a:noFill/>
                    </a:ln>
                    <a:extLst>
                      <a:ext uri="{53640926-AAD7-44D8-BBD7-CCE9431645EC}">
                        <a14:shadowObscured xmlns:a14="http://schemas.microsoft.com/office/drawing/2010/main"/>
                      </a:ext>
                    </a:extLst>
                  </pic:spPr>
                </pic:pic>
              </a:graphicData>
            </a:graphic>
          </wp:inline>
        </w:drawing>
      </w:r>
    </w:p>
    <w:p w:rsidR="00F236F3" w:rsidRPr="00223924" w:rsidRDefault="00F236F3" w:rsidP="00F236F3">
      <w:pPr>
        <w:pStyle w:val="a8"/>
        <w:jc w:val="both"/>
        <w:rPr>
          <w:rFonts w:ascii="Times New Roman" w:hAnsi="Times New Roman" w:cs="Times New Roman"/>
          <w:b w:val="0"/>
          <w:color w:val="auto"/>
          <w:sz w:val="20"/>
          <w:szCs w:val="20"/>
        </w:rPr>
      </w:pPr>
      <w:bookmarkStart w:id="502" w:name="_Toc52910927"/>
      <w:r w:rsidRPr="00223924">
        <w:rPr>
          <w:rFonts w:ascii="Times New Roman" w:hAnsi="Times New Roman" w:cs="Times New Roman"/>
          <w:b w:val="0"/>
          <w:color w:val="auto"/>
          <w:sz w:val="20"/>
          <w:szCs w:val="20"/>
        </w:rPr>
        <w:t xml:space="preserve">ΓΡΑΦΗΜΑ </w:t>
      </w:r>
      <w:r w:rsidR="00B91461" w:rsidRPr="00223924">
        <w:rPr>
          <w:rFonts w:ascii="Times New Roman" w:hAnsi="Times New Roman" w:cs="Times New Roman"/>
          <w:b w:val="0"/>
          <w:color w:val="auto"/>
          <w:sz w:val="20"/>
          <w:szCs w:val="20"/>
        </w:rPr>
        <w:fldChar w:fldCharType="begin"/>
      </w:r>
      <w:r w:rsidRPr="00223924">
        <w:rPr>
          <w:rFonts w:ascii="Times New Roman" w:hAnsi="Times New Roman" w:cs="Times New Roman"/>
          <w:b w:val="0"/>
          <w:color w:val="auto"/>
          <w:sz w:val="20"/>
          <w:szCs w:val="20"/>
        </w:rPr>
        <w:instrText xml:space="preserve"> SEQ ΓΡΑΦΗΜΑ \* ARABIC </w:instrText>
      </w:r>
      <w:r w:rsidR="00B91461" w:rsidRPr="0022392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105</w:t>
      </w:r>
      <w:r w:rsidR="00B91461" w:rsidRPr="00223924">
        <w:rPr>
          <w:rFonts w:ascii="Times New Roman" w:hAnsi="Times New Roman" w:cs="Times New Roman"/>
          <w:b w:val="0"/>
          <w:noProof/>
          <w:color w:val="auto"/>
          <w:sz w:val="20"/>
          <w:szCs w:val="20"/>
        </w:rPr>
        <w:fldChar w:fldCharType="end"/>
      </w:r>
      <w:r w:rsidR="00A069DC">
        <w:rPr>
          <w:rFonts w:ascii="Times New Roman" w:hAnsi="Times New Roman" w:cs="Times New Roman"/>
          <w:b w:val="0"/>
          <w:color w:val="auto"/>
          <w:sz w:val="20"/>
          <w:szCs w:val="20"/>
        </w:rPr>
        <w:t xml:space="preserve">. </w:t>
      </w:r>
      <w:r w:rsidRPr="00223924">
        <w:rPr>
          <w:rFonts w:ascii="Times New Roman" w:hAnsi="Times New Roman" w:cs="Times New Roman"/>
          <w:b w:val="0"/>
          <w:color w:val="auto"/>
          <w:sz w:val="20"/>
          <w:szCs w:val="20"/>
        </w:rPr>
        <w:t>Δ16 Σε ποιο βαθμό το σχολείο σας έχει την απαιτούμενη υλικοτεχνική υποδομή για εμπλουτισμό της εκπ/κής διαδικασίας σε πολύγλωσσους μαθητές;</w:t>
      </w:r>
      <w:bookmarkEnd w:id="502"/>
    </w:p>
    <w:p w:rsidR="005B6DE7" w:rsidRDefault="005B6DE7" w:rsidP="00953BA1">
      <w:pPr>
        <w:jc w:val="both"/>
      </w:pPr>
    </w:p>
    <w:p w:rsidR="00A52B59" w:rsidRPr="00F95850" w:rsidRDefault="00A52B59" w:rsidP="00953BA1">
      <w:pPr>
        <w:jc w:val="both"/>
        <w:rPr>
          <w:rFonts w:ascii="Times New Roman" w:eastAsia="Calibri" w:hAnsi="Times New Roman" w:cs="Times New Roman"/>
          <w:b/>
          <w:sz w:val="28"/>
          <w:szCs w:val="28"/>
        </w:rPr>
      </w:pPr>
      <w:r w:rsidRPr="00F95850">
        <w:rPr>
          <w:rFonts w:ascii="Times New Roman" w:eastAsia="Calibri" w:hAnsi="Times New Roman" w:cs="Times New Roman"/>
          <w:b/>
          <w:sz w:val="28"/>
          <w:szCs w:val="28"/>
        </w:rPr>
        <w:t>5ος Θεματικός άξονας ερωτηματολογίου</w:t>
      </w:r>
    </w:p>
    <w:p w:rsidR="00D5042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Το τελευταίο σκέλος του ερωτηματολογίου ασχολείται με παράγοντες που συμβάλλουν ή συντελούν στην υιοθέτηση ή την απόρριψη των νεοεισαχθέντων καινοτομιών. Τέτοιου είδους παράγοντες οι οποίοι μελετήθηκαν στα πλαίσια της ερευνητικής εργασίας, είναι η γενικότερη κουλτούρα της σχολικής μονάδας στην ενσωμάτωση καινοτομιών στους δίγλωσσους μαθητές αλλά και πόσο καθοριστική είναι η προσωπικότητα του διευθυντή ως ηγέτη για τον ενστερνισμό καινοτομιών. Η πλειοψηφία των διδασκόντων, περίπου το 68,85%, συμφωνούν ότι είναι αρκετά έως πολύ σημαντική η κουλτούρα του σχολικού περιβάλλοντος, το 18,25% θεωρεί ότι το σχολικό περιβάλλον επηρεάζει λίγο ενώ μια μικρή μερίδα εκπαιδευτικών θεωρεί ότι συμβάλλει ελάχιστα έως καθόλου (Διάγραμμα 55).</w:t>
      </w:r>
    </w:p>
    <w:p w:rsidR="000628C6"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Αναφορικά με την ηγετική προσωπικότητα του διευθυντή, από τις απαντήσεις των συμμετεχόντων προκύπτει ότι πρόκειται για ένα καθοριστικό παράγοντα για τον εναγκαλισμό καινοτομιών, μιας και το 89,68% συμφώνησε αρκετά έως πολύ πάνω στο ερώτημα. Το ποσοστό εκείνων που απάντησαν ότι η επιρροή του διευθυντή είναι λίγη έως καθόλου είναι μόλις 10,32%( Διάγραμμα 56).</w:t>
      </w:r>
    </w:p>
    <w:p w:rsidR="00E55C21" w:rsidRDefault="00E55C21" w:rsidP="006D1C56">
      <w:pPr>
        <w:pStyle w:val="a8"/>
        <w:jc w:val="both"/>
        <w:rPr>
          <w:rFonts w:ascii="Times New Roman" w:hAnsi="Times New Roman" w:cs="Times New Roman"/>
          <w:b w:val="0"/>
          <w:color w:val="auto"/>
          <w:sz w:val="20"/>
          <w:szCs w:val="20"/>
        </w:rPr>
      </w:pPr>
      <w:bookmarkStart w:id="503" w:name="_Toc52910928"/>
    </w:p>
    <w:p w:rsidR="00E55C21" w:rsidRDefault="00E55C21" w:rsidP="006D1C56">
      <w:pPr>
        <w:pStyle w:val="a8"/>
        <w:jc w:val="both"/>
        <w:rPr>
          <w:rFonts w:ascii="Times New Roman" w:hAnsi="Times New Roman" w:cs="Times New Roman"/>
          <w:b w:val="0"/>
          <w:color w:val="auto"/>
          <w:sz w:val="20"/>
          <w:szCs w:val="20"/>
        </w:rPr>
      </w:pPr>
    </w:p>
    <w:p w:rsidR="006D1C56" w:rsidRPr="00D74DE6" w:rsidRDefault="006D1C56" w:rsidP="006D1C56">
      <w:pPr>
        <w:pStyle w:val="a8"/>
        <w:jc w:val="both"/>
        <w:rPr>
          <w:rFonts w:ascii="Times New Roman" w:hAnsi="Times New Roman" w:cs="Times New Roman"/>
          <w:b w:val="0"/>
          <w:color w:val="auto"/>
          <w:sz w:val="20"/>
          <w:szCs w:val="20"/>
        </w:rPr>
      </w:pPr>
      <w:r w:rsidRPr="00D74DE6">
        <w:rPr>
          <w:rFonts w:ascii="Times New Roman" w:hAnsi="Times New Roman" w:cs="Times New Roman"/>
          <w:b w:val="0"/>
          <w:color w:val="auto"/>
          <w:sz w:val="20"/>
          <w:szCs w:val="20"/>
        </w:rPr>
        <w:lastRenderedPageBreak/>
        <w:t xml:space="preserve">ΔΙΑΓΡΑΜΜΑ </w:t>
      </w:r>
      <w:r w:rsidR="00B91461" w:rsidRPr="00D74DE6">
        <w:rPr>
          <w:rFonts w:ascii="Times New Roman" w:hAnsi="Times New Roman" w:cs="Times New Roman"/>
          <w:b w:val="0"/>
          <w:color w:val="auto"/>
          <w:sz w:val="20"/>
          <w:szCs w:val="20"/>
        </w:rPr>
        <w:fldChar w:fldCharType="begin"/>
      </w:r>
      <w:r w:rsidR="00792782" w:rsidRPr="00D74DE6">
        <w:rPr>
          <w:rFonts w:ascii="Times New Roman" w:hAnsi="Times New Roman" w:cs="Times New Roman"/>
          <w:b w:val="0"/>
          <w:color w:val="auto"/>
          <w:sz w:val="20"/>
          <w:szCs w:val="20"/>
        </w:rPr>
        <w:instrText xml:space="preserve"> SEQ ΓΡΑΦΗΜΑ \* ARABIC </w:instrText>
      </w:r>
      <w:r w:rsidR="00B91461" w:rsidRPr="00D74DE6">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106</w:t>
      </w:r>
      <w:r w:rsidR="00B91461" w:rsidRPr="00D74DE6">
        <w:rPr>
          <w:rFonts w:ascii="Times New Roman" w:hAnsi="Times New Roman" w:cs="Times New Roman"/>
          <w:b w:val="0"/>
          <w:noProof/>
          <w:color w:val="auto"/>
          <w:sz w:val="20"/>
          <w:szCs w:val="20"/>
        </w:rPr>
        <w:fldChar w:fldCharType="end"/>
      </w:r>
      <w:r w:rsidR="00A069DC">
        <w:rPr>
          <w:rFonts w:ascii="Times New Roman" w:hAnsi="Times New Roman" w:cs="Times New Roman"/>
          <w:b w:val="0"/>
          <w:color w:val="auto"/>
          <w:sz w:val="20"/>
          <w:szCs w:val="20"/>
        </w:rPr>
        <w:t xml:space="preserve">. </w:t>
      </w:r>
      <w:r w:rsidRPr="00D74DE6">
        <w:rPr>
          <w:rFonts w:ascii="Times New Roman" w:hAnsi="Times New Roman" w:cs="Times New Roman"/>
          <w:b w:val="0"/>
          <w:color w:val="auto"/>
          <w:sz w:val="20"/>
          <w:szCs w:val="20"/>
        </w:rPr>
        <w:t>Κατά πόσο πιστεύετε ότι η κουλτούρα της σχολικής μονάδας εμπνέει και στηρίζει την ενσωμάτωση καινοτομιών σε δίγλωσσους μαθητές</w:t>
      </w:r>
      <w:r w:rsidR="00D74DE6">
        <w:rPr>
          <w:rFonts w:ascii="Times New Roman" w:hAnsi="Times New Roman" w:cs="Times New Roman"/>
          <w:b w:val="0"/>
          <w:color w:val="auto"/>
          <w:sz w:val="20"/>
          <w:szCs w:val="20"/>
        </w:rPr>
        <w:t>, αποδοχή του νέου, συνεργσσία με δ/ντή, εκπαιδευτικούς, μαθητές, γονείς κ.α.</w:t>
      </w:r>
      <w:r w:rsidRPr="00D74DE6">
        <w:rPr>
          <w:rFonts w:ascii="Times New Roman" w:hAnsi="Times New Roman" w:cs="Times New Roman"/>
          <w:b w:val="0"/>
          <w:color w:val="auto"/>
          <w:sz w:val="20"/>
          <w:szCs w:val="20"/>
        </w:rPr>
        <w:t>;</w:t>
      </w:r>
      <w:bookmarkEnd w:id="503"/>
    </w:p>
    <w:p w:rsidR="009A75D0" w:rsidRDefault="000628C6" w:rsidP="009A75D0">
      <w:pPr>
        <w:keepNext/>
        <w:jc w:val="both"/>
      </w:pPr>
      <w:r w:rsidRPr="00953BA1">
        <w:rPr>
          <w:rFonts w:ascii="Times New Roman" w:eastAsia="Calibri" w:hAnsi="Times New Roman" w:cs="Times New Roman"/>
          <w:noProof/>
          <w:sz w:val="24"/>
          <w:szCs w:val="24"/>
          <w:lang w:eastAsia="el-GR"/>
        </w:rPr>
        <w:drawing>
          <wp:inline distT="0" distB="0" distL="0" distR="0" wp14:anchorId="378A179A" wp14:editId="47B833BB">
            <wp:extent cx="4517390" cy="2334456"/>
            <wp:effectExtent l="0" t="0" r="0" b="8890"/>
            <wp:docPr id="22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2359"/>
                    <a:stretch/>
                  </pic:blipFill>
                  <pic:spPr bwMode="auto">
                    <a:xfrm>
                      <a:off x="0" y="0"/>
                      <a:ext cx="4518000" cy="2334771"/>
                    </a:xfrm>
                    <a:prstGeom prst="rect">
                      <a:avLst/>
                    </a:prstGeom>
                    <a:noFill/>
                    <a:ln>
                      <a:noFill/>
                    </a:ln>
                    <a:extLst>
                      <a:ext uri="{53640926-AAD7-44D8-BBD7-CCE9431645EC}">
                        <a14:shadowObscured xmlns:a14="http://schemas.microsoft.com/office/drawing/2010/main"/>
                      </a:ext>
                    </a:extLst>
                  </pic:spPr>
                </pic:pic>
              </a:graphicData>
            </a:graphic>
          </wp:inline>
        </w:drawing>
      </w:r>
    </w:p>
    <w:p w:rsidR="00D74DE6" w:rsidRPr="00223924" w:rsidRDefault="00D74DE6" w:rsidP="00D74DE6">
      <w:pPr>
        <w:pStyle w:val="a8"/>
        <w:jc w:val="both"/>
        <w:rPr>
          <w:rFonts w:ascii="Times New Roman" w:hAnsi="Times New Roman" w:cs="Times New Roman"/>
          <w:b w:val="0"/>
          <w:color w:val="auto"/>
          <w:sz w:val="20"/>
          <w:szCs w:val="20"/>
        </w:rPr>
      </w:pPr>
      <w:bookmarkStart w:id="504" w:name="_Toc52910929"/>
      <w:r w:rsidRPr="00223924">
        <w:rPr>
          <w:rFonts w:ascii="Times New Roman" w:hAnsi="Times New Roman" w:cs="Times New Roman"/>
          <w:b w:val="0"/>
          <w:color w:val="auto"/>
          <w:sz w:val="20"/>
          <w:szCs w:val="20"/>
        </w:rPr>
        <w:t xml:space="preserve">ΓΡΑΦΗΜΑ </w:t>
      </w:r>
      <w:r w:rsidR="00B91461" w:rsidRPr="00223924">
        <w:rPr>
          <w:rFonts w:ascii="Times New Roman" w:hAnsi="Times New Roman" w:cs="Times New Roman"/>
          <w:b w:val="0"/>
          <w:color w:val="auto"/>
          <w:sz w:val="20"/>
          <w:szCs w:val="20"/>
        </w:rPr>
        <w:fldChar w:fldCharType="begin"/>
      </w:r>
      <w:r w:rsidRPr="00223924">
        <w:rPr>
          <w:rFonts w:ascii="Times New Roman" w:hAnsi="Times New Roman" w:cs="Times New Roman"/>
          <w:b w:val="0"/>
          <w:color w:val="auto"/>
          <w:sz w:val="20"/>
          <w:szCs w:val="20"/>
        </w:rPr>
        <w:instrText xml:space="preserve"> SEQ ΓΡΑΦΗΜΑ \* ARABIC </w:instrText>
      </w:r>
      <w:r w:rsidR="00B91461" w:rsidRPr="0022392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107</w:t>
      </w:r>
      <w:r w:rsidR="00B91461" w:rsidRPr="00223924">
        <w:rPr>
          <w:rFonts w:ascii="Times New Roman" w:hAnsi="Times New Roman" w:cs="Times New Roman"/>
          <w:b w:val="0"/>
          <w:noProof/>
          <w:color w:val="auto"/>
          <w:sz w:val="20"/>
          <w:szCs w:val="20"/>
        </w:rPr>
        <w:fldChar w:fldCharType="end"/>
      </w:r>
      <w:r w:rsidR="00A069DC">
        <w:rPr>
          <w:rFonts w:ascii="Times New Roman" w:hAnsi="Times New Roman" w:cs="Times New Roman"/>
          <w:b w:val="0"/>
          <w:noProof/>
          <w:color w:val="auto"/>
          <w:sz w:val="20"/>
          <w:szCs w:val="20"/>
        </w:rPr>
        <w:t>.</w:t>
      </w:r>
      <w:r w:rsidRPr="00223924">
        <w:rPr>
          <w:rFonts w:ascii="Times New Roman" w:hAnsi="Times New Roman" w:cs="Times New Roman"/>
          <w:b w:val="0"/>
          <w:color w:val="auto"/>
          <w:sz w:val="20"/>
          <w:szCs w:val="20"/>
        </w:rPr>
        <w:t xml:space="preserve"> Ε1 Κατά πόσο πιστεύετε ότι η κουλτούρα της σχολικής μονάδας εμπνέει και στηρίζει την ενσωμάτωση καινοτομιών σε δίγλωσσους μαθητές;</w:t>
      </w:r>
      <w:bookmarkEnd w:id="504"/>
    </w:p>
    <w:p w:rsidR="00D74DE6" w:rsidRDefault="00D74DE6" w:rsidP="009A75D0">
      <w:pPr>
        <w:keepNext/>
        <w:jc w:val="both"/>
      </w:pPr>
    </w:p>
    <w:p w:rsidR="00B038AD" w:rsidRDefault="00B038AD" w:rsidP="009A75D0">
      <w:pPr>
        <w:keepNext/>
        <w:jc w:val="both"/>
      </w:pPr>
    </w:p>
    <w:p w:rsidR="00B038AD" w:rsidRDefault="00B038AD" w:rsidP="009A75D0">
      <w:pPr>
        <w:keepNext/>
        <w:jc w:val="both"/>
      </w:pPr>
    </w:p>
    <w:p w:rsidR="00B038AD" w:rsidRDefault="00B038AD" w:rsidP="009A75D0">
      <w:pPr>
        <w:keepNext/>
        <w:jc w:val="both"/>
      </w:pPr>
    </w:p>
    <w:p w:rsidR="00CB74AB" w:rsidRPr="00BC0D85" w:rsidRDefault="00CB74AB" w:rsidP="009A75D0">
      <w:pPr>
        <w:keepNext/>
        <w:jc w:val="both"/>
      </w:pPr>
      <w:r w:rsidRPr="00BC0D85">
        <w:t xml:space="preserve">ΠΙΝΑΚΑΣ 8 </w:t>
      </w:r>
      <w:r w:rsidRPr="00BC0D85">
        <w:rPr>
          <w:rFonts w:ascii="Times New Roman" w:hAnsi="Times New Roman" w:cs="Times New Roman"/>
          <w:sz w:val="20"/>
          <w:szCs w:val="20"/>
        </w:rPr>
        <w:t>Κατά πόσο πιστεύετε ότι η κουλτούρα της σχολικής μονάδας εμπνέει και στηρίζει την ενσωμάτωση καινοτομιών σε δίγλωσσους μαθητές;</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BD6A0F" w:rsidRPr="00BD6A0F" w:rsidTr="00CB74AB">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CB74AB" w:rsidRPr="00BD6A0F" w:rsidRDefault="00CB74AB" w:rsidP="00CB74AB">
            <w:pPr>
              <w:keepNext/>
              <w:spacing w:after="0" w:line="240" w:lineRule="auto"/>
              <w:jc w:val="both"/>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Αθροιστική σχετική συχνότητα </w:t>
            </w:r>
          </w:p>
        </w:tc>
      </w:tr>
      <w:tr w:rsidR="00BD6A0F" w:rsidRPr="00BD6A0F" w:rsidTr="00CB74AB">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23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18,3 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18,3 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18,3  </w:t>
            </w:r>
          </w:p>
        </w:tc>
      </w:tr>
      <w:tr w:rsidR="00BD6A0F" w:rsidRPr="00BD6A0F" w:rsidTr="00CB74A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65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51,6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51,6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69,8 </w:t>
            </w:r>
          </w:p>
        </w:tc>
      </w:tr>
      <w:tr w:rsidR="00BD6A0F" w:rsidRPr="00BD6A0F" w:rsidTr="00CB74A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23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18,3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18,3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88,1 </w:t>
            </w:r>
          </w:p>
        </w:tc>
      </w:tr>
      <w:tr w:rsidR="00BD6A0F" w:rsidRPr="00BD6A0F" w:rsidTr="00CB74A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12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9,5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9,5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97,6 </w:t>
            </w:r>
          </w:p>
        </w:tc>
      </w:tr>
      <w:tr w:rsidR="00BD6A0F" w:rsidRPr="00BD6A0F" w:rsidTr="00CB74A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 3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2,4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2,4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100,0 </w:t>
            </w:r>
          </w:p>
        </w:tc>
      </w:tr>
      <w:tr w:rsidR="00BD6A0F" w:rsidRPr="00BD6A0F" w:rsidTr="00CB74A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BD6A0F" w:rsidRDefault="00CB74AB" w:rsidP="00CB74AB">
            <w:pPr>
              <w:keepNext/>
              <w:spacing w:after="0" w:line="240" w:lineRule="auto"/>
              <w:jc w:val="both"/>
            </w:pPr>
            <w:r w:rsidRPr="00BD6A0F">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CB74AB" w:rsidRPr="00BD6A0F" w:rsidRDefault="00CB74AB" w:rsidP="00CB74AB">
            <w:pPr>
              <w:keepNext/>
              <w:spacing w:after="0" w:line="240" w:lineRule="auto"/>
              <w:jc w:val="both"/>
            </w:pPr>
          </w:p>
        </w:tc>
      </w:tr>
    </w:tbl>
    <w:p w:rsidR="00CB74AB" w:rsidRPr="00BD6A0F" w:rsidRDefault="00CB74AB" w:rsidP="009A75D0">
      <w:pPr>
        <w:keepNext/>
        <w:jc w:val="both"/>
      </w:pPr>
    </w:p>
    <w:p w:rsidR="00D74DE6" w:rsidRDefault="00D74DE6" w:rsidP="006D1C56">
      <w:pPr>
        <w:pStyle w:val="a8"/>
        <w:jc w:val="both"/>
      </w:pPr>
    </w:p>
    <w:p w:rsidR="00D74DE6" w:rsidRDefault="00D74DE6" w:rsidP="006D1C56">
      <w:pPr>
        <w:pStyle w:val="a8"/>
        <w:jc w:val="both"/>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B038AD" w:rsidRDefault="00B038AD" w:rsidP="006D1C56">
      <w:pPr>
        <w:pStyle w:val="a8"/>
        <w:jc w:val="both"/>
        <w:rPr>
          <w:rFonts w:ascii="Times New Roman" w:hAnsi="Times New Roman" w:cs="Times New Roman"/>
          <w:b w:val="0"/>
          <w:color w:val="auto"/>
          <w:sz w:val="20"/>
          <w:szCs w:val="20"/>
        </w:rPr>
      </w:pPr>
    </w:p>
    <w:p w:rsidR="006D1C56" w:rsidRPr="00CD1652" w:rsidRDefault="006D1C56" w:rsidP="006D1C56">
      <w:pPr>
        <w:pStyle w:val="a8"/>
        <w:jc w:val="both"/>
        <w:rPr>
          <w:rFonts w:ascii="Times New Roman" w:hAnsi="Times New Roman" w:cs="Times New Roman"/>
          <w:b w:val="0"/>
          <w:color w:val="auto"/>
          <w:sz w:val="20"/>
          <w:szCs w:val="20"/>
        </w:rPr>
      </w:pPr>
      <w:bookmarkStart w:id="505" w:name="_Toc52910930"/>
      <w:r w:rsidRPr="00CD1652">
        <w:rPr>
          <w:rFonts w:ascii="Times New Roman" w:hAnsi="Times New Roman" w:cs="Times New Roman"/>
          <w:b w:val="0"/>
          <w:color w:val="auto"/>
          <w:sz w:val="20"/>
          <w:szCs w:val="20"/>
        </w:rPr>
        <w:t xml:space="preserve">ΔΙΑΓΡΑΜΜΑ </w:t>
      </w:r>
      <w:r w:rsidR="00B91461" w:rsidRPr="00CD1652">
        <w:rPr>
          <w:rFonts w:ascii="Times New Roman" w:hAnsi="Times New Roman" w:cs="Times New Roman"/>
          <w:b w:val="0"/>
          <w:color w:val="auto"/>
          <w:sz w:val="20"/>
          <w:szCs w:val="20"/>
        </w:rPr>
        <w:fldChar w:fldCharType="begin"/>
      </w:r>
      <w:r w:rsidR="00792782" w:rsidRPr="00CD1652">
        <w:rPr>
          <w:rFonts w:ascii="Times New Roman" w:hAnsi="Times New Roman" w:cs="Times New Roman"/>
          <w:b w:val="0"/>
          <w:color w:val="auto"/>
          <w:sz w:val="20"/>
          <w:szCs w:val="20"/>
        </w:rPr>
        <w:instrText xml:space="preserve"> SEQ ΓΡΑΦΗΜΑ \* ARABIC </w:instrText>
      </w:r>
      <w:r w:rsidR="00B91461" w:rsidRPr="00CD165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108</w:t>
      </w:r>
      <w:r w:rsidR="00B91461" w:rsidRPr="00CD1652">
        <w:rPr>
          <w:rFonts w:ascii="Times New Roman" w:hAnsi="Times New Roman" w:cs="Times New Roman"/>
          <w:b w:val="0"/>
          <w:noProof/>
          <w:color w:val="auto"/>
          <w:sz w:val="20"/>
          <w:szCs w:val="20"/>
        </w:rPr>
        <w:fldChar w:fldCharType="end"/>
      </w:r>
      <w:r w:rsidR="00A069DC">
        <w:rPr>
          <w:rFonts w:ascii="Times New Roman" w:hAnsi="Times New Roman" w:cs="Times New Roman"/>
          <w:b w:val="0"/>
          <w:color w:val="auto"/>
          <w:sz w:val="20"/>
          <w:szCs w:val="20"/>
        </w:rPr>
        <w:t>.</w:t>
      </w:r>
      <w:r w:rsidRPr="00CD1652">
        <w:rPr>
          <w:rFonts w:ascii="Times New Roman" w:hAnsi="Times New Roman" w:cs="Times New Roman"/>
          <w:b w:val="0"/>
          <w:color w:val="auto"/>
          <w:sz w:val="20"/>
          <w:szCs w:val="20"/>
        </w:rPr>
        <w:t xml:space="preserve"> Κατά πόσο πιστεύετε ότι η προσωπικότητα του διευθυντή επιδρά στην εισαγωγή και ανάληψη καινοτομιών από τον εκπ/κό;</w:t>
      </w:r>
      <w:bookmarkEnd w:id="505"/>
    </w:p>
    <w:p w:rsidR="009A75D0" w:rsidRDefault="000628C6" w:rsidP="009A75D0">
      <w:pPr>
        <w:keepNext/>
        <w:jc w:val="both"/>
      </w:pPr>
      <w:r w:rsidRPr="00953BA1">
        <w:rPr>
          <w:rFonts w:ascii="Times New Roman" w:eastAsia="Calibri" w:hAnsi="Times New Roman" w:cs="Times New Roman"/>
          <w:noProof/>
          <w:sz w:val="24"/>
          <w:szCs w:val="24"/>
          <w:lang w:eastAsia="el-GR"/>
        </w:rPr>
        <w:drawing>
          <wp:inline distT="0" distB="0" distL="0" distR="0" wp14:anchorId="00A55D09" wp14:editId="62EEDC69">
            <wp:extent cx="4517390" cy="2363717"/>
            <wp:effectExtent l="0" t="0" r="0" b="0"/>
            <wp:docPr id="22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260"/>
                    <a:stretch/>
                  </pic:blipFill>
                  <pic:spPr bwMode="auto">
                    <a:xfrm>
                      <a:off x="0" y="0"/>
                      <a:ext cx="4518000" cy="2364036"/>
                    </a:xfrm>
                    <a:prstGeom prst="rect">
                      <a:avLst/>
                    </a:prstGeom>
                    <a:noFill/>
                    <a:ln>
                      <a:noFill/>
                    </a:ln>
                    <a:extLst>
                      <a:ext uri="{53640926-AAD7-44D8-BBD7-CCE9431645EC}">
                        <a14:shadowObscured xmlns:a14="http://schemas.microsoft.com/office/drawing/2010/main"/>
                      </a:ext>
                    </a:extLst>
                  </pic:spPr>
                </pic:pic>
              </a:graphicData>
            </a:graphic>
          </wp:inline>
        </w:drawing>
      </w:r>
    </w:p>
    <w:p w:rsidR="00CD1652" w:rsidRDefault="00CD1652" w:rsidP="009A75D0">
      <w:pPr>
        <w:keepNext/>
        <w:jc w:val="both"/>
      </w:pPr>
    </w:p>
    <w:p w:rsidR="00CD1652" w:rsidRPr="00223924" w:rsidRDefault="00CD1652" w:rsidP="00CD1652">
      <w:pPr>
        <w:pStyle w:val="a8"/>
        <w:jc w:val="both"/>
        <w:rPr>
          <w:rFonts w:ascii="Times New Roman" w:hAnsi="Times New Roman" w:cs="Times New Roman"/>
          <w:b w:val="0"/>
          <w:color w:val="auto"/>
          <w:sz w:val="20"/>
          <w:szCs w:val="20"/>
        </w:rPr>
      </w:pPr>
      <w:bookmarkStart w:id="506" w:name="_Toc52910931"/>
      <w:r w:rsidRPr="00223924">
        <w:rPr>
          <w:rFonts w:ascii="Times New Roman" w:hAnsi="Times New Roman" w:cs="Times New Roman"/>
          <w:b w:val="0"/>
          <w:color w:val="auto"/>
          <w:sz w:val="20"/>
          <w:szCs w:val="20"/>
        </w:rPr>
        <w:t xml:space="preserve">ΓΡΑΦΗΜΑ </w:t>
      </w:r>
      <w:r w:rsidR="00B91461" w:rsidRPr="00223924">
        <w:rPr>
          <w:rFonts w:ascii="Times New Roman" w:hAnsi="Times New Roman" w:cs="Times New Roman"/>
          <w:b w:val="0"/>
          <w:color w:val="auto"/>
          <w:sz w:val="20"/>
          <w:szCs w:val="20"/>
        </w:rPr>
        <w:fldChar w:fldCharType="begin"/>
      </w:r>
      <w:r w:rsidRPr="00223924">
        <w:rPr>
          <w:rFonts w:ascii="Times New Roman" w:hAnsi="Times New Roman" w:cs="Times New Roman"/>
          <w:b w:val="0"/>
          <w:color w:val="auto"/>
          <w:sz w:val="20"/>
          <w:szCs w:val="20"/>
        </w:rPr>
        <w:instrText xml:space="preserve"> SEQ ΓΡΑΦΗΜΑ \* ARABIC </w:instrText>
      </w:r>
      <w:r w:rsidR="00B91461" w:rsidRPr="0022392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109</w:t>
      </w:r>
      <w:r w:rsidR="00B91461" w:rsidRPr="00223924">
        <w:rPr>
          <w:rFonts w:ascii="Times New Roman" w:hAnsi="Times New Roman" w:cs="Times New Roman"/>
          <w:b w:val="0"/>
          <w:noProof/>
          <w:color w:val="auto"/>
          <w:sz w:val="20"/>
          <w:szCs w:val="20"/>
        </w:rPr>
        <w:fldChar w:fldCharType="end"/>
      </w:r>
      <w:r w:rsidR="00A069DC">
        <w:rPr>
          <w:rFonts w:ascii="Times New Roman" w:hAnsi="Times New Roman" w:cs="Times New Roman"/>
          <w:b w:val="0"/>
          <w:noProof/>
          <w:color w:val="auto"/>
          <w:sz w:val="20"/>
          <w:szCs w:val="20"/>
        </w:rPr>
        <w:t>.</w:t>
      </w:r>
      <w:r w:rsidRPr="00223924">
        <w:rPr>
          <w:rFonts w:ascii="Times New Roman" w:hAnsi="Times New Roman" w:cs="Times New Roman"/>
          <w:b w:val="0"/>
          <w:color w:val="auto"/>
          <w:sz w:val="20"/>
          <w:szCs w:val="20"/>
        </w:rPr>
        <w:t xml:space="preserve"> Ε2 Κατά πόσο πιστεύετε ότι η προσωπικότητα του διευθυντή επιδρά στην εισαγωγή και ανάληψη καινοτομιών από τον εκπ/κό;</w:t>
      </w:r>
      <w:bookmarkEnd w:id="506"/>
    </w:p>
    <w:p w:rsidR="00CD1652" w:rsidRDefault="00CD1652" w:rsidP="009A75D0">
      <w:pPr>
        <w:keepNext/>
        <w:jc w:val="both"/>
      </w:pPr>
    </w:p>
    <w:p w:rsidR="000628C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Σε αυτή τη φάση του ερωτηματολογίου οι συμμετέχοντες, κλήθηκαν να αξιολογήσουν σε ποιο βαθμό είναι ανασταλτικοί ορισμένοι παράγοντες στην ανάληψη καινοτομιών. Η αξιολόγηση των παραγόντων αυτών πραγματοποιήθηκε σε μια κλίμακα τύπου καθόλου, σχεδόν καθόλου, λίγο, αρκετά και πολύ. Οι παράγοντες οι οποίοι εξετάστηκαν είναι οι εξής :</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 Υπερφόρτωση ωρών εργασίας</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β. Ανεπαρκής υλικοτεχνική υποδομή</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γ. Αδυναμία πρόσβασης μαθητών στο διαδίκτυο από το σπίτι.</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δ. Αίσθημα ανασφάλειας εκπαιδευτικών. </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ε. Ανεπαρκής επιμόρφωση και ενημέρωση των εκπ/κών</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 τ. Ελλιπής κατάρτιση εκπ/κών μαθητών στις Νέες Τεχνολογίες</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ζ. Απουσία συνεργασίας με διευθυντή/ντρια, συναδέλφους</w:t>
      </w:r>
    </w:p>
    <w:p w:rsidR="000628C6" w:rsidRPr="00953BA1" w:rsidRDefault="000628C6" w:rsidP="00953BA1">
      <w:pPr>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Έλλειψη εμπιστοσύνης στην αποτελεσματικότητα καινοτόμων πρακτικών</w:t>
      </w:r>
    </w:p>
    <w:p w:rsidR="00D5042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Όσο αφορά την υπερφόρτωση του ωραρίου εργασίας</w:t>
      </w:r>
      <w:r w:rsidR="00CA16BA">
        <w:rPr>
          <w:rFonts w:ascii="Times New Roman" w:eastAsia="Calibri" w:hAnsi="Times New Roman" w:cs="Times New Roman"/>
          <w:sz w:val="24"/>
          <w:szCs w:val="24"/>
        </w:rPr>
        <w:t xml:space="preserve">, ένα μεγάλο ποσοστό των </w:t>
      </w:r>
      <w:r w:rsidR="00CA16BA" w:rsidRPr="00953BA1">
        <w:rPr>
          <w:rFonts w:ascii="Times New Roman" w:eastAsia="Calibri" w:hAnsi="Times New Roman" w:cs="Times New Roman"/>
          <w:sz w:val="24"/>
          <w:szCs w:val="24"/>
        </w:rPr>
        <w:t xml:space="preserve">εκπαιδευτικών </w:t>
      </w:r>
      <w:r w:rsidRPr="00953BA1">
        <w:rPr>
          <w:rFonts w:ascii="Times New Roman" w:eastAsia="Calibri" w:hAnsi="Times New Roman" w:cs="Times New Roman"/>
          <w:sz w:val="24"/>
          <w:szCs w:val="24"/>
        </w:rPr>
        <w:t>86,51% απάντησε πως είναι αρκετά έως πολύ αποθαρρυντικός παράγοντας, το 11,9% ότι επηρεάζεται λίγο από τον συγκεκριμένο παράγοντα ενώ το 1,58% επηρεάζεται ελάχιστα ή και καθόλου ( Διάγραμμα 57).</w:t>
      </w:r>
    </w:p>
    <w:p w:rsidR="00D5042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Στην ερώτηση που αξιολογεί την ύπαρξη των απαραίτητων υλικοτεχνικών υποδομών ως ανασταλτικό παράγοντα για τον ενστερνισμό νέων καινοτομιών, τα αποτελέσματα είναι τα εξής: 50% την έκριν</w:t>
      </w:r>
      <w:r w:rsidR="00CA16BA">
        <w:rPr>
          <w:rFonts w:ascii="Times New Roman" w:eastAsia="Calibri" w:hAnsi="Times New Roman" w:cs="Times New Roman"/>
          <w:sz w:val="24"/>
          <w:szCs w:val="24"/>
        </w:rPr>
        <w:t>αν πολύ καθοριστική, 43,65</w:t>
      </w:r>
      <w:r w:rsidRPr="00953BA1">
        <w:rPr>
          <w:rFonts w:ascii="Times New Roman" w:eastAsia="Calibri" w:hAnsi="Times New Roman" w:cs="Times New Roman"/>
          <w:sz w:val="24"/>
          <w:szCs w:val="24"/>
        </w:rPr>
        <w:t>% την έκριναν αρκετά καθοριστική, 3,17% λιγότερο καθοριστική και 3,17% ελάχιστα καθοριστική. (Διάγραμμα 58).</w:t>
      </w:r>
    </w:p>
    <w:p w:rsidR="000628C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Αντιστοίχως, η προσβασιμότητα των μαθητών στο διαδίκτυο από το σπίτι κρίθηκε ως εξής: 39,68% επέλεξαν πολύ ανασταλτική, το 46,83% επέλεξε αρκετά ανασταλτική, το 11,90% λιγότερο ανασταλτική και 1,59% ελάχιστα ανασταλτική (Διάγραμμα 59).</w:t>
      </w:r>
    </w:p>
    <w:p w:rsidR="00D50426" w:rsidRDefault="00D5042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Όπως προκύπτει λοιπόν από τα στοιχεία που συγκεντώθηκαν ο ισχυρότερος παράγοντας αναστολής καινοτομιών από τους παραπάνω  είναι η υπερφόρτωση των ωρών εργασίας, αφού έχει συγκεντρώσει το 86,51% των ερωτηθέντων.</w:t>
      </w:r>
    </w:p>
    <w:p w:rsidR="00B038AD" w:rsidRDefault="00B038AD" w:rsidP="002941C9">
      <w:pPr>
        <w:pStyle w:val="a8"/>
        <w:jc w:val="both"/>
        <w:rPr>
          <w:rFonts w:ascii="Times New Roman" w:hAnsi="Times New Roman" w:cs="Times New Roman"/>
          <w:b w:val="0"/>
          <w:color w:val="auto"/>
          <w:sz w:val="20"/>
          <w:szCs w:val="20"/>
        </w:rPr>
      </w:pPr>
    </w:p>
    <w:p w:rsidR="00B038AD" w:rsidRDefault="00B038AD" w:rsidP="002941C9">
      <w:pPr>
        <w:pStyle w:val="a8"/>
        <w:jc w:val="both"/>
        <w:rPr>
          <w:rFonts w:ascii="Times New Roman" w:hAnsi="Times New Roman" w:cs="Times New Roman"/>
          <w:b w:val="0"/>
          <w:color w:val="auto"/>
          <w:sz w:val="20"/>
          <w:szCs w:val="20"/>
        </w:rPr>
      </w:pPr>
    </w:p>
    <w:p w:rsidR="002941C9" w:rsidRPr="00E0510B" w:rsidRDefault="002941C9" w:rsidP="002941C9">
      <w:pPr>
        <w:pStyle w:val="a8"/>
        <w:jc w:val="both"/>
        <w:rPr>
          <w:rFonts w:ascii="Times New Roman" w:hAnsi="Times New Roman" w:cs="Times New Roman"/>
          <w:b w:val="0"/>
          <w:color w:val="auto"/>
          <w:sz w:val="20"/>
          <w:szCs w:val="20"/>
        </w:rPr>
      </w:pPr>
      <w:bookmarkStart w:id="507" w:name="_Toc52910932"/>
      <w:r w:rsidRPr="00E0510B">
        <w:rPr>
          <w:rFonts w:ascii="Times New Roman" w:hAnsi="Times New Roman" w:cs="Times New Roman"/>
          <w:b w:val="0"/>
          <w:color w:val="auto"/>
          <w:sz w:val="20"/>
          <w:szCs w:val="20"/>
        </w:rPr>
        <w:t xml:space="preserve">ΔΙΑΓΡΑΜΜΑ </w:t>
      </w:r>
      <w:r w:rsidR="00B91461" w:rsidRPr="00E0510B">
        <w:rPr>
          <w:rFonts w:ascii="Times New Roman" w:hAnsi="Times New Roman" w:cs="Times New Roman"/>
          <w:b w:val="0"/>
          <w:color w:val="auto"/>
          <w:sz w:val="20"/>
          <w:szCs w:val="20"/>
        </w:rPr>
        <w:fldChar w:fldCharType="begin"/>
      </w:r>
      <w:r w:rsidR="00792782" w:rsidRPr="00E0510B">
        <w:rPr>
          <w:rFonts w:ascii="Times New Roman" w:hAnsi="Times New Roman" w:cs="Times New Roman"/>
          <w:b w:val="0"/>
          <w:color w:val="auto"/>
          <w:sz w:val="20"/>
          <w:szCs w:val="20"/>
        </w:rPr>
        <w:instrText xml:space="preserve"> SEQ ΓΡΑΦΗΜΑ \* ARABIC </w:instrText>
      </w:r>
      <w:r w:rsidR="00B91461" w:rsidRPr="00E0510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110</w:t>
      </w:r>
      <w:r w:rsidR="00B91461" w:rsidRPr="00E0510B">
        <w:rPr>
          <w:rFonts w:ascii="Times New Roman" w:hAnsi="Times New Roman" w:cs="Times New Roman"/>
          <w:b w:val="0"/>
          <w:noProof/>
          <w:color w:val="auto"/>
          <w:sz w:val="20"/>
          <w:szCs w:val="20"/>
        </w:rPr>
        <w:fldChar w:fldCharType="end"/>
      </w:r>
      <w:r w:rsidR="009702E4">
        <w:rPr>
          <w:rFonts w:ascii="Times New Roman" w:hAnsi="Times New Roman" w:cs="Times New Roman"/>
          <w:b w:val="0"/>
          <w:color w:val="auto"/>
          <w:sz w:val="20"/>
          <w:szCs w:val="20"/>
        </w:rPr>
        <w:t xml:space="preserve">. </w:t>
      </w:r>
      <w:r w:rsidRPr="00E0510B">
        <w:rPr>
          <w:rFonts w:ascii="Times New Roman" w:hAnsi="Times New Roman" w:cs="Times New Roman"/>
          <w:b w:val="0"/>
          <w:color w:val="auto"/>
          <w:sz w:val="20"/>
          <w:szCs w:val="20"/>
        </w:rPr>
        <w:t>Κατά πόσο πιστεύετε ότι</w:t>
      </w:r>
      <w:r w:rsidR="00E0510B" w:rsidRPr="00E0510B">
        <w:rPr>
          <w:rFonts w:ascii="Times New Roman" w:hAnsi="Times New Roman" w:cs="Times New Roman"/>
          <w:b w:val="0"/>
          <w:color w:val="auto"/>
          <w:sz w:val="20"/>
          <w:szCs w:val="20"/>
        </w:rPr>
        <w:t xml:space="preserve"> είναι αποθαρρυντικοί για την εφαρμογή καινοτομιών σε δίγλωσσους μαθητές οι</w:t>
      </w:r>
      <w:r w:rsidR="002F716B">
        <w:rPr>
          <w:rFonts w:ascii="Times New Roman" w:hAnsi="Times New Roman" w:cs="Times New Roman"/>
          <w:b w:val="0"/>
          <w:color w:val="auto"/>
          <w:sz w:val="20"/>
          <w:szCs w:val="20"/>
        </w:rPr>
        <w:t xml:space="preserve"> </w:t>
      </w:r>
      <w:r w:rsidR="00E0510B" w:rsidRPr="00E0510B">
        <w:rPr>
          <w:rFonts w:ascii="Times New Roman" w:hAnsi="Times New Roman" w:cs="Times New Roman"/>
          <w:b w:val="0"/>
          <w:color w:val="auto"/>
          <w:sz w:val="20"/>
          <w:szCs w:val="20"/>
        </w:rPr>
        <w:t>παρακάτω παράγοντες: α.</w:t>
      </w:r>
      <w:r w:rsidRPr="00E0510B">
        <w:rPr>
          <w:rFonts w:ascii="Times New Roman" w:hAnsi="Times New Roman" w:cs="Times New Roman"/>
          <w:b w:val="0"/>
          <w:color w:val="auto"/>
          <w:sz w:val="20"/>
          <w:szCs w:val="20"/>
        </w:rPr>
        <w:t xml:space="preserve"> η υπερφόρτωση ωρών εργασίας</w:t>
      </w:r>
      <w:r w:rsidR="009702E4">
        <w:rPr>
          <w:rFonts w:ascii="Times New Roman" w:hAnsi="Times New Roman" w:cs="Times New Roman"/>
          <w:b w:val="0"/>
          <w:color w:val="auto"/>
          <w:sz w:val="20"/>
          <w:szCs w:val="20"/>
        </w:rPr>
        <w:t>;</w:t>
      </w:r>
      <w:bookmarkEnd w:id="507"/>
      <w:r w:rsidRPr="00E0510B">
        <w:rPr>
          <w:rFonts w:ascii="Times New Roman" w:hAnsi="Times New Roman" w:cs="Times New Roman"/>
          <w:b w:val="0"/>
          <w:color w:val="auto"/>
          <w:sz w:val="20"/>
          <w:szCs w:val="20"/>
        </w:rPr>
        <w:t xml:space="preserve"> </w:t>
      </w:r>
    </w:p>
    <w:p w:rsidR="00616C4E" w:rsidRDefault="000628C6" w:rsidP="00616C4E">
      <w:pPr>
        <w:keepNext/>
        <w:jc w:val="both"/>
      </w:pPr>
      <w:r w:rsidRPr="00953BA1">
        <w:rPr>
          <w:rFonts w:ascii="Times New Roman" w:eastAsia="Calibri" w:hAnsi="Times New Roman" w:cs="Times New Roman"/>
          <w:noProof/>
          <w:sz w:val="24"/>
          <w:szCs w:val="24"/>
          <w:lang w:eastAsia="el-GR"/>
        </w:rPr>
        <w:drawing>
          <wp:inline distT="0" distB="0" distL="0" distR="0" wp14:anchorId="008AA68E" wp14:editId="62243E92">
            <wp:extent cx="4517390" cy="2429554"/>
            <wp:effectExtent l="0" t="0" r="0" b="8890"/>
            <wp:docPr id="22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8788"/>
                    <a:stretch/>
                  </pic:blipFill>
                  <pic:spPr bwMode="auto">
                    <a:xfrm>
                      <a:off x="0" y="0"/>
                      <a:ext cx="4518000" cy="2429882"/>
                    </a:xfrm>
                    <a:prstGeom prst="rect">
                      <a:avLst/>
                    </a:prstGeom>
                    <a:noFill/>
                    <a:ln>
                      <a:noFill/>
                    </a:ln>
                    <a:extLst>
                      <a:ext uri="{53640926-AAD7-44D8-BBD7-CCE9431645EC}">
                        <a14:shadowObscured xmlns:a14="http://schemas.microsoft.com/office/drawing/2010/main"/>
                      </a:ext>
                    </a:extLst>
                  </pic:spPr>
                </pic:pic>
              </a:graphicData>
            </a:graphic>
          </wp:inline>
        </w:drawing>
      </w:r>
    </w:p>
    <w:p w:rsidR="00B94CEE" w:rsidRPr="00223924" w:rsidRDefault="00B94CEE" w:rsidP="00B94CEE">
      <w:pPr>
        <w:pStyle w:val="a8"/>
        <w:jc w:val="both"/>
        <w:rPr>
          <w:rFonts w:ascii="Times New Roman" w:hAnsi="Times New Roman" w:cs="Times New Roman"/>
          <w:b w:val="0"/>
          <w:color w:val="auto"/>
          <w:sz w:val="20"/>
          <w:szCs w:val="20"/>
        </w:rPr>
      </w:pPr>
      <w:bookmarkStart w:id="508" w:name="_Toc52910933"/>
      <w:r w:rsidRPr="00223924">
        <w:rPr>
          <w:b w:val="0"/>
          <w:color w:val="auto"/>
          <w:sz w:val="20"/>
          <w:szCs w:val="20"/>
        </w:rPr>
        <w:t xml:space="preserve">ΓΡΑΦΗΜΑ </w:t>
      </w:r>
      <w:r w:rsidR="00B91461" w:rsidRPr="00223924">
        <w:rPr>
          <w:b w:val="0"/>
          <w:color w:val="auto"/>
          <w:sz w:val="20"/>
          <w:szCs w:val="20"/>
        </w:rPr>
        <w:fldChar w:fldCharType="begin"/>
      </w:r>
      <w:r w:rsidRPr="00223924">
        <w:rPr>
          <w:b w:val="0"/>
          <w:color w:val="auto"/>
          <w:sz w:val="20"/>
          <w:szCs w:val="20"/>
        </w:rPr>
        <w:instrText xml:space="preserve"> SEQ ΓΡΑΦΗΜΑ \* ARABIC </w:instrText>
      </w:r>
      <w:r w:rsidR="00B91461" w:rsidRPr="00223924">
        <w:rPr>
          <w:b w:val="0"/>
          <w:color w:val="auto"/>
          <w:sz w:val="20"/>
          <w:szCs w:val="20"/>
        </w:rPr>
        <w:fldChar w:fldCharType="separate"/>
      </w:r>
      <w:r w:rsidR="001E56D1">
        <w:rPr>
          <w:b w:val="0"/>
          <w:noProof/>
          <w:color w:val="auto"/>
          <w:sz w:val="20"/>
          <w:szCs w:val="20"/>
        </w:rPr>
        <w:t>111</w:t>
      </w:r>
      <w:r w:rsidR="00B91461" w:rsidRPr="00223924">
        <w:rPr>
          <w:b w:val="0"/>
          <w:noProof/>
          <w:color w:val="auto"/>
          <w:sz w:val="20"/>
          <w:szCs w:val="20"/>
        </w:rPr>
        <w:fldChar w:fldCharType="end"/>
      </w:r>
      <w:r w:rsidR="0050769F">
        <w:rPr>
          <w:b w:val="0"/>
          <w:color w:val="auto"/>
          <w:sz w:val="20"/>
          <w:szCs w:val="20"/>
        </w:rPr>
        <w:t xml:space="preserve">. </w:t>
      </w:r>
      <w:r w:rsidRPr="00223924">
        <w:rPr>
          <w:b w:val="0"/>
          <w:color w:val="auto"/>
          <w:sz w:val="20"/>
          <w:szCs w:val="20"/>
        </w:rPr>
        <w:t>Ε3 Κατά πόσο πιστεύετε ότι η υπερφόρτωση ωρών εργασίας θεωρείται αποθαρρυντική για την υλοποίηση καινοτομιών σε δίγλωσσους μαθητές;</w:t>
      </w:r>
      <w:bookmarkEnd w:id="508"/>
    </w:p>
    <w:p w:rsidR="00B94CEE" w:rsidRDefault="00B94CEE" w:rsidP="00616C4E">
      <w:pPr>
        <w:keepNext/>
        <w:jc w:val="both"/>
      </w:pPr>
    </w:p>
    <w:p w:rsidR="000628C6" w:rsidRDefault="000628C6" w:rsidP="00953BA1">
      <w:pPr>
        <w:jc w:val="both"/>
        <w:rPr>
          <w:rFonts w:ascii="Times New Roman" w:eastAsia="Calibri" w:hAnsi="Times New Roman" w:cs="Times New Roman"/>
          <w:sz w:val="24"/>
          <w:szCs w:val="24"/>
        </w:rPr>
      </w:pPr>
    </w:p>
    <w:p w:rsidR="00CA6CAF" w:rsidRDefault="00CA6CAF" w:rsidP="00953BA1">
      <w:pPr>
        <w:jc w:val="both"/>
        <w:rPr>
          <w:rFonts w:ascii="Times New Roman" w:eastAsia="Calibri" w:hAnsi="Times New Roman" w:cs="Times New Roman"/>
          <w:sz w:val="24"/>
          <w:szCs w:val="24"/>
        </w:rPr>
      </w:pPr>
    </w:p>
    <w:p w:rsidR="00B94CEE" w:rsidRDefault="00B94CEE" w:rsidP="002941C9">
      <w:pPr>
        <w:pStyle w:val="a8"/>
        <w:jc w:val="both"/>
      </w:pPr>
    </w:p>
    <w:p w:rsidR="00B94CEE" w:rsidRDefault="00B94CEE" w:rsidP="002941C9">
      <w:pPr>
        <w:pStyle w:val="a8"/>
        <w:jc w:val="both"/>
      </w:pPr>
    </w:p>
    <w:p w:rsidR="00B94CEE" w:rsidRDefault="00B94CEE" w:rsidP="002941C9">
      <w:pPr>
        <w:pStyle w:val="a8"/>
        <w:jc w:val="both"/>
      </w:pPr>
    </w:p>
    <w:p w:rsidR="002941C9" w:rsidRPr="002941C9" w:rsidRDefault="002941C9" w:rsidP="002941C9">
      <w:pPr>
        <w:pStyle w:val="a8"/>
        <w:jc w:val="both"/>
      </w:pPr>
      <w:bookmarkStart w:id="509" w:name="_Toc52910934"/>
      <w:r w:rsidRPr="00B94CEE">
        <w:rPr>
          <w:rFonts w:ascii="Times New Roman" w:hAnsi="Times New Roman" w:cs="Times New Roman"/>
          <w:b w:val="0"/>
          <w:color w:val="auto"/>
          <w:sz w:val="20"/>
          <w:szCs w:val="20"/>
        </w:rPr>
        <w:t xml:space="preserve">ΔΙΑΓΡΑΜΜΑ </w:t>
      </w:r>
      <w:r w:rsidR="00B91461" w:rsidRPr="00B94CEE">
        <w:rPr>
          <w:rFonts w:ascii="Times New Roman" w:hAnsi="Times New Roman" w:cs="Times New Roman"/>
          <w:b w:val="0"/>
          <w:color w:val="auto"/>
          <w:sz w:val="20"/>
          <w:szCs w:val="20"/>
        </w:rPr>
        <w:fldChar w:fldCharType="begin"/>
      </w:r>
      <w:r w:rsidR="00792782" w:rsidRPr="00B94CEE">
        <w:rPr>
          <w:rFonts w:ascii="Times New Roman" w:hAnsi="Times New Roman" w:cs="Times New Roman"/>
          <w:b w:val="0"/>
          <w:color w:val="auto"/>
          <w:sz w:val="20"/>
          <w:szCs w:val="20"/>
        </w:rPr>
        <w:instrText xml:space="preserve"> SEQ ΓΡΑΦΗΜΑ \* ARABIC </w:instrText>
      </w:r>
      <w:r w:rsidR="00B91461" w:rsidRPr="00B94CEE">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112</w:t>
      </w:r>
      <w:r w:rsidR="00B91461" w:rsidRPr="00B94CEE">
        <w:rPr>
          <w:rFonts w:ascii="Times New Roman" w:hAnsi="Times New Roman" w:cs="Times New Roman"/>
          <w:b w:val="0"/>
          <w:color w:val="auto"/>
          <w:sz w:val="20"/>
          <w:szCs w:val="20"/>
        </w:rPr>
        <w:fldChar w:fldCharType="end"/>
      </w:r>
      <w:r w:rsidR="0050769F">
        <w:rPr>
          <w:rFonts w:ascii="Times New Roman" w:hAnsi="Times New Roman" w:cs="Times New Roman"/>
          <w:b w:val="0"/>
          <w:color w:val="auto"/>
          <w:sz w:val="20"/>
          <w:szCs w:val="20"/>
        </w:rPr>
        <w:t xml:space="preserve">. </w:t>
      </w:r>
      <w:r w:rsidRPr="00B94CEE">
        <w:rPr>
          <w:color w:val="auto"/>
        </w:rPr>
        <w:t xml:space="preserve"> </w:t>
      </w:r>
      <w:r w:rsidR="00B94CEE" w:rsidRPr="00E0510B">
        <w:rPr>
          <w:rFonts w:ascii="Times New Roman" w:hAnsi="Times New Roman" w:cs="Times New Roman"/>
          <w:b w:val="0"/>
          <w:color w:val="auto"/>
          <w:sz w:val="20"/>
          <w:szCs w:val="20"/>
        </w:rPr>
        <w:t>Κατά πόσο πιστεύετε ότι είναι αποθαρρυντικοί για την εφαρμογή καινοτομιών σε δίγλωσσους μαθητές οι</w:t>
      </w:r>
      <w:r w:rsidR="002F716B">
        <w:rPr>
          <w:rFonts w:ascii="Times New Roman" w:hAnsi="Times New Roman" w:cs="Times New Roman"/>
          <w:b w:val="0"/>
          <w:color w:val="auto"/>
          <w:sz w:val="20"/>
          <w:szCs w:val="20"/>
        </w:rPr>
        <w:t xml:space="preserve"> </w:t>
      </w:r>
      <w:r w:rsidR="00B94CEE" w:rsidRPr="00E0510B">
        <w:rPr>
          <w:rFonts w:ascii="Times New Roman" w:hAnsi="Times New Roman" w:cs="Times New Roman"/>
          <w:b w:val="0"/>
          <w:color w:val="auto"/>
          <w:sz w:val="20"/>
          <w:szCs w:val="20"/>
        </w:rPr>
        <w:t>παρακάτω παράγοντες:</w:t>
      </w:r>
      <w:r w:rsidR="00BA5467">
        <w:rPr>
          <w:rFonts w:ascii="Times New Roman" w:hAnsi="Times New Roman" w:cs="Times New Roman"/>
          <w:b w:val="0"/>
          <w:color w:val="auto"/>
          <w:sz w:val="20"/>
          <w:szCs w:val="20"/>
        </w:rPr>
        <w:t>β. Ανεπαρκής υλικοτεχνική υποδομή;</w:t>
      </w:r>
      <w:bookmarkEnd w:id="509"/>
    </w:p>
    <w:p w:rsidR="002F716B" w:rsidRDefault="000628C6" w:rsidP="002F716B">
      <w:pPr>
        <w:keepNext/>
        <w:jc w:val="both"/>
        <w:rPr>
          <w:rFonts w:ascii="Times New Roman" w:hAnsi="Times New Roman" w:cs="Times New Roman"/>
          <w:b/>
          <w:sz w:val="20"/>
          <w:szCs w:val="20"/>
        </w:rPr>
      </w:pPr>
      <w:r w:rsidRPr="00953BA1">
        <w:rPr>
          <w:rFonts w:ascii="Times New Roman" w:eastAsia="Calibri" w:hAnsi="Times New Roman" w:cs="Times New Roman"/>
          <w:noProof/>
          <w:sz w:val="24"/>
          <w:szCs w:val="24"/>
          <w:lang w:eastAsia="el-GR"/>
        </w:rPr>
        <w:drawing>
          <wp:inline distT="0" distB="0" distL="0" distR="0" wp14:anchorId="23814E98" wp14:editId="32B0DD35">
            <wp:extent cx="4517390" cy="2422239"/>
            <wp:effectExtent l="0" t="0" r="0" b="0"/>
            <wp:docPr id="22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063"/>
                    <a:stretch/>
                  </pic:blipFill>
                  <pic:spPr bwMode="auto">
                    <a:xfrm>
                      <a:off x="0" y="0"/>
                      <a:ext cx="4518000" cy="2422566"/>
                    </a:xfrm>
                    <a:prstGeom prst="rect">
                      <a:avLst/>
                    </a:prstGeom>
                    <a:noFill/>
                    <a:ln>
                      <a:noFill/>
                    </a:ln>
                    <a:extLst>
                      <a:ext uri="{53640926-AAD7-44D8-BBD7-CCE9431645EC}">
                        <a14:shadowObscured xmlns:a14="http://schemas.microsoft.com/office/drawing/2010/main"/>
                      </a:ext>
                    </a:extLst>
                  </pic:spPr>
                </pic:pic>
              </a:graphicData>
            </a:graphic>
          </wp:inline>
        </w:drawing>
      </w:r>
    </w:p>
    <w:p w:rsidR="00DF477E" w:rsidRPr="002F716B" w:rsidRDefault="00DF477E" w:rsidP="002F716B">
      <w:pPr>
        <w:keepNext/>
        <w:jc w:val="both"/>
      </w:pPr>
      <w:bookmarkStart w:id="510" w:name="_Toc52910935"/>
      <w:r w:rsidRPr="002F716B">
        <w:rPr>
          <w:rFonts w:ascii="Times New Roman" w:hAnsi="Times New Roman" w:cs="Times New Roman"/>
          <w:sz w:val="20"/>
          <w:szCs w:val="20"/>
        </w:rPr>
        <w:t xml:space="preserve">ΓΡΑΦΗΜΑ </w:t>
      </w:r>
      <w:r w:rsidR="00B91461" w:rsidRPr="002F716B">
        <w:rPr>
          <w:rFonts w:ascii="Times New Roman" w:hAnsi="Times New Roman" w:cs="Times New Roman"/>
          <w:sz w:val="20"/>
          <w:szCs w:val="20"/>
        </w:rPr>
        <w:fldChar w:fldCharType="begin"/>
      </w:r>
      <w:r w:rsidRPr="002F716B">
        <w:rPr>
          <w:rFonts w:ascii="Times New Roman" w:hAnsi="Times New Roman" w:cs="Times New Roman"/>
          <w:sz w:val="20"/>
          <w:szCs w:val="20"/>
        </w:rPr>
        <w:instrText xml:space="preserve"> SEQ ΓΡΑΦΗΜΑ \* ARABIC </w:instrText>
      </w:r>
      <w:r w:rsidR="00B91461" w:rsidRPr="002F716B">
        <w:rPr>
          <w:rFonts w:ascii="Times New Roman" w:hAnsi="Times New Roman" w:cs="Times New Roman"/>
          <w:sz w:val="20"/>
          <w:szCs w:val="20"/>
        </w:rPr>
        <w:fldChar w:fldCharType="separate"/>
      </w:r>
      <w:r w:rsidR="001E56D1">
        <w:rPr>
          <w:rFonts w:ascii="Times New Roman" w:hAnsi="Times New Roman" w:cs="Times New Roman"/>
          <w:noProof/>
          <w:sz w:val="20"/>
          <w:szCs w:val="20"/>
        </w:rPr>
        <w:t>113</w:t>
      </w:r>
      <w:r w:rsidR="00B91461" w:rsidRPr="002F716B">
        <w:rPr>
          <w:rFonts w:ascii="Times New Roman" w:hAnsi="Times New Roman" w:cs="Times New Roman"/>
          <w:noProof/>
          <w:sz w:val="20"/>
          <w:szCs w:val="20"/>
        </w:rPr>
        <w:fldChar w:fldCharType="end"/>
      </w:r>
      <w:r w:rsidR="0050769F">
        <w:rPr>
          <w:rFonts w:ascii="Times New Roman" w:hAnsi="Times New Roman" w:cs="Times New Roman"/>
          <w:sz w:val="20"/>
          <w:szCs w:val="20"/>
        </w:rPr>
        <w:t xml:space="preserve">. </w:t>
      </w:r>
      <w:r w:rsidRPr="002F716B">
        <w:rPr>
          <w:rFonts w:ascii="Times New Roman" w:hAnsi="Times New Roman" w:cs="Times New Roman"/>
          <w:sz w:val="20"/>
          <w:szCs w:val="20"/>
        </w:rPr>
        <w:t>Ε4 Κατά πόσο θεωρείτε ότι η ανεπαρκής υλικοτεχνική υποδομή θεωρείται αποθαρρυντική για την εφαρμογή καινοτομιών σε δίγλωσσους μαθητές;</w:t>
      </w:r>
      <w:bookmarkEnd w:id="510"/>
    </w:p>
    <w:p w:rsidR="008B5ACD" w:rsidRDefault="008B5ACD" w:rsidP="002941C9">
      <w:pPr>
        <w:pStyle w:val="a8"/>
        <w:jc w:val="both"/>
        <w:rPr>
          <w:rFonts w:ascii="Times New Roman" w:hAnsi="Times New Roman" w:cs="Times New Roman"/>
          <w:b w:val="0"/>
          <w:color w:val="auto"/>
          <w:sz w:val="20"/>
          <w:szCs w:val="20"/>
        </w:rPr>
      </w:pPr>
    </w:p>
    <w:p w:rsidR="008B5ACD" w:rsidRDefault="008B5ACD" w:rsidP="002941C9">
      <w:pPr>
        <w:pStyle w:val="a8"/>
        <w:jc w:val="both"/>
        <w:rPr>
          <w:rFonts w:ascii="Times New Roman" w:hAnsi="Times New Roman" w:cs="Times New Roman"/>
          <w:b w:val="0"/>
          <w:color w:val="auto"/>
          <w:sz w:val="20"/>
          <w:szCs w:val="20"/>
        </w:rPr>
      </w:pPr>
    </w:p>
    <w:p w:rsidR="00B038AD" w:rsidRDefault="00B038AD" w:rsidP="002941C9">
      <w:pPr>
        <w:pStyle w:val="a8"/>
        <w:jc w:val="both"/>
        <w:rPr>
          <w:rFonts w:ascii="Times New Roman" w:hAnsi="Times New Roman" w:cs="Times New Roman"/>
          <w:b w:val="0"/>
          <w:color w:val="auto"/>
          <w:sz w:val="20"/>
          <w:szCs w:val="20"/>
        </w:rPr>
      </w:pPr>
    </w:p>
    <w:p w:rsidR="002941C9" w:rsidRPr="00B038AD" w:rsidRDefault="002941C9" w:rsidP="002941C9">
      <w:pPr>
        <w:pStyle w:val="a8"/>
        <w:jc w:val="both"/>
        <w:rPr>
          <w:rFonts w:ascii="Times New Roman" w:hAnsi="Times New Roman" w:cs="Times New Roman"/>
          <w:b w:val="0"/>
          <w:color w:val="auto"/>
          <w:sz w:val="20"/>
          <w:szCs w:val="20"/>
        </w:rPr>
      </w:pPr>
      <w:bookmarkStart w:id="511" w:name="_Toc52910936"/>
      <w:r w:rsidRPr="008B5ACD">
        <w:rPr>
          <w:rFonts w:ascii="Times New Roman" w:hAnsi="Times New Roman" w:cs="Times New Roman"/>
          <w:b w:val="0"/>
          <w:color w:val="auto"/>
          <w:sz w:val="20"/>
          <w:szCs w:val="20"/>
        </w:rPr>
        <w:t xml:space="preserve">ΔΙΑΓΡΑΜΜΑ </w:t>
      </w:r>
      <w:r w:rsidR="00B91461" w:rsidRPr="008B5ACD">
        <w:rPr>
          <w:rFonts w:ascii="Times New Roman" w:hAnsi="Times New Roman" w:cs="Times New Roman"/>
          <w:b w:val="0"/>
          <w:color w:val="auto"/>
          <w:sz w:val="20"/>
          <w:szCs w:val="20"/>
        </w:rPr>
        <w:fldChar w:fldCharType="begin"/>
      </w:r>
      <w:r w:rsidR="00792782" w:rsidRPr="008B5ACD">
        <w:rPr>
          <w:rFonts w:ascii="Times New Roman" w:hAnsi="Times New Roman" w:cs="Times New Roman"/>
          <w:b w:val="0"/>
          <w:color w:val="auto"/>
          <w:sz w:val="20"/>
          <w:szCs w:val="20"/>
        </w:rPr>
        <w:instrText xml:space="preserve"> SEQ ΓΡΑΦΗΜΑ \* ARABIC </w:instrText>
      </w:r>
      <w:r w:rsidR="00B91461" w:rsidRPr="008B5ACD">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114</w:t>
      </w:r>
      <w:r w:rsidR="00B91461" w:rsidRPr="008B5ACD">
        <w:rPr>
          <w:rFonts w:ascii="Times New Roman" w:hAnsi="Times New Roman" w:cs="Times New Roman"/>
          <w:b w:val="0"/>
          <w:noProof/>
          <w:color w:val="auto"/>
          <w:sz w:val="20"/>
          <w:szCs w:val="20"/>
        </w:rPr>
        <w:fldChar w:fldCharType="end"/>
      </w:r>
      <w:r w:rsidR="0050769F">
        <w:rPr>
          <w:rFonts w:ascii="Times New Roman" w:hAnsi="Times New Roman" w:cs="Times New Roman"/>
          <w:b w:val="0"/>
          <w:color w:val="auto"/>
          <w:sz w:val="20"/>
          <w:szCs w:val="20"/>
        </w:rPr>
        <w:t xml:space="preserve">. </w:t>
      </w:r>
      <w:r w:rsidR="002F716B" w:rsidRPr="008B5ACD">
        <w:rPr>
          <w:rFonts w:ascii="Times New Roman" w:hAnsi="Times New Roman" w:cs="Times New Roman"/>
          <w:b w:val="0"/>
          <w:color w:val="auto"/>
          <w:sz w:val="20"/>
          <w:szCs w:val="20"/>
        </w:rPr>
        <w:t>Κατά πόσο πιστεύετε ότι είναι αποθαρρυντικοί για την εφαρμογή καινοτομιών σε δίγλωσσους μαθητές οι παρακάτω παράγοντες:</w:t>
      </w:r>
      <w:r w:rsidR="008B5ACD" w:rsidRPr="008B5ACD">
        <w:rPr>
          <w:rFonts w:ascii="Times New Roman" w:hAnsi="Times New Roman" w:cs="Times New Roman"/>
          <w:b w:val="0"/>
          <w:color w:val="auto"/>
          <w:sz w:val="20"/>
          <w:szCs w:val="20"/>
        </w:rPr>
        <w:t>γ. Αδυναμία πρόσβασης στο διαδίκτυο από το σπίτι;</w:t>
      </w:r>
      <w:bookmarkEnd w:id="511"/>
    </w:p>
    <w:p w:rsidR="00616C4E" w:rsidRDefault="000628C6" w:rsidP="00616C4E">
      <w:pPr>
        <w:keepNext/>
        <w:jc w:val="both"/>
      </w:pPr>
      <w:r w:rsidRPr="00953BA1">
        <w:rPr>
          <w:rFonts w:ascii="Times New Roman" w:eastAsia="Calibri" w:hAnsi="Times New Roman" w:cs="Times New Roman"/>
          <w:noProof/>
          <w:sz w:val="24"/>
          <w:szCs w:val="24"/>
          <w:lang w:eastAsia="el-GR"/>
        </w:rPr>
        <w:drawing>
          <wp:inline distT="0" distB="0" distL="0" distR="0" wp14:anchorId="462318BD" wp14:editId="4B78E65F">
            <wp:extent cx="4517390" cy="2422239"/>
            <wp:effectExtent l="0" t="0" r="0" b="0"/>
            <wp:docPr id="23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9063"/>
                    <a:stretch/>
                  </pic:blipFill>
                  <pic:spPr bwMode="auto">
                    <a:xfrm>
                      <a:off x="0" y="0"/>
                      <a:ext cx="4518000" cy="2422566"/>
                    </a:xfrm>
                    <a:prstGeom prst="rect">
                      <a:avLst/>
                    </a:prstGeom>
                    <a:noFill/>
                    <a:ln>
                      <a:noFill/>
                    </a:ln>
                    <a:extLst>
                      <a:ext uri="{53640926-AAD7-44D8-BBD7-CCE9431645EC}">
                        <a14:shadowObscured xmlns:a14="http://schemas.microsoft.com/office/drawing/2010/main"/>
                      </a:ext>
                    </a:extLst>
                  </pic:spPr>
                </pic:pic>
              </a:graphicData>
            </a:graphic>
          </wp:inline>
        </w:drawing>
      </w:r>
    </w:p>
    <w:p w:rsidR="008B5ACD" w:rsidRPr="00167204" w:rsidRDefault="008B5ACD" w:rsidP="008B5ACD">
      <w:pPr>
        <w:pStyle w:val="a8"/>
        <w:jc w:val="both"/>
        <w:rPr>
          <w:rFonts w:ascii="Times New Roman" w:hAnsi="Times New Roman" w:cs="Times New Roman"/>
          <w:b w:val="0"/>
          <w:color w:val="auto"/>
          <w:sz w:val="20"/>
          <w:szCs w:val="20"/>
        </w:rPr>
      </w:pPr>
      <w:bookmarkStart w:id="512" w:name="_Toc52910937"/>
      <w:r w:rsidRPr="00167204">
        <w:rPr>
          <w:rFonts w:ascii="Times New Roman" w:hAnsi="Times New Roman" w:cs="Times New Roman"/>
          <w:b w:val="0"/>
          <w:color w:val="auto"/>
          <w:sz w:val="20"/>
          <w:szCs w:val="20"/>
        </w:rPr>
        <w:t xml:space="preserve">ΓΡΑΦΗΜΑ </w:t>
      </w:r>
      <w:r w:rsidR="00B91461" w:rsidRPr="00167204">
        <w:rPr>
          <w:rFonts w:ascii="Times New Roman" w:hAnsi="Times New Roman" w:cs="Times New Roman"/>
          <w:b w:val="0"/>
          <w:color w:val="auto"/>
          <w:sz w:val="20"/>
          <w:szCs w:val="20"/>
        </w:rPr>
        <w:fldChar w:fldCharType="begin"/>
      </w:r>
      <w:r w:rsidRPr="00167204">
        <w:rPr>
          <w:rFonts w:ascii="Times New Roman" w:hAnsi="Times New Roman" w:cs="Times New Roman"/>
          <w:b w:val="0"/>
          <w:color w:val="auto"/>
          <w:sz w:val="20"/>
          <w:szCs w:val="20"/>
        </w:rPr>
        <w:instrText xml:space="preserve"> SEQ ΓΡΑΦΗΜΑ \* ARABIC </w:instrText>
      </w:r>
      <w:r w:rsidR="00B91461" w:rsidRPr="0016720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115</w:t>
      </w:r>
      <w:r w:rsidR="00B91461" w:rsidRPr="00167204">
        <w:rPr>
          <w:rFonts w:ascii="Times New Roman" w:hAnsi="Times New Roman" w:cs="Times New Roman"/>
          <w:b w:val="0"/>
          <w:noProof/>
          <w:color w:val="auto"/>
          <w:sz w:val="20"/>
          <w:szCs w:val="20"/>
        </w:rPr>
        <w:fldChar w:fldCharType="end"/>
      </w:r>
      <w:r w:rsidR="0050769F">
        <w:rPr>
          <w:rFonts w:ascii="Times New Roman" w:hAnsi="Times New Roman" w:cs="Times New Roman"/>
          <w:b w:val="0"/>
          <w:noProof/>
          <w:color w:val="auto"/>
          <w:sz w:val="20"/>
          <w:szCs w:val="20"/>
        </w:rPr>
        <w:t>.</w:t>
      </w:r>
      <w:r w:rsidRPr="00167204">
        <w:rPr>
          <w:rFonts w:ascii="Times New Roman" w:hAnsi="Times New Roman" w:cs="Times New Roman"/>
          <w:b w:val="0"/>
          <w:color w:val="auto"/>
          <w:sz w:val="20"/>
          <w:szCs w:val="20"/>
        </w:rPr>
        <w:t xml:space="preserve"> Ε5 Κατά πόσο θεωρείτε ότι η αδυναμιά πρόσβασης των μαθητών σε υπολογιστή από το σπίτι θεωρείται αποθαρρυντικός παράγοντας υλοποίησης καινοτομιών στη δίγλωσση τάξη;</w:t>
      </w:r>
      <w:bookmarkEnd w:id="512"/>
    </w:p>
    <w:p w:rsidR="008B5ACD" w:rsidRDefault="008B5ACD" w:rsidP="00616C4E">
      <w:pPr>
        <w:keepNext/>
        <w:jc w:val="both"/>
      </w:pPr>
    </w:p>
    <w:p w:rsidR="00EF3C90" w:rsidRPr="00953BA1" w:rsidRDefault="00EF3C90"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Στη συνέχεια, άλλοι αποθαρρυντικοί παράγοντες που διερευνήθηκαν είναι τα συναισθήματα ανασφάλειας, τα οποία ενδέχεται να διακατέχουν τους εκπαιδευτικούς. </w:t>
      </w:r>
      <w:r w:rsidR="000628C6" w:rsidRPr="00953BA1">
        <w:rPr>
          <w:rFonts w:ascii="Times New Roman" w:eastAsia="Calibri" w:hAnsi="Times New Roman" w:cs="Times New Roman"/>
          <w:sz w:val="24"/>
          <w:szCs w:val="24"/>
        </w:rPr>
        <w:t>Το 21,43% των εκπαιδευτικών θεωρούν την ύπαρξη τέτοιου είδους συναισθημάτων εξαιρετικά ανατρεπτική και το 50,79% αρκετά ανατρεπτική. Ακόμη, το 18,25% θεωρούν την ανασφάλεια λιγότερο ανατρεπτική, το 7.94% ελάχιστα ανατρεπτική και το εναπομείναν 1,59% καθόλου ανατρεπτική (Διάγραμμα 60).</w:t>
      </w:r>
      <w:r w:rsidRPr="00953BA1">
        <w:rPr>
          <w:rFonts w:ascii="Times New Roman" w:hAnsi="Times New Roman" w:cs="Times New Roman"/>
          <w:sz w:val="24"/>
          <w:szCs w:val="24"/>
        </w:rPr>
        <w:t xml:space="preserve"> </w:t>
      </w:r>
      <w:r w:rsidRPr="00953BA1">
        <w:rPr>
          <w:rFonts w:ascii="Times New Roman" w:eastAsia="Calibri" w:hAnsi="Times New Roman" w:cs="Times New Roman"/>
          <w:sz w:val="24"/>
          <w:szCs w:val="24"/>
        </w:rPr>
        <w:t xml:space="preserve">  Η ανασφάλεια λοιπόν κατέχει σημαντική θέση στην ανάληψη καινοτομιών. Οι παράγοντες που ακολουθούν προς διερεύνηση συνδράμουν για</w:t>
      </w:r>
      <w:r w:rsidR="00484B0F">
        <w:rPr>
          <w:rFonts w:ascii="Times New Roman" w:eastAsia="Calibri" w:hAnsi="Times New Roman" w:cs="Times New Roman"/>
          <w:sz w:val="24"/>
          <w:szCs w:val="24"/>
        </w:rPr>
        <w:t xml:space="preserve"> να</w:t>
      </w:r>
      <w:r w:rsidRPr="00953BA1">
        <w:rPr>
          <w:rFonts w:ascii="Times New Roman" w:eastAsia="Calibri" w:hAnsi="Times New Roman" w:cs="Times New Roman"/>
          <w:sz w:val="24"/>
          <w:szCs w:val="24"/>
        </w:rPr>
        <w:t xml:space="preserve"> </w:t>
      </w:r>
      <w:r w:rsidR="003638A6">
        <w:rPr>
          <w:rFonts w:ascii="Times New Roman" w:eastAsia="Calibri" w:hAnsi="Times New Roman" w:cs="Times New Roman"/>
          <w:sz w:val="24"/>
          <w:szCs w:val="24"/>
        </w:rPr>
        <w:t>γίνου</w:t>
      </w:r>
      <w:r w:rsidR="00484B0F">
        <w:rPr>
          <w:rFonts w:ascii="Times New Roman" w:eastAsia="Calibri" w:hAnsi="Times New Roman" w:cs="Times New Roman"/>
          <w:sz w:val="24"/>
          <w:szCs w:val="24"/>
        </w:rPr>
        <w:t>ν</w:t>
      </w:r>
      <w:r w:rsidR="003638A6">
        <w:rPr>
          <w:rFonts w:ascii="Times New Roman" w:eastAsia="Calibri" w:hAnsi="Times New Roman" w:cs="Times New Roman"/>
          <w:sz w:val="24"/>
          <w:szCs w:val="24"/>
        </w:rPr>
        <w:t xml:space="preserve"> κατανοητοί οι παράγοντες που διαμορφώνουν</w:t>
      </w:r>
      <w:r w:rsidRPr="00953BA1">
        <w:rPr>
          <w:rFonts w:ascii="Times New Roman" w:eastAsia="Calibri" w:hAnsi="Times New Roman" w:cs="Times New Roman"/>
          <w:sz w:val="24"/>
          <w:szCs w:val="24"/>
        </w:rPr>
        <w:t xml:space="preserve"> τα αισθήματα ανασ</w:t>
      </w:r>
      <w:r w:rsidR="00484B0F">
        <w:rPr>
          <w:rFonts w:ascii="Times New Roman" w:eastAsia="Calibri" w:hAnsi="Times New Roman" w:cs="Times New Roman"/>
          <w:sz w:val="24"/>
          <w:szCs w:val="24"/>
        </w:rPr>
        <w:t>φά</w:t>
      </w:r>
      <w:r w:rsidRPr="00953BA1">
        <w:rPr>
          <w:rFonts w:ascii="Times New Roman" w:eastAsia="Calibri" w:hAnsi="Times New Roman" w:cs="Times New Roman"/>
          <w:sz w:val="24"/>
          <w:szCs w:val="24"/>
        </w:rPr>
        <w:t xml:space="preserve">λειας των εκπαιδευτικών. </w:t>
      </w:r>
    </w:p>
    <w:p w:rsidR="00EF3C90" w:rsidRPr="00953BA1" w:rsidRDefault="00EF3C90"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Έτσι, η ανεπαρκής επιμόρφωση των διδασκόντων κρίνεται εξαιρετικά καθοριστική για την αποποίηση των καινοτομιών με ποσοστό 36,51% των συμμετεχόντων, το 49,21% τη θεωρεί αρκετά καθοριστική ενώ μόλις το 14,28</w:t>
      </w:r>
      <w:r w:rsidR="00D66D15">
        <w:rPr>
          <w:rFonts w:ascii="Times New Roman" w:eastAsia="Calibri" w:hAnsi="Times New Roman" w:cs="Times New Roman"/>
          <w:sz w:val="24"/>
          <w:szCs w:val="24"/>
        </w:rPr>
        <w:t>%</w:t>
      </w:r>
      <w:r w:rsidRPr="00953BA1">
        <w:rPr>
          <w:rFonts w:ascii="Times New Roman" w:eastAsia="Calibri" w:hAnsi="Times New Roman" w:cs="Times New Roman"/>
          <w:sz w:val="24"/>
          <w:szCs w:val="24"/>
        </w:rPr>
        <w:t xml:space="preserve"> λιγότερο έως ελάχιστα καθοριστική (Διάγραμμα 61).</w:t>
      </w:r>
      <w:r w:rsidR="000628C6" w:rsidRPr="00953BA1">
        <w:rPr>
          <w:rFonts w:ascii="Times New Roman" w:eastAsia="Calibri" w:hAnsi="Times New Roman" w:cs="Times New Roman"/>
          <w:sz w:val="24"/>
          <w:szCs w:val="24"/>
        </w:rPr>
        <w:t xml:space="preserve"> </w:t>
      </w:r>
    </w:p>
    <w:p w:rsidR="00EF3C90"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ελλιπής κατάρτιση των εκπαιδευτικών και των μαθητών πάνω στις Νέες τεχνολογίες αξιολογήθηκε σχεδόν πανομοιότυπα με την επιμόρφωση των εκπαιδευτικών αφού: το 34,92% την έκρινε πολύ ανασταλτική, το 52,38% την έκρινε αρκετά ανασταλτική, το 12,69% την θεώρησε λιγότερο έως ελάχιστα ανασταλτική (Διάγραμμα 62).</w:t>
      </w:r>
    </w:p>
    <w:p w:rsidR="00EF3C90"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Αντιστοίχως, η απουσία συνεργασίας με τους λοιπούς συναδέλφους και κυρίως με τον διευθυντή του σχολείου κρίθηκε ως εξής: 34,92% επέλεξαν πολύ αποθαρρυντικό, το 31,75% αρκετά αποθαρρυντικό, το 21,43% λιγότερο αποθαρρυντικό, το ,7,41 ελάχιστα αποθαρρυντικό και το 4,76% καθόλου αποθαρρυντικό (Διάγραμμα 63).</w:t>
      </w:r>
    </w:p>
    <w:p w:rsidR="00860DE4"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Από τους διδάσκοντες ζητήθηκε, ακόμη να αξιολογήσουν σε ποιο βαθμό είναι αποθαρρυντική η έλλειψη εμπιστοσύνης στην αποτελεσματικότητα των νεοεισαχθέντων πρακτικών που αφορούν τις νέες τεχνολογίες. Τα 2/3 των εκπαιδευτικών, δηλαδή το 66,67% έκριναν την αποτελεσματικότητα των πρακτικών αρκετά έως πολύ αποθαρρυντική, το 23,81% λιγότερο αποθαρρυντική και το 9,53% ελάχιστα έως καθόλου αποθαρρυντική (Διάγραμμα 64). </w:t>
      </w:r>
    </w:p>
    <w:p w:rsidR="000628C6" w:rsidRPr="00953BA1" w:rsidRDefault="00EF3C90"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Με βάση λοιπόν τα δεδομένα των παραπάνω απαντήσεων μπορούμε να διαμορφώσουμε μια γνώμη που αιτιολογεί  την ανασφάλεια των εκπαιδευτικών και </w:t>
      </w:r>
      <w:r w:rsidRPr="00953BA1">
        <w:rPr>
          <w:rFonts w:ascii="Times New Roman" w:eastAsia="Calibri" w:hAnsi="Times New Roman" w:cs="Times New Roman"/>
          <w:sz w:val="24"/>
          <w:szCs w:val="24"/>
        </w:rPr>
        <w:lastRenderedPageBreak/>
        <w:t>την απροθυμία ανάληψης καινοτόμων διδακτικών πρακτικών, αφού ο εκπαιδευτικός στο σύγχρονο σχολείο δεν λαμβάνει ούτε την επιθυμητή επιμόρφωση, ούτε την ανάλογη υποστήριξη για να πιστέψει την καινοτομία και να  ανταποκριθε</w:t>
      </w:r>
      <w:r w:rsidR="002941C9">
        <w:rPr>
          <w:rFonts w:ascii="Times New Roman" w:eastAsia="Calibri" w:hAnsi="Times New Roman" w:cs="Times New Roman"/>
          <w:sz w:val="24"/>
          <w:szCs w:val="24"/>
        </w:rPr>
        <w:t>ί στον επιπλέον φόρτο εργασίας.</w:t>
      </w:r>
    </w:p>
    <w:p w:rsidR="00A600D6" w:rsidRDefault="00A600D6" w:rsidP="002A4077">
      <w:pPr>
        <w:pStyle w:val="a8"/>
        <w:jc w:val="both"/>
      </w:pPr>
    </w:p>
    <w:p w:rsidR="00A600D6" w:rsidRDefault="00A600D6" w:rsidP="002A4077">
      <w:pPr>
        <w:pStyle w:val="a8"/>
        <w:jc w:val="both"/>
      </w:pPr>
    </w:p>
    <w:p w:rsidR="002A4077" w:rsidRDefault="002A4077" w:rsidP="002A4077">
      <w:pPr>
        <w:pStyle w:val="a8"/>
        <w:jc w:val="both"/>
      </w:pPr>
      <w:bookmarkStart w:id="513" w:name="_Toc52910938"/>
      <w:r w:rsidRPr="00E068B4">
        <w:rPr>
          <w:rFonts w:ascii="Times New Roman" w:hAnsi="Times New Roman" w:cs="Times New Roman"/>
          <w:b w:val="0"/>
          <w:color w:val="auto"/>
          <w:sz w:val="20"/>
          <w:szCs w:val="20"/>
        </w:rPr>
        <w:t xml:space="preserve">ΔΙΑΓΡΑΜΜΑ </w:t>
      </w:r>
      <w:r w:rsidR="00B91461" w:rsidRPr="00E068B4">
        <w:rPr>
          <w:rFonts w:ascii="Times New Roman" w:hAnsi="Times New Roman" w:cs="Times New Roman"/>
          <w:b w:val="0"/>
          <w:color w:val="auto"/>
          <w:sz w:val="20"/>
          <w:szCs w:val="20"/>
        </w:rPr>
        <w:fldChar w:fldCharType="begin"/>
      </w:r>
      <w:r w:rsidR="00792782" w:rsidRPr="00E068B4">
        <w:rPr>
          <w:rFonts w:ascii="Times New Roman" w:hAnsi="Times New Roman" w:cs="Times New Roman"/>
          <w:b w:val="0"/>
          <w:color w:val="auto"/>
          <w:sz w:val="20"/>
          <w:szCs w:val="20"/>
        </w:rPr>
        <w:instrText xml:space="preserve"> SEQ ΓΡΑΦΗΜΑ \* ARABIC </w:instrText>
      </w:r>
      <w:r w:rsidR="00B91461" w:rsidRPr="00E068B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116</w:t>
      </w:r>
      <w:r w:rsidR="00B91461" w:rsidRPr="00E068B4">
        <w:rPr>
          <w:rFonts w:ascii="Times New Roman" w:hAnsi="Times New Roman" w:cs="Times New Roman"/>
          <w:b w:val="0"/>
          <w:noProof/>
          <w:color w:val="auto"/>
          <w:sz w:val="20"/>
          <w:szCs w:val="20"/>
        </w:rPr>
        <w:fldChar w:fldCharType="end"/>
      </w:r>
      <w:r w:rsidR="0050769F">
        <w:rPr>
          <w:rFonts w:ascii="Times New Roman" w:hAnsi="Times New Roman" w:cs="Times New Roman"/>
          <w:b w:val="0"/>
          <w:noProof/>
          <w:color w:val="auto"/>
          <w:sz w:val="20"/>
          <w:szCs w:val="20"/>
        </w:rPr>
        <w:t>.</w:t>
      </w:r>
      <w:r w:rsidR="00BC4DDA">
        <w:rPr>
          <w:rFonts w:ascii="Times New Roman" w:hAnsi="Times New Roman" w:cs="Times New Roman"/>
          <w:b w:val="0"/>
          <w:color w:val="auto"/>
          <w:sz w:val="20"/>
          <w:szCs w:val="20"/>
        </w:rPr>
        <w:t xml:space="preserve"> </w:t>
      </w:r>
      <w:r w:rsidRPr="00E068B4">
        <w:rPr>
          <w:color w:val="auto"/>
        </w:rPr>
        <w:t xml:space="preserve"> </w:t>
      </w:r>
      <w:r w:rsidR="00A600D6" w:rsidRPr="008B5ACD">
        <w:rPr>
          <w:rFonts w:ascii="Times New Roman" w:hAnsi="Times New Roman" w:cs="Times New Roman"/>
          <w:b w:val="0"/>
          <w:color w:val="auto"/>
          <w:sz w:val="20"/>
          <w:szCs w:val="20"/>
        </w:rPr>
        <w:t>Κατά πόσο πιστεύετε ότι είναι αποθαρρυντικοί για την εφαρμογή καινοτομιών σε δίγλωσσους μαθητές οι παρακάτω παράγοντες</w:t>
      </w:r>
      <w:r w:rsidR="00A600D6">
        <w:rPr>
          <w:rFonts w:ascii="Times New Roman" w:hAnsi="Times New Roman" w:cs="Times New Roman"/>
          <w:b w:val="0"/>
          <w:color w:val="auto"/>
          <w:sz w:val="20"/>
          <w:szCs w:val="20"/>
        </w:rPr>
        <w:t>: δ. Αίσθημα ανασφάλειας εκπαιδευτικών;</w:t>
      </w:r>
      <w:bookmarkEnd w:id="513"/>
    </w:p>
    <w:p w:rsidR="002941C9" w:rsidRDefault="002941C9" w:rsidP="002941C9">
      <w:r w:rsidRPr="00953BA1">
        <w:rPr>
          <w:rFonts w:ascii="Times New Roman" w:eastAsia="Calibri" w:hAnsi="Times New Roman" w:cs="Times New Roman"/>
          <w:noProof/>
          <w:sz w:val="24"/>
          <w:szCs w:val="24"/>
          <w:lang w:eastAsia="el-GR"/>
        </w:rPr>
        <w:drawing>
          <wp:inline distT="0" distB="0" distL="0" distR="0" wp14:anchorId="782AB0F0" wp14:editId="18D2CCA5">
            <wp:extent cx="4517390" cy="2232043"/>
            <wp:effectExtent l="0" t="0" r="0" b="0"/>
            <wp:docPr id="23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6203"/>
                    <a:stretch/>
                  </pic:blipFill>
                  <pic:spPr bwMode="auto">
                    <a:xfrm>
                      <a:off x="0" y="0"/>
                      <a:ext cx="4518000" cy="2232344"/>
                    </a:xfrm>
                    <a:prstGeom prst="rect">
                      <a:avLst/>
                    </a:prstGeom>
                    <a:noFill/>
                    <a:ln>
                      <a:noFill/>
                    </a:ln>
                    <a:extLst>
                      <a:ext uri="{53640926-AAD7-44D8-BBD7-CCE9431645EC}">
                        <a14:shadowObscured xmlns:a14="http://schemas.microsoft.com/office/drawing/2010/main"/>
                      </a:ext>
                    </a:extLst>
                  </pic:spPr>
                </pic:pic>
              </a:graphicData>
            </a:graphic>
          </wp:inline>
        </w:drawing>
      </w:r>
    </w:p>
    <w:p w:rsidR="00BC4DDA" w:rsidRPr="00167204" w:rsidRDefault="00BC4DDA" w:rsidP="00BC4DDA">
      <w:pPr>
        <w:pStyle w:val="a8"/>
        <w:jc w:val="both"/>
        <w:rPr>
          <w:rFonts w:ascii="Times New Roman" w:hAnsi="Times New Roman" w:cs="Times New Roman"/>
          <w:b w:val="0"/>
          <w:color w:val="auto"/>
          <w:sz w:val="20"/>
          <w:szCs w:val="20"/>
        </w:rPr>
      </w:pPr>
      <w:bookmarkStart w:id="514" w:name="_Toc52910939"/>
      <w:r w:rsidRPr="00167204">
        <w:rPr>
          <w:rFonts w:ascii="Times New Roman" w:hAnsi="Times New Roman" w:cs="Times New Roman"/>
          <w:b w:val="0"/>
          <w:color w:val="auto"/>
          <w:sz w:val="20"/>
          <w:szCs w:val="20"/>
        </w:rPr>
        <w:t xml:space="preserve">ΓΡΑΦΗΜΑ </w:t>
      </w:r>
      <w:r w:rsidR="00B91461" w:rsidRPr="00167204">
        <w:rPr>
          <w:rFonts w:ascii="Times New Roman" w:hAnsi="Times New Roman" w:cs="Times New Roman"/>
          <w:b w:val="0"/>
          <w:color w:val="auto"/>
          <w:sz w:val="20"/>
          <w:szCs w:val="20"/>
        </w:rPr>
        <w:fldChar w:fldCharType="begin"/>
      </w:r>
      <w:r w:rsidRPr="00167204">
        <w:rPr>
          <w:rFonts w:ascii="Times New Roman" w:hAnsi="Times New Roman" w:cs="Times New Roman"/>
          <w:b w:val="0"/>
          <w:color w:val="auto"/>
          <w:sz w:val="20"/>
          <w:szCs w:val="20"/>
        </w:rPr>
        <w:instrText xml:space="preserve"> SEQ ΓΡΑΦΗΜΑ \* ARABIC </w:instrText>
      </w:r>
      <w:r w:rsidR="00B91461" w:rsidRPr="0016720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117</w:t>
      </w:r>
      <w:r w:rsidR="00B91461" w:rsidRPr="00167204">
        <w:rPr>
          <w:rFonts w:ascii="Times New Roman" w:hAnsi="Times New Roman" w:cs="Times New Roman"/>
          <w:b w:val="0"/>
          <w:noProof/>
          <w:color w:val="auto"/>
          <w:sz w:val="20"/>
          <w:szCs w:val="20"/>
        </w:rPr>
        <w:fldChar w:fldCharType="end"/>
      </w:r>
      <w:r w:rsidR="00B1424F">
        <w:rPr>
          <w:rFonts w:ascii="Times New Roman" w:hAnsi="Times New Roman" w:cs="Times New Roman"/>
          <w:b w:val="0"/>
          <w:noProof/>
          <w:color w:val="auto"/>
          <w:sz w:val="20"/>
          <w:szCs w:val="20"/>
        </w:rPr>
        <w:t>.</w:t>
      </w:r>
      <w:r w:rsidRPr="00167204">
        <w:rPr>
          <w:rFonts w:ascii="Times New Roman" w:hAnsi="Times New Roman" w:cs="Times New Roman"/>
          <w:b w:val="0"/>
          <w:color w:val="auto"/>
          <w:sz w:val="20"/>
          <w:szCs w:val="20"/>
        </w:rPr>
        <w:t xml:space="preserve"> Ε6 Κατά πόσο θεωρείτε την ανασφάλεια των εκπ/κών αποθαρρυντικό παράγοντα υλοποίησης καινοτομιών στη δίγλωσση τάξη;</w:t>
      </w:r>
      <w:bookmarkEnd w:id="514"/>
    </w:p>
    <w:p w:rsidR="00BC4DDA" w:rsidRDefault="00BC4DDA" w:rsidP="002941C9"/>
    <w:p w:rsidR="00B038AD" w:rsidRDefault="00B038AD" w:rsidP="002941C9"/>
    <w:p w:rsidR="00B038AD" w:rsidRDefault="00B038AD" w:rsidP="002941C9"/>
    <w:p w:rsidR="00CA6CAF" w:rsidRPr="00BC0D85" w:rsidRDefault="00CA6CAF" w:rsidP="002941C9">
      <w:r w:rsidRPr="00BC0D85">
        <w:t xml:space="preserve">ΠΙΝΑΚΑΣ 9 </w:t>
      </w:r>
      <w:r w:rsidRPr="00BC0D85">
        <w:rPr>
          <w:rFonts w:ascii="Times New Roman" w:hAnsi="Times New Roman" w:cs="Times New Roman"/>
          <w:sz w:val="20"/>
          <w:szCs w:val="20"/>
        </w:rPr>
        <w:t>Κατά πόσο θεωρείτε την ανασφάλεια των εκπ/κών αποθαρρυντικό παράγοντα υλοποίησης καινοτομιών στη δίγλωσση τάξη;</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3A0940" w:rsidRPr="003A0940" w:rsidTr="00CA6CAF">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CA6CAF" w:rsidRPr="003A0940" w:rsidRDefault="00CA6CAF" w:rsidP="00CA6CAF">
            <w:pPr>
              <w:spacing w:after="0" w:line="240" w:lineRule="auto"/>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Αθροιστική σχετική συχνότητα </w:t>
            </w:r>
          </w:p>
        </w:tc>
      </w:tr>
      <w:tr w:rsidR="003A0940" w:rsidRPr="003A0940" w:rsidTr="00CA6CAF">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 27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21,4 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21,4 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21,4  </w:t>
            </w:r>
          </w:p>
        </w:tc>
      </w:tr>
      <w:tr w:rsidR="003A0940" w:rsidRPr="003A0940" w:rsidTr="00CA6CA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64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50,8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50,8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72,2 </w:t>
            </w:r>
          </w:p>
        </w:tc>
      </w:tr>
      <w:tr w:rsidR="003A0940" w:rsidRPr="003A0940" w:rsidTr="00CA6CA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 23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 18,3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 18,3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 90,5 </w:t>
            </w:r>
          </w:p>
        </w:tc>
      </w:tr>
      <w:tr w:rsidR="003A0940" w:rsidRPr="003A0940" w:rsidTr="00CA6CA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10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7,9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 7,9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98,4 </w:t>
            </w:r>
          </w:p>
        </w:tc>
      </w:tr>
      <w:tr w:rsidR="003A0940" w:rsidRPr="003A0940" w:rsidTr="00CA6CA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 2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1,6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1,6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3A0940" w:rsidRDefault="00CA6CAF" w:rsidP="00CA6CAF">
            <w:pPr>
              <w:spacing w:after="0" w:line="240" w:lineRule="auto"/>
            </w:pPr>
            <w:r w:rsidRPr="003A0940">
              <w:t xml:space="preserve">100,0 </w:t>
            </w:r>
          </w:p>
        </w:tc>
      </w:tr>
      <w:tr w:rsidR="003A0940" w:rsidRPr="003A0940" w:rsidTr="00CA6CAF">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3A0940" w:rsidRDefault="00CA6CAF" w:rsidP="00CA6CAF">
            <w:pPr>
              <w:spacing w:after="0" w:line="240" w:lineRule="auto"/>
            </w:pPr>
            <w:r w:rsidRPr="003A0940">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3A0940" w:rsidRDefault="00CA6CAF" w:rsidP="00CA6CAF">
            <w:pPr>
              <w:spacing w:after="0" w:line="240" w:lineRule="auto"/>
            </w:pPr>
            <w:r w:rsidRPr="003A0940">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CA6CAF" w:rsidRPr="003A0940" w:rsidRDefault="00CA6CAF" w:rsidP="00CA6CAF">
            <w:pPr>
              <w:spacing w:after="0" w:line="240" w:lineRule="auto"/>
            </w:pPr>
          </w:p>
        </w:tc>
      </w:tr>
    </w:tbl>
    <w:p w:rsidR="00CA6CAF" w:rsidRPr="00A62368" w:rsidRDefault="00CA6CAF" w:rsidP="002941C9">
      <w:pPr>
        <w:rPr>
          <w:color w:val="FF0000"/>
        </w:rPr>
      </w:pPr>
    </w:p>
    <w:p w:rsidR="00BC4DDA" w:rsidRDefault="00BC4DDA" w:rsidP="007F2ACF">
      <w:pPr>
        <w:keepNext/>
        <w:jc w:val="both"/>
        <w:rPr>
          <w:b/>
          <w:bCs/>
          <w:color w:val="4F81BD" w:themeColor="accent1"/>
          <w:sz w:val="18"/>
          <w:szCs w:val="18"/>
        </w:rPr>
      </w:pPr>
    </w:p>
    <w:p w:rsidR="00F93DB9" w:rsidRPr="00A530BE" w:rsidRDefault="00F93DB9" w:rsidP="007F2ACF">
      <w:pPr>
        <w:keepNext/>
        <w:jc w:val="both"/>
        <w:rPr>
          <w:rFonts w:ascii="Times New Roman" w:hAnsi="Times New Roman" w:cs="Times New Roman"/>
          <w:bCs/>
          <w:sz w:val="20"/>
          <w:szCs w:val="20"/>
        </w:rPr>
      </w:pPr>
      <w:bookmarkStart w:id="515" w:name="_Toc52910940"/>
      <w:r w:rsidRPr="00BC4DDA">
        <w:rPr>
          <w:bCs/>
          <w:sz w:val="20"/>
          <w:szCs w:val="20"/>
        </w:rPr>
        <w:t xml:space="preserve">ΔΙΑΓΡΑΜΜΑ </w:t>
      </w:r>
      <w:r w:rsidR="00B91461" w:rsidRPr="00BC4DDA">
        <w:rPr>
          <w:bCs/>
          <w:sz w:val="20"/>
          <w:szCs w:val="20"/>
        </w:rPr>
        <w:fldChar w:fldCharType="begin"/>
      </w:r>
      <w:r w:rsidRPr="00BC4DDA">
        <w:rPr>
          <w:bCs/>
          <w:sz w:val="20"/>
          <w:szCs w:val="20"/>
        </w:rPr>
        <w:instrText xml:space="preserve"> SEQ ΓΡΑΦΗΜΑ \* ARABIC </w:instrText>
      </w:r>
      <w:r w:rsidR="00B91461" w:rsidRPr="00BC4DDA">
        <w:rPr>
          <w:bCs/>
          <w:sz w:val="20"/>
          <w:szCs w:val="20"/>
        </w:rPr>
        <w:fldChar w:fldCharType="separate"/>
      </w:r>
      <w:r w:rsidR="001E56D1">
        <w:rPr>
          <w:bCs/>
          <w:noProof/>
          <w:sz w:val="20"/>
          <w:szCs w:val="20"/>
        </w:rPr>
        <w:t>118</w:t>
      </w:r>
      <w:r w:rsidR="00B91461" w:rsidRPr="00BC4DDA">
        <w:rPr>
          <w:bCs/>
          <w:sz w:val="20"/>
          <w:szCs w:val="20"/>
        </w:rPr>
        <w:fldChar w:fldCharType="end"/>
      </w:r>
      <w:r w:rsidR="0050769F">
        <w:rPr>
          <w:bCs/>
          <w:sz w:val="20"/>
          <w:szCs w:val="20"/>
        </w:rPr>
        <w:t>.</w:t>
      </w:r>
      <w:r w:rsidR="00BC4DDA" w:rsidRPr="00A530BE">
        <w:rPr>
          <w:rFonts w:ascii="Times New Roman" w:hAnsi="Times New Roman" w:cs="Times New Roman"/>
        </w:rPr>
        <w:t xml:space="preserve"> </w:t>
      </w:r>
      <w:r w:rsidR="00BC4DDA" w:rsidRPr="00A530BE">
        <w:rPr>
          <w:rFonts w:ascii="Times New Roman" w:hAnsi="Times New Roman" w:cs="Times New Roman"/>
          <w:sz w:val="20"/>
          <w:szCs w:val="20"/>
        </w:rPr>
        <w:t>Κατά πόσο πιστεύετε ότι είναι αποθαρρυντικοί για την εφαρμογή καινοτομιών σε δίγλωσσους μαθητές οι παρακάτω παράγοντες:</w:t>
      </w:r>
      <w:r w:rsidR="00A530BE">
        <w:rPr>
          <w:rFonts w:ascii="Times New Roman" w:hAnsi="Times New Roman" w:cs="Times New Roman"/>
          <w:sz w:val="20"/>
          <w:szCs w:val="20"/>
        </w:rPr>
        <w:t xml:space="preserve"> ε.Ανεπαρκής επιμόρφωση εκπ/κών</w:t>
      </w:r>
      <w:r w:rsidRPr="00A530BE">
        <w:rPr>
          <w:rFonts w:ascii="Times New Roman" w:hAnsi="Times New Roman" w:cs="Times New Roman"/>
          <w:bCs/>
          <w:sz w:val="20"/>
          <w:szCs w:val="20"/>
        </w:rPr>
        <w:t>;</w:t>
      </w:r>
      <w:bookmarkEnd w:id="515"/>
    </w:p>
    <w:p w:rsidR="007F2ACF" w:rsidRDefault="000628C6" w:rsidP="007F2ACF">
      <w:pPr>
        <w:keepNext/>
        <w:jc w:val="both"/>
      </w:pPr>
      <w:r w:rsidRPr="00953BA1">
        <w:rPr>
          <w:rFonts w:ascii="Times New Roman" w:eastAsia="Calibri" w:hAnsi="Times New Roman" w:cs="Times New Roman"/>
          <w:noProof/>
          <w:sz w:val="24"/>
          <w:szCs w:val="24"/>
          <w:lang w:eastAsia="el-GR"/>
        </w:rPr>
        <w:drawing>
          <wp:inline distT="0" distB="0" distL="0" distR="0" wp14:anchorId="6A018751" wp14:editId="57B1232A">
            <wp:extent cx="4517143" cy="2436724"/>
            <wp:effectExtent l="0" t="0" r="0" b="1905"/>
            <wp:docPr id="23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8514"/>
                    <a:stretch/>
                  </pic:blipFill>
                  <pic:spPr bwMode="auto">
                    <a:xfrm>
                      <a:off x="0" y="0"/>
                      <a:ext cx="4518000" cy="2437187"/>
                    </a:xfrm>
                    <a:prstGeom prst="rect">
                      <a:avLst/>
                    </a:prstGeom>
                    <a:noFill/>
                    <a:ln>
                      <a:noFill/>
                    </a:ln>
                    <a:extLst>
                      <a:ext uri="{53640926-AAD7-44D8-BBD7-CCE9431645EC}">
                        <a14:shadowObscured xmlns:a14="http://schemas.microsoft.com/office/drawing/2010/main"/>
                      </a:ext>
                    </a:extLst>
                  </pic:spPr>
                </pic:pic>
              </a:graphicData>
            </a:graphic>
          </wp:inline>
        </w:drawing>
      </w:r>
    </w:p>
    <w:p w:rsidR="00BC4DDA" w:rsidRPr="00BC4DDA" w:rsidRDefault="00BC4DDA" w:rsidP="00BC4DDA">
      <w:pPr>
        <w:keepNext/>
        <w:jc w:val="both"/>
        <w:rPr>
          <w:bCs/>
          <w:sz w:val="20"/>
          <w:szCs w:val="20"/>
        </w:rPr>
      </w:pPr>
      <w:bookmarkStart w:id="516" w:name="_Toc52910941"/>
      <w:r>
        <w:rPr>
          <w:bCs/>
          <w:sz w:val="20"/>
          <w:szCs w:val="20"/>
        </w:rPr>
        <w:t>ΓΡΑΦΗΜ</w:t>
      </w:r>
      <w:r w:rsidRPr="00BC4DDA">
        <w:rPr>
          <w:bCs/>
          <w:sz w:val="20"/>
          <w:szCs w:val="20"/>
        </w:rPr>
        <w:t xml:space="preserve">ΜΑ </w:t>
      </w:r>
      <w:r w:rsidR="00B91461" w:rsidRPr="00BC4DDA">
        <w:rPr>
          <w:bCs/>
          <w:sz w:val="20"/>
          <w:szCs w:val="20"/>
        </w:rPr>
        <w:fldChar w:fldCharType="begin"/>
      </w:r>
      <w:r w:rsidRPr="00BC4DDA">
        <w:rPr>
          <w:bCs/>
          <w:sz w:val="20"/>
          <w:szCs w:val="20"/>
        </w:rPr>
        <w:instrText xml:space="preserve"> SEQ ΓΡΑΦΗΜΑ \* ARABIC </w:instrText>
      </w:r>
      <w:r w:rsidR="00B91461" w:rsidRPr="00BC4DDA">
        <w:rPr>
          <w:bCs/>
          <w:sz w:val="20"/>
          <w:szCs w:val="20"/>
        </w:rPr>
        <w:fldChar w:fldCharType="separate"/>
      </w:r>
      <w:r w:rsidR="001E56D1">
        <w:rPr>
          <w:bCs/>
          <w:noProof/>
          <w:sz w:val="20"/>
          <w:szCs w:val="20"/>
        </w:rPr>
        <w:t>119</w:t>
      </w:r>
      <w:r w:rsidR="00B91461" w:rsidRPr="00BC4DDA">
        <w:rPr>
          <w:bCs/>
          <w:sz w:val="20"/>
          <w:szCs w:val="20"/>
        </w:rPr>
        <w:fldChar w:fldCharType="end"/>
      </w:r>
      <w:r w:rsidR="001874CD">
        <w:rPr>
          <w:bCs/>
          <w:sz w:val="20"/>
          <w:szCs w:val="20"/>
        </w:rPr>
        <w:t>.</w:t>
      </w:r>
      <w:r w:rsidRPr="00BC4DDA">
        <w:rPr>
          <w:bCs/>
          <w:sz w:val="20"/>
          <w:szCs w:val="20"/>
        </w:rPr>
        <w:t xml:space="preserve"> Ε7 Κατά πόσο θεωρείτε ότι η ανεπαρκής ενημέρωση και επιμόρφωση των εκπ/κών αποτελεί αποθαρρυντικό παράγοντα υλοποίησης καινοτομιών στη δίγλωσση τάξη;</w:t>
      </w:r>
      <w:bookmarkEnd w:id="516"/>
    </w:p>
    <w:p w:rsidR="00BC4DDA" w:rsidRDefault="00BC4DDA" w:rsidP="007F2ACF">
      <w:pPr>
        <w:keepNext/>
        <w:jc w:val="both"/>
      </w:pPr>
    </w:p>
    <w:p w:rsidR="00BC4DDA" w:rsidRDefault="00BC4DDA" w:rsidP="00F93DB9">
      <w:pPr>
        <w:pStyle w:val="a8"/>
        <w:jc w:val="both"/>
      </w:pPr>
    </w:p>
    <w:p w:rsidR="00BC4DDA" w:rsidRDefault="00BC4DDA" w:rsidP="00F93DB9">
      <w:pPr>
        <w:pStyle w:val="a8"/>
        <w:jc w:val="both"/>
      </w:pPr>
    </w:p>
    <w:p w:rsidR="00BC4DDA" w:rsidRDefault="00BC4DDA" w:rsidP="00F93DB9">
      <w:pPr>
        <w:pStyle w:val="a8"/>
        <w:jc w:val="both"/>
      </w:pPr>
    </w:p>
    <w:p w:rsidR="00BC4DDA" w:rsidRDefault="00BC4DDA" w:rsidP="00F93DB9">
      <w:pPr>
        <w:pStyle w:val="a8"/>
        <w:jc w:val="both"/>
      </w:pPr>
    </w:p>
    <w:p w:rsidR="00F93DB9" w:rsidRPr="007914C3" w:rsidRDefault="00F93DB9" w:rsidP="00F93DB9">
      <w:pPr>
        <w:pStyle w:val="a8"/>
        <w:jc w:val="both"/>
        <w:rPr>
          <w:rFonts w:ascii="Times New Roman" w:hAnsi="Times New Roman" w:cs="Times New Roman"/>
          <w:b w:val="0"/>
          <w:color w:val="auto"/>
          <w:sz w:val="20"/>
          <w:szCs w:val="20"/>
        </w:rPr>
      </w:pPr>
      <w:bookmarkStart w:id="517" w:name="_Toc52910942"/>
      <w:r w:rsidRPr="007914C3">
        <w:rPr>
          <w:rFonts w:ascii="Times New Roman" w:hAnsi="Times New Roman" w:cs="Times New Roman"/>
          <w:b w:val="0"/>
          <w:color w:val="auto"/>
          <w:sz w:val="20"/>
          <w:szCs w:val="20"/>
        </w:rPr>
        <w:t xml:space="preserve">ΔΙΑΓΡΑΜΜΑ </w:t>
      </w:r>
      <w:r w:rsidR="00B91461" w:rsidRPr="007914C3">
        <w:rPr>
          <w:rFonts w:ascii="Times New Roman" w:hAnsi="Times New Roman" w:cs="Times New Roman"/>
          <w:b w:val="0"/>
          <w:color w:val="auto"/>
          <w:sz w:val="20"/>
          <w:szCs w:val="20"/>
        </w:rPr>
        <w:fldChar w:fldCharType="begin"/>
      </w:r>
      <w:r w:rsidR="00792782" w:rsidRPr="007914C3">
        <w:rPr>
          <w:rFonts w:ascii="Times New Roman" w:hAnsi="Times New Roman" w:cs="Times New Roman"/>
          <w:b w:val="0"/>
          <w:color w:val="auto"/>
          <w:sz w:val="20"/>
          <w:szCs w:val="20"/>
        </w:rPr>
        <w:instrText xml:space="preserve"> SEQ ΓΡΑΦΗΜΑ \* ARABIC </w:instrText>
      </w:r>
      <w:r w:rsidR="00B91461" w:rsidRPr="007914C3">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120</w:t>
      </w:r>
      <w:r w:rsidR="00B91461" w:rsidRPr="007914C3">
        <w:rPr>
          <w:rFonts w:ascii="Times New Roman" w:hAnsi="Times New Roman" w:cs="Times New Roman"/>
          <w:b w:val="0"/>
          <w:noProof/>
          <w:color w:val="auto"/>
          <w:sz w:val="20"/>
          <w:szCs w:val="20"/>
        </w:rPr>
        <w:fldChar w:fldCharType="end"/>
      </w:r>
      <w:r w:rsidR="001874CD">
        <w:rPr>
          <w:rFonts w:ascii="Times New Roman" w:hAnsi="Times New Roman" w:cs="Times New Roman"/>
          <w:b w:val="0"/>
          <w:noProof/>
          <w:color w:val="auto"/>
          <w:sz w:val="20"/>
          <w:szCs w:val="20"/>
        </w:rPr>
        <w:t xml:space="preserve">. </w:t>
      </w:r>
      <w:r w:rsidR="00EE6608" w:rsidRPr="007914C3">
        <w:rPr>
          <w:rFonts w:ascii="Times New Roman" w:hAnsi="Times New Roman" w:cs="Times New Roman"/>
          <w:b w:val="0"/>
          <w:color w:val="auto"/>
          <w:sz w:val="20"/>
          <w:szCs w:val="20"/>
        </w:rPr>
        <w:t xml:space="preserve"> </w:t>
      </w:r>
      <w:r w:rsidR="007914C3" w:rsidRPr="007914C3">
        <w:rPr>
          <w:rFonts w:ascii="Times New Roman" w:hAnsi="Times New Roman" w:cs="Times New Roman"/>
          <w:b w:val="0"/>
          <w:color w:val="auto"/>
          <w:sz w:val="20"/>
          <w:szCs w:val="20"/>
        </w:rPr>
        <w:t>Κατά πόσο πιστεύετε ότι είναι αποθαρρυντικοί για την εφαρμογή καινοτομιών σε δίγλωσσους μαθητές οι παρακάτω παράγοντες</w:t>
      </w:r>
      <w:r w:rsidR="007914C3">
        <w:rPr>
          <w:rFonts w:ascii="Times New Roman" w:hAnsi="Times New Roman" w:cs="Times New Roman"/>
          <w:b w:val="0"/>
          <w:color w:val="auto"/>
          <w:sz w:val="20"/>
          <w:szCs w:val="20"/>
        </w:rPr>
        <w:t>: στ. Ελλιπής κατάρτιση εκπαιδευτικών και μαθητών στις Νέες Τεχνολογίες</w:t>
      </w:r>
      <w:r w:rsidRPr="007914C3">
        <w:rPr>
          <w:rFonts w:ascii="Times New Roman" w:hAnsi="Times New Roman" w:cs="Times New Roman"/>
          <w:b w:val="0"/>
          <w:color w:val="auto"/>
          <w:sz w:val="20"/>
          <w:szCs w:val="20"/>
        </w:rPr>
        <w:t xml:space="preserve"> ;</w:t>
      </w:r>
      <w:bookmarkEnd w:id="517"/>
    </w:p>
    <w:p w:rsidR="00420189" w:rsidRDefault="000628C6" w:rsidP="00420189">
      <w:pPr>
        <w:keepNext/>
        <w:jc w:val="both"/>
        <w:rPr>
          <w:rFonts w:ascii="Times New Roman" w:hAnsi="Times New Roman" w:cs="Times New Roman"/>
          <w:b/>
          <w:sz w:val="20"/>
          <w:szCs w:val="20"/>
        </w:rPr>
      </w:pPr>
      <w:r w:rsidRPr="00953BA1">
        <w:rPr>
          <w:rFonts w:ascii="Times New Roman" w:eastAsia="Calibri" w:hAnsi="Times New Roman" w:cs="Times New Roman"/>
          <w:noProof/>
          <w:sz w:val="24"/>
          <w:szCs w:val="24"/>
          <w:lang w:eastAsia="el-GR"/>
        </w:rPr>
        <w:drawing>
          <wp:inline distT="0" distB="0" distL="0" distR="0" wp14:anchorId="419EDBF2" wp14:editId="0668BD04">
            <wp:extent cx="4517390" cy="2312510"/>
            <wp:effectExtent l="0" t="0" r="0" b="0"/>
            <wp:docPr id="23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3182"/>
                    <a:stretch/>
                  </pic:blipFill>
                  <pic:spPr bwMode="auto">
                    <a:xfrm>
                      <a:off x="0" y="0"/>
                      <a:ext cx="4518000" cy="2312822"/>
                    </a:xfrm>
                    <a:prstGeom prst="rect">
                      <a:avLst/>
                    </a:prstGeom>
                    <a:noFill/>
                    <a:ln>
                      <a:noFill/>
                    </a:ln>
                    <a:extLst>
                      <a:ext uri="{53640926-AAD7-44D8-BBD7-CCE9431645EC}">
                        <a14:shadowObscured xmlns:a14="http://schemas.microsoft.com/office/drawing/2010/main"/>
                      </a:ext>
                    </a:extLst>
                  </pic:spPr>
                </pic:pic>
              </a:graphicData>
            </a:graphic>
          </wp:inline>
        </w:drawing>
      </w:r>
    </w:p>
    <w:p w:rsidR="007914C3" w:rsidRPr="00420189" w:rsidRDefault="007914C3" w:rsidP="00420189">
      <w:pPr>
        <w:keepNext/>
        <w:jc w:val="both"/>
      </w:pPr>
      <w:bookmarkStart w:id="518" w:name="_Toc52910943"/>
      <w:r w:rsidRPr="00420189">
        <w:rPr>
          <w:rFonts w:ascii="Times New Roman" w:hAnsi="Times New Roman" w:cs="Times New Roman"/>
          <w:sz w:val="20"/>
          <w:szCs w:val="20"/>
        </w:rPr>
        <w:t xml:space="preserve">ΓΡΑΦΗΜΜΑ </w:t>
      </w:r>
      <w:r w:rsidR="00B91461" w:rsidRPr="00420189">
        <w:rPr>
          <w:rFonts w:ascii="Times New Roman" w:hAnsi="Times New Roman" w:cs="Times New Roman"/>
          <w:sz w:val="20"/>
          <w:szCs w:val="20"/>
        </w:rPr>
        <w:fldChar w:fldCharType="begin"/>
      </w:r>
      <w:r w:rsidRPr="00420189">
        <w:rPr>
          <w:rFonts w:ascii="Times New Roman" w:hAnsi="Times New Roman" w:cs="Times New Roman"/>
          <w:sz w:val="20"/>
          <w:szCs w:val="20"/>
        </w:rPr>
        <w:instrText xml:space="preserve"> SEQ ΓΡΑΦΗΜΑ \* ARABIC </w:instrText>
      </w:r>
      <w:r w:rsidR="00B91461" w:rsidRPr="00420189">
        <w:rPr>
          <w:rFonts w:ascii="Times New Roman" w:hAnsi="Times New Roman" w:cs="Times New Roman"/>
          <w:sz w:val="20"/>
          <w:szCs w:val="20"/>
        </w:rPr>
        <w:fldChar w:fldCharType="separate"/>
      </w:r>
      <w:r w:rsidR="001E56D1">
        <w:rPr>
          <w:rFonts w:ascii="Times New Roman" w:hAnsi="Times New Roman" w:cs="Times New Roman"/>
          <w:noProof/>
          <w:sz w:val="20"/>
          <w:szCs w:val="20"/>
        </w:rPr>
        <w:t>121</w:t>
      </w:r>
      <w:r w:rsidR="00B91461" w:rsidRPr="00420189">
        <w:rPr>
          <w:rFonts w:ascii="Times New Roman" w:hAnsi="Times New Roman" w:cs="Times New Roman"/>
          <w:noProof/>
          <w:sz w:val="20"/>
          <w:szCs w:val="20"/>
        </w:rPr>
        <w:fldChar w:fldCharType="end"/>
      </w:r>
      <w:r w:rsidRPr="00420189">
        <w:rPr>
          <w:rFonts w:ascii="Times New Roman" w:hAnsi="Times New Roman" w:cs="Times New Roman"/>
          <w:noProof/>
          <w:sz w:val="20"/>
          <w:szCs w:val="20"/>
        </w:rPr>
        <w:t>. Ε8</w:t>
      </w:r>
      <w:r w:rsidRPr="00420189">
        <w:rPr>
          <w:rFonts w:ascii="Times New Roman" w:hAnsi="Times New Roman" w:cs="Times New Roman"/>
          <w:sz w:val="20"/>
          <w:szCs w:val="20"/>
        </w:rPr>
        <w:t xml:space="preserve">  Κατά πόσο θεωρείτε ότι η ελλιπής κατάρτιση εκπ/κών και μαθητών σε νέες τεχνολογίες θεωρείται αποθαρρυντικός παράγοντας εφαρμογής καινοτομιών σε δίγλωσσους μαθητές;</w:t>
      </w:r>
      <w:bookmarkEnd w:id="518"/>
    </w:p>
    <w:p w:rsidR="002941C9" w:rsidRPr="00953BA1" w:rsidRDefault="002941C9" w:rsidP="00953BA1">
      <w:pPr>
        <w:jc w:val="both"/>
        <w:rPr>
          <w:rFonts w:ascii="Times New Roman" w:hAnsi="Times New Roman" w:cs="Times New Roman"/>
          <w:sz w:val="24"/>
          <w:szCs w:val="24"/>
        </w:rPr>
      </w:pPr>
    </w:p>
    <w:p w:rsidR="00F93DB9" w:rsidRPr="00160338" w:rsidRDefault="00F93DB9" w:rsidP="00F93DB9">
      <w:pPr>
        <w:pStyle w:val="a8"/>
        <w:jc w:val="both"/>
        <w:rPr>
          <w:rFonts w:ascii="Times New Roman" w:hAnsi="Times New Roman" w:cs="Times New Roman"/>
          <w:b w:val="0"/>
          <w:color w:val="auto"/>
          <w:sz w:val="20"/>
          <w:szCs w:val="20"/>
        </w:rPr>
      </w:pPr>
      <w:bookmarkStart w:id="519" w:name="_Toc52910944"/>
      <w:r w:rsidRPr="00160338">
        <w:rPr>
          <w:rFonts w:ascii="Times New Roman" w:hAnsi="Times New Roman" w:cs="Times New Roman"/>
          <w:b w:val="0"/>
          <w:color w:val="auto"/>
          <w:sz w:val="20"/>
          <w:szCs w:val="20"/>
        </w:rPr>
        <w:lastRenderedPageBreak/>
        <w:t xml:space="preserve">ΔΙΑΓΡΑΜΜΑ </w:t>
      </w:r>
      <w:r w:rsidR="00B91461" w:rsidRPr="00160338">
        <w:rPr>
          <w:rFonts w:ascii="Times New Roman" w:hAnsi="Times New Roman" w:cs="Times New Roman"/>
          <w:b w:val="0"/>
          <w:color w:val="auto"/>
          <w:sz w:val="20"/>
          <w:szCs w:val="20"/>
        </w:rPr>
        <w:fldChar w:fldCharType="begin"/>
      </w:r>
      <w:r w:rsidR="00792782" w:rsidRPr="00160338">
        <w:rPr>
          <w:rFonts w:ascii="Times New Roman" w:hAnsi="Times New Roman" w:cs="Times New Roman"/>
          <w:b w:val="0"/>
          <w:color w:val="auto"/>
          <w:sz w:val="20"/>
          <w:szCs w:val="20"/>
        </w:rPr>
        <w:instrText xml:space="preserve"> SEQ ΓΡΑΦΗΜΑ \* ARABIC </w:instrText>
      </w:r>
      <w:r w:rsidR="00B91461" w:rsidRPr="0016033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122</w:t>
      </w:r>
      <w:r w:rsidR="00B91461" w:rsidRPr="00160338">
        <w:rPr>
          <w:rFonts w:ascii="Times New Roman" w:hAnsi="Times New Roman" w:cs="Times New Roman"/>
          <w:b w:val="0"/>
          <w:noProof/>
          <w:color w:val="auto"/>
          <w:sz w:val="20"/>
          <w:szCs w:val="20"/>
        </w:rPr>
        <w:fldChar w:fldCharType="end"/>
      </w:r>
      <w:r w:rsidR="001874CD">
        <w:rPr>
          <w:rFonts w:ascii="Times New Roman" w:hAnsi="Times New Roman" w:cs="Times New Roman"/>
          <w:b w:val="0"/>
          <w:color w:val="auto"/>
          <w:sz w:val="20"/>
          <w:szCs w:val="20"/>
        </w:rPr>
        <w:t xml:space="preserve">. </w:t>
      </w:r>
      <w:r w:rsidRPr="00160338">
        <w:rPr>
          <w:rFonts w:ascii="Times New Roman" w:hAnsi="Times New Roman" w:cs="Times New Roman"/>
          <w:b w:val="0"/>
          <w:color w:val="auto"/>
          <w:sz w:val="20"/>
          <w:szCs w:val="20"/>
        </w:rPr>
        <w:t>Κατά πόσο θεωρείτε ότι</w:t>
      </w:r>
      <w:r w:rsidR="00160338" w:rsidRPr="00160338">
        <w:rPr>
          <w:rFonts w:ascii="Times New Roman" w:hAnsi="Times New Roman" w:cs="Times New Roman"/>
          <w:b w:val="0"/>
          <w:color w:val="auto"/>
          <w:sz w:val="20"/>
          <w:szCs w:val="20"/>
        </w:rPr>
        <w:t xml:space="preserve"> </w:t>
      </w:r>
      <w:r w:rsidR="00160338" w:rsidRPr="007914C3">
        <w:rPr>
          <w:rFonts w:ascii="Times New Roman" w:hAnsi="Times New Roman" w:cs="Times New Roman"/>
          <w:b w:val="0"/>
          <w:color w:val="auto"/>
          <w:sz w:val="20"/>
          <w:szCs w:val="20"/>
        </w:rPr>
        <w:t>ότι είναι αποθαρρυντικοί για την εφαρμογή καινοτομιών σε δίγλωσσους μαθητές οι παρακάτω παράγοντες</w:t>
      </w:r>
      <w:r w:rsidR="00160338">
        <w:rPr>
          <w:rFonts w:ascii="Times New Roman" w:hAnsi="Times New Roman" w:cs="Times New Roman"/>
          <w:b w:val="0"/>
          <w:color w:val="auto"/>
          <w:sz w:val="20"/>
          <w:szCs w:val="20"/>
        </w:rPr>
        <w:t xml:space="preserve">: </w:t>
      </w:r>
      <w:r w:rsidRPr="00160338">
        <w:rPr>
          <w:rFonts w:ascii="Times New Roman" w:hAnsi="Times New Roman" w:cs="Times New Roman"/>
          <w:b w:val="0"/>
          <w:color w:val="auto"/>
          <w:sz w:val="20"/>
          <w:szCs w:val="20"/>
        </w:rPr>
        <w:t xml:space="preserve"> </w:t>
      </w:r>
      <w:r w:rsidR="00160338">
        <w:rPr>
          <w:rFonts w:ascii="Times New Roman" w:hAnsi="Times New Roman" w:cs="Times New Roman"/>
          <w:b w:val="0"/>
          <w:color w:val="auto"/>
          <w:sz w:val="20"/>
          <w:szCs w:val="20"/>
        </w:rPr>
        <w:t>ζ.Απουσία συ</w:t>
      </w:r>
      <w:r w:rsidRPr="00160338">
        <w:rPr>
          <w:rFonts w:ascii="Times New Roman" w:hAnsi="Times New Roman" w:cs="Times New Roman"/>
          <w:b w:val="0"/>
          <w:color w:val="auto"/>
          <w:sz w:val="20"/>
          <w:szCs w:val="20"/>
        </w:rPr>
        <w:t>νεργασία</w:t>
      </w:r>
      <w:r w:rsidR="00160338">
        <w:rPr>
          <w:rFonts w:ascii="Times New Roman" w:hAnsi="Times New Roman" w:cs="Times New Roman"/>
          <w:b w:val="0"/>
          <w:color w:val="auto"/>
          <w:sz w:val="20"/>
          <w:szCs w:val="20"/>
        </w:rPr>
        <w:t>ς</w:t>
      </w:r>
      <w:r w:rsidRPr="00160338">
        <w:rPr>
          <w:rFonts w:ascii="Times New Roman" w:hAnsi="Times New Roman" w:cs="Times New Roman"/>
          <w:b w:val="0"/>
          <w:color w:val="auto"/>
          <w:sz w:val="20"/>
          <w:szCs w:val="20"/>
        </w:rPr>
        <w:t xml:space="preserve"> διευθυντή-εκπ/κού</w:t>
      </w:r>
      <w:r w:rsidR="00160338">
        <w:rPr>
          <w:rFonts w:ascii="Times New Roman" w:hAnsi="Times New Roman" w:cs="Times New Roman"/>
          <w:b w:val="0"/>
          <w:color w:val="auto"/>
          <w:sz w:val="20"/>
          <w:szCs w:val="20"/>
        </w:rPr>
        <w:t>;</w:t>
      </w:r>
      <w:bookmarkEnd w:id="519"/>
    </w:p>
    <w:p w:rsidR="002941C9" w:rsidRDefault="002941C9" w:rsidP="002941C9">
      <w:r w:rsidRPr="00953BA1">
        <w:rPr>
          <w:rFonts w:ascii="Times New Roman" w:eastAsia="Calibri" w:hAnsi="Times New Roman" w:cs="Times New Roman"/>
          <w:noProof/>
          <w:sz w:val="24"/>
          <w:szCs w:val="24"/>
          <w:lang w:eastAsia="el-GR"/>
        </w:rPr>
        <w:drawing>
          <wp:inline distT="0" distB="0" distL="0" distR="0" wp14:anchorId="7B27FDB8" wp14:editId="483D6FAF">
            <wp:extent cx="4049135" cy="2177716"/>
            <wp:effectExtent l="0" t="0" r="8890" b="0"/>
            <wp:docPr id="234"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8788"/>
                    <a:stretch/>
                  </pic:blipFill>
                  <pic:spPr bwMode="auto">
                    <a:xfrm>
                      <a:off x="0" y="0"/>
                      <a:ext cx="4066331" cy="2186964"/>
                    </a:xfrm>
                    <a:prstGeom prst="rect">
                      <a:avLst/>
                    </a:prstGeom>
                    <a:noFill/>
                    <a:ln>
                      <a:noFill/>
                    </a:ln>
                    <a:extLst>
                      <a:ext uri="{53640926-AAD7-44D8-BBD7-CCE9431645EC}">
                        <a14:shadowObscured xmlns:a14="http://schemas.microsoft.com/office/drawing/2010/main"/>
                      </a:ext>
                    </a:extLst>
                  </pic:spPr>
                </pic:pic>
              </a:graphicData>
            </a:graphic>
          </wp:inline>
        </w:drawing>
      </w:r>
    </w:p>
    <w:p w:rsidR="00160338" w:rsidRPr="00167204" w:rsidRDefault="00160338" w:rsidP="00160338">
      <w:pPr>
        <w:pStyle w:val="a8"/>
        <w:jc w:val="both"/>
        <w:rPr>
          <w:rFonts w:ascii="Times New Roman" w:hAnsi="Times New Roman" w:cs="Times New Roman"/>
          <w:b w:val="0"/>
          <w:color w:val="auto"/>
          <w:sz w:val="20"/>
          <w:szCs w:val="20"/>
        </w:rPr>
      </w:pPr>
      <w:bookmarkStart w:id="520" w:name="_Toc52910945"/>
      <w:r w:rsidRPr="00167204">
        <w:rPr>
          <w:rFonts w:ascii="Times New Roman" w:hAnsi="Times New Roman" w:cs="Times New Roman"/>
          <w:b w:val="0"/>
          <w:color w:val="auto"/>
          <w:sz w:val="20"/>
          <w:szCs w:val="20"/>
        </w:rPr>
        <w:t xml:space="preserve">ΓΡΑΦΗΜΑ </w:t>
      </w:r>
      <w:r w:rsidR="00B91461" w:rsidRPr="00167204">
        <w:rPr>
          <w:rFonts w:ascii="Times New Roman" w:hAnsi="Times New Roman" w:cs="Times New Roman"/>
          <w:b w:val="0"/>
          <w:color w:val="auto"/>
          <w:sz w:val="20"/>
          <w:szCs w:val="20"/>
        </w:rPr>
        <w:fldChar w:fldCharType="begin"/>
      </w:r>
      <w:r w:rsidRPr="00167204">
        <w:rPr>
          <w:rFonts w:ascii="Times New Roman" w:hAnsi="Times New Roman" w:cs="Times New Roman"/>
          <w:b w:val="0"/>
          <w:color w:val="auto"/>
          <w:sz w:val="20"/>
          <w:szCs w:val="20"/>
        </w:rPr>
        <w:instrText xml:space="preserve"> SEQ ΓΡΑΦΗΜΑ \* ARABIC </w:instrText>
      </w:r>
      <w:r w:rsidR="00B91461" w:rsidRPr="0016720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123</w:t>
      </w:r>
      <w:r w:rsidR="00B91461" w:rsidRPr="00167204">
        <w:rPr>
          <w:rFonts w:ascii="Times New Roman" w:hAnsi="Times New Roman" w:cs="Times New Roman"/>
          <w:b w:val="0"/>
          <w:noProof/>
          <w:color w:val="auto"/>
          <w:sz w:val="20"/>
          <w:szCs w:val="20"/>
        </w:rPr>
        <w:fldChar w:fldCharType="end"/>
      </w:r>
      <w:r w:rsidR="001874CD">
        <w:rPr>
          <w:rFonts w:ascii="Times New Roman" w:hAnsi="Times New Roman" w:cs="Times New Roman"/>
          <w:b w:val="0"/>
          <w:color w:val="auto"/>
          <w:sz w:val="20"/>
          <w:szCs w:val="20"/>
        </w:rPr>
        <w:t xml:space="preserve">. </w:t>
      </w:r>
      <w:r w:rsidRPr="00167204">
        <w:rPr>
          <w:rFonts w:ascii="Times New Roman" w:hAnsi="Times New Roman" w:cs="Times New Roman"/>
          <w:b w:val="0"/>
          <w:color w:val="auto"/>
          <w:sz w:val="20"/>
          <w:szCs w:val="20"/>
        </w:rPr>
        <w:t>Ε9 Κατά πόσο θεωρείτε ότι η ελλιπής συνεργασία διευθυντή-εκπ/κού θεωρείται αποθαρρυντικός παράγοντας εφαρμογής καινοτομιών στη δίγλωσση τάξη;</w:t>
      </w:r>
      <w:bookmarkEnd w:id="520"/>
    </w:p>
    <w:p w:rsidR="00160338" w:rsidRDefault="00160338" w:rsidP="002941C9"/>
    <w:p w:rsidR="00160338" w:rsidRDefault="00160338" w:rsidP="00F93DB9">
      <w:pPr>
        <w:pStyle w:val="a8"/>
        <w:jc w:val="both"/>
      </w:pPr>
    </w:p>
    <w:p w:rsidR="00160338" w:rsidRDefault="00160338" w:rsidP="00F93DB9">
      <w:pPr>
        <w:pStyle w:val="a8"/>
        <w:jc w:val="both"/>
      </w:pPr>
    </w:p>
    <w:p w:rsidR="00160338" w:rsidRDefault="00160338" w:rsidP="00F93DB9">
      <w:pPr>
        <w:pStyle w:val="a8"/>
        <w:jc w:val="both"/>
      </w:pPr>
    </w:p>
    <w:p w:rsidR="00160338" w:rsidRDefault="00160338" w:rsidP="00F93DB9">
      <w:pPr>
        <w:pStyle w:val="a8"/>
        <w:jc w:val="both"/>
      </w:pPr>
    </w:p>
    <w:p w:rsidR="00160338" w:rsidRDefault="00160338" w:rsidP="00F93DB9">
      <w:pPr>
        <w:pStyle w:val="a8"/>
        <w:jc w:val="both"/>
      </w:pPr>
    </w:p>
    <w:p w:rsidR="00160338" w:rsidRDefault="00160338" w:rsidP="00F93DB9">
      <w:pPr>
        <w:pStyle w:val="a8"/>
        <w:jc w:val="both"/>
      </w:pPr>
    </w:p>
    <w:p w:rsidR="00160338" w:rsidRDefault="00160338" w:rsidP="00F93DB9">
      <w:pPr>
        <w:pStyle w:val="a8"/>
        <w:jc w:val="both"/>
      </w:pPr>
    </w:p>
    <w:p w:rsidR="00F93DB9" w:rsidRPr="00160338" w:rsidRDefault="00F93DB9" w:rsidP="00F93DB9">
      <w:pPr>
        <w:pStyle w:val="a8"/>
        <w:jc w:val="both"/>
        <w:rPr>
          <w:rFonts w:ascii="Times New Roman" w:hAnsi="Times New Roman" w:cs="Times New Roman"/>
          <w:b w:val="0"/>
          <w:color w:val="auto"/>
          <w:sz w:val="20"/>
          <w:szCs w:val="20"/>
        </w:rPr>
      </w:pPr>
      <w:bookmarkStart w:id="521" w:name="_Toc52910946"/>
      <w:r w:rsidRPr="00160338">
        <w:rPr>
          <w:rFonts w:ascii="Times New Roman" w:hAnsi="Times New Roman" w:cs="Times New Roman"/>
          <w:b w:val="0"/>
          <w:color w:val="auto"/>
          <w:sz w:val="20"/>
          <w:szCs w:val="20"/>
        </w:rPr>
        <w:t xml:space="preserve">ΔΙΑΓΡΑΜΜΑ </w:t>
      </w:r>
      <w:r w:rsidR="00B91461" w:rsidRPr="00160338">
        <w:rPr>
          <w:rFonts w:ascii="Times New Roman" w:hAnsi="Times New Roman" w:cs="Times New Roman"/>
          <w:b w:val="0"/>
          <w:color w:val="auto"/>
          <w:sz w:val="20"/>
          <w:szCs w:val="20"/>
        </w:rPr>
        <w:fldChar w:fldCharType="begin"/>
      </w:r>
      <w:r w:rsidR="00792782" w:rsidRPr="00160338">
        <w:rPr>
          <w:rFonts w:ascii="Times New Roman" w:hAnsi="Times New Roman" w:cs="Times New Roman"/>
          <w:b w:val="0"/>
          <w:color w:val="auto"/>
          <w:sz w:val="20"/>
          <w:szCs w:val="20"/>
        </w:rPr>
        <w:instrText xml:space="preserve"> SEQ ΓΡΑΦΗΜΑ \* ARABIC </w:instrText>
      </w:r>
      <w:r w:rsidR="00B91461" w:rsidRPr="0016033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124</w:t>
      </w:r>
      <w:r w:rsidR="00B91461" w:rsidRPr="00160338">
        <w:rPr>
          <w:rFonts w:ascii="Times New Roman" w:hAnsi="Times New Roman" w:cs="Times New Roman"/>
          <w:b w:val="0"/>
          <w:noProof/>
          <w:color w:val="auto"/>
          <w:sz w:val="20"/>
          <w:szCs w:val="20"/>
        </w:rPr>
        <w:fldChar w:fldCharType="end"/>
      </w:r>
      <w:r w:rsidR="001874CD">
        <w:rPr>
          <w:rFonts w:ascii="Times New Roman" w:hAnsi="Times New Roman" w:cs="Times New Roman"/>
          <w:b w:val="0"/>
          <w:color w:val="auto"/>
          <w:sz w:val="20"/>
          <w:szCs w:val="20"/>
        </w:rPr>
        <w:t xml:space="preserve">. </w:t>
      </w:r>
      <w:r w:rsidRPr="00160338">
        <w:rPr>
          <w:rFonts w:ascii="Times New Roman" w:hAnsi="Times New Roman" w:cs="Times New Roman"/>
          <w:b w:val="0"/>
          <w:color w:val="auto"/>
          <w:sz w:val="20"/>
          <w:szCs w:val="20"/>
        </w:rPr>
        <w:t>Κατά πόσο θεωρείτε ότι η έλλειψη εμπιστοσύνης στην αποτελεσματικότητα καινοτόμων πρακτικών αποτελεί αποθαρρυντικό παράγοντα εφαρμογής καινοτομιών στη δίγλωσση τάξη;</w:t>
      </w:r>
      <w:bookmarkEnd w:id="521"/>
    </w:p>
    <w:p w:rsidR="00455E05" w:rsidRDefault="000628C6" w:rsidP="00455E05">
      <w:pPr>
        <w:keepNext/>
        <w:jc w:val="both"/>
      </w:pPr>
      <w:r w:rsidRPr="00953BA1">
        <w:rPr>
          <w:rFonts w:ascii="Times New Roman" w:eastAsia="Calibri" w:hAnsi="Times New Roman" w:cs="Times New Roman"/>
          <w:noProof/>
          <w:sz w:val="24"/>
          <w:szCs w:val="24"/>
          <w:lang w:eastAsia="el-GR"/>
        </w:rPr>
        <w:drawing>
          <wp:inline distT="0" distB="0" distL="0" distR="0" wp14:anchorId="77F25F84" wp14:editId="28474E14">
            <wp:extent cx="4517390" cy="2319826"/>
            <wp:effectExtent l="0" t="0" r="0" b="4445"/>
            <wp:docPr id="235"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2907"/>
                    <a:stretch/>
                  </pic:blipFill>
                  <pic:spPr bwMode="auto">
                    <a:xfrm>
                      <a:off x="0" y="0"/>
                      <a:ext cx="4518000" cy="2320139"/>
                    </a:xfrm>
                    <a:prstGeom prst="rect">
                      <a:avLst/>
                    </a:prstGeom>
                    <a:noFill/>
                    <a:ln>
                      <a:noFill/>
                    </a:ln>
                    <a:extLst>
                      <a:ext uri="{53640926-AAD7-44D8-BBD7-CCE9431645EC}">
                        <a14:shadowObscured xmlns:a14="http://schemas.microsoft.com/office/drawing/2010/main"/>
                      </a:ext>
                    </a:extLst>
                  </pic:spPr>
                </pic:pic>
              </a:graphicData>
            </a:graphic>
          </wp:inline>
        </w:drawing>
      </w:r>
    </w:p>
    <w:p w:rsidR="00BF1BEC" w:rsidRPr="00167204" w:rsidRDefault="00BF1BEC" w:rsidP="00BF1BEC">
      <w:pPr>
        <w:pStyle w:val="a8"/>
        <w:jc w:val="both"/>
        <w:rPr>
          <w:rFonts w:ascii="Times New Roman" w:hAnsi="Times New Roman" w:cs="Times New Roman"/>
          <w:b w:val="0"/>
          <w:color w:val="auto"/>
          <w:sz w:val="20"/>
          <w:szCs w:val="20"/>
        </w:rPr>
      </w:pPr>
      <w:bookmarkStart w:id="522" w:name="_Toc52910947"/>
      <w:r w:rsidRPr="00167204">
        <w:rPr>
          <w:rFonts w:ascii="Times New Roman" w:hAnsi="Times New Roman" w:cs="Times New Roman"/>
          <w:b w:val="0"/>
          <w:color w:val="auto"/>
          <w:sz w:val="20"/>
          <w:szCs w:val="20"/>
        </w:rPr>
        <w:t xml:space="preserve">ΓΡΑΦΗΜΑ </w:t>
      </w:r>
      <w:r w:rsidR="00B91461" w:rsidRPr="00167204">
        <w:rPr>
          <w:rFonts w:ascii="Times New Roman" w:hAnsi="Times New Roman" w:cs="Times New Roman"/>
          <w:b w:val="0"/>
          <w:color w:val="auto"/>
          <w:sz w:val="20"/>
          <w:szCs w:val="20"/>
        </w:rPr>
        <w:fldChar w:fldCharType="begin"/>
      </w:r>
      <w:r w:rsidRPr="00167204">
        <w:rPr>
          <w:rFonts w:ascii="Times New Roman" w:hAnsi="Times New Roman" w:cs="Times New Roman"/>
          <w:b w:val="0"/>
          <w:color w:val="auto"/>
          <w:sz w:val="20"/>
          <w:szCs w:val="20"/>
        </w:rPr>
        <w:instrText xml:space="preserve"> SEQ ΓΡΑΦΗΜΑ \* ARABIC </w:instrText>
      </w:r>
      <w:r w:rsidR="00B91461" w:rsidRPr="0016720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125</w:t>
      </w:r>
      <w:r w:rsidR="00B91461" w:rsidRPr="00167204">
        <w:rPr>
          <w:rFonts w:ascii="Times New Roman" w:hAnsi="Times New Roman" w:cs="Times New Roman"/>
          <w:b w:val="0"/>
          <w:noProof/>
          <w:color w:val="auto"/>
          <w:sz w:val="20"/>
          <w:szCs w:val="20"/>
        </w:rPr>
        <w:fldChar w:fldCharType="end"/>
      </w:r>
      <w:r w:rsidR="001874CD">
        <w:rPr>
          <w:rFonts w:ascii="Times New Roman" w:hAnsi="Times New Roman" w:cs="Times New Roman"/>
          <w:b w:val="0"/>
          <w:noProof/>
          <w:color w:val="auto"/>
          <w:sz w:val="20"/>
          <w:szCs w:val="20"/>
        </w:rPr>
        <w:t>.</w:t>
      </w:r>
      <w:r w:rsidRPr="00167204">
        <w:rPr>
          <w:rFonts w:ascii="Times New Roman" w:hAnsi="Times New Roman" w:cs="Times New Roman"/>
          <w:b w:val="0"/>
          <w:color w:val="auto"/>
          <w:sz w:val="20"/>
          <w:szCs w:val="20"/>
        </w:rPr>
        <w:t xml:space="preserve"> Ε10 Κατά πόσο θεωρείτε ότι η έλλειψη εμπιστοσύνης στην αποτελεσματικότητα καινοτόμων πρακτικών αποτελεί αποθαρρυντικό παράγοντα εφαρμογής καινοτομιών στη δίγλωσση τάξη;</w:t>
      </w:r>
      <w:bookmarkEnd w:id="522"/>
    </w:p>
    <w:p w:rsidR="00600BE3" w:rsidRDefault="00600BE3" w:rsidP="00953BA1">
      <w:pPr>
        <w:jc w:val="both"/>
        <w:rPr>
          <w:rFonts w:ascii="Times New Roman" w:eastAsia="Calibri" w:hAnsi="Times New Roman" w:cs="Times New Roman"/>
          <w:sz w:val="24"/>
          <w:szCs w:val="24"/>
        </w:rPr>
      </w:pPr>
    </w:p>
    <w:p w:rsidR="000628C6" w:rsidRPr="00953BA1" w:rsidRDefault="00EF3C90"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 xml:space="preserve">Στον αντίποδα από τους παράγοντες αποθάρρυνσης στην υιοθέτηση καινοτομιών στέκονται οι κινητήριοι παράγοντες, </w:t>
      </w:r>
      <w:r w:rsidR="000628C6" w:rsidRPr="00953BA1">
        <w:rPr>
          <w:rFonts w:ascii="Times New Roman" w:eastAsia="Calibri" w:hAnsi="Times New Roman" w:cs="Times New Roman"/>
          <w:sz w:val="24"/>
          <w:szCs w:val="24"/>
        </w:rPr>
        <w:t>οι οποίοι ενδέχεται να επηρεάσουν σε μικρότερο ή σε μεγαλύτερο βαθμό την υλοποίηση συγκεκριμένων καινοτόμων ιδεών που επικεντρώνονται στην ενσωμάτωση των μουσουλμανοπαίδων.</w:t>
      </w:r>
    </w:p>
    <w:p w:rsidR="00EF3C90"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Ένας παράγοντας που αναλύθηκε είναι οι καλές μαθησιακές επιδόσεις στο σχολικό περιβάλλον. Σχεδόν ολόκληρο το σύνολο των ερωτηθέντων συμφώνησε αρκετά έως πολύ με την παραπάν</w:t>
      </w:r>
      <w:r w:rsidR="00AA65B2">
        <w:rPr>
          <w:rFonts w:ascii="Times New Roman" w:eastAsia="Calibri" w:hAnsi="Times New Roman" w:cs="Times New Roman"/>
          <w:sz w:val="24"/>
          <w:szCs w:val="24"/>
        </w:rPr>
        <w:t>ω διατύπωση. Για την ακρίβεια 11</w:t>
      </w:r>
      <w:r w:rsidRPr="00953BA1">
        <w:rPr>
          <w:rFonts w:ascii="Times New Roman" w:eastAsia="Calibri" w:hAnsi="Times New Roman" w:cs="Times New Roman"/>
          <w:sz w:val="24"/>
          <w:szCs w:val="24"/>
        </w:rPr>
        <w:t>2 εκ των 126 εκπαιδευτικών</w:t>
      </w:r>
      <w:r w:rsidR="006064BB">
        <w:rPr>
          <w:rFonts w:ascii="Times New Roman" w:eastAsia="Calibri" w:hAnsi="Times New Roman" w:cs="Times New Roman"/>
          <w:sz w:val="24"/>
          <w:szCs w:val="24"/>
        </w:rPr>
        <w:t xml:space="preserve"> με ποσοστό 96,82%</w:t>
      </w:r>
      <w:r w:rsidRPr="00953BA1">
        <w:rPr>
          <w:rFonts w:ascii="Times New Roman" w:eastAsia="Calibri" w:hAnsi="Times New Roman" w:cs="Times New Roman"/>
          <w:sz w:val="24"/>
          <w:szCs w:val="24"/>
        </w:rPr>
        <w:t xml:space="preserve"> υποστήριξε ένθερμα την παραπάνω πρόταση, </w:t>
      </w:r>
      <w:r w:rsidR="00AA65B2">
        <w:rPr>
          <w:rFonts w:ascii="Times New Roman" w:eastAsia="Calibri" w:hAnsi="Times New Roman" w:cs="Times New Roman"/>
          <w:sz w:val="24"/>
          <w:szCs w:val="24"/>
        </w:rPr>
        <w:t>1</w:t>
      </w:r>
      <w:r w:rsidRPr="00953BA1">
        <w:rPr>
          <w:rFonts w:ascii="Times New Roman" w:eastAsia="Calibri" w:hAnsi="Times New Roman" w:cs="Times New Roman"/>
          <w:sz w:val="24"/>
          <w:szCs w:val="24"/>
        </w:rPr>
        <w:t>3</w:t>
      </w:r>
      <w:r w:rsidR="006064BB" w:rsidRPr="006064BB">
        <w:rPr>
          <w:rFonts w:ascii="Times New Roman" w:eastAsia="Times New Roman" w:hAnsi="Times New Roman" w:cs="Times New Roman"/>
          <w:sz w:val="24"/>
          <w:szCs w:val="24"/>
        </w:rPr>
        <w:t xml:space="preserve"> </w:t>
      </w:r>
      <w:r w:rsidR="006064BB">
        <w:rPr>
          <w:rFonts w:ascii="Times New Roman" w:eastAsia="Times New Roman" w:hAnsi="Times New Roman" w:cs="Times New Roman"/>
          <w:sz w:val="24"/>
          <w:szCs w:val="24"/>
        </w:rPr>
        <w:t>με ποσοστό10,32%</w:t>
      </w:r>
      <w:r w:rsidRPr="00953BA1">
        <w:rPr>
          <w:rFonts w:ascii="Times New Roman" w:eastAsia="Calibri" w:hAnsi="Times New Roman" w:cs="Times New Roman"/>
          <w:sz w:val="24"/>
          <w:szCs w:val="24"/>
        </w:rPr>
        <w:t xml:space="preserve"> την υποστήριξαν λίγο και μονάχα ένας</w:t>
      </w:r>
      <w:r w:rsidR="006064BB" w:rsidRPr="006064BB">
        <w:rPr>
          <w:rFonts w:ascii="Times New Roman" w:eastAsia="Times New Roman" w:hAnsi="Times New Roman" w:cs="Times New Roman"/>
          <w:sz w:val="24"/>
          <w:szCs w:val="24"/>
        </w:rPr>
        <w:t xml:space="preserve"> </w:t>
      </w:r>
      <w:r w:rsidR="006064BB">
        <w:rPr>
          <w:rFonts w:ascii="Times New Roman" w:eastAsia="Times New Roman" w:hAnsi="Times New Roman" w:cs="Times New Roman"/>
          <w:sz w:val="24"/>
          <w:szCs w:val="24"/>
        </w:rPr>
        <w:t>με ποσοστό 0,79%</w:t>
      </w:r>
      <w:r w:rsidRPr="00953BA1">
        <w:rPr>
          <w:rFonts w:ascii="Times New Roman" w:eastAsia="Calibri" w:hAnsi="Times New Roman" w:cs="Times New Roman"/>
          <w:sz w:val="24"/>
          <w:szCs w:val="24"/>
        </w:rPr>
        <w:t xml:space="preserve"> σχεδόν καθόλου (Διάγραμμα 65). </w:t>
      </w:r>
    </w:p>
    <w:p w:rsidR="00EF3C90" w:rsidRPr="00953BA1" w:rsidRDefault="000628C6" w:rsidP="00600BE3">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Εξίσου μεγάλη απήχηση είχε και η δεύτερη διατύπωση που εκφράζει την ομαλότερη ενσωμάτωση των μαθητών στην εκπαιδευτική διαδικασία ως καθοριστικό παράγοντα για την υλοποίηση καινοτομιών αφού 12</w:t>
      </w:r>
      <w:r w:rsidR="002C7DE2">
        <w:rPr>
          <w:rFonts w:ascii="Times New Roman" w:eastAsia="Times New Roman" w:hAnsi="Times New Roman" w:cs="Times New Roman"/>
          <w:sz w:val="24"/>
          <w:szCs w:val="24"/>
        </w:rPr>
        <w:t xml:space="preserve">2 </w:t>
      </w:r>
      <w:r w:rsidR="006064BB">
        <w:rPr>
          <w:rFonts w:ascii="Times New Roman" w:eastAsia="Times New Roman" w:hAnsi="Times New Roman" w:cs="Times New Roman"/>
          <w:sz w:val="24"/>
          <w:szCs w:val="24"/>
        </w:rPr>
        <w:t xml:space="preserve">με ποσοστό 96,82% </w:t>
      </w:r>
      <w:r w:rsidR="002C7DE2">
        <w:rPr>
          <w:rFonts w:ascii="Times New Roman" w:eastAsia="Times New Roman" w:hAnsi="Times New Roman" w:cs="Times New Roman"/>
          <w:sz w:val="24"/>
          <w:szCs w:val="24"/>
        </w:rPr>
        <w:t>επέλεξαν από αρκετά έως πολύ</w:t>
      </w:r>
      <w:r w:rsidR="00AA65B2">
        <w:rPr>
          <w:rFonts w:ascii="Times New Roman" w:eastAsia="Times New Roman" w:hAnsi="Times New Roman" w:cs="Times New Roman"/>
          <w:sz w:val="24"/>
          <w:szCs w:val="24"/>
        </w:rPr>
        <w:t>,</w:t>
      </w:r>
      <w:r w:rsidR="002C7DE2">
        <w:rPr>
          <w:rFonts w:ascii="Times New Roman" w:eastAsia="Times New Roman" w:hAnsi="Times New Roman" w:cs="Times New Roman"/>
          <w:sz w:val="24"/>
          <w:szCs w:val="24"/>
        </w:rPr>
        <w:t xml:space="preserve"> 3 </w:t>
      </w:r>
      <w:r w:rsidR="006064BB">
        <w:rPr>
          <w:rFonts w:ascii="Times New Roman" w:eastAsia="Times New Roman" w:hAnsi="Times New Roman" w:cs="Times New Roman"/>
          <w:sz w:val="24"/>
          <w:szCs w:val="24"/>
        </w:rPr>
        <w:t xml:space="preserve">με ποσοστό 2,38% </w:t>
      </w:r>
      <w:r w:rsidRPr="00953BA1">
        <w:rPr>
          <w:rFonts w:ascii="Times New Roman" w:eastAsia="Times New Roman" w:hAnsi="Times New Roman" w:cs="Times New Roman"/>
          <w:sz w:val="24"/>
          <w:szCs w:val="24"/>
        </w:rPr>
        <w:t xml:space="preserve">επέλεξαν το λίγο και </w:t>
      </w:r>
      <w:r w:rsidR="006064BB">
        <w:rPr>
          <w:rFonts w:ascii="Times New Roman" w:eastAsia="Times New Roman" w:hAnsi="Times New Roman" w:cs="Times New Roman"/>
          <w:sz w:val="24"/>
          <w:szCs w:val="24"/>
        </w:rPr>
        <w:t>ένας, 0,79%</w:t>
      </w:r>
      <w:r w:rsidRPr="00953BA1">
        <w:rPr>
          <w:rFonts w:ascii="Times New Roman" w:eastAsia="Times New Roman" w:hAnsi="Times New Roman" w:cs="Times New Roman"/>
          <w:sz w:val="24"/>
          <w:szCs w:val="24"/>
        </w:rPr>
        <w:t xml:space="preserve"> το σχεδόν καθόλου (Διάγραμμα 66). </w:t>
      </w:r>
    </w:p>
    <w:p w:rsidR="00C93B52" w:rsidRDefault="000628C6" w:rsidP="00C93B52">
      <w:pPr>
        <w:ind w:firstLine="720"/>
        <w:jc w:val="both"/>
        <w:rPr>
          <w:rFonts w:ascii="Times New Roman" w:eastAsia="Times New Roman" w:hAnsi="Times New Roman" w:cs="Times New Roman"/>
          <w:sz w:val="24"/>
          <w:szCs w:val="24"/>
        </w:rPr>
      </w:pPr>
      <w:r w:rsidRPr="00953BA1">
        <w:rPr>
          <w:rFonts w:ascii="Times New Roman" w:eastAsia="Times New Roman" w:hAnsi="Times New Roman" w:cs="Times New Roman"/>
          <w:sz w:val="24"/>
          <w:szCs w:val="24"/>
        </w:rPr>
        <w:t>Στην τρίτη διατύπωση που εξετάζει το κατά πόσο συντελεί η θετική αντίληψη των μαθητών στην ανάληψη καινοτομιών οι απαντήσεις ήταν επίσης πανομοιότυπες</w:t>
      </w:r>
      <w:r w:rsidR="00EF3285">
        <w:rPr>
          <w:rFonts w:ascii="Times New Roman" w:eastAsia="Times New Roman" w:hAnsi="Times New Roman" w:cs="Times New Roman"/>
          <w:sz w:val="24"/>
          <w:szCs w:val="24"/>
        </w:rPr>
        <w:t>.</w:t>
      </w:r>
      <w:r w:rsidRPr="00953BA1">
        <w:rPr>
          <w:rFonts w:ascii="Times New Roman" w:eastAsia="Times New Roman" w:hAnsi="Times New Roman" w:cs="Times New Roman"/>
          <w:sz w:val="24"/>
          <w:szCs w:val="24"/>
        </w:rPr>
        <w:t xml:space="preserve"> (Διάγραμμα 67).</w:t>
      </w:r>
    </w:p>
    <w:p w:rsidR="00F93DB9" w:rsidRPr="00C93B52" w:rsidRDefault="00F93DB9" w:rsidP="00C93B52">
      <w:pPr>
        <w:jc w:val="both"/>
        <w:rPr>
          <w:rFonts w:ascii="Times New Roman" w:eastAsia="Times New Roman" w:hAnsi="Times New Roman" w:cs="Times New Roman"/>
          <w:sz w:val="24"/>
          <w:szCs w:val="24"/>
        </w:rPr>
      </w:pPr>
      <w:bookmarkStart w:id="523" w:name="_Toc52910948"/>
      <w:r w:rsidRPr="00C93B52">
        <w:rPr>
          <w:rFonts w:ascii="Times New Roman" w:hAnsi="Times New Roman" w:cs="Times New Roman"/>
          <w:sz w:val="20"/>
          <w:szCs w:val="20"/>
        </w:rPr>
        <w:t xml:space="preserve">ΔΙΑΓΡΑΜΜΑ </w:t>
      </w:r>
      <w:r w:rsidR="00B91461" w:rsidRPr="00C93B52">
        <w:rPr>
          <w:rFonts w:ascii="Times New Roman" w:hAnsi="Times New Roman" w:cs="Times New Roman"/>
          <w:sz w:val="20"/>
          <w:szCs w:val="20"/>
        </w:rPr>
        <w:fldChar w:fldCharType="begin"/>
      </w:r>
      <w:r w:rsidR="00792782" w:rsidRPr="00C93B52">
        <w:rPr>
          <w:rFonts w:ascii="Times New Roman" w:hAnsi="Times New Roman" w:cs="Times New Roman"/>
          <w:sz w:val="20"/>
          <w:szCs w:val="20"/>
        </w:rPr>
        <w:instrText xml:space="preserve"> SEQ ΓΡΑΦΗΜΑ \* ARABIC </w:instrText>
      </w:r>
      <w:r w:rsidR="00B91461" w:rsidRPr="00C93B52">
        <w:rPr>
          <w:rFonts w:ascii="Times New Roman" w:hAnsi="Times New Roman" w:cs="Times New Roman"/>
          <w:sz w:val="20"/>
          <w:szCs w:val="20"/>
        </w:rPr>
        <w:fldChar w:fldCharType="separate"/>
      </w:r>
      <w:r w:rsidR="001E56D1">
        <w:rPr>
          <w:rFonts w:ascii="Times New Roman" w:hAnsi="Times New Roman" w:cs="Times New Roman"/>
          <w:noProof/>
          <w:sz w:val="20"/>
          <w:szCs w:val="20"/>
        </w:rPr>
        <w:t>126</w:t>
      </w:r>
      <w:r w:rsidR="00B91461" w:rsidRPr="00C93B52">
        <w:rPr>
          <w:rFonts w:ascii="Times New Roman" w:hAnsi="Times New Roman" w:cs="Times New Roman"/>
          <w:noProof/>
          <w:sz w:val="20"/>
          <w:szCs w:val="20"/>
        </w:rPr>
        <w:fldChar w:fldCharType="end"/>
      </w:r>
      <w:r w:rsidR="001874CD">
        <w:rPr>
          <w:rFonts w:ascii="Times New Roman" w:hAnsi="Times New Roman" w:cs="Times New Roman"/>
          <w:sz w:val="20"/>
          <w:szCs w:val="20"/>
        </w:rPr>
        <w:t xml:space="preserve">. </w:t>
      </w:r>
      <w:r w:rsidRPr="00C93B52">
        <w:rPr>
          <w:rFonts w:ascii="Times New Roman" w:hAnsi="Times New Roman" w:cs="Times New Roman"/>
          <w:sz w:val="20"/>
          <w:szCs w:val="20"/>
        </w:rPr>
        <w:t xml:space="preserve">Κατά πόσο πιστεύετε ότι οι </w:t>
      </w:r>
      <w:r w:rsidR="00A42BDE" w:rsidRPr="00C93B52">
        <w:rPr>
          <w:rFonts w:ascii="Times New Roman" w:hAnsi="Times New Roman" w:cs="Times New Roman"/>
          <w:sz w:val="20"/>
          <w:szCs w:val="20"/>
        </w:rPr>
        <w:t xml:space="preserve"> παρακάτω παράγοντες καθορίζουν την </w:t>
      </w:r>
      <w:r w:rsidRPr="00C93B52">
        <w:rPr>
          <w:rFonts w:ascii="Times New Roman" w:hAnsi="Times New Roman" w:cs="Times New Roman"/>
          <w:sz w:val="20"/>
          <w:szCs w:val="20"/>
        </w:rPr>
        <w:t>την υλοποίηση μιας καινοτομίας σε μουσουλμάνους μαθητές</w:t>
      </w:r>
      <w:r w:rsidR="00C93B52" w:rsidRPr="00C93B52">
        <w:rPr>
          <w:rFonts w:ascii="Times New Roman" w:hAnsi="Times New Roman" w:cs="Times New Roman"/>
          <w:sz w:val="20"/>
          <w:szCs w:val="20"/>
        </w:rPr>
        <w:t>: α. Καλύτερες επιδόσεις μαθητών;</w:t>
      </w:r>
      <w:bookmarkEnd w:id="523"/>
    </w:p>
    <w:p w:rsidR="00E648E1" w:rsidRDefault="000628C6" w:rsidP="00F93DB9">
      <w:pPr>
        <w:keepNext/>
      </w:pPr>
      <w:r w:rsidRPr="00953BA1">
        <w:rPr>
          <w:rFonts w:ascii="Times New Roman" w:eastAsia="Calibri" w:hAnsi="Times New Roman" w:cs="Times New Roman"/>
          <w:noProof/>
          <w:sz w:val="24"/>
          <w:szCs w:val="24"/>
          <w:lang w:eastAsia="el-GR"/>
        </w:rPr>
        <w:drawing>
          <wp:inline distT="0" distB="0" distL="0" distR="0" wp14:anchorId="528B2A4F" wp14:editId="3FE2F8C2">
            <wp:extent cx="4517390" cy="2422238"/>
            <wp:effectExtent l="0" t="0" r="0" b="0"/>
            <wp:docPr id="23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9063"/>
                    <a:stretch/>
                  </pic:blipFill>
                  <pic:spPr bwMode="auto">
                    <a:xfrm>
                      <a:off x="0" y="0"/>
                      <a:ext cx="4518000" cy="2422565"/>
                    </a:xfrm>
                    <a:prstGeom prst="rect">
                      <a:avLst/>
                    </a:prstGeom>
                    <a:noFill/>
                    <a:ln>
                      <a:noFill/>
                    </a:ln>
                    <a:extLst>
                      <a:ext uri="{53640926-AAD7-44D8-BBD7-CCE9431645EC}">
                        <a14:shadowObscured xmlns:a14="http://schemas.microsoft.com/office/drawing/2010/main"/>
                      </a:ext>
                    </a:extLst>
                  </pic:spPr>
                </pic:pic>
              </a:graphicData>
            </a:graphic>
          </wp:inline>
        </w:drawing>
      </w:r>
    </w:p>
    <w:p w:rsidR="0060002F" w:rsidRPr="00BF66D2" w:rsidRDefault="0060002F" w:rsidP="0060002F">
      <w:pPr>
        <w:pStyle w:val="a8"/>
        <w:jc w:val="both"/>
        <w:rPr>
          <w:rFonts w:ascii="Times New Roman" w:hAnsi="Times New Roman" w:cs="Times New Roman"/>
          <w:b w:val="0"/>
          <w:color w:val="auto"/>
          <w:sz w:val="20"/>
          <w:szCs w:val="20"/>
        </w:rPr>
      </w:pPr>
      <w:bookmarkStart w:id="524" w:name="_Toc52910949"/>
      <w:r w:rsidRPr="00BF66D2">
        <w:rPr>
          <w:rFonts w:ascii="Times New Roman" w:hAnsi="Times New Roman" w:cs="Times New Roman"/>
          <w:b w:val="0"/>
          <w:color w:val="auto"/>
          <w:sz w:val="20"/>
          <w:szCs w:val="20"/>
        </w:rPr>
        <w:t xml:space="preserve">ΓΡΑΦΗΜΑ </w:t>
      </w:r>
      <w:r w:rsidR="00B91461" w:rsidRPr="00BF66D2">
        <w:rPr>
          <w:rFonts w:ascii="Times New Roman" w:hAnsi="Times New Roman" w:cs="Times New Roman"/>
          <w:b w:val="0"/>
          <w:color w:val="auto"/>
          <w:sz w:val="20"/>
          <w:szCs w:val="20"/>
        </w:rPr>
        <w:fldChar w:fldCharType="begin"/>
      </w:r>
      <w:r w:rsidRPr="00BF66D2">
        <w:rPr>
          <w:rFonts w:ascii="Times New Roman" w:hAnsi="Times New Roman" w:cs="Times New Roman"/>
          <w:b w:val="0"/>
          <w:color w:val="auto"/>
          <w:sz w:val="20"/>
          <w:szCs w:val="20"/>
        </w:rPr>
        <w:instrText xml:space="preserve"> SEQ ΓΡΑΦΗΜΑ \* ARABIC </w:instrText>
      </w:r>
      <w:r w:rsidR="00B91461" w:rsidRPr="00BF66D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127</w:t>
      </w:r>
      <w:r w:rsidR="00B91461" w:rsidRPr="00BF66D2">
        <w:rPr>
          <w:rFonts w:ascii="Times New Roman" w:hAnsi="Times New Roman" w:cs="Times New Roman"/>
          <w:b w:val="0"/>
          <w:noProof/>
          <w:color w:val="auto"/>
          <w:sz w:val="20"/>
          <w:szCs w:val="20"/>
        </w:rPr>
        <w:fldChar w:fldCharType="end"/>
      </w:r>
      <w:r w:rsidR="001874CD">
        <w:rPr>
          <w:rFonts w:ascii="Times New Roman" w:hAnsi="Times New Roman" w:cs="Times New Roman"/>
          <w:b w:val="0"/>
          <w:noProof/>
          <w:color w:val="auto"/>
          <w:sz w:val="20"/>
          <w:szCs w:val="20"/>
        </w:rPr>
        <w:t>.</w:t>
      </w:r>
      <w:r w:rsidRPr="00BF66D2">
        <w:rPr>
          <w:rFonts w:ascii="Times New Roman" w:hAnsi="Times New Roman" w:cs="Times New Roman"/>
          <w:b w:val="0"/>
          <w:color w:val="auto"/>
          <w:sz w:val="20"/>
          <w:szCs w:val="20"/>
        </w:rPr>
        <w:t xml:space="preserve"> Ε11.1 Κατά πόσο πιστεύετε ότι οι επιδόσεις των μαθητών καθορίζουν την υλοποίηση μιας καινοτομίας σε μουσουλμάνους μαθητές;</w:t>
      </w:r>
      <w:bookmarkEnd w:id="524"/>
    </w:p>
    <w:p w:rsidR="0060002F" w:rsidRDefault="0060002F" w:rsidP="00F93DB9">
      <w:pPr>
        <w:keepNext/>
      </w:pPr>
    </w:p>
    <w:p w:rsidR="00BD71C9" w:rsidRDefault="00BD71C9" w:rsidP="00F93DB9">
      <w:pPr>
        <w:keepNext/>
      </w:pPr>
    </w:p>
    <w:p w:rsidR="008F6722" w:rsidRPr="0060002F" w:rsidRDefault="008F6722" w:rsidP="008F6722">
      <w:pPr>
        <w:pStyle w:val="a8"/>
        <w:jc w:val="both"/>
        <w:rPr>
          <w:rFonts w:ascii="Times New Roman" w:hAnsi="Times New Roman" w:cs="Times New Roman"/>
          <w:b w:val="0"/>
          <w:color w:val="auto"/>
          <w:sz w:val="20"/>
          <w:szCs w:val="20"/>
        </w:rPr>
      </w:pPr>
      <w:bookmarkStart w:id="525" w:name="_Toc52910950"/>
      <w:r w:rsidRPr="0060002F">
        <w:rPr>
          <w:rFonts w:ascii="Times New Roman" w:hAnsi="Times New Roman" w:cs="Times New Roman"/>
          <w:b w:val="0"/>
          <w:color w:val="auto"/>
          <w:sz w:val="20"/>
          <w:szCs w:val="20"/>
        </w:rPr>
        <w:t xml:space="preserve">ΔΙΑΓΡΑΜΜΑ </w:t>
      </w:r>
      <w:r w:rsidR="00B91461" w:rsidRPr="0060002F">
        <w:rPr>
          <w:rFonts w:ascii="Times New Roman" w:hAnsi="Times New Roman" w:cs="Times New Roman"/>
          <w:b w:val="0"/>
          <w:color w:val="auto"/>
          <w:sz w:val="20"/>
          <w:szCs w:val="20"/>
        </w:rPr>
        <w:fldChar w:fldCharType="begin"/>
      </w:r>
      <w:r w:rsidR="00792782" w:rsidRPr="0060002F">
        <w:rPr>
          <w:rFonts w:ascii="Times New Roman" w:hAnsi="Times New Roman" w:cs="Times New Roman"/>
          <w:b w:val="0"/>
          <w:color w:val="auto"/>
          <w:sz w:val="20"/>
          <w:szCs w:val="20"/>
        </w:rPr>
        <w:instrText xml:space="preserve"> SEQ ΓΡΑΦΗΜΑ \* ARABIC </w:instrText>
      </w:r>
      <w:r w:rsidR="00B91461" w:rsidRPr="0060002F">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128</w:t>
      </w:r>
      <w:r w:rsidR="00B91461" w:rsidRPr="0060002F">
        <w:rPr>
          <w:rFonts w:ascii="Times New Roman" w:hAnsi="Times New Roman" w:cs="Times New Roman"/>
          <w:b w:val="0"/>
          <w:noProof/>
          <w:color w:val="auto"/>
          <w:sz w:val="20"/>
          <w:szCs w:val="20"/>
        </w:rPr>
        <w:fldChar w:fldCharType="end"/>
      </w:r>
      <w:r w:rsidR="00B44EBF">
        <w:rPr>
          <w:rFonts w:ascii="Times New Roman" w:hAnsi="Times New Roman" w:cs="Times New Roman"/>
          <w:b w:val="0"/>
          <w:color w:val="auto"/>
          <w:sz w:val="20"/>
          <w:szCs w:val="20"/>
        </w:rPr>
        <w:t>.</w:t>
      </w:r>
      <w:r w:rsidRPr="0060002F">
        <w:rPr>
          <w:rFonts w:ascii="Times New Roman" w:hAnsi="Times New Roman" w:cs="Times New Roman"/>
          <w:b w:val="0"/>
          <w:color w:val="auto"/>
          <w:sz w:val="20"/>
          <w:szCs w:val="20"/>
        </w:rPr>
        <w:t xml:space="preserve"> </w:t>
      </w:r>
      <w:r w:rsidR="00B44EBF" w:rsidRPr="00B44EBF">
        <w:rPr>
          <w:rFonts w:ascii="Times New Roman" w:hAnsi="Times New Roman" w:cs="Times New Roman"/>
          <w:b w:val="0"/>
          <w:color w:val="auto"/>
          <w:sz w:val="20"/>
          <w:szCs w:val="20"/>
        </w:rPr>
        <w:t>Κατά πόσο πιστεύετε ότι οι  παρακάτω παράγοντες καθορίζουν την την υλοποίηση μιας καινοτομίας σε μουσουλμάνους μαθητές:</w:t>
      </w:r>
      <w:r w:rsidR="001874CD">
        <w:rPr>
          <w:rFonts w:ascii="Times New Roman" w:hAnsi="Times New Roman" w:cs="Times New Roman"/>
          <w:b w:val="0"/>
          <w:color w:val="auto"/>
          <w:sz w:val="20"/>
          <w:szCs w:val="20"/>
        </w:rPr>
        <w:t xml:space="preserve"> </w:t>
      </w:r>
      <w:r w:rsidR="00B44EBF">
        <w:rPr>
          <w:rFonts w:ascii="Times New Roman" w:hAnsi="Times New Roman" w:cs="Times New Roman"/>
          <w:b w:val="0"/>
          <w:color w:val="auto"/>
          <w:sz w:val="20"/>
          <w:szCs w:val="20"/>
        </w:rPr>
        <w:t>β.</w:t>
      </w:r>
      <w:r w:rsidR="00B44EBF" w:rsidRPr="00C93B52">
        <w:rPr>
          <w:rFonts w:ascii="Times New Roman" w:hAnsi="Times New Roman" w:cs="Times New Roman"/>
          <w:color w:val="auto"/>
          <w:sz w:val="20"/>
          <w:szCs w:val="20"/>
        </w:rPr>
        <w:t xml:space="preserve"> </w:t>
      </w:r>
      <w:r w:rsidR="00B44EBF">
        <w:rPr>
          <w:rFonts w:ascii="Times New Roman" w:hAnsi="Times New Roman" w:cs="Times New Roman"/>
          <w:b w:val="0"/>
          <w:color w:val="auto"/>
          <w:sz w:val="20"/>
          <w:szCs w:val="20"/>
        </w:rPr>
        <w:t>η ομαλότερη</w:t>
      </w:r>
      <w:r w:rsidRPr="0060002F">
        <w:rPr>
          <w:rFonts w:ascii="Times New Roman" w:hAnsi="Times New Roman" w:cs="Times New Roman"/>
          <w:b w:val="0"/>
          <w:color w:val="auto"/>
          <w:sz w:val="20"/>
          <w:szCs w:val="20"/>
        </w:rPr>
        <w:t xml:space="preserve"> ένταξη των μαθητών στην εκπ/κή διαδικασία</w:t>
      </w:r>
      <w:r w:rsidR="001874CD">
        <w:rPr>
          <w:rFonts w:ascii="Times New Roman" w:hAnsi="Times New Roman" w:cs="Times New Roman"/>
          <w:b w:val="0"/>
          <w:color w:val="auto"/>
          <w:sz w:val="20"/>
          <w:szCs w:val="20"/>
        </w:rPr>
        <w:t>.</w:t>
      </w:r>
      <w:bookmarkEnd w:id="525"/>
    </w:p>
    <w:p w:rsidR="008F6722" w:rsidRDefault="008F6722" w:rsidP="00E648E1">
      <w:pPr>
        <w:keepNext/>
        <w:jc w:val="both"/>
        <w:rPr>
          <w:rFonts w:ascii="Times New Roman" w:eastAsia="Calibri" w:hAnsi="Times New Roman" w:cs="Times New Roman"/>
          <w:noProof/>
          <w:sz w:val="24"/>
          <w:szCs w:val="24"/>
          <w:lang w:eastAsia="el-GR"/>
        </w:rPr>
      </w:pPr>
    </w:p>
    <w:p w:rsidR="00E648E1" w:rsidRDefault="000628C6" w:rsidP="00E648E1">
      <w:pPr>
        <w:keepNext/>
        <w:jc w:val="both"/>
      </w:pPr>
      <w:r w:rsidRPr="00953BA1">
        <w:rPr>
          <w:rFonts w:ascii="Times New Roman" w:eastAsia="Calibri" w:hAnsi="Times New Roman" w:cs="Times New Roman"/>
          <w:noProof/>
          <w:sz w:val="24"/>
          <w:szCs w:val="24"/>
          <w:lang w:eastAsia="el-GR"/>
        </w:rPr>
        <w:drawing>
          <wp:inline distT="0" distB="0" distL="0" distR="0" wp14:anchorId="016DFF13" wp14:editId="73DF3226">
            <wp:extent cx="4517390" cy="2436869"/>
            <wp:effectExtent l="0" t="0" r="0" b="1905"/>
            <wp:docPr id="237"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8514"/>
                    <a:stretch/>
                  </pic:blipFill>
                  <pic:spPr bwMode="auto">
                    <a:xfrm>
                      <a:off x="0" y="0"/>
                      <a:ext cx="4518000" cy="2437198"/>
                    </a:xfrm>
                    <a:prstGeom prst="rect">
                      <a:avLst/>
                    </a:prstGeom>
                    <a:noFill/>
                    <a:ln>
                      <a:noFill/>
                    </a:ln>
                    <a:extLst>
                      <a:ext uri="{53640926-AAD7-44D8-BBD7-CCE9431645EC}">
                        <a14:shadowObscured xmlns:a14="http://schemas.microsoft.com/office/drawing/2010/main"/>
                      </a:ext>
                    </a:extLst>
                  </pic:spPr>
                </pic:pic>
              </a:graphicData>
            </a:graphic>
          </wp:inline>
        </w:drawing>
      </w:r>
    </w:p>
    <w:p w:rsidR="00B44EBF" w:rsidRPr="00BF66D2" w:rsidRDefault="00B44EBF" w:rsidP="00B44EBF">
      <w:pPr>
        <w:pStyle w:val="a8"/>
        <w:jc w:val="both"/>
        <w:rPr>
          <w:rFonts w:ascii="Times New Roman" w:hAnsi="Times New Roman" w:cs="Times New Roman"/>
          <w:b w:val="0"/>
          <w:color w:val="auto"/>
          <w:sz w:val="20"/>
          <w:szCs w:val="20"/>
        </w:rPr>
      </w:pPr>
      <w:bookmarkStart w:id="526" w:name="_Toc52910951"/>
      <w:r w:rsidRPr="00BF66D2">
        <w:rPr>
          <w:rFonts w:ascii="Times New Roman" w:hAnsi="Times New Roman" w:cs="Times New Roman"/>
          <w:b w:val="0"/>
          <w:color w:val="auto"/>
          <w:sz w:val="20"/>
          <w:szCs w:val="20"/>
        </w:rPr>
        <w:t xml:space="preserve">ΓΡΑΦΗΜΑ </w:t>
      </w:r>
      <w:r w:rsidR="00B91461" w:rsidRPr="00BF66D2">
        <w:rPr>
          <w:rFonts w:ascii="Times New Roman" w:hAnsi="Times New Roman" w:cs="Times New Roman"/>
          <w:b w:val="0"/>
          <w:color w:val="auto"/>
          <w:sz w:val="20"/>
          <w:szCs w:val="20"/>
        </w:rPr>
        <w:fldChar w:fldCharType="begin"/>
      </w:r>
      <w:r w:rsidRPr="00BF66D2">
        <w:rPr>
          <w:rFonts w:ascii="Times New Roman" w:hAnsi="Times New Roman" w:cs="Times New Roman"/>
          <w:b w:val="0"/>
          <w:color w:val="auto"/>
          <w:sz w:val="20"/>
          <w:szCs w:val="20"/>
        </w:rPr>
        <w:instrText xml:space="preserve"> SEQ ΓΡΑΦΗΜΑ \* ARABIC </w:instrText>
      </w:r>
      <w:r w:rsidR="00B91461" w:rsidRPr="00BF66D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129</w:t>
      </w:r>
      <w:r w:rsidR="00B91461" w:rsidRPr="00BF66D2">
        <w:rPr>
          <w:rFonts w:ascii="Times New Roman" w:hAnsi="Times New Roman" w:cs="Times New Roman"/>
          <w:b w:val="0"/>
          <w:noProof/>
          <w:color w:val="auto"/>
          <w:sz w:val="20"/>
          <w:szCs w:val="20"/>
        </w:rPr>
        <w:fldChar w:fldCharType="end"/>
      </w:r>
      <w:r w:rsidR="001874CD">
        <w:rPr>
          <w:rFonts w:ascii="Times New Roman" w:hAnsi="Times New Roman" w:cs="Times New Roman"/>
          <w:b w:val="0"/>
          <w:noProof/>
          <w:color w:val="auto"/>
          <w:sz w:val="20"/>
          <w:szCs w:val="20"/>
        </w:rPr>
        <w:t>.</w:t>
      </w:r>
      <w:r w:rsidRPr="00BF66D2">
        <w:rPr>
          <w:rFonts w:ascii="Times New Roman" w:hAnsi="Times New Roman" w:cs="Times New Roman"/>
          <w:b w:val="0"/>
          <w:color w:val="auto"/>
          <w:sz w:val="20"/>
          <w:szCs w:val="20"/>
        </w:rPr>
        <w:t xml:space="preserve"> Ε11.2 Κατά πόσο πιστεύετε ότι η ομαλή ένταξη των μαθητών στην εκπ/κή διαδικασία καθορίζει την υλοποίηση μιας καινοτομίας σε μουσουλμάνους μαθητές;</w:t>
      </w:r>
      <w:bookmarkEnd w:id="526"/>
    </w:p>
    <w:p w:rsidR="00B44EBF" w:rsidRDefault="00B44EBF" w:rsidP="00E648E1">
      <w:pPr>
        <w:keepNext/>
        <w:jc w:val="both"/>
      </w:pPr>
    </w:p>
    <w:p w:rsidR="000628C6" w:rsidRDefault="000628C6" w:rsidP="00953BA1">
      <w:pPr>
        <w:jc w:val="both"/>
        <w:rPr>
          <w:rFonts w:ascii="Times New Roman" w:eastAsia="Calibri" w:hAnsi="Times New Roman" w:cs="Times New Roman"/>
          <w:sz w:val="24"/>
          <w:szCs w:val="24"/>
        </w:rPr>
      </w:pPr>
    </w:p>
    <w:p w:rsidR="008F6722" w:rsidRPr="00593134" w:rsidRDefault="008F6722" w:rsidP="008F6722">
      <w:pPr>
        <w:pStyle w:val="a8"/>
        <w:jc w:val="both"/>
        <w:rPr>
          <w:rFonts w:ascii="Times New Roman" w:hAnsi="Times New Roman" w:cs="Times New Roman"/>
          <w:sz w:val="20"/>
          <w:szCs w:val="20"/>
        </w:rPr>
      </w:pPr>
      <w:bookmarkStart w:id="527" w:name="_Toc52910952"/>
      <w:r w:rsidRPr="00593134">
        <w:rPr>
          <w:rFonts w:ascii="Times New Roman" w:hAnsi="Times New Roman" w:cs="Times New Roman"/>
          <w:b w:val="0"/>
          <w:color w:val="auto"/>
          <w:sz w:val="20"/>
          <w:szCs w:val="20"/>
        </w:rPr>
        <w:t xml:space="preserve">ΔΙΑΓΡΑΜΜΑ </w:t>
      </w:r>
      <w:r w:rsidR="00B91461" w:rsidRPr="00593134">
        <w:rPr>
          <w:rFonts w:ascii="Times New Roman" w:hAnsi="Times New Roman" w:cs="Times New Roman"/>
          <w:b w:val="0"/>
          <w:color w:val="auto"/>
          <w:sz w:val="20"/>
          <w:szCs w:val="20"/>
        </w:rPr>
        <w:fldChar w:fldCharType="begin"/>
      </w:r>
      <w:r w:rsidR="00792782" w:rsidRPr="00593134">
        <w:rPr>
          <w:rFonts w:ascii="Times New Roman" w:hAnsi="Times New Roman" w:cs="Times New Roman"/>
          <w:b w:val="0"/>
          <w:color w:val="auto"/>
          <w:sz w:val="20"/>
          <w:szCs w:val="20"/>
        </w:rPr>
        <w:instrText xml:space="preserve"> SEQ ΓΡΑΦΗΜΑ \* ARABIC </w:instrText>
      </w:r>
      <w:r w:rsidR="00B91461" w:rsidRPr="0059313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130</w:t>
      </w:r>
      <w:r w:rsidR="00B91461" w:rsidRPr="00593134">
        <w:rPr>
          <w:rFonts w:ascii="Times New Roman" w:hAnsi="Times New Roman" w:cs="Times New Roman"/>
          <w:b w:val="0"/>
          <w:noProof/>
          <w:color w:val="auto"/>
          <w:sz w:val="20"/>
          <w:szCs w:val="20"/>
        </w:rPr>
        <w:fldChar w:fldCharType="end"/>
      </w:r>
      <w:r w:rsidR="000C0096">
        <w:rPr>
          <w:rFonts w:ascii="Times New Roman" w:hAnsi="Times New Roman" w:cs="Times New Roman"/>
          <w:color w:val="auto"/>
          <w:sz w:val="20"/>
          <w:szCs w:val="20"/>
        </w:rPr>
        <w:t xml:space="preserve">. </w:t>
      </w:r>
      <w:r w:rsidR="00593134" w:rsidRPr="00593134">
        <w:rPr>
          <w:rFonts w:ascii="Times New Roman" w:hAnsi="Times New Roman" w:cs="Times New Roman"/>
          <w:b w:val="0"/>
          <w:color w:val="auto"/>
          <w:sz w:val="20"/>
          <w:szCs w:val="20"/>
        </w:rPr>
        <w:t>Κατά πόσο πιστεύετε ότι οι  παρακάτω παράγοντες καθορίζουν την την υλοποίηση μιας καινοτομίας σε μουσουλμάνους μαθητές:</w:t>
      </w:r>
      <w:r w:rsidR="00593134" w:rsidRPr="00593134">
        <w:rPr>
          <w:rFonts w:ascii="Times New Roman" w:hAnsi="Times New Roman" w:cs="Times New Roman"/>
          <w:color w:val="auto"/>
          <w:sz w:val="20"/>
          <w:szCs w:val="20"/>
        </w:rPr>
        <w:t xml:space="preserve"> γ.</w:t>
      </w:r>
      <w:r w:rsidRPr="00593134">
        <w:rPr>
          <w:rFonts w:ascii="Times New Roman" w:hAnsi="Times New Roman" w:cs="Times New Roman"/>
          <w:color w:val="auto"/>
          <w:sz w:val="20"/>
          <w:szCs w:val="20"/>
        </w:rPr>
        <w:t xml:space="preserve"> </w:t>
      </w:r>
      <w:r w:rsidRPr="00593134">
        <w:rPr>
          <w:rFonts w:ascii="Times New Roman" w:hAnsi="Times New Roman" w:cs="Times New Roman"/>
          <w:b w:val="0"/>
          <w:color w:val="auto"/>
          <w:sz w:val="20"/>
          <w:szCs w:val="20"/>
        </w:rPr>
        <w:t>η θετική αντίληψη των μαθητών για το σχολείο</w:t>
      </w:r>
      <w:r w:rsidR="000C0096">
        <w:rPr>
          <w:rFonts w:ascii="Times New Roman" w:hAnsi="Times New Roman" w:cs="Times New Roman"/>
          <w:b w:val="0"/>
          <w:color w:val="auto"/>
          <w:sz w:val="20"/>
          <w:szCs w:val="20"/>
        </w:rPr>
        <w:t>.</w:t>
      </w:r>
      <w:bookmarkEnd w:id="527"/>
    </w:p>
    <w:p w:rsidR="00E648E1" w:rsidRDefault="000628C6" w:rsidP="00E648E1">
      <w:pPr>
        <w:keepNext/>
        <w:jc w:val="both"/>
      </w:pPr>
      <w:r w:rsidRPr="00953BA1">
        <w:rPr>
          <w:rFonts w:ascii="Times New Roman" w:eastAsia="Calibri" w:hAnsi="Times New Roman" w:cs="Times New Roman"/>
          <w:noProof/>
          <w:sz w:val="24"/>
          <w:szCs w:val="24"/>
          <w:lang w:eastAsia="el-GR"/>
        </w:rPr>
        <w:drawing>
          <wp:inline distT="0" distB="0" distL="0" distR="0" wp14:anchorId="5493C920" wp14:editId="4497B69A">
            <wp:extent cx="4517390" cy="2429554"/>
            <wp:effectExtent l="0" t="0" r="0" b="8890"/>
            <wp:docPr id="23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8788"/>
                    <a:stretch/>
                  </pic:blipFill>
                  <pic:spPr bwMode="auto">
                    <a:xfrm>
                      <a:off x="0" y="0"/>
                      <a:ext cx="4518000" cy="2429882"/>
                    </a:xfrm>
                    <a:prstGeom prst="rect">
                      <a:avLst/>
                    </a:prstGeom>
                    <a:noFill/>
                    <a:ln>
                      <a:noFill/>
                    </a:ln>
                    <a:extLst>
                      <a:ext uri="{53640926-AAD7-44D8-BBD7-CCE9431645EC}">
                        <a14:shadowObscured xmlns:a14="http://schemas.microsoft.com/office/drawing/2010/main"/>
                      </a:ext>
                    </a:extLst>
                  </pic:spPr>
                </pic:pic>
              </a:graphicData>
            </a:graphic>
          </wp:inline>
        </w:drawing>
      </w:r>
    </w:p>
    <w:p w:rsidR="007F1588" w:rsidRPr="00BF66D2" w:rsidRDefault="007F1588" w:rsidP="007F1588">
      <w:pPr>
        <w:pStyle w:val="a8"/>
        <w:jc w:val="both"/>
        <w:rPr>
          <w:rFonts w:ascii="Times New Roman" w:hAnsi="Times New Roman" w:cs="Times New Roman"/>
          <w:b w:val="0"/>
          <w:color w:val="auto"/>
          <w:sz w:val="20"/>
          <w:szCs w:val="20"/>
        </w:rPr>
      </w:pPr>
      <w:bookmarkStart w:id="528" w:name="_Toc52910953"/>
      <w:r w:rsidRPr="00BF66D2">
        <w:rPr>
          <w:rFonts w:ascii="Times New Roman" w:hAnsi="Times New Roman" w:cs="Times New Roman"/>
          <w:b w:val="0"/>
          <w:color w:val="auto"/>
          <w:sz w:val="20"/>
          <w:szCs w:val="20"/>
        </w:rPr>
        <w:t xml:space="preserve">ΓΡΑΦΗΜΑ </w:t>
      </w:r>
      <w:r w:rsidR="00B91461" w:rsidRPr="00BF66D2">
        <w:rPr>
          <w:rFonts w:ascii="Times New Roman" w:hAnsi="Times New Roman" w:cs="Times New Roman"/>
          <w:b w:val="0"/>
          <w:color w:val="auto"/>
          <w:sz w:val="20"/>
          <w:szCs w:val="20"/>
        </w:rPr>
        <w:fldChar w:fldCharType="begin"/>
      </w:r>
      <w:r w:rsidRPr="00BF66D2">
        <w:rPr>
          <w:rFonts w:ascii="Times New Roman" w:hAnsi="Times New Roman" w:cs="Times New Roman"/>
          <w:b w:val="0"/>
          <w:color w:val="auto"/>
          <w:sz w:val="20"/>
          <w:szCs w:val="20"/>
        </w:rPr>
        <w:instrText xml:space="preserve"> SEQ ΓΡΑΦΗΜΑ \* ARABIC </w:instrText>
      </w:r>
      <w:r w:rsidR="00B91461" w:rsidRPr="00BF66D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131</w:t>
      </w:r>
      <w:r w:rsidR="00B91461" w:rsidRPr="00BF66D2">
        <w:rPr>
          <w:rFonts w:ascii="Times New Roman" w:hAnsi="Times New Roman" w:cs="Times New Roman"/>
          <w:b w:val="0"/>
          <w:noProof/>
          <w:color w:val="auto"/>
          <w:sz w:val="20"/>
          <w:szCs w:val="20"/>
        </w:rPr>
        <w:fldChar w:fldCharType="end"/>
      </w:r>
      <w:r w:rsidR="000C0096">
        <w:rPr>
          <w:rFonts w:ascii="Times New Roman" w:hAnsi="Times New Roman" w:cs="Times New Roman"/>
          <w:b w:val="0"/>
          <w:noProof/>
          <w:color w:val="auto"/>
          <w:sz w:val="20"/>
          <w:szCs w:val="20"/>
        </w:rPr>
        <w:t>.</w:t>
      </w:r>
      <w:r w:rsidRPr="00BF66D2">
        <w:rPr>
          <w:rFonts w:ascii="Times New Roman" w:hAnsi="Times New Roman" w:cs="Times New Roman"/>
          <w:b w:val="0"/>
          <w:color w:val="auto"/>
          <w:sz w:val="20"/>
          <w:szCs w:val="20"/>
        </w:rPr>
        <w:t xml:space="preserve"> Ε11.3 Κατά πόσο πιστεύετε ότι η θετική αντίληψη των μαθητών για το σχολείο καθορίζει την υλοποίηση μιας καινοτομίας σε μουσουλμάνους μαθητές;</w:t>
      </w:r>
      <w:bookmarkEnd w:id="528"/>
    </w:p>
    <w:p w:rsidR="007F1588" w:rsidRDefault="007F1588" w:rsidP="00E648E1">
      <w:pPr>
        <w:keepNext/>
        <w:jc w:val="both"/>
      </w:pPr>
    </w:p>
    <w:p w:rsidR="00600BE3" w:rsidRDefault="00600BE3" w:rsidP="00953BA1">
      <w:pPr>
        <w:jc w:val="both"/>
        <w:rPr>
          <w:rFonts w:ascii="Times New Roman" w:eastAsia="Calibri" w:hAnsi="Times New Roman" w:cs="Times New Roman"/>
          <w:sz w:val="24"/>
          <w:szCs w:val="24"/>
        </w:rPr>
      </w:pPr>
    </w:p>
    <w:p w:rsidR="00EF3C90"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τέταρτη διατύπωση αναλύει κατά πόσο η συναισθηματική ενδυνάμωση των μαθητών προωθεί ευκολότερα την υλοποίηση μιας καινοτομίας στους μουσουλμανοπαίδες. Οι 58 καθηγητές</w:t>
      </w:r>
      <w:r w:rsidR="00EF3285" w:rsidRPr="00EF3285">
        <w:rPr>
          <w:rFonts w:ascii="Times New Roman" w:eastAsia="Times New Roman" w:hAnsi="Times New Roman" w:cs="Times New Roman"/>
          <w:sz w:val="24"/>
          <w:szCs w:val="24"/>
        </w:rPr>
        <w:t xml:space="preserve"> </w:t>
      </w:r>
      <w:r w:rsidR="00EF3285">
        <w:rPr>
          <w:rFonts w:ascii="Times New Roman" w:eastAsia="Times New Roman" w:hAnsi="Times New Roman" w:cs="Times New Roman"/>
          <w:sz w:val="24"/>
          <w:szCs w:val="24"/>
        </w:rPr>
        <w:t>με ποσοστό 46,03%</w:t>
      </w:r>
      <w:r w:rsidRPr="00953BA1">
        <w:rPr>
          <w:rFonts w:ascii="Times New Roman" w:eastAsia="Calibri" w:hAnsi="Times New Roman" w:cs="Times New Roman"/>
          <w:sz w:val="24"/>
          <w:szCs w:val="24"/>
        </w:rPr>
        <w:t xml:space="preserve"> έκριναν ότι η συναισθηματική ενδυνάμωση των μαθητών προωθεί πολύ την υλοποίηση ιδεών, οι 60</w:t>
      </w:r>
      <w:r w:rsidR="00EF3285" w:rsidRPr="00EF3285">
        <w:rPr>
          <w:rFonts w:ascii="Times New Roman" w:eastAsia="Times New Roman" w:hAnsi="Times New Roman" w:cs="Times New Roman"/>
          <w:sz w:val="24"/>
          <w:szCs w:val="24"/>
        </w:rPr>
        <w:t xml:space="preserve"> </w:t>
      </w:r>
      <w:r w:rsidR="00EF3285">
        <w:rPr>
          <w:rFonts w:ascii="Times New Roman" w:eastAsia="Times New Roman" w:hAnsi="Times New Roman" w:cs="Times New Roman"/>
          <w:sz w:val="24"/>
          <w:szCs w:val="24"/>
        </w:rPr>
        <w:t>με ποσοστό 47,62%</w:t>
      </w:r>
      <w:r w:rsidRPr="00953BA1">
        <w:rPr>
          <w:rFonts w:ascii="Times New Roman" w:eastAsia="Calibri" w:hAnsi="Times New Roman" w:cs="Times New Roman"/>
          <w:sz w:val="24"/>
          <w:szCs w:val="24"/>
        </w:rPr>
        <w:t xml:space="preserve"> έκριναν ότι</w:t>
      </w:r>
      <w:r w:rsidR="008A6931">
        <w:rPr>
          <w:rFonts w:ascii="Times New Roman" w:eastAsia="Calibri" w:hAnsi="Times New Roman" w:cs="Times New Roman"/>
          <w:sz w:val="24"/>
          <w:szCs w:val="24"/>
        </w:rPr>
        <w:t xml:space="preserve"> την</w:t>
      </w:r>
      <w:r w:rsidRPr="00953BA1">
        <w:rPr>
          <w:rFonts w:ascii="Times New Roman" w:eastAsia="Calibri" w:hAnsi="Times New Roman" w:cs="Times New Roman"/>
          <w:sz w:val="24"/>
          <w:szCs w:val="24"/>
        </w:rPr>
        <w:t xml:space="preserve"> προωθεί αρκετά, οι 6</w:t>
      </w:r>
      <w:r w:rsidR="00EF3285" w:rsidRPr="00EF3285">
        <w:rPr>
          <w:rFonts w:ascii="Times New Roman" w:eastAsia="Times New Roman" w:hAnsi="Times New Roman" w:cs="Times New Roman"/>
          <w:sz w:val="24"/>
          <w:szCs w:val="24"/>
        </w:rPr>
        <w:t xml:space="preserve"> </w:t>
      </w:r>
      <w:r w:rsidR="00EF3285">
        <w:rPr>
          <w:rFonts w:ascii="Times New Roman" w:eastAsia="Times New Roman" w:hAnsi="Times New Roman" w:cs="Times New Roman"/>
          <w:sz w:val="24"/>
          <w:szCs w:val="24"/>
        </w:rPr>
        <w:t>με ποσοστό 4,76%</w:t>
      </w:r>
      <w:r w:rsidR="00EF3285">
        <w:rPr>
          <w:rFonts w:ascii="Times New Roman" w:eastAsia="Calibri" w:hAnsi="Times New Roman" w:cs="Times New Roman"/>
          <w:sz w:val="24"/>
          <w:szCs w:val="24"/>
        </w:rPr>
        <w:t xml:space="preserve"> λίγο</w:t>
      </w:r>
      <w:r w:rsidRPr="00953BA1">
        <w:rPr>
          <w:rFonts w:ascii="Times New Roman" w:eastAsia="Calibri" w:hAnsi="Times New Roman" w:cs="Times New Roman"/>
          <w:sz w:val="24"/>
          <w:szCs w:val="24"/>
        </w:rPr>
        <w:t xml:space="preserve"> και οι τελευταίοι 2 σχεδόν καθόλου (Διάγραμμα 68).</w:t>
      </w:r>
    </w:p>
    <w:p w:rsidR="000628C6"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Αντίστοιχα, η συμβολή της γενικότερης βελτίωσης της ποιότητας του εκπαιδευτικού έργου στην ενθάρρυνση καινοτόμων ιδεών αξιολογήθηκε επίσης θετικά αφού οι 122 </w:t>
      </w:r>
      <w:r w:rsidR="008A6931">
        <w:rPr>
          <w:rFonts w:ascii="Times New Roman" w:eastAsia="Times New Roman" w:hAnsi="Times New Roman" w:cs="Times New Roman"/>
          <w:sz w:val="24"/>
          <w:szCs w:val="24"/>
        </w:rPr>
        <w:t xml:space="preserve">με ποσοστό 96,82% </w:t>
      </w:r>
      <w:r w:rsidRPr="00953BA1">
        <w:rPr>
          <w:rFonts w:ascii="Times New Roman" w:eastAsia="Calibri" w:hAnsi="Times New Roman" w:cs="Times New Roman"/>
          <w:sz w:val="24"/>
          <w:szCs w:val="24"/>
        </w:rPr>
        <w:t>θεωρούν ότι προωθείται αρκετά έως πολύ η υλοποίηση ιδεών ενώ μόνο 4 θεωρούν ότι δεν συμβάλλει σημαντικά (Διάγραμμα 69).</w:t>
      </w:r>
    </w:p>
    <w:p w:rsidR="00EF3C90" w:rsidRDefault="00EF3C90"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Όπως προκύπτει λοιπόν από τις απαντήσεις των ερωτηθέντων είναι αποδεκτό ότι η καινοτομία  παίζει καθοριστικό ρόλο στην προαγωγή του εκπαιδευτικού έργου τόσο για τους μαθητές όσο και για τους εκπαιδευτικούς.Τίθεται λοιπόν προς διερεύνηση ποιοι είναι οι υπεύθυνοι φορείς  για τον σχεδιασμο της και αυτό ακριβώς επιχειρείται να διερευνηθεί στιην επόμενη ερώτηση.</w:t>
      </w:r>
    </w:p>
    <w:p w:rsidR="008F6722" w:rsidRDefault="008F6722" w:rsidP="00600BE3">
      <w:pPr>
        <w:ind w:firstLine="720"/>
        <w:jc w:val="both"/>
        <w:rPr>
          <w:rFonts w:ascii="Times New Roman" w:eastAsia="Calibri" w:hAnsi="Times New Roman" w:cs="Times New Roman"/>
          <w:sz w:val="24"/>
          <w:szCs w:val="24"/>
        </w:rPr>
      </w:pPr>
    </w:p>
    <w:p w:rsidR="008F6722" w:rsidRDefault="008F6722" w:rsidP="00600BE3">
      <w:pPr>
        <w:ind w:firstLine="720"/>
        <w:jc w:val="both"/>
        <w:rPr>
          <w:rFonts w:ascii="Times New Roman" w:eastAsia="Calibri" w:hAnsi="Times New Roman" w:cs="Times New Roman"/>
          <w:sz w:val="24"/>
          <w:szCs w:val="24"/>
        </w:rPr>
      </w:pPr>
    </w:p>
    <w:p w:rsidR="008F6722" w:rsidRPr="00242A34" w:rsidRDefault="008F6722" w:rsidP="008F6722">
      <w:pPr>
        <w:pStyle w:val="a8"/>
        <w:jc w:val="both"/>
        <w:rPr>
          <w:rFonts w:ascii="Times New Roman" w:hAnsi="Times New Roman" w:cs="Times New Roman"/>
          <w:color w:val="auto"/>
          <w:sz w:val="20"/>
          <w:szCs w:val="20"/>
        </w:rPr>
      </w:pPr>
      <w:bookmarkStart w:id="529" w:name="_Toc52910954"/>
      <w:r w:rsidRPr="00242A34">
        <w:rPr>
          <w:rFonts w:ascii="Times New Roman" w:hAnsi="Times New Roman" w:cs="Times New Roman"/>
          <w:b w:val="0"/>
          <w:color w:val="auto"/>
          <w:sz w:val="20"/>
          <w:szCs w:val="20"/>
        </w:rPr>
        <w:t xml:space="preserve">ΔΙΑΓΡΑΜΜΑ </w:t>
      </w:r>
      <w:r w:rsidR="00B91461" w:rsidRPr="00242A34">
        <w:rPr>
          <w:rFonts w:ascii="Times New Roman" w:hAnsi="Times New Roman" w:cs="Times New Roman"/>
          <w:b w:val="0"/>
          <w:color w:val="auto"/>
          <w:sz w:val="20"/>
          <w:szCs w:val="20"/>
        </w:rPr>
        <w:fldChar w:fldCharType="begin"/>
      </w:r>
      <w:r w:rsidR="00792782" w:rsidRPr="00242A34">
        <w:rPr>
          <w:rFonts w:ascii="Times New Roman" w:hAnsi="Times New Roman" w:cs="Times New Roman"/>
          <w:b w:val="0"/>
          <w:color w:val="auto"/>
          <w:sz w:val="20"/>
          <w:szCs w:val="20"/>
        </w:rPr>
        <w:instrText xml:space="preserve"> SEQ ΓΡΑΦΗΜΑ \* ARABIC </w:instrText>
      </w:r>
      <w:r w:rsidR="00B91461" w:rsidRPr="00242A3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132</w:t>
      </w:r>
      <w:r w:rsidR="00B91461" w:rsidRPr="00242A34">
        <w:rPr>
          <w:rFonts w:ascii="Times New Roman" w:hAnsi="Times New Roman" w:cs="Times New Roman"/>
          <w:b w:val="0"/>
          <w:noProof/>
          <w:color w:val="auto"/>
          <w:sz w:val="20"/>
          <w:szCs w:val="20"/>
        </w:rPr>
        <w:fldChar w:fldCharType="end"/>
      </w:r>
      <w:r w:rsidR="0045137D">
        <w:rPr>
          <w:rFonts w:ascii="Times New Roman" w:hAnsi="Times New Roman" w:cs="Times New Roman"/>
          <w:b w:val="0"/>
          <w:noProof/>
          <w:color w:val="auto"/>
          <w:sz w:val="20"/>
          <w:szCs w:val="20"/>
        </w:rPr>
        <w:t>.</w:t>
      </w:r>
      <w:r w:rsidR="00242A34" w:rsidRPr="00242A34">
        <w:rPr>
          <w:rFonts w:ascii="Times New Roman" w:hAnsi="Times New Roman" w:cs="Times New Roman"/>
          <w:color w:val="auto"/>
          <w:sz w:val="20"/>
          <w:szCs w:val="20"/>
        </w:rPr>
        <w:t xml:space="preserve"> </w:t>
      </w:r>
      <w:r w:rsidR="00242A34" w:rsidRPr="00242A34">
        <w:rPr>
          <w:rFonts w:ascii="Times New Roman" w:hAnsi="Times New Roman" w:cs="Times New Roman"/>
          <w:b w:val="0"/>
          <w:color w:val="auto"/>
          <w:sz w:val="20"/>
          <w:szCs w:val="20"/>
        </w:rPr>
        <w:t>Κατά πόσο πιστεύετε ότι οι  παρακάτω παράγοντες καθορίζουν την υλοποίηση μιας καινοτομίας σε μουσουλμάνους μαθητές:</w:t>
      </w:r>
      <w:r w:rsidR="00242A34" w:rsidRPr="00242A34">
        <w:rPr>
          <w:rFonts w:ascii="Times New Roman" w:hAnsi="Times New Roman" w:cs="Times New Roman"/>
          <w:color w:val="auto"/>
          <w:sz w:val="20"/>
          <w:szCs w:val="20"/>
        </w:rPr>
        <w:t xml:space="preserve"> </w:t>
      </w:r>
      <w:r w:rsidR="00242A34" w:rsidRPr="00242A34">
        <w:rPr>
          <w:rFonts w:ascii="Times New Roman" w:hAnsi="Times New Roman" w:cs="Times New Roman"/>
          <w:b w:val="0"/>
          <w:color w:val="auto"/>
          <w:sz w:val="20"/>
          <w:szCs w:val="20"/>
        </w:rPr>
        <w:t>δ.</w:t>
      </w:r>
      <w:r w:rsidRPr="00242A34">
        <w:rPr>
          <w:rFonts w:ascii="Times New Roman" w:hAnsi="Times New Roman" w:cs="Times New Roman"/>
          <w:b w:val="0"/>
          <w:color w:val="auto"/>
          <w:sz w:val="20"/>
          <w:szCs w:val="20"/>
        </w:rPr>
        <w:t>η συναισθηματική ενδυνάμωση των μαθητών</w:t>
      </w:r>
      <w:r w:rsidR="0045137D">
        <w:rPr>
          <w:rFonts w:ascii="Times New Roman" w:hAnsi="Times New Roman" w:cs="Times New Roman"/>
          <w:b w:val="0"/>
          <w:color w:val="auto"/>
          <w:sz w:val="20"/>
          <w:szCs w:val="20"/>
        </w:rPr>
        <w:t>.</w:t>
      </w:r>
      <w:bookmarkEnd w:id="529"/>
    </w:p>
    <w:p w:rsidR="00473A7F" w:rsidRDefault="000628C6" w:rsidP="00473A7F">
      <w:pPr>
        <w:keepNext/>
        <w:jc w:val="both"/>
      </w:pPr>
      <w:r w:rsidRPr="00953BA1">
        <w:rPr>
          <w:rFonts w:ascii="Times New Roman" w:eastAsia="Calibri" w:hAnsi="Times New Roman" w:cs="Times New Roman"/>
          <w:noProof/>
          <w:sz w:val="24"/>
          <w:szCs w:val="24"/>
          <w:lang w:eastAsia="el-GR"/>
        </w:rPr>
        <w:drawing>
          <wp:inline distT="0" distB="0" distL="0" distR="0" wp14:anchorId="0B4513F4" wp14:editId="741B4198">
            <wp:extent cx="4517390" cy="2436869"/>
            <wp:effectExtent l="0" t="0" r="0" b="1905"/>
            <wp:docPr id="23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8514"/>
                    <a:stretch/>
                  </pic:blipFill>
                  <pic:spPr bwMode="auto">
                    <a:xfrm>
                      <a:off x="0" y="0"/>
                      <a:ext cx="4518000" cy="2437198"/>
                    </a:xfrm>
                    <a:prstGeom prst="rect">
                      <a:avLst/>
                    </a:prstGeom>
                    <a:noFill/>
                    <a:ln>
                      <a:noFill/>
                    </a:ln>
                    <a:extLst>
                      <a:ext uri="{53640926-AAD7-44D8-BBD7-CCE9431645EC}">
                        <a14:shadowObscured xmlns:a14="http://schemas.microsoft.com/office/drawing/2010/main"/>
                      </a:ext>
                    </a:extLst>
                  </pic:spPr>
                </pic:pic>
              </a:graphicData>
            </a:graphic>
          </wp:inline>
        </w:drawing>
      </w:r>
    </w:p>
    <w:p w:rsidR="00C526CB" w:rsidRPr="00BF66D2" w:rsidRDefault="00C526CB" w:rsidP="00C526CB">
      <w:pPr>
        <w:pStyle w:val="a8"/>
        <w:jc w:val="both"/>
        <w:rPr>
          <w:rFonts w:ascii="Times New Roman" w:hAnsi="Times New Roman" w:cs="Times New Roman"/>
          <w:b w:val="0"/>
          <w:color w:val="auto"/>
          <w:sz w:val="20"/>
          <w:szCs w:val="20"/>
        </w:rPr>
      </w:pPr>
      <w:bookmarkStart w:id="530" w:name="_Toc52910955"/>
      <w:r w:rsidRPr="00BF66D2">
        <w:rPr>
          <w:rFonts w:ascii="Times New Roman" w:hAnsi="Times New Roman" w:cs="Times New Roman"/>
          <w:b w:val="0"/>
          <w:color w:val="auto"/>
          <w:sz w:val="20"/>
          <w:szCs w:val="20"/>
        </w:rPr>
        <w:t xml:space="preserve">ΓΡΑΦΗΜΑ </w:t>
      </w:r>
      <w:r w:rsidR="00B91461" w:rsidRPr="00BF66D2">
        <w:rPr>
          <w:rFonts w:ascii="Times New Roman" w:hAnsi="Times New Roman" w:cs="Times New Roman"/>
          <w:b w:val="0"/>
          <w:color w:val="auto"/>
          <w:sz w:val="20"/>
          <w:szCs w:val="20"/>
        </w:rPr>
        <w:fldChar w:fldCharType="begin"/>
      </w:r>
      <w:r w:rsidRPr="00BF66D2">
        <w:rPr>
          <w:rFonts w:ascii="Times New Roman" w:hAnsi="Times New Roman" w:cs="Times New Roman"/>
          <w:b w:val="0"/>
          <w:color w:val="auto"/>
          <w:sz w:val="20"/>
          <w:szCs w:val="20"/>
        </w:rPr>
        <w:instrText xml:space="preserve"> SEQ ΓΡΑΦΗΜΑ \* ARABIC </w:instrText>
      </w:r>
      <w:r w:rsidR="00B91461" w:rsidRPr="00BF66D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133</w:t>
      </w:r>
      <w:r w:rsidR="00B91461" w:rsidRPr="00BF66D2">
        <w:rPr>
          <w:rFonts w:ascii="Times New Roman" w:hAnsi="Times New Roman" w:cs="Times New Roman"/>
          <w:b w:val="0"/>
          <w:noProof/>
          <w:color w:val="auto"/>
          <w:sz w:val="20"/>
          <w:szCs w:val="20"/>
        </w:rPr>
        <w:fldChar w:fldCharType="end"/>
      </w:r>
      <w:r w:rsidR="0045137D">
        <w:rPr>
          <w:rFonts w:ascii="Times New Roman" w:hAnsi="Times New Roman" w:cs="Times New Roman"/>
          <w:b w:val="0"/>
          <w:noProof/>
          <w:color w:val="auto"/>
          <w:sz w:val="20"/>
          <w:szCs w:val="20"/>
        </w:rPr>
        <w:t>.</w:t>
      </w:r>
      <w:r w:rsidRPr="00BF66D2">
        <w:rPr>
          <w:rFonts w:ascii="Times New Roman" w:hAnsi="Times New Roman" w:cs="Times New Roman"/>
          <w:b w:val="0"/>
          <w:color w:val="auto"/>
          <w:sz w:val="20"/>
          <w:szCs w:val="20"/>
        </w:rPr>
        <w:t xml:space="preserve"> Ε11.4 Κατά πόσο πιστεύετε ότι η συναισθηματική ενδυνάμωση των μαθητών καθορίζει την υλοποίηση μιας καινοτομίας σε μουσουλμανόπαιδες μαθητές;</w:t>
      </w:r>
      <w:bookmarkEnd w:id="530"/>
    </w:p>
    <w:p w:rsidR="00C526CB" w:rsidRDefault="00C526CB" w:rsidP="00473A7F">
      <w:pPr>
        <w:keepNext/>
        <w:jc w:val="both"/>
      </w:pPr>
    </w:p>
    <w:p w:rsidR="008F6722" w:rsidRDefault="008F6722" w:rsidP="00473A7F">
      <w:pPr>
        <w:keepNext/>
        <w:jc w:val="both"/>
      </w:pPr>
    </w:p>
    <w:p w:rsidR="008F6722" w:rsidRPr="009E61C5" w:rsidRDefault="008F6722" w:rsidP="008F6722">
      <w:pPr>
        <w:pStyle w:val="a8"/>
        <w:jc w:val="both"/>
        <w:rPr>
          <w:rFonts w:ascii="Times New Roman" w:hAnsi="Times New Roman" w:cs="Times New Roman"/>
          <w:color w:val="auto"/>
          <w:sz w:val="20"/>
          <w:szCs w:val="20"/>
        </w:rPr>
      </w:pPr>
      <w:bookmarkStart w:id="531" w:name="_Toc52910956"/>
      <w:r w:rsidRPr="009E61C5">
        <w:rPr>
          <w:rFonts w:ascii="Times New Roman" w:hAnsi="Times New Roman" w:cs="Times New Roman"/>
          <w:b w:val="0"/>
          <w:color w:val="auto"/>
          <w:sz w:val="20"/>
          <w:szCs w:val="20"/>
        </w:rPr>
        <w:t xml:space="preserve">ΔΙΑΓΡΑΜΜΑ </w:t>
      </w:r>
      <w:r w:rsidR="00B91461" w:rsidRPr="009E61C5">
        <w:rPr>
          <w:rFonts w:ascii="Times New Roman" w:hAnsi="Times New Roman" w:cs="Times New Roman"/>
          <w:b w:val="0"/>
          <w:color w:val="auto"/>
          <w:sz w:val="20"/>
          <w:szCs w:val="20"/>
        </w:rPr>
        <w:fldChar w:fldCharType="begin"/>
      </w:r>
      <w:r w:rsidR="00792782" w:rsidRPr="009E61C5">
        <w:rPr>
          <w:rFonts w:ascii="Times New Roman" w:hAnsi="Times New Roman" w:cs="Times New Roman"/>
          <w:b w:val="0"/>
          <w:color w:val="auto"/>
          <w:sz w:val="20"/>
          <w:szCs w:val="20"/>
        </w:rPr>
        <w:instrText xml:space="preserve"> SEQ ΓΡΑΦΗΜΑ \* ARABIC </w:instrText>
      </w:r>
      <w:r w:rsidR="00B91461" w:rsidRPr="009E61C5">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134</w:t>
      </w:r>
      <w:r w:rsidR="00B91461" w:rsidRPr="009E61C5">
        <w:rPr>
          <w:rFonts w:ascii="Times New Roman" w:hAnsi="Times New Roman" w:cs="Times New Roman"/>
          <w:b w:val="0"/>
          <w:noProof/>
          <w:color w:val="auto"/>
          <w:sz w:val="20"/>
          <w:szCs w:val="20"/>
        </w:rPr>
        <w:fldChar w:fldCharType="end"/>
      </w:r>
      <w:r w:rsidR="009E61C5" w:rsidRPr="009E61C5">
        <w:rPr>
          <w:rFonts w:ascii="Times New Roman" w:hAnsi="Times New Roman" w:cs="Times New Roman"/>
          <w:color w:val="auto"/>
          <w:sz w:val="20"/>
          <w:szCs w:val="20"/>
        </w:rPr>
        <w:t xml:space="preserve"> </w:t>
      </w:r>
      <w:r w:rsidR="009E61C5" w:rsidRPr="009E61C5">
        <w:rPr>
          <w:rFonts w:ascii="Times New Roman" w:hAnsi="Times New Roman" w:cs="Times New Roman"/>
          <w:b w:val="0"/>
          <w:color w:val="auto"/>
          <w:sz w:val="20"/>
          <w:szCs w:val="20"/>
        </w:rPr>
        <w:t>Κατά πόσο πιστεύετε ότι οι  παρακάτω παράγοντες καθορίζουν την υλοποίηση μιας καινοτομίας σε μουσουλμάνους μαθητές: ε.</w:t>
      </w:r>
      <w:r w:rsidRPr="009E61C5">
        <w:rPr>
          <w:rFonts w:ascii="Times New Roman" w:hAnsi="Times New Roman" w:cs="Times New Roman"/>
          <w:b w:val="0"/>
          <w:noProof/>
          <w:color w:val="auto"/>
          <w:sz w:val="20"/>
          <w:szCs w:val="20"/>
        </w:rPr>
        <w:t xml:space="preserve"> η βελτίωση του έργου του εκπ/κού</w:t>
      </w:r>
      <w:r w:rsidR="0045137D">
        <w:rPr>
          <w:rFonts w:ascii="Times New Roman" w:hAnsi="Times New Roman" w:cs="Times New Roman"/>
          <w:b w:val="0"/>
          <w:noProof/>
          <w:color w:val="auto"/>
          <w:sz w:val="20"/>
          <w:szCs w:val="20"/>
        </w:rPr>
        <w:t>.</w:t>
      </w:r>
      <w:bookmarkEnd w:id="531"/>
    </w:p>
    <w:p w:rsidR="00473A7F" w:rsidRDefault="000628C6" w:rsidP="00473A7F">
      <w:pPr>
        <w:keepNext/>
        <w:jc w:val="both"/>
      </w:pPr>
      <w:r w:rsidRPr="00953BA1">
        <w:rPr>
          <w:rFonts w:ascii="Times New Roman" w:eastAsia="Calibri" w:hAnsi="Times New Roman" w:cs="Times New Roman"/>
          <w:noProof/>
          <w:sz w:val="24"/>
          <w:szCs w:val="24"/>
          <w:lang w:eastAsia="el-GR"/>
        </w:rPr>
        <w:drawing>
          <wp:inline distT="0" distB="0" distL="0" distR="0" wp14:anchorId="54B048C6" wp14:editId="09E4A4C8">
            <wp:extent cx="4517390" cy="2429554"/>
            <wp:effectExtent l="0" t="0" r="0" b="8890"/>
            <wp:docPr id="24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8788"/>
                    <a:stretch/>
                  </pic:blipFill>
                  <pic:spPr bwMode="auto">
                    <a:xfrm>
                      <a:off x="0" y="0"/>
                      <a:ext cx="4518000" cy="2429882"/>
                    </a:xfrm>
                    <a:prstGeom prst="rect">
                      <a:avLst/>
                    </a:prstGeom>
                    <a:noFill/>
                    <a:ln>
                      <a:noFill/>
                    </a:ln>
                    <a:extLst>
                      <a:ext uri="{53640926-AAD7-44D8-BBD7-CCE9431645EC}">
                        <a14:shadowObscured xmlns:a14="http://schemas.microsoft.com/office/drawing/2010/main"/>
                      </a:ext>
                    </a:extLst>
                  </pic:spPr>
                </pic:pic>
              </a:graphicData>
            </a:graphic>
          </wp:inline>
        </w:drawing>
      </w:r>
    </w:p>
    <w:p w:rsidR="00A5603B" w:rsidRPr="001B3F0F" w:rsidRDefault="00A5603B" w:rsidP="00A5603B">
      <w:pPr>
        <w:pStyle w:val="a8"/>
        <w:jc w:val="both"/>
        <w:rPr>
          <w:rFonts w:ascii="Times New Roman" w:hAnsi="Times New Roman" w:cs="Times New Roman"/>
          <w:b w:val="0"/>
          <w:color w:val="auto"/>
          <w:sz w:val="20"/>
          <w:szCs w:val="20"/>
        </w:rPr>
      </w:pPr>
      <w:bookmarkStart w:id="532" w:name="_Toc52910957"/>
      <w:r w:rsidRPr="001B3F0F">
        <w:rPr>
          <w:rFonts w:ascii="Times New Roman" w:hAnsi="Times New Roman" w:cs="Times New Roman"/>
          <w:b w:val="0"/>
          <w:color w:val="auto"/>
          <w:sz w:val="20"/>
          <w:szCs w:val="20"/>
        </w:rPr>
        <w:t xml:space="preserve">ΓΡΑΦΗΜΑ </w:t>
      </w:r>
      <w:r w:rsidR="00B91461" w:rsidRPr="001B3F0F">
        <w:rPr>
          <w:rFonts w:ascii="Times New Roman" w:hAnsi="Times New Roman" w:cs="Times New Roman"/>
          <w:b w:val="0"/>
          <w:color w:val="auto"/>
          <w:sz w:val="20"/>
          <w:szCs w:val="20"/>
        </w:rPr>
        <w:fldChar w:fldCharType="begin"/>
      </w:r>
      <w:r w:rsidRPr="001B3F0F">
        <w:rPr>
          <w:rFonts w:ascii="Times New Roman" w:hAnsi="Times New Roman" w:cs="Times New Roman"/>
          <w:b w:val="0"/>
          <w:color w:val="auto"/>
          <w:sz w:val="20"/>
          <w:szCs w:val="20"/>
        </w:rPr>
        <w:instrText xml:space="preserve"> SEQ ΓΡΑΦΗΜΑ \* ARABIC </w:instrText>
      </w:r>
      <w:r w:rsidR="00B91461" w:rsidRPr="001B3F0F">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135</w:t>
      </w:r>
      <w:r w:rsidR="00B91461" w:rsidRPr="001B3F0F">
        <w:rPr>
          <w:rFonts w:ascii="Times New Roman" w:hAnsi="Times New Roman" w:cs="Times New Roman"/>
          <w:b w:val="0"/>
          <w:noProof/>
          <w:color w:val="auto"/>
          <w:sz w:val="20"/>
          <w:szCs w:val="20"/>
        </w:rPr>
        <w:fldChar w:fldCharType="end"/>
      </w:r>
      <w:r w:rsidR="0045137D">
        <w:rPr>
          <w:rFonts w:ascii="Times New Roman" w:hAnsi="Times New Roman" w:cs="Times New Roman"/>
          <w:b w:val="0"/>
          <w:noProof/>
          <w:color w:val="auto"/>
          <w:sz w:val="20"/>
          <w:szCs w:val="20"/>
        </w:rPr>
        <w:t>.</w:t>
      </w:r>
      <w:r w:rsidRPr="001B3F0F">
        <w:rPr>
          <w:rFonts w:ascii="Times New Roman" w:hAnsi="Times New Roman" w:cs="Times New Roman"/>
          <w:b w:val="0"/>
          <w:color w:val="auto"/>
          <w:sz w:val="20"/>
          <w:szCs w:val="20"/>
        </w:rPr>
        <w:t xml:space="preserve"> Ε11.5 </w:t>
      </w:r>
      <w:r w:rsidRPr="001B3F0F">
        <w:rPr>
          <w:rFonts w:ascii="Times New Roman" w:hAnsi="Times New Roman" w:cs="Times New Roman"/>
          <w:b w:val="0"/>
          <w:noProof/>
          <w:color w:val="auto"/>
          <w:sz w:val="20"/>
          <w:szCs w:val="20"/>
        </w:rPr>
        <w:t xml:space="preserve"> Κατά πόσο πιστεύετε ότι η βελτίωση του έργου του εκπ/κού καθορίζει την υλοποίηση μιας καινοτομίας σε μουσουλμάνους μαθητές;</w:t>
      </w:r>
      <w:bookmarkEnd w:id="532"/>
    </w:p>
    <w:p w:rsidR="00A5603B" w:rsidRDefault="00A5603B" w:rsidP="00473A7F">
      <w:pPr>
        <w:keepNext/>
        <w:jc w:val="both"/>
      </w:pPr>
    </w:p>
    <w:p w:rsidR="00A3676A" w:rsidRPr="00953BA1" w:rsidRDefault="00A3676A" w:rsidP="00953BA1">
      <w:pPr>
        <w:jc w:val="both"/>
        <w:rPr>
          <w:rFonts w:ascii="Times New Roman" w:hAnsi="Times New Roman" w:cs="Times New Roman"/>
          <w:sz w:val="24"/>
          <w:szCs w:val="24"/>
        </w:rPr>
      </w:pPr>
    </w:p>
    <w:p w:rsidR="00846072"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Ενδιαφέρον θέμα προς συζήτηση αποτελεί ποιοι φορείς φέρουν ευθύνη για την δημιουργία και τον σχεδιασμό πρωτοπόρων δράσεων. Αναφορικά με το Ινστιτούτο Εκπαιδευτικής Πολιτικής, το 70,63% των εκπαιδευτικών θεωρεί ότι φέρει πολύ μεγάλη ευθύνη, το 26,98% φέρει αρκετά μεγάλη ευθύνη ενώ το 2,38% φέρει μικρή ευθύνη (Διάγραμμα 70). </w:t>
      </w:r>
    </w:p>
    <w:p w:rsidR="00846072" w:rsidRPr="00953BA1"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Σχετικά με τα πανεπιστήμια, το 80,95% του δείγματος υποστηρίζει ότι φέρει αρκετή έως πολύ μεγάλη ευθύνη, το 15,08% υποστηρίζει ότι φέρει μικρή ευθύνη και το 3.96% ελάχιστη έως καθόλου ευθύνη (Διάγραμμα 71).</w:t>
      </w:r>
    </w:p>
    <w:p w:rsidR="000628C6" w:rsidRDefault="000628C6" w:rsidP="00600BE3">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Η ευθύνη των ερευνητικών κέντρων, σύμφωνα με τις απαντήσεις του ερωτηματολογίου, κυμαίνεται σε παρόμοια επίπεδα. Το 38,89% του δείγματος θεωρεί ότι φέρει μεγάλη βαρύτητα ευθύνης, το 47,62 θεωρεί ότι φέρει αρκετά μεγάλη βαρύτητα ευθύνης ενώ το 13,48% υποστηρίζει ότι φέρει μικρή έως καθόλου βαρύτητα ευθύνης (Διάγραμμα 72).</w:t>
      </w:r>
    </w:p>
    <w:p w:rsidR="0005613C" w:rsidRDefault="0005613C" w:rsidP="008F6722">
      <w:pPr>
        <w:pStyle w:val="a8"/>
        <w:jc w:val="both"/>
        <w:rPr>
          <w:rFonts w:ascii="Times New Roman" w:hAnsi="Times New Roman" w:cs="Times New Roman"/>
          <w:b w:val="0"/>
          <w:color w:val="auto"/>
          <w:sz w:val="20"/>
          <w:szCs w:val="20"/>
        </w:rPr>
      </w:pPr>
    </w:p>
    <w:p w:rsidR="0005613C" w:rsidRDefault="0005613C" w:rsidP="008F6722">
      <w:pPr>
        <w:pStyle w:val="a8"/>
        <w:jc w:val="both"/>
        <w:rPr>
          <w:rFonts w:ascii="Times New Roman" w:hAnsi="Times New Roman" w:cs="Times New Roman"/>
          <w:b w:val="0"/>
          <w:color w:val="auto"/>
          <w:sz w:val="20"/>
          <w:szCs w:val="20"/>
        </w:rPr>
      </w:pPr>
    </w:p>
    <w:p w:rsidR="0005613C" w:rsidRDefault="0005613C" w:rsidP="008F6722">
      <w:pPr>
        <w:pStyle w:val="a8"/>
        <w:jc w:val="both"/>
        <w:rPr>
          <w:rFonts w:ascii="Times New Roman" w:hAnsi="Times New Roman" w:cs="Times New Roman"/>
          <w:b w:val="0"/>
          <w:color w:val="auto"/>
          <w:sz w:val="20"/>
          <w:szCs w:val="20"/>
        </w:rPr>
      </w:pPr>
    </w:p>
    <w:p w:rsidR="0005613C" w:rsidRDefault="0005613C" w:rsidP="008F6722">
      <w:pPr>
        <w:pStyle w:val="a8"/>
        <w:jc w:val="both"/>
        <w:rPr>
          <w:rFonts w:ascii="Times New Roman" w:hAnsi="Times New Roman" w:cs="Times New Roman"/>
          <w:b w:val="0"/>
          <w:color w:val="auto"/>
          <w:sz w:val="20"/>
          <w:szCs w:val="20"/>
        </w:rPr>
      </w:pPr>
    </w:p>
    <w:p w:rsidR="008F6722" w:rsidRPr="00CE2CDC" w:rsidRDefault="008F6722" w:rsidP="008F6722">
      <w:pPr>
        <w:pStyle w:val="a8"/>
        <w:jc w:val="both"/>
        <w:rPr>
          <w:rFonts w:ascii="Times New Roman" w:hAnsi="Times New Roman" w:cs="Times New Roman"/>
          <w:b w:val="0"/>
          <w:color w:val="auto"/>
          <w:sz w:val="20"/>
          <w:szCs w:val="20"/>
        </w:rPr>
      </w:pPr>
      <w:bookmarkStart w:id="533" w:name="_Toc52910958"/>
      <w:r w:rsidRPr="00CE2CDC">
        <w:rPr>
          <w:rFonts w:ascii="Times New Roman" w:hAnsi="Times New Roman" w:cs="Times New Roman"/>
          <w:b w:val="0"/>
          <w:color w:val="auto"/>
          <w:sz w:val="20"/>
          <w:szCs w:val="20"/>
        </w:rPr>
        <w:t xml:space="preserve">ΔΙΑΓΡΑΜΜΑ </w:t>
      </w:r>
      <w:r w:rsidR="00B91461" w:rsidRPr="00CE2CDC">
        <w:rPr>
          <w:rFonts w:ascii="Times New Roman" w:hAnsi="Times New Roman" w:cs="Times New Roman"/>
          <w:b w:val="0"/>
          <w:color w:val="auto"/>
          <w:sz w:val="20"/>
          <w:szCs w:val="20"/>
        </w:rPr>
        <w:fldChar w:fldCharType="begin"/>
      </w:r>
      <w:r w:rsidR="00792782" w:rsidRPr="00CE2CDC">
        <w:rPr>
          <w:rFonts w:ascii="Times New Roman" w:hAnsi="Times New Roman" w:cs="Times New Roman"/>
          <w:b w:val="0"/>
          <w:color w:val="auto"/>
          <w:sz w:val="20"/>
          <w:szCs w:val="20"/>
        </w:rPr>
        <w:instrText xml:space="preserve"> SEQ ΓΡΑΦΗΜΑ \* ARABIC </w:instrText>
      </w:r>
      <w:r w:rsidR="00B91461" w:rsidRPr="00CE2CD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136</w:t>
      </w:r>
      <w:r w:rsidR="00B91461" w:rsidRPr="00CE2CDC">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Pr="00CE2CDC">
        <w:rPr>
          <w:rFonts w:ascii="Times New Roman" w:hAnsi="Times New Roman" w:cs="Times New Roman"/>
          <w:b w:val="0"/>
          <w:color w:val="auto"/>
          <w:sz w:val="20"/>
          <w:szCs w:val="20"/>
        </w:rPr>
        <w:t>Κατά πόσο πιστεύετε ότι το Ινστιτούτο Εκπ/κής Πολιτικής φέρει ευθύνη για το σχεδιασμό καινοτομιών;</w:t>
      </w:r>
      <w:bookmarkEnd w:id="533"/>
    </w:p>
    <w:p w:rsidR="00473A7F" w:rsidRDefault="000628C6" w:rsidP="00473A7F">
      <w:pPr>
        <w:keepNext/>
        <w:jc w:val="both"/>
      </w:pPr>
      <w:r w:rsidRPr="00953BA1">
        <w:rPr>
          <w:rFonts w:ascii="Times New Roman" w:eastAsia="Calibri" w:hAnsi="Times New Roman" w:cs="Times New Roman"/>
          <w:noProof/>
          <w:sz w:val="24"/>
          <w:szCs w:val="24"/>
          <w:lang w:eastAsia="el-GR"/>
        </w:rPr>
        <w:drawing>
          <wp:inline distT="0" distB="0" distL="0" distR="0" wp14:anchorId="23923FC2" wp14:editId="3CA4CAAC">
            <wp:extent cx="4517390" cy="2429554"/>
            <wp:effectExtent l="0" t="0" r="0" b="8890"/>
            <wp:docPr id="24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8788"/>
                    <a:stretch/>
                  </pic:blipFill>
                  <pic:spPr bwMode="auto">
                    <a:xfrm>
                      <a:off x="0" y="0"/>
                      <a:ext cx="4518000" cy="2429882"/>
                    </a:xfrm>
                    <a:prstGeom prst="rect">
                      <a:avLst/>
                    </a:prstGeom>
                    <a:noFill/>
                    <a:ln>
                      <a:noFill/>
                    </a:ln>
                    <a:extLst>
                      <a:ext uri="{53640926-AAD7-44D8-BBD7-CCE9431645EC}">
                        <a14:shadowObscured xmlns:a14="http://schemas.microsoft.com/office/drawing/2010/main"/>
                      </a:ext>
                    </a:extLst>
                  </pic:spPr>
                </pic:pic>
              </a:graphicData>
            </a:graphic>
          </wp:inline>
        </w:drawing>
      </w:r>
    </w:p>
    <w:p w:rsidR="0005613C" w:rsidRPr="001B3F0F" w:rsidRDefault="0005613C" w:rsidP="0005613C">
      <w:pPr>
        <w:pStyle w:val="a8"/>
        <w:jc w:val="both"/>
        <w:rPr>
          <w:rFonts w:ascii="Times New Roman" w:hAnsi="Times New Roman" w:cs="Times New Roman"/>
          <w:b w:val="0"/>
          <w:color w:val="auto"/>
          <w:sz w:val="20"/>
          <w:szCs w:val="20"/>
        </w:rPr>
      </w:pPr>
      <w:bookmarkStart w:id="534" w:name="_Toc52910959"/>
      <w:r w:rsidRPr="001B3F0F">
        <w:rPr>
          <w:rFonts w:ascii="Times New Roman" w:hAnsi="Times New Roman" w:cs="Times New Roman"/>
          <w:b w:val="0"/>
          <w:color w:val="auto"/>
          <w:sz w:val="20"/>
          <w:szCs w:val="20"/>
        </w:rPr>
        <w:t xml:space="preserve">ΓΡΑΦΗΜΑ </w:t>
      </w:r>
      <w:r w:rsidR="00B91461" w:rsidRPr="001B3F0F">
        <w:rPr>
          <w:rFonts w:ascii="Times New Roman" w:hAnsi="Times New Roman" w:cs="Times New Roman"/>
          <w:b w:val="0"/>
          <w:color w:val="auto"/>
          <w:sz w:val="20"/>
          <w:szCs w:val="20"/>
        </w:rPr>
        <w:fldChar w:fldCharType="begin"/>
      </w:r>
      <w:r w:rsidRPr="001B3F0F">
        <w:rPr>
          <w:rFonts w:ascii="Times New Roman" w:hAnsi="Times New Roman" w:cs="Times New Roman"/>
          <w:b w:val="0"/>
          <w:color w:val="auto"/>
          <w:sz w:val="20"/>
          <w:szCs w:val="20"/>
        </w:rPr>
        <w:instrText xml:space="preserve"> SEQ ΓΡΑΦΗΜΑ \* ARABIC </w:instrText>
      </w:r>
      <w:r w:rsidR="00B91461" w:rsidRPr="001B3F0F">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137</w:t>
      </w:r>
      <w:r w:rsidR="00B91461" w:rsidRPr="001B3F0F">
        <w:rPr>
          <w:rFonts w:ascii="Times New Roman" w:hAnsi="Times New Roman" w:cs="Times New Roman"/>
          <w:b w:val="0"/>
          <w:noProof/>
          <w:color w:val="auto"/>
          <w:sz w:val="20"/>
          <w:szCs w:val="20"/>
        </w:rPr>
        <w:fldChar w:fldCharType="end"/>
      </w:r>
      <w:r w:rsidR="00546101">
        <w:rPr>
          <w:rFonts w:ascii="Times New Roman" w:hAnsi="Times New Roman" w:cs="Times New Roman"/>
          <w:b w:val="0"/>
          <w:noProof/>
          <w:color w:val="auto"/>
          <w:sz w:val="20"/>
          <w:szCs w:val="20"/>
        </w:rPr>
        <w:t>.</w:t>
      </w:r>
      <w:r w:rsidRPr="001B3F0F">
        <w:rPr>
          <w:rFonts w:ascii="Times New Roman" w:hAnsi="Times New Roman" w:cs="Times New Roman"/>
          <w:b w:val="0"/>
          <w:color w:val="auto"/>
          <w:sz w:val="20"/>
          <w:szCs w:val="20"/>
        </w:rPr>
        <w:t xml:space="preserve"> Ε12.1 Κατά πόσο πιστεύετε ότι το Ινστιτούτο Εκπ/κής Πολιτικής φέρει ευθύνη για το σχεδιασμό καινοτομιών;</w:t>
      </w:r>
      <w:bookmarkEnd w:id="534"/>
    </w:p>
    <w:p w:rsidR="0005613C" w:rsidRDefault="0005613C" w:rsidP="00473A7F">
      <w:pPr>
        <w:keepNext/>
        <w:jc w:val="both"/>
      </w:pPr>
    </w:p>
    <w:p w:rsidR="00B038AD" w:rsidRDefault="00B038AD" w:rsidP="00473A7F">
      <w:pPr>
        <w:keepNext/>
        <w:jc w:val="both"/>
      </w:pPr>
    </w:p>
    <w:p w:rsidR="00B038AD" w:rsidRDefault="00B038AD" w:rsidP="00473A7F">
      <w:pPr>
        <w:keepNext/>
        <w:jc w:val="both"/>
      </w:pPr>
    </w:p>
    <w:p w:rsidR="00306B54" w:rsidRPr="00BC0D85" w:rsidRDefault="00B20994" w:rsidP="00473A7F">
      <w:pPr>
        <w:keepNext/>
        <w:jc w:val="both"/>
      </w:pPr>
      <w:r w:rsidRPr="00BC0D85">
        <w:t>ΠΙΝΑΚΑΣ 10</w:t>
      </w:r>
      <w:r w:rsidR="00306B54" w:rsidRPr="00BC0D85">
        <w:t xml:space="preserve"> </w:t>
      </w:r>
      <w:r w:rsidR="00306B54" w:rsidRPr="00BC0D85">
        <w:rPr>
          <w:rFonts w:ascii="Times New Roman" w:hAnsi="Times New Roman" w:cs="Times New Roman"/>
          <w:sz w:val="20"/>
          <w:szCs w:val="20"/>
        </w:rPr>
        <w:t>Κατά πόσο πιστεύετε ότι το Ινστιτούτο Εκπ/κής Πολιτικής φέρει ευθύνη για το σχεδιασμό καινοτομιών;</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F0317F" w:rsidRPr="00F0317F" w:rsidTr="00306B54">
        <w:trPr>
          <w:trHeight w:val="432"/>
        </w:trPr>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306B54" w:rsidRPr="00F0317F" w:rsidRDefault="00306B54" w:rsidP="00306B54">
            <w:pPr>
              <w:keepNext/>
              <w:spacing w:after="0" w:line="240" w:lineRule="auto"/>
              <w:jc w:val="both"/>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Αθροιστική σχετική συχνότητα </w:t>
            </w:r>
          </w:p>
        </w:tc>
      </w:tr>
      <w:tr w:rsidR="00F0317F" w:rsidRPr="00F0317F" w:rsidTr="00306B54">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89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70,6 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70,6 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70,6 </w:t>
            </w:r>
          </w:p>
        </w:tc>
      </w:tr>
      <w:tr w:rsidR="00F0317F" w:rsidRPr="00F0317F" w:rsidTr="00306B54">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34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27,0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27,0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97,6 </w:t>
            </w:r>
          </w:p>
        </w:tc>
      </w:tr>
      <w:tr w:rsidR="00F0317F" w:rsidRPr="00F0317F" w:rsidTr="00306B54">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3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2,4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2,4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100,0 </w:t>
            </w:r>
          </w:p>
        </w:tc>
      </w:tr>
      <w:tr w:rsidR="00F0317F" w:rsidRPr="00F0317F" w:rsidTr="00306B54">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0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100,0 </w:t>
            </w:r>
          </w:p>
        </w:tc>
      </w:tr>
      <w:tr w:rsidR="00F0317F" w:rsidRPr="00F0317F" w:rsidTr="00306B54">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 0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0,0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0,0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100,0 </w:t>
            </w:r>
          </w:p>
        </w:tc>
      </w:tr>
      <w:tr w:rsidR="00F0317F" w:rsidRPr="00F0317F" w:rsidTr="00306B54">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0317F" w:rsidRDefault="00306B54" w:rsidP="00306B54">
            <w:pPr>
              <w:keepNext/>
              <w:spacing w:after="0" w:line="240" w:lineRule="auto"/>
              <w:jc w:val="both"/>
            </w:pPr>
            <w:r w:rsidRPr="00F0317F">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306B54" w:rsidRPr="00F0317F" w:rsidRDefault="00306B54" w:rsidP="00306B54">
            <w:pPr>
              <w:keepNext/>
              <w:spacing w:after="0" w:line="240" w:lineRule="auto"/>
              <w:jc w:val="both"/>
            </w:pPr>
          </w:p>
        </w:tc>
      </w:tr>
    </w:tbl>
    <w:p w:rsidR="00306B54" w:rsidRPr="00F0317F" w:rsidRDefault="00306B54" w:rsidP="00473A7F">
      <w:pPr>
        <w:keepNext/>
        <w:jc w:val="both"/>
      </w:pPr>
    </w:p>
    <w:p w:rsidR="0005613C" w:rsidRPr="00A62368" w:rsidRDefault="0005613C" w:rsidP="008F6722">
      <w:pPr>
        <w:pStyle w:val="a8"/>
        <w:jc w:val="both"/>
        <w:rPr>
          <w:rFonts w:ascii="Times New Roman" w:hAnsi="Times New Roman" w:cs="Times New Roman"/>
          <w:b w:val="0"/>
          <w:color w:val="FF0000"/>
          <w:sz w:val="20"/>
          <w:szCs w:val="20"/>
        </w:rPr>
      </w:pPr>
    </w:p>
    <w:p w:rsidR="0005613C" w:rsidRPr="00A62368" w:rsidRDefault="0005613C" w:rsidP="008F6722">
      <w:pPr>
        <w:pStyle w:val="a8"/>
        <w:jc w:val="both"/>
        <w:rPr>
          <w:rFonts w:ascii="Times New Roman" w:hAnsi="Times New Roman" w:cs="Times New Roman"/>
          <w:b w:val="0"/>
          <w:color w:val="FF0000"/>
          <w:sz w:val="20"/>
          <w:szCs w:val="20"/>
        </w:rPr>
      </w:pPr>
    </w:p>
    <w:p w:rsidR="0005613C" w:rsidRPr="00A62368" w:rsidRDefault="0005613C" w:rsidP="008F6722">
      <w:pPr>
        <w:pStyle w:val="a8"/>
        <w:jc w:val="both"/>
        <w:rPr>
          <w:rFonts w:ascii="Times New Roman" w:hAnsi="Times New Roman" w:cs="Times New Roman"/>
          <w:b w:val="0"/>
          <w:color w:val="FF0000"/>
          <w:sz w:val="20"/>
          <w:szCs w:val="20"/>
        </w:rPr>
      </w:pPr>
    </w:p>
    <w:p w:rsidR="0005613C" w:rsidRDefault="0005613C" w:rsidP="008F6722">
      <w:pPr>
        <w:pStyle w:val="a8"/>
        <w:jc w:val="both"/>
        <w:rPr>
          <w:rFonts w:ascii="Times New Roman" w:hAnsi="Times New Roman" w:cs="Times New Roman"/>
          <w:b w:val="0"/>
          <w:color w:val="auto"/>
          <w:sz w:val="20"/>
          <w:szCs w:val="20"/>
        </w:rPr>
      </w:pPr>
    </w:p>
    <w:p w:rsidR="0005613C" w:rsidRDefault="0005613C" w:rsidP="008F6722">
      <w:pPr>
        <w:pStyle w:val="a8"/>
        <w:jc w:val="both"/>
        <w:rPr>
          <w:rFonts w:ascii="Times New Roman" w:hAnsi="Times New Roman" w:cs="Times New Roman"/>
          <w:b w:val="0"/>
          <w:color w:val="auto"/>
          <w:sz w:val="20"/>
          <w:szCs w:val="20"/>
        </w:rPr>
      </w:pPr>
    </w:p>
    <w:p w:rsidR="00193599" w:rsidRDefault="00193599" w:rsidP="008F6722">
      <w:pPr>
        <w:pStyle w:val="a8"/>
        <w:jc w:val="both"/>
        <w:rPr>
          <w:rFonts w:ascii="Times New Roman" w:hAnsi="Times New Roman" w:cs="Times New Roman"/>
          <w:b w:val="0"/>
          <w:color w:val="auto"/>
          <w:sz w:val="20"/>
          <w:szCs w:val="20"/>
        </w:rPr>
      </w:pPr>
    </w:p>
    <w:p w:rsidR="00B038AD" w:rsidRDefault="00B038AD" w:rsidP="008F6722">
      <w:pPr>
        <w:pStyle w:val="a8"/>
        <w:jc w:val="both"/>
        <w:rPr>
          <w:rFonts w:ascii="Times New Roman" w:hAnsi="Times New Roman" w:cs="Times New Roman"/>
          <w:b w:val="0"/>
          <w:color w:val="auto"/>
          <w:sz w:val="20"/>
          <w:szCs w:val="20"/>
        </w:rPr>
      </w:pPr>
    </w:p>
    <w:p w:rsidR="00B038AD" w:rsidRDefault="00B038AD" w:rsidP="008F6722">
      <w:pPr>
        <w:pStyle w:val="a8"/>
        <w:jc w:val="both"/>
        <w:rPr>
          <w:rFonts w:ascii="Times New Roman" w:hAnsi="Times New Roman" w:cs="Times New Roman"/>
          <w:b w:val="0"/>
          <w:color w:val="auto"/>
          <w:sz w:val="20"/>
          <w:szCs w:val="20"/>
        </w:rPr>
      </w:pPr>
    </w:p>
    <w:p w:rsidR="00B038AD" w:rsidRDefault="00B038AD" w:rsidP="008F6722">
      <w:pPr>
        <w:pStyle w:val="a8"/>
        <w:jc w:val="both"/>
        <w:rPr>
          <w:rFonts w:ascii="Times New Roman" w:hAnsi="Times New Roman" w:cs="Times New Roman"/>
          <w:b w:val="0"/>
          <w:color w:val="auto"/>
          <w:sz w:val="20"/>
          <w:szCs w:val="20"/>
        </w:rPr>
      </w:pPr>
    </w:p>
    <w:p w:rsidR="008F6722" w:rsidRPr="0005613C" w:rsidRDefault="008F6722" w:rsidP="008F6722">
      <w:pPr>
        <w:pStyle w:val="a8"/>
        <w:jc w:val="both"/>
        <w:rPr>
          <w:rFonts w:ascii="Times New Roman" w:hAnsi="Times New Roman" w:cs="Times New Roman"/>
          <w:b w:val="0"/>
          <w:color w:val="auto"/>
          <w:sz w:val="20"/>
          <w:szCs w:val="20"/>
        </w:rPr>
      </w:pPr>
      <w:bookmarkStart w:id="535" w:name="_Toc52910960"/>
      <w:r w:rsidRPr="0005613C">
        <w:rPr>
          <w:rFonts w:ascii="Times New Roman" w:hAnsi="Times New Roman" w:cs="Times New Roman"/>
          <w:b w:val="0"/>
          <w:color w:val="auto"/>
          <w:sz w:val="20"/>
          <w:szCs w:val="20"/>
        </w:rPr>
        <w:t xml:space="preserve">ΔΙΑΓΡΑΜΜΑ </w:t>
      </w:r>
      <w:r w:rsidR="00B91461" w:rsidRPr="0005613C">
        <w:rPr>
          <w:rFonts w:ascii="Times New Roman" w:hAnsi="Times New Roman" w:cs="Times New Roman"/>
          <w:b w:val="0"/>
          <w:color w:val="auto"/>
          <w:sz w:val="20"/>
          <w:szCs w:val="20"/>
        </w:rPr>
        <w:fldChar w:fldCharType="begin"/>
      </w:r>
      <w:r w:rsidR="00792782" w:rsidRPr="0005613C">
        <w:rPr>
          <w:rFonts w:ascii="Times New Roman" w:hAnsi="Times New Roman" w:cs="Times New Roman"/>
          <w:b w:val="0"/>
          <w:color w:val="auto"/>
          <w:sz w:val="20"/>
          <w:szCs w:val="20"/>
        </w:rPr>
        <w:instrText xml:space="preserve"> SEQ ΓΡΑΦΗΜΑ \* ARABIC </w:instrText>
      </w:r>
      <w:r w:rsidR="00B91461" w:rsidRPr="0005613C">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138</w:t>
      </w:r>
      <w:r w:rsidR="00B91461" w:rsidRPr="0005613C">
        <w:rPr>
          <w:rFonts w:ascii="Times New Roman" w:hAnsi="Times New Roman" w:cs="Times New Roman"/>
          <w:b w:val="0"/>
          <w:noProof/>
          <w:color w:val="auto"/>
          <w:sz w:val="20"/>
          <w:szCs w:val="20"/>
        </w:rPr>
        <w:fldChar w:fldCharType="end"/>
      </w:r>
      <w:r w:rsidR="00193599">
        <w:rPr>
          <w:rFonts w:ascii="Times New Roman" w:hAnsi="Times New Roman" w:cs="Times New Roman"/>
          <w:b w:val="0"/>
          <w:noProof/>
          <w:color w:val="auto"/>
          <w:sz w:val="20"/>
          <w:szCs w:val="20"/>
        </w:rPr>
        <w:t>.</w:t>
      </w:r>
      <w:r w:rsidRPr="0005613C">
        <w:rPr>
          <w:rFonts w:ascii="Times New Roman" w:hAnsi="Times New Roman" w:cs="Times New Roman"/>
          <w:b w:val="0"/>
          <w:color w:val="auto"/>
          <w:sz w:val="20"/>
          <w:szCs w:val="20"/>
        </w:rPr>
        <w:t xml:space="preserve"> Κατά πόσο πιστεύετε ότι</w:t>
      </w:r>
      <w:r w:rsidR="00546101">
        <w:rPr>
          <w:rFonts w:ascii="Times New Roman" w:hAnsi="Times New Roman" w:cs="Times New Roman"/>
          <w:b w:val="0"/>
          <w:color w:val="auto"/>
          <w:sz w:val="20"/>
          <w:szCs w:val="20"/>
        </w:rPr>
        <w:t xml:space="preserve"> οι παρακάτω φορεις φέρουν την ευθύνη για τον σχεδιασμό καινοτομιών:α.</w:t>
      </w:r>
      <w:r w:rsidRPr="0005613C">
        <w:rPr>
          <w:rFonts w:ascii="Times New Roman" w:hAnsi="Times New Roman" w:cs="Times New Roman"/>
          <w:b w:val="0"/>
          <w:color w:val="auto"/>
          <w:sz w:val="20"/>
          <w:szCs w:val="20"/>
        </w:rPr>
        <w:t xml:space="preserve"> τα Παν/μια</w:t>
      </w:r>
      <w:r w:rsidR="00546101">
        <w:rPr>
          <w:rFonts w:ascii="Times New Roman" w:hAnsi="Times New Roman" w:cs="Times New Roman"/>
          <w:b w:val="0"/>
          <w:color w:val="auto"/>
          <w:sz w:val="20"/>
          <w:szCs w:val="20"/>
        </w:rPr>
        <w:t>.</w:t>
      </w:r>
      <w:bookmarkEnd w:id="535"/>
      <w:r w:rsidRPr="0005613C">
        <w:rPr>
          <w:rFonts w:ascii="Times New Roman" w:hAnsi="Times New Roman" w:cs="Times New Roman"/>
          <w:b w:val="0"/>
          <w:color w:val="auto"/>
          <w:sz w:val="20"/>
          <w:szCs w:val="20"/>
        </w:rPr>
        <w:t xml:space="preserve"> </w:t>
      </w:r>
    </w:p>
    <w:p w:rsidR="00473A7F" w:rsidRDefault="000628C6" w:rsidP="00473A7F">
      <w:pPr>
        <w:keepNext/>
        <w:jc w:val="both"/>
      </w:pPr>
      <w:r w:rsidRPr="00953BA1">
        <w:rPr>
          <w:rFonts w:ascii="Times New Roman" w:eastAsia="Calibri" w:hAnsi="Times New Roman" w:cs="Times New Roman"/>
          <w:noProof/>
          <w:sz w:val="24"/>
          <w:szCs w:val="24"/>
          <w:lang w:eastAsia="el-GR"/>
        </w:rPr>
        <w:drawing>
          <wp:inline distT="0" distB="0" distL="0" distR="0" wp14:anchorId="18FFF01E" wp14:editId="2DAB7B40">
            <wp:extent cx="4517390" cy="2436869"/>
            <wp:effectExtent l="0" t="0" r="0" b="1905"/>
            <wp:docPr id="24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8514"/>
                    <a:stretch/>
                  </pic:blipFill>
                  <pic:spPr bwMode="auto">
                    <a:xfrm>
                      <a:off x="0" y="0"/>
                      <a:ext cx="4518000" cy="2437198"/>
                    </a:xfrm>
                    <a:prstGeom prst="rect">
                      <a:avLst/>
                    </a:prstGeom>
                    <a:noFill/>
                    <a:ln>
                      <a:noFill/>
                    </a:ln>
                    <a:extLst>
                      <a:ext uri="{53640926-AAD7-44D8-BBD7-CCE9431645EC}">
                        <a14:shadowObscured xmlns:a14="http://schemas.microsoft.com/office/drawing/2010/main"/>
                      </a:ext>
                    </a:extLst>
                  </pic:spPr>
                </pic:pic>
              </a:graphicData>
            </a:graphic>
          </wp:inline>
        </w:drawing>
      </w:r>
    </w:p>
    <w:p w:rsidR="00193599" w:rsidRPr="001B3F0F" w:rsidRDefault="00193599" w:rsidP="00193599">
      <w:pPr>
        <w:pStyle w:val="a8"/>
        <w:jc w:val="both"/>
        <w:rPr>
          <w:rFonts w:ascii="Times New Roman" w:hAnsi="Times New Roman" w:cs="Times New Roman"/>
          <w:b w:val="0"/>
          <w:color w:val="auto"/>
          <w:sz w:val="20"/>
          <w:szCs w:val="20"/>
        </w:rPr>
      </w:pPr>
      <w:bookmarkStart w:id="536" w:name="_Toc52910961"/>
      <w:r w:rsidRPr="001B3F0F">
        <w:rPr>
          <w:rFonts w:ascii="Times New Roman" w:hAnsi="Times New Roman" w:cs="Times New Roman"/>
          <w:b w:val="0"/>
          <w:color w:val="auto"/>
          <w:sz w:val="20"/>
          <w:szCs w:val="20"/>
        </w:rPr>
        <w:t xml:space="preserve">ΓΡΑΦΗΜΑ </w:t>
      </w:r>
      <w:r w:rsidR="00B91461" w:rsidRPr="001B3F0F">
        <w:rPr>
          <w:rFonts w:ascii="Times New Roman" w:hAnsi="Times New Roman" w:cs="Times New Roman"/>
          <w:b w:val="0"/>
          <w:color w:val="auto"/>
          <w:sz w:val="20"/>
          <w:szCs w:val="20"/>
        </w:rPr>
        <w:fldChar w:fldCharType="begin"/>
      </w:r>
      <w:r w:rsidRPr="001B3F0F">
        <w:rPr>
          <w:rFonts w:ascii="Times New Roman" w:hAnsi="Times New Roman" w:cs="Times New Roman"/>
          <w:b w:val="0"/>
          <w:color w:val="auto"/>
          <w:sz w:val="20"/>
          <w:szCs w:val="20"/>
        </w:rPr>
        <w:instrText xml:space="preserve"> SEQ ΓΡΑΦΗΜΑ \* ARABIC </w:instrText>
      </w:r>
      <w:r w:rsidR="00B91461" w:rsidRPr="001B3F0F">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139</w:t>
      </w:r>
      <w:r w:rsidR="00B91461" w:rsidRPr="001B3F0F">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Pr="001B3F0F">
        <w:rPr>
          <w:rFonts w:ascii="Times New Roman" w:hAnsi="Times New Roman" w:cs="Times New Roman"/>
          <w:b w:val="0"/>
          <w:color w:val="auto"/>
          <w:sz w:val="20"/>
          <w:szCs w:val="20"/>
        </w:rPr>
        <w:t>Ε12.2 Κατά πόσο πιστεύετε ότι τα Παν/μια φέρουν ευθύνη για το σχεδιασμό καινοτομιών;</w:t>
      </w:r>
      <w:bookmarkEnd w:id="536"/>
    </w:p>
    <w:p w:rsidR="00A41F3F" w:rsidRDefault="00A41F3F" w:rsidP="00953BA1">
      <w:pPr>
        <w:jc w:val="both"/>
        <w:rPr>
          <w:rFonts w:ascii="Times New Roman" w:hAnsi="Times New Roman" w:cs="Times New Roman"/>
          <w:sz w:val="24"/>
          <w:szCs w:val="24"/>
        </w:rPr>
      </w:pPr>
    </w:p>
    <w:p w:rsidR="007B557B" w:rsidRPr="00193599" w:rsidRDefault="007B557B" w:rsidP="007B557B">
      <w:pPr>
        <w:pStyle w:val="a8"/>
        <w:jc w:val="both"/>
        <w:rPr>
          <w:rFonts w:ascii="Times New Roman" w:hAnsi="Times New Roman" w:cs="Times New Roman"/>
          <w:b w:val="0"/>
          <w:color w:val="auto"/>
          <w:sz w:val="20"/>
          <w:szCs w:val="20"/>
        </w:rPr>
      </w:pPr>
      <w:bookmarkStart w:id="537" w:name="_Toc52910962"/>
      <w:r w:rsidRPr="00193599">
        <w:rPr>
          <w:rFonts w:ascii="Times New Roman" w:hAnsi="Times New Roman" w:cs="Times New Roman"/>
          <w:b w:val="0"/>
          <w:color w:val="auto"/>
          <w:sz w:val="20"/>
          <w:szCs w:val="20"/>
        </w:rPr>
        <w:t xml:space="preserve">ΔΙΑΓΡΑΜΜΑ </w:t>
      </w:r>
      <w:r w:rsidR="00B91461" w:rsidRPr="00193599">
        <w:rPr>
          <w:rFonts w:ascii="Times New Roman" w:hAnsi="Times New Roman" w:cs="Times New Roman"/>
          <w:b w:val="0"/>
          <w:color w:val="auto"/>
          <w:sz w:val="20"/>
          <w:szCs w:val="20"/>
        </w:rPr>
        <w:fldChar w:fldCharType="begin"/>
      </w:r>
      <w:r w:rsidR="00792782" w:rsidRPr="00193599">
        <w:rPr>
          <w:rFonts w:ascii="Times New Roman" w:hAnsi="Times New Roman" w:cs="Times New Roman"/>
          <w:b w:val="0"/>
          <w:color w:val="auto"/>
          <w:sz w:val="20"/>
          <w:szCs w:val="20"/>
        </w:rPr>
        <w:instrText xml:space="preserve"> SEQ ΓΡΑΦΗΜΑ \* ARABIC </w:instrText>
      </w:r>
      <w:r w:rsidR="00B91461" w:rsidRPr="00193599">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140</w:t>
      </w:r>
      <w:r w:rsidR="00B91461" w:rsidRPr="00193599">
        <w:rPr>
          <w:rFonts w:ascii="Times New Roman" w:hAnsi="Times New Roman" w:cs="Times New Roman"/>
          <w:b w:val="0"/>
          <w:noProof/>
          <w:color w:val="auto"/>
          <w:sz w:val="20"/>
          <w:szCs w:val="20"/>
        </w:rPr>
        <w:fldChar w:fldCharType="end"/>
      </w:r>
      <w:r w:rsidR="00546101">
        <w:rPr>
          <w:rFonts w:ascii="Times New Roman" w:hAnsi="Times New Roman" w:cs="Times New Roman"/>
          <w:b w:val="0"/>
          <w:noProof/>
          <w:color w:val="auto"/>
          <w:sz w:val="20"/>
          <w:szCs w:val="20"/>
        </w:rPr>
        <w:t xml:space="preserve">. </w:t>
      </w:r>
      <w:r w:rsidR="00193599" w:rsidRPr="00193599">
        <w:rPr>
          <w:rFonts w:ascii="Times New Roman" w:hAnsi="Times New Roman" w:cs="Times New Roman"/>
          <w:b w:val="0"/>
          <w:color w:val="auto"/>
          <w:sz w:val="20"/>
          <w:szCs w:val="20"/>
        </w:rPr>
        <w:t>.</w:t>
      </w:r>
      <w:r w:rsidRPr="00193599">
        <w:rPr>
          <w:rFonts w:ascii="Times New Roman" w:hAnsi="Times New Roman" w:cs="Times New Roman"/>
          <w:b w:val="0"/>
          <w:color w:val="auto"/>
          <w:sz w:val="20"/>
          <w:szCs w:val="20"/>
        </w:rPr>
        <w:t xml:space="preserve">Κατά πόσο πιστεύετε ότι </w:t>
      </w:r>
      <w:r w:rsidR="00193599" w:rsidRPr="00193599">
        <w:rPr>
          <w:rFonts w:ascii="Times New Roman" w:hAnsi="Times New Roman" w:cs="Times New Roman"/>
          <w:b w:val="0"/>
          <w:color w:val="auto"/>
          <w:sz w:val="20"/>
          <w:szCs w:val="20"/>
        </w:rPr>
        <w:t>οι παρακάτω φορείς φέρουν την ευθύνη για τον σχεδιασμό καινοτομιών: β.</w:t>
      </w:r>
      <w:r w:rsidRPr="00193599">
        <w:rPr>
          <w:rFonts w:ascii="Times New Roman" w:hAnsi="Times New Roman" w:cs="Times New Roman"/>
          <w:b w:val="0"/>
          <w:color w:val="auto"/>
          <w:sz w:val="20"/>
          <w:szCs w:val="20"/>
        </w:rPr>
        <w:t>τα Ερευνητικά Κέντρα</w:t>
      </w:r>
      <w:r w:rsidR="00546101">
        <w:rPr>
          <w:rFonts w:ascii="Times New Roman" w:hAnsi="Times New Roman" w:cs="Times New Roman"/>
          <w:b w:val="0"/>
          <w:color w:val="auto"/>
          <w:sz w:val="20"/>
          <w:szCs w:val="20"/>
        </w:rPr>
        <w:t>.</w:t>
      </w:r>
      <w:bookmarkEnd w:id="537"/>
    </w:p>
    <w:p w:rsidR="00FC16CC" w:rsidRDefault="000628C6" w:rsidP="00FC16CC">
      <w:pPr>
        <w:keepNext/>
        <w:jc w:val="both"/>
      </w:pPr>
      <w:r w:rsidRPr="00953BA1">
        <w:rPr>
          <w:rFonts w:ascii="Times New Roman" w:eastAsia="Calibri" w:hAnsi="Times New Roman" w:cs="Times New Roman"/>
          <w:noProof/>
          <w:sz w:val="24"/>
          <w:szCs w:val="24"/>
          <w:lang w:eastAsia="el-GR"/>
        </w:rPr>
        <w:drawing>
          <wp:inline distT="0" distB="0" distL="0" distR="0" wp14:anchorId="26A4239D" wp14:editId="01F6FDF4">
            <wp:extent cx="4517390" cy="2429554"/>
            <wp:effectExtent l="0" t="0" r="0" b="8890"/>
            <wp:docPr id="243"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8788"/>
                    <a:stretch/>
                  </pic:blipFill>
                  <pic:spPr bwMode="auto">
                    <a:xfrm>
                      <a:off x="0" y="0"/>
                      <a:ext cx="4518000" cy="2429882"/>
                    </a:xfrm>
                    <a:prstGeom prst="rect">
                      <a:avLst/>
                    </a:prstGeom>
                    <a:noFill/>
                    <a:ln>
                      <a:noFill/>
                    </a:ln>
                    <a:extLst>
                      <a:ext uri="{53640926-AAD7-44D8-BBD7-CCE9431645EC}">
                        <a14:shadowObscured xmlns:a14="http://schemas.microsoft.com/office/drawing/2010/main"/>
                      </a:ext>
                    </a:extLst>
                  </pic:spPr>
                </pic:pic>
              </a:graphicData>
            </a:graphic>
          </wp:inline>
        </w:drawing>
      </w:r>
    </w:p>
    <w:p w:rsidR="00193599" w:rsidRPr="001B3F0F" w:rsidRDefault="00193599" w:rsidP="00193599">
      <w:pPr>
        <w:pStyle w:val="a8"/>
        <w:jc w:val="both"/>
        <w:rPr>
          <w:rFonts w:ascii="Times New Roman" w:hAnsi="Times New Roman" w:cs="Times New Roman"/>
          <w:b w:val="0"/>
          <w:color w:val="auto"/>
          <w:sz w:val="20"/>
          <w:szCs w:val="20"/>
        </w:rPr>
      </w:pPr>
      <w:bookmarkStart w:id="538" w:name="_Toc52910963"/>
      <w:r w:rsidRPr="001B3F0F">
        <w:rPr>
          <w:rFonts w:ascii="Times New Roman" w:hAnsi="Times New Roman" w:cs="Times New Roman"/>
          <w:b w:val="0"/>
          <w:color w:val="auto"/>
          <w:sz w:val="20"/>
          <w:szCs w:val="20"/>
        </w:rPr>
        <w:t xml:space="preserve">ΓΡΑΦΗΜΑ </w:t>
      </w:r>
      <w:r w:rsidR="00B91461" w:rsidRPr="001B3F0F">
        <w:rPr>
          <w:rFonts w:ascii="Times New Roman" w:hAnsi="Times New Roman" w:cs="Times New Roman"/>
          <w:b w:val="0"/>
          <w:color w:val="auto"/>
          <w:sz w:val="20"/>
          <w:szCs w:val="20"/>
        </w:rPr>
        <w:fldChar w:fldCharType="begin"/>
      </w:r>
      <w:r w:rsidRPr="001B3F0F">
        <w:rPr>
          <w:rFonts w:ascii="Times New Roman" w:hAnsi="Times New Roman" w:cs="Times New Roman"/>
          <w:b w:val="0"/>
          <w:color w:val="auto"/>
          <w:sz w:val="20"/>
          <w:szCs w:val="20"/>
        </w:rPr>
        <w:instrText xml:space="preserve"> SEQ ΓΡΑΦΗΜΑ \* ARABIC </w:instrText>
      </w:r>
      <w:r w:rsidR="00B91461" w:rsidRPr="001B3F0F">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141</w:t>
      </w:r>
      <w:r w:rsidR="00B91461" w:rsidRPr="001B3F0F">
        <w:rPr>
          <w:rFonts w:ascii="Times New Roman" w:hAnsi="Times New Roman" w:cs="Times New Roman"/>
          <w:b w:val="0"/>
          <w:noProof/>
          <w:color w:val="auto"/>
          <w:sz w:val="20"/>
          <w:szCs w:val="20"/>
        </w:rPr>
        <w:fldChar w:fldCharType="end"/>
      </w:r>
      <w:r w:rsidR="00546101">
        <w:rPr>
          <w:rFonts w:ascii="Times New Roman" w:hAnsi="Times New Roman" w:cs="Times New Roman"/>
          <w:b w:val="0"/>
          <w:noProof/>
          <w:color w:val="auto"/>
          <w:sz w:val="20"/>
          <w:szCs w:val="20"/>
        </w:rPr>
        <w:t>.</w:t>
      </w:r>
      <w:r w:rsidRPr="001B3F0F">
        <w:rPr>
          <w:rFonts w:ascii="Times New Roman" w:hAnsi="Times New Roman" w:cs="Times New Roman"/>
          <w:b w:val="0"/>
          <w:color w:val="auto"/>
          <w:sz w:val="20"/>
          <w:szCs w:val="20"/>
        </w:rPr>
        <w:t xml:space="preserve"> Ε12.3 Κατά πόσο πιστεύετε ότι τα Ερευνητικά Κέντρα φέρουν ευθύνη για το σχεδιασμό καινοτομιών;</w:t>
      </w:r>
      <w:bookmarkEnd w:id="538"/>
    </w:p>
    <w:p w:rsidR="00A41F3F" w:rsidRPr="00953BA1" w:rsidRDefault="00A41F3F" w:rsidP="00953BA1">
      <w:pPr>
        <w:jc w:val="both"/>
        <w:rPr>
          <w:rFonts w:ascii="Times New Roman" w:hAnsi="Times New Roman" w:cs="Times New Roman"/>
          <w:sz w:val="24"/>
          <w:szCs w:val="24"/>
        </w:rPr>
      </w:pPr>
    </w:p>
    <w:p w:rsidR="00846072" w:rsidRPr="00953BA1" w:rsidRDefault="000628C6"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noProof/>
          <w:sz w:val="24"/>
          <w:szCs w:val="24"/>
          <w:lang w:eastAsia="el-GR"/>
        </w:rPr>
        <w:t xml:space="preserve">Σκόπιμη ήταν και η ανάλυση των απόψεων των εκπαιδευτικών σχετικά με την ευθύνη που φέρουν τα Περιφερειακά Κέντρα Εκπαιδευτικού Σχεδιασμού (ΠΕΚΕΣ), οι διευθυντές των σχολείων αλλά και οι συλλόγοι γονέων και κηδεμόνων. </w:t>
      </w:r>
      <w:r w:rsidRPr="00953BA1">
        <w:rPr>
          <w:rFonts w:ascii="Times New Roman" w:eastAsia="Calibri" w:hAnsi="Times New Roman" w:cs="Times New Roman"/>
          <w:sz w:val="24"/>
          <w:szCs w:val="24"/>
        </w:rPr>
        <w:t xml:space="preserve">Αναφορικά με τα ΠΕΚΕΣ, το 45,24% των εκπαιδευτικών θεωρεί ότι φέρει πολύ μεγάλη ευθύνη, </w:t>
      </w:r>
      <w:r w:rsidRPr="00953BA1">
        <w:rPr>
          <w:rFonts w:ascii="Times New Roman" w:eastAsia="Calibri" w:hAnsi="Times New Roman" w:cs="Times New Roman"/>
          <w:sz w:val="24"/>
          <w:szCs w:val="24"/>
        </w:rPr>
        <w:lastRenderedPageBreak/>
        <w:t>το 42,86% φέρει αρκετά μεγάλη ευθύνη, το 10,32% φέρει μικρή ευθύνη ενώ το 1,59 θεωρεί ότι δεν φέρει καθόλου ευθύνη (Διάγραμμα 73).</w:t>
      </w:r>
    </w:p>
    <w:p w:rsidR="00846072" w:rsidRPr="00953BA1" w:rsidRDefault="00846072"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Τα στοιχεία λοιπόν που προκύπτουν παραπάνω αποδεικνύουν ότι οι ερωτηθέντες εκπαιδευτικοί συνηγορούν στην ευθύνη σχεδιασμού πρωτοπόρων πρακτικών από τους αρμόδιους φορείς. Η εκπαιδευτική πραγματικότητα βέβαια δεν επιβεβαιώνει κάτι ανάλογο, γιατί τότε η υλοποίηση καινοτομιών στα σχολεία θα είχε πιο ευρεία υλοποίηση. Επιβεβαιώνεται ακόμη η ανάγκη των εκπαιδευτικών να υποστηριχτούν στο έργο τους από τους επίσημους φορείς.</w:t>
      </w:r>
    </w:p>
    <w:p w:rsidR="00846072" w:rsidRPr="00953BA1" w:rsidRDefault="000628C6"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Σχετικά με τους διευθυντές, το 87,3% του δείγματος υποστηρίζει ότι φέρει αρκετή έως πολύ μεγάλη ευθύνη, το 7,94% υποστηρίζει ότι φέρει μικρή ευθύνη και το 4,76% ελάχιστη έως καθόλου ευθύνη (Διάγραμμα 74).</w:t>
      </w:r>
    </w:p>
    <w:p w:rsidR="0042085B" w:rsidRPr="00953BA1" w:rsidRDefault="0042085B"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Εδώ οι απαντήσεις των ερωτηθέντων 87,3% για την ευθύνη των  διευθυντών συγκλίνουν με τις απαντήσεις τους σε προηγούμενο ερώτημα για την επίδραση που ασκεί στην ανάληψη καινοτομιών η προσωπικότητα του διευθυντή ηγέτη, απάντηση που συγκέντρωσε το 89,68% και που αποδεικνύει τον καταλυτικό ρόλο του διευθυντή στην υιοθέτηση της κ</w:t>
      </w:r>
      <w:r w:rsidR="00B32FC7">
        <w:rPr>
          <w:rFonts w:ascii="Times New Roman" w:eastAsia="Calibri" w:hAnsi="Times New Roman" w:cs="Times New Roman"/>
          <w:sz w:val="24"/>
          <w:szCs w:val="24"/>
        </w:rPr>
        <w:t>αινοτομίας στη  σχολική μονάδα.</w:t>
      </w:r>
    </w:p>
    <w:p w:rsidR="000628C6" w:rsidRPr="00953BA1" w:rsidRDefault="000628C6"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ευθύνη των συλλόγων γονέων και κηδεμόνων, σύμφωνα με τις απαντήσεις του ερωτηματολογίου, κυμαίνεται σε λίγο διαφορετικά επίπεδα. Το 20,63% του δείγματος θεωρεί ότι φέρει μεγάλη βαρύτητα ευθύνης, το 33,33% θεωρεί ότι φέρει αρκετά μεγάλη βαρύτητα ευθύνης ενώ περίπου το 46% υποστηρίζει ότι φέρει μικρή έως και καθόλου βαρύτητα ευθύνης (Διάγραμμα 75).</w:t>
      </w:r>
      <w:r w:rsidR="001608E8" w:rsidRPr="00953BA1">
        <w:rPr>
          <w:rFonts w:ascii="Times New Roman" w:hAnsi="Times New Roman" w:cs="Times New Roman"/>
          <w:sz w:val="24"/>
          <w:szCs w:val="24"/>
        </w:rPr>
        <w:t xml:space="preserve"> </w:t>
      </w:r>
      <w:r w:rsidR="001608E8" w:rsidRPr="00953BA1">
        <w:rPr>
          <w:rFonts w:ascii="Times New Roman" w:eastAsia="Calibri" w:hAnsi="Times New Roman" w:cs="Times New Roman"/>
          <w:sz w:val="24"/>
          <w:szCs w:val="24"/>
        </w:rPr>
        <w:t>Η απάντηση αυτή είναι ίσως ενδεικτική των χαλαρών δεσμών μεταξύ του συλλόγου γονέων και κηδεμόνων και των εκπαιδευτικών.</w:t>
      </w: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B038AD" w:rsidRDefault="00B038AD" w:rsidP="00990688">
      <w:pPr>
        <w:pStyle w:val="a8"/>
        <w:jc w:val="both"/>
        <w:rPr>
          <w:rFonts w:ascii="Times New Roman" w:hAnsi="Times New Roman" w:cs="Times New Roman"/>
          <w:b w:val="0"/>
          <w:color w:val="auto"/>
          <w:sz w:val="20"/>
          <w:szCs w:val="20"/>
        </w:rPr>
      </w:pPr>
    </w:p>
    <w:p w:rsidR="007B557B" w:rsidRPr="00990688" w:rsidRDefault="007B557B" w:rsidP="00990688">
      <w:pPr>
        <w:pStyle w:val="a8"/>
        <w:jc w:val="both"/>
        <w:rPr>
          <w:rFonts w:ascii="Times New Roman" w:hAnsi="Times New Roman" w:cs="Times New Roman"/>
          <w:b w:val="0"/>
          <w:color w:val="auto"/>
          <w:sz w:val="20"/>
          <w:szCs w:val="20"/>
        </w:rPr>
      </w:pPr>
      <w:bookmarkStart w:id="539" w:name="_Toc52910964"/>
      <w:r w:rsidRPr="00977DB2">
        <w:rPr>
          <w:rFonts w:ascii="Times New Roman" w:hAnsi="Times New Roman" w:cs="Times New Roman"/>
          <w:b w:val="0"/>
          <w:color w:val="auto"/>
          <w:sz w:val="20"/>
          <w:szCs w:val="20"/>
        </w:rPr>
        <w:lastRenderedPageBreak/>
        <w:t xml:space="preserve">ΔΙΑΓΡΑΜΜΑ </w:t>
      </w:r>
      <w:r w:rsidR="00B91461" w:rsidRPr="00977DB2">
        <w:rPr>
          <w:rFonts w:ascii="Times New Roman" w:hAnsi="Times New Roman" w:cs="Times New Roman"/>
          <w:b w:val="0"/>
          <w:color w:val="auto"/>
          <w:sz w:val="20"/>
          <w:szCs w:val="20"/>
        </w:rPr>
        <w:fldChar w:fldCharType="begin"/>
      </w:r>
      <w:r w:rsidR="00792782" w:rsidRPr="00977DB2">
        <w:rPr>
          <w:rFonts w:ascii="Times New Roman" w:hAnsi="Times New Roman" w:cs="Times New Roman"/>
          <w:b w:val="0"/>
          <w:color w:val="auto"/>
          <w:sz w:val="20"/>
          <w:szCs w:val="20"/>
        </w:rPr>
        <w:instrText xml:space="preserve"> SEQ ΓΡΑΦΗΜΑ \* ARABIC </w:instrText>
      </w:r>
      <w:r w:rsidR="00B91461" w:rsidRPr="00977DB2">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142</w:t>
      </w:r>
      <w:r w:rsidR="00B91461" w:rsidRPr="00977DB2">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006D4ED2">
        <w:rPr>
          <w:rFonts w:ascii="Times New Roman" w:hAnsi="Times New Roman" w:cs="Times New Roman"/>
          <w:b w:val="0"/>
          <w:color w:val="auto"/>
          <w:sz w:val="20"/>
          <w:szCs w:val="20"/>
        </w:rPr>
        <w:t xml:space="preserve">Κατά πόσο πιστεύετε </w:t>
      </w:r>
      <w:r w:rsidR="006D4ED2" w:rsidRPr="00193599">
        <w:rPr>
          <w:rFonts w:ascii="Times New Roman" w:hAnsi="Times New Roman" w:cs="Times New Roman"/>
          <w:b w:val="0"/>
          <w:color w:val="auto"/>
          <w:sz w:val="20"/>
          <w:szCs w:val="20"/>
        </w:rPr>
        <w:t xml:space="preserve">ότι οι παρακάτω φορείς φέρουν την ευθύνη για τον σχεδιασμό καινοτομιών: </w:t>
      </w:r>
      <w:r w:rsidR="003B57CB">
        <w:rPr>
          <w:rFonts w:ascii="Times New Roman" w:hAnsi="Times New Roman" w:cs="Times New Roman"/>
          <w:b w:val="0"/>
          <w:color w:val="auto"/>
          <w:sz w:val="20"/>
          <w:szCs w:val="20"/>
        </w:rPr>
        <w:t xml:space="preserve">δ. </w:t>
      </w:r>
      <w:r w:rsidRPr="00977DB2">
        <w:rPr>
          <w:rFonts w:ascii="Times New Roman" w:hAnsi="Times New Roman" w:cs="Times New Roman"/>
          <w:b w:val="0"/>
          <w:color w:val="auto"/>
          <w:sz w:val="20"/>
          <w:szCs w:val="20"/>
        </w:rPr>
        <w:t xml:space="preserve"> ΠΕΚΕΣ</w:t>
      </w:r>
      <w:r w:rsidR="00546101">
        <w:rPr>
          <w:rFonts w:ascii="Times New Roman" w:hAnsi="Times New Roman" w:cs="Times New Roman"/>
          <w:b w:val="0"/>
          <w:color w:val="auto"/>
          <w:sz w:val="20"/>
          <w:szCs w:val="20"/>
        </w:rPr>
        <w:t>.</w:t>
      </w:r>
      <w:bookmarkEnd w:id="539"/>
    </w:p>
    <w:p w:rsidR="00AD1065" w:rsidRDefault="000628C6" w:rsidP="00AD1065">
      <w:pPr>
        <w:keepNext/>
        <w:jc w:val="both"/>
      </w:pPr>
      <w:r w:rsidRPr="00953BA1">
        <w:rPr>
          <w:rFonts w:ascii="Times New Roman" w:eastAsia="Calibri" w:hAnsi="Times New Roman" w:cs="Times New Roman"/>
          <w:noProof/>
          <w:sz w:val="24"/>
          <w:szCs w:val="24"/>
          <w:lang w:eastAsia="el-GR"/>
        </w:rPr>
        <w:drawing>
          <wp:inline distT="0" distB="0" distL="0" distR="0" wp14:anchorId="7B792ACA" wp14:editId="726B8D94">
            <wp:extent cx="3280758" cy="1654810"/>
            <wp:effectExtent l="0" t="0" r="0" b="0"/>
            <wp:docPr id="244"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8787" b="4427"/>
                    <a:stretch/>
                  </pic:blipFill>
                  <pic:spPr bwMode="auto">
                    <a:xfrm>
                      <a:off x="0" y="0"/>
                      <a:ext cx="3311104" cy="1670117"/>
                    </a:xfrm>
                    <a:prstGeom prst="rect">
                      <a:avLst/>
                    </a:prstGeom>
                    <a:noFill/>
                    <a:ln>
                      <a:noFill/>
                    </a:ln>
                    <a:extLst>
                      <a:ext uri="{53640926-AAD7-44D8-BBD7-CCE9431645EC}">
                        <a14:shadowObscured xmlns:a14="http://schemas.microsoft.com/office/drawing/2010/main"/>
                      </a:ext>
                    </a:extLst>
                  </pic:spPr>
                </pic:pic>
              </a:graphicData>
            </a:graphic>
          </wp:inline>
        </w:drawing>
      </w:r>
    </w:p>
    <w:p w:rsidR="00990688" w:rsidRPr="000275D3" w:rsidRDefault="00990688" w:rsidP="000275D3">
      <w:pPr>
        <w:pStyle w:val="a8"/>
        <w:jc w:val="both"/>
        <w:rPr>
          <w:rFonts w:ascii="Times New Roman" w:hAnsi="Times New Roman" w:cs="Times New Roman"/>
          <w:b w:val="0"/>
          <w:color w:val="auto"/>
          <w:sz w:val="20"/>
          <w:szCs w:val="20"/>
        </w:rPr>
      </w:pPr>
      <w:bookmarkStart w:id="540" w:name="_Toc52910965"/>
      <w:r w:rsidRPr="00F428D8">
        <w:rPr>
          <w:rFonts w:ascii="Times New Roman" w:hAnsi="Times New Roman" w:cs="Times New Roman"/>
          <w:b w:val="0"/>
          <w:color w:val="auto"/>
          <w:sz w:val="20"/>
          <w:szCs w:val="20"/>
        </w:rPr>
        <w:t xml:space="preserve">ΓΡΑΦΗΜΑ </w:t>
      </w:r>
      <w:r w:rsidR="00B91461" w:rsidRPr="00F428D8">
        <w:rPr>
          <w:rFonts w:ascii="Times New Roman" w:hAnsi="Times New Roman" w:cs="Times New Roman"/>
          <w:b w:val="0"/>
          <w:color w:val="auto"/>
          <w:sz w:val="20"/>
          <w:szCs w:val="20"/>
        </w:rPr>
        <w:fldChar w:fldCharType="begin"/>
      </w:r>
      <w:r w:rsidRPr="00F428D8">
        <w:rPr>
          <w:rFonts w:ascii="Times New Roman" w:hAnsi="Times New Roman" w:cs="Times New Roman"/>
          <w:b w:val="0"/>
          <w:color w:val="auto"/>
          <w:sz w:val="20"/>
          <w:szCs w:val="20"/>
        </w:rPr>
        <w:instrText xml:space="preserve"> SEQ ΓΡΑΦΗΜΑ \* ARABIC </w:instrText>
      </w:r>
      <w:r w:rsidR="00B91461" w:rsidRPr="00F428D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143</w:t>
      </w:r>
      <w:r w:rsidR="00B91461" w:rsidRPr="00F428D8">
        <w:rPr>
          <w:rFonts w:ascii="Times New Roman" w:hAnsi="Times New Roman" w:cs="Times New Roman"/>
          <w:b w:val="0"/>
          <w:noProof/>
          <w:color w:val="auto"/>
          <w:sz w:val="20"/>
          <w:szCs w:val="20"/>
        </w:rPr>
        <w:fldChar w:fldCharType="end"/>
      </w:r>
      <w:r w:rsidR="00546101">
        <w:rPr>
          <w:rFonts w:ascii="Times New Roman" w:hAnsi="Times New Roman" w:cs="Times New Roman"/>
          <w:b w:val="0"/>
          <w:noProof/>
          <w:color w:val="auto"/>
          <w:sz w:val="20"/>
          <w:szCs w:val="20"/>
        </w:rPr>
        <w:t>.</w:t>
      </w:r>
      <w:r w:rsidRPr="00F428D8">
        <w:rPr>
          <w:rFonts w:ascii="Times New Roman" w:hAnsi="Times New Roman" w:cs="Times New Roman"/>
          <w:b w:val="0"/>
          <w:color w:val="auto"/>
          <w:sz w:val="20"/>
          <w:szCs w:val="20"/>
        </w:rPr>
        <w:t xml:space="preserve"> Ε12.4 Κατά πόσο πιστεύετε ότι ο ΠΕΚΕΣ φέρει ευθύνη για το σχεδιασμό εκπ/κών καινοτομιών;</w:t>
      </w:r>
      <w:bookmarkEnd w:id="540"/>
    </w:p>
    <w:p w:rsidR="00B038AD" w:rsidRDefault="00B038AD" w:rsidP="007B557B">
      <w:pPr>
        <w:pStyle w:val="a8"/>
        <w:jc w:val="both"/>
        <w:rPr>
          <w:rFonts w:ascii="Times New Roman" w:hAnsi="Times New Roman" w:cs="Times New Roman"/>
          <w:b w:val="0"/>
          <w:color w:val="auto"/>
          <w:sz w:val="20"/>
          <w:szCs w:val="20"/>
        </w:rPr>
      </w:pPr>
    </w:p>
    <w:p w:rsidR="00B038AD" w:rsidRDefault="00B038AD" w:rsidP="007B557B">
      <w:pPr>
        <w:pStyle w:val="a8"/>
        <w:jc w:val="both"/>
        <w:rPr>
          <w:rFonts w:ascii="Times New Roman" w:hAnsi="Times New Roman" w:cs="Times New Roman"/>
          <w:b w:val="0"/>
          <w:color w:val="auto"/>
          <w:sz w:val="20"/>
          <w:szCs w:val="20"/>
        </w:rPr>
      </w:pPr>
    </w:p>
    <w:p w:rsidR="00F619F8" w:rsidRDefault="00F619F8" w:rsidP="007B557B">
      <w:pPr>
        <w:pStyle w:val="a8"/>
        <w:jc w:val="both"/>
        <w:rPr>
          <w:rFonts w:ascii="Times New Roman" w:hAnsi="Times New Roman" w:cs="Times New Roman"/>
          <w:b w:val="0"/>
          <w:color w:val="auto"/>
          <w:sz w:val="20"/>
          <w:szCs w:val="20"/>
        </w:rPr>
      </w:pPr>
      <w:bookmarkStart w:id="541" w:name="_Toc52910966"/>
    </w:p>
    <w:p w:rsidR="00F619F8" w:rsidRDefault="00F619F8" w:rsidP="007B557B">
      <w:pPr>
        <w:pStyle w:val="a8"/>
        <w:jc w:val="both"/>
        <w:rPr>
          <w:rFonts w:ascii="Times New Roman" w:hAnsi="Times New Roman" w:cs="Times New Roman"/>
          <w:b w:val="0"/>
          <w:color w:val="auto"/>
          <w:sz w:val="20"/>
          <w:szCs w:val="20"/>
        </w:rPr>
      </w:pPr>
    </w:p>
    <w:p w:rsidR="00F619F8" w:rsidRDefault="00F619F8" w:rsidP="007B557B">
      <w:pPr>
        <w:pStyle w:val="a8"/>
        <w:jc w:val="both"/>
        <w:rPr>
          <w:rFonts w:ascii="Times New Roman" w:hAnsi="Times New Roman" w:cs="Times New Roman"/>
          <w:b w:val="0"/>
          <w:color w:val="auto"/>
          <w:sz w:val="20"/>
          <w:szCs w:val="20"/>
        </w:rPr>
      </w:pPr>
    </w:p>
    <w:p w:rsidR="007B557B" w:rsidRPr="000F417A" w:rsidRDefault="007B557B" w:rsidP="007B557B">
      <w:pPr>
        <w:pStyle w:val="a8"/>
        <w:jc w:val="both"/>
        <w:rPr>
          <w:rFonts w:ascii="Times New Roman" w:hAnsi="Times New Roman" w:cs="Times New Roman"/>
          <w:color w:val="auto"/>
          <w:sz w:val="20"/>
          <w:szCs w:val="20"/>
        </w:rPr>
      </w:pPr>
      <w:r w:rsidRPr="000F417A">
        <w:rPr>
          <w:rFonts w:ascii="Times New Roman" w:hAnsi="Times New Roman" w:cs="Times New Roman"/>
          <w:b w:val="0"/>
          <w:color w:val="auto"/>
          <w:sz w:val="20"/>
          <w:szCs w:val="20"/>
        </w:rPr>
        <w:t xml:space="preserve">ΔΙΑΓΡΑΜΜΑ </w:t>
      </w:r>
      <w:r w:rsidR="00B91461" w:rsidRPr="000F417A">
        <w:rPr>
          <w:rFonts w:ascii="Times New Roman" w:hAnsi="Times New Roman" w:cs="Times New Roman"/>
          <w:b w:val="0"/>
          <w:color w:val="auto"/>
          <w:sz w:val="20"/>
          <w:szCs w:val="20"/>
        </w:rPr>
        <w:fldChar w:fldCharType="begin"/>
      </w:r>
      <w:r w:rsidR="00792782" w:rsidRPr="000F417A">
        <w:rPr>
          <w:rFonts w:ascii="Times New Roman" w:hAnsi="Times New Roman" w:cs="Times New Roman"/>
          <w:b w:val="0"/>
          <w:color w:val="auto"/>
          <w:sz w:val="20"/>
          <w:szCs w:val="20"/>
        </w:rPr>
        <w:instrText xml:space="preserve"> SEQ ΓΡΑΦΗΜΑ \* ARABIC </w:instrText>
      </w:r>
      <w:r w:rsidR="00B91461" w:rsidRPr="000F417A">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144</w:t>
      </w:r>
      <w:r w:rsidR="00B91461" w:rsidRPr="000F417A">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000F417A" w:rsidRPr="000F417A">
        <w:rPr>
          <w:rFonts w:ascii="Times New Roman" w:hAnsi="Times New Roman" w:cs="Times New Roman"/>
          <w:b w:val="0"/>
          <w:color w:val="auto"/>
          <w:sz w:val="20"/>
          <w:szCs w:val="20"/>
        </w:rPr>
        <w:t>Κατά πόσο πιστεύετε ότι οι παρακάτω φορείς φέρουν την ευθύνη για τον σχεδιασμό καινοτομιών: ε.</w:t>
      </w:r>
      <w:r w:rsidRPr="000F417A">
        <w:rPr>
          <w:rFonts w:ascii="Times New Roman" w:hAnsi="Times New Roman" w:cs="Times New Roman"/>
          <w:b w:val="0"/>
          <w:color w:val="auto"/>
          <w:sz w:val="20"/>
          <w:szCs w:val="20"/>
        </w:rPr>
        <w:t>ο διευθυντής της σχολικής μονάδας</w:t>
      </w:r>
      <w:r w:rsidR="00546101">
        <w:rPr>
          <w:rFonts w:ascii="Times New Roman" w:hAnsi="Times New Roman" w:cs="Times New Roman"/>
          <w:b w:val="0"/>
          <w:color w:val="auto"/>
          <w:sz w:val="20"/>
          <w:szCs w:val="20"/>
        </w:rPr>
        <w:t>.</w:t>
      </w:r>
      <w:bookmarkEnd w:id="541"/>
    </w:p>
    <w:p w:rsidR="00AD1065" w:rsidRDefault="000628C6" w:rsidP="00AD1065">
      <w:pPr>
        <w:keepNext/>
        <w:jc w:val="both"/>
      </w:pPr>
      <w:r w:rsidRPr="00953BA1">
        <w:rPr>
          <w:rFonts w:ascii="Times New Roman" w:eastAsia="Calibri" w:hAnsi="Times New Roman" w:cs="Times New Roman"/>
          <w:noProof/>
          <w:sz w:val="24"/>
          <w:szCs w:val="24"/>
          <w:lang w:eastAsia="el-GR"/>
        </w:rPr>
        <w:drawing>
          <wp:inline distT="0" distB="0" distL="0" distR="0" wp14:anchorId="232363D3" wp14:editId="1FB94F46">
            <wp:extent cx="4446871" cy="2275027"/>
            <wp:effectExtent l="0" t="0" r="0" b="0"/>
            <wp:docPr id="245"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9946" b="4132"/>
                    <a:stretch/>
                  </pic:blipFill>
                  <pic:spPr bwMode="auto">
                    <a:xfrm>
                      <a:off x="0" y="0"/>
                      <a:ext cx="4446871" cy="2275027"/>
                    </a:xfrm>
                    <a:prstGeom prst="rect">
                      <a:avLst/>
                    </a:prstGeom>
                    <a:noFill/>
                    <a:ln>
                      <a:noFill/>
                    </a:ln>
                    <a:extLst>
                      <a:ext uri="{53640926-AAD7-44D8-BBD7-CCE9431645EC}">
                        <a14:shadowObscured xmlns:a14="http://schemas.microsoft.com/office/drawing/2010/main"/>
                      </a:ext>
                    </a:extLst>
                  </pic:spPr>
                </pic:pic>
              </a:graphicData>
            </a:graphic>
          </wp:inline>
        </w:drawing>
      </w:r>
    </w:p>
    <w:p w:rsidR="000275D3" w:rsidRPr="00F428D8" w:rsidRDefault="000275D3" w:rsidP="000275D3">
      <w:pPr>
        <w:pStyle w:val="a8"/>
        <w:jc w:val="both"/>
        <w:rPr>
          <w:rFonts w:ascii="Times New Roman" w:hAnsi="Times New Roman" w:cs="Times New Roman"/>
          <w:b w:val="0"/>
          <w:color w:val="auto"/>
          <w:sz w:val="20"/>
          <w:szCs w:val="20"/>
        </w:rPr>
      </w:pPr>
      <w:bookmarkStart w:id="542" w:name="_Toc52910967"/>
      <w:r w:rsidRPr="00F428D8">
        <w:rPr>
          <w:rFonts w:ascii="Times New Roman" w:hAnsi="Times New Roman" w:cs="Times New Roman"/>
          <w:b w:val="0"/>
          <w:color w:val="auto"/>
          <w:sz w:val="20"/>
          <w:szCs w:val="20"/>
        </w:rPr>
        <w:t xml:space="preserve">ΓΡΑΦΗΜΑ </w:t>
      </w:r>
      <w:r w:rsidR="00B91461" w:rsidRPr="00F428D8">
        <w:rPr>
          <w:rFonts w:ascii="Times New Roman" w:hAnsi="Times New Roman" w:cs="Times New Roman"/>
          <w:b w:val="0"/>
          <w:color w:val="auto"/>
          <w:sz w:val="20"/>
          <w:szCs w:val="20"/>
        </w:rPr>
        <w:fldChar w:fldCharType="begin"/>
      </w:r>
      <w:r w:rsidRPr="00F428D8">
        <w:rPr>
          <w:rFonts w:ascii="Times New Roman" w:hAnsi="Times New Roman" w:cs="Times New Roman"/>
          <w:b w:val="0"/>
          <w:color w:val="auto"/>
          <w:sz w:val="20"/>
          <w:szCs w:val="20"/>
        </w:rPr>
        <w:instrText xml:space="preserve"> SEQ ΓΡΑΦΗΜΑ \* ARABIC </w:instrText>
      </w:r>
      <w:r w:rsidR="00B91461" w:rsidRPr="00F428D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145</w:t>
      </w:r>
      <w:r w:rsidR="00B91461" w:rsidRPr="00F428D8">
        <w:rPr>
          <w:rFonts w:ascii="Times New Roman" w:hAnsi="Times New Roman" w:cs="Times New Roman"/>
          <w:b w:val="0"/>
          <w:noProof/>
          <w:color w:val="auto"/>
          <w:sz w:val="20"/>
          <w:szCs w:val="20"/>
        </w:rPr>
        <w:fldChar w:fldCharType="end"/>
      </w:r>
      <w:r w:rsidR="00546101">
        <w:rPr>
          <w:rFonts w:ascii="Times New Roman" w:hAnsi="Times New Roman" w:cs="Times New Roman"/>
          <w:b w:val="0"/>
          <w:noProof/>
          <w:color w:val="auto"/>
          <w:sz w:val="20"/>
          <w:szCs w:val="20"/>
        </w:rPr>
        <w:t>.</w:t>
      </w:r>
      <w:r w:rsidRPr="00F428D8">
        <w:rPr>
          <w:rFonts w:ascii="Times New Roman" w:hAnsi="Times New Roman" w:cs="Times New Roman"/>
          <w:b w:val="0"/>
          <w:color w:val="auto"/>
          <w:sz w:val="20"/>
          <w:szCs w:val="20"/>
        </w:rPr>
        <w:t xml:space="preserve"> Ε12.5 Κατά πόσο πιστεύετε ότι ο διευθυντής της σχολικής μονάδας φέρει ευθύνη για το σχεδιασμό καινοτομιών στην εκπ/ση;</w:t>
      </w:r>
      <w:bookmarkEnd w:id="542"/>
    </w:p>
    <w:p w:rsidR="00134101" w:rsidRDefault="00134101" w:rsidP="00AD1065">
      <w:pPr>
        <w:keepNext/>
        <w:jc w:val="both"/>
      </w:pPr>
    </w:p>
    <w:p w:rsidR="00AB79D1" w:rsidRPr="00BC0D85" w:rsidRDefault="00AB79D1" w:rsidP="00AD1065">
      <w:pPr>
        <w:keepNext/>
        <w:jc w:val="both"/>
      </w:pPr>
      <w:r w:rsidRPr="00BC0D85">
        <w:t>ΠΙΝΑΚΑΣ 1</w:t>
      </w:r>
      <w:r w:rsidR="00B20994" w:rsidRPr="00BC0D85">
        <w:t>1</w:t>
      </w:r>
      <w:r w:rsidRPr="00BC0D85">
        <w:t xml:space="preserve"> </w:t>
      </w:r>
      <w:r w:rsidRPr="00BC0D85">
        <w:rPr>
          <w:rFonts w:ascii="Times New Roman" w:hAnsi="Times New Roman" w:cs="Times New Roman"/>
          <w:sz w:val="20"/>
          <w:szCs w:val="20"/>
        </w:rPr>
        <w:t>Κατά πόσο πιστεύετε ότι ο διευθυντής της σχολικής μονάδας φέρει ευθύνη για το σχεδιασμό καινοτομιών στην εκπ/ση;</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1C3485" w:rsidRPr="001C3485" w:rsidTr="00AB79D1">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AB79D1" w:rsidRPr="001C3485" w:rsidRDefault="00AB79D1" w:rsidP="00AB79D1">
            <w:pPr>
              <w:keepNext/>
              <w:spacing w:after="0" w:line="240" w:lineRule="auto"/>
              <w:jc w:val="both"/>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Αθροιστική σχετική συχνότητα </w:t>
            </w:r>
          </w:p>
        </w:tc>
      </w:tr>
      <w:tr w:rsidR="001C3485" w:rsidRPr="001C3485" w:rsidTr="00AB79D1">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54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42,9 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42,9 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42,9  </w:t>
            </w:r>
          </w:p>
        </w:tc>
      </w:tr>
      <w:tr w:rsidR="001C3485" w:rsidRPr="001C3485" w:rsidTr="00AB79D1">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56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44,4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44,4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87,3 </w:t>
            </w:r>
          </w:p>
        </w:tc>
      </w:tr>
      <w:tr w:rsidR="001C3485" w:rsidRPr="001C3485" w:rsidTr="00AB79D1">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10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7,9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7,9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95,2 </w:t>
            </w:r>
          </w:p>
        </w:tc>
      </w:tr>
      <w:tr w:rsidR="001C3485" w:rsidRPr="001C3485" w:rsidTr="00AB79D1">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3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2,4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2,4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97,6 </w:t>
            </w:r>
          </w:p>
        </w:tc>
      </w:tr>
      <w:tr w:rsidR="001C3485" w:rsidRPr="001C3485" w:rsidTr="00AB79D1">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 3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2,4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2,4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100,0 </w:t>
            </w:r>
          </w:p>
        </w:tc>
      </w:tr>
      <w:tr w:rsidR="001C3485" w:rsidRPr="001C3485" w:rsidTr="00AB79D1">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1C3485" w:rsidRDefault="00AB79D1" w:rsidP="00AB79D1">
            <w:pPr>
              <w:keepNext/>
              <w:spacing w:after="0" w:line="240" w:lineRule="auto"/>
              <w:jc w:val="both"/>
            </w:pPr>
            <w:r w:rsidRPr="001C3485">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AB79D1" w:rsidRPr="001C3485" w:rsidRDefault="00AB79D1" w:rsidP="00AB79D1">
            <w:pPr>
              <w:keepNext/>
              <w:spacing w:after="0" w:line="240" w:lineRule="auto"/>
              <w:jc w:val="both"/>
            </w:pPr>
          </w:p>
        </w:tc>
      </w:tr>
    </w:tbl>
    <w:p w:rsidR="00AB79D1" w:rsidRPr="001C3485" w:rsidRDefault="00AB79D1" w:rsidP="00AD1065">
      <w:pPr>
        <w:keepNext/>
        <w:jc w:val="both"/>
      </w:pPr>
    </w:p>
    <w:p w:rsidR="007B557B" w:rsidRPr="00A62368" w:rsidRDefault="007B557B" w:rsidP="007B557B">
      <w:pPr>
        <w:pStyle w:val="a8"/>
        <w:jc w:val="both"/>
        <w:rPr>
          <w:color w:val="FF0000"/>
        </w:rPr>
      </w:pPr>
    </w:p>
    <w:p w:rsidR="00F86C15" w:rsidRDefault="00F86C15" w:rsidP="007B557B">
      <w:pPr>
        <w:pStyle w:val="a8"/>
        <w:jc w:val="both"/>
        <w:rPr>
          <w:rFonts w:ascii="Times New Roman" w:hAnsi="Times New Roman" w:cs="Times New Roman"/>
          <w:b w:val="0"/>
          <w:color w:val="auto"/>
          <w:sz w:val="20"/>
          <w:szCs w:val="20"/>
        </w:rPr>
      </w:pPr>
      <w:bookmarkStart w:id="543" w:name="_Toc52910968"/>
    </w:p>
    <w:p w:rsidR="00F86C15" w:rsidRDefault="00F86C15" w:rsidP="007B557B">
      <w:pPr>
        <w:pStyle w:val="a8"/>
        <w:jc w:val="both"/>
        <w:rPr>
          <w:rFonts w:ascii="Times New Roman" w:hAnsi="Times New Roman" w:cs="Times New Roman"/>
          <w:b w:val="0"/>
          <w:color w:val="auto"/>
          <w:sz w:val="20"/>
          <w:szCs w:val="20"/>
        </w:rPr>
      </w:pPr>
    </w:p>
    <w:p w:rsidR="00F86C15" w:rsidRDefault="00F86C15" w:rsidP="007B557B">
      <w:pPr>
        <w:pStyle w:val="a8"/>
        <w:jc w:val="both"/>
        <w:rPr>
          <w:rFonts w:ascii="Times New Roman" w:hAnsi="Times New Roman" w:cs="Times New Roman"/>
          <w:b w:val="0"/>
          <w:color w:val="auto"/>
          <w:sz w:val="20"/>
          <w:szCs w:val="20"/>
        </w:rPr>
      </w:pPr>
    </w:p>
    <w:p w:rsidR="00F86C15" w:rsidRDefault="00F86C15" w:rsidP="007B557B">
      <w:pPr>
        <w:pStyle w:val="a8"/>
        <w:jc w:val="both"/>
        <w:rPr>
          <w:rFonts w:ascii="Times New Roman" w:hAnsi="Times New Roman" w:cs="Times New Roman"/>
          <w:b w:val="0"/>
          <w:color w:val="auto"/>
          <w:sz w:val="20"/>
          <w:szCs w:val="20"/>
        </w:rPr>
      </w:pPr>
    </w:p>
    <w:p w:rsidR="003C0308" w:rsidRPr="003C0308" w:rsidRDefault="003C0308" w:rsidP="003C0308"/>
    <w:p w:rsidR="00F86C15" w:rsidRDefault="00F86C15" w:rsidP="007B557B">
      <w:pPr>
        <w:pStyle w:val="a8"/>
        <w:jc w:val="both"/>
        <w:rPr>
          <w:rFonts w:ascii="Times New Roman" w:hAnsi="Times New Roman" w:cs="Times New Roman"/>
          <w:b w:val="0"/>
          <w:color w:val="auto"/>
          <w:sz w:val="20"/>
          <w:szCs w:val="20"/>
        </w:rPr>
      </w:pPr>
    </w:p>
    <w:p w:rsidR="00F86C15" w:rsidRDefault="00F86C15" w:rsidP="007B557B">
      <w:pPr>
        <w:pStyle w:val="a8"/>
        <w:jc w:val="both"/>
        <w:rPr>
          <w:rFonts w:ascii="Times New Roman" w:hAnsi="Times New Roman" w:cs="Times New Roman"/>
          <w:b w:val="0"/>
          <w:color w:val="auto"/>
          <w:sz w:val="20"/>
          <w:szCs w:val="20"/>
        </w:rPr>
      </w:pPr>
    </w:p>
    <w:p w:rsidR="007B557B" w:rsidRPr="000275D3" w:rsidRDefault="007B557B" w:rsidP="007B557B">
      <w:pPr>
        <w:pStyle w:val="a8"/>
        <w:jc w:val="both"/>
        <w:rPr>
          <w:rFonts w:ascii="Times New Roman" w:hAnsi="Times New Roman" w:cs="Times New Roman"/>
          <w:b w:val="0"/>
          <w:color w:val="auto"/>
          <w:sz w:val="20"/>
          <w:szCs w:val="20"/>
        </w:rPr>
      </w:pPr>
      <w:r w:rsidRPr="000275D3">
        <w:rPr>
          <w:rFonts w:ascii="Times New Roman" w:hAnsi="Times New Roman" w:cs="Times New Roman"/>
          <w:b w:val="0"/>
          <w:color w:val="auto"/>
          <w:sz w:val="20"/>
          <w:szCs w:val="20"/>
        </w:rPr>
        <w:t xml:space="preserve">ΔΙΑΓΡΑΜΜΑ </w:t>
      </w:r>
      <w:r w:rsidR="00B91461" w:rsidRPr="000275D3">
        <w:rPr>
          <w:rFonts w:ascii="Times New Roman" w:hAnsi="Times New Roman" w:cs="Times New Roman"/>
          <w:b w:val="0"/>
          <w:color w:val="auto"/>
          <w:sz w:val="20"/>
          <w:szCs w:val="20"/>
        </w:rPr>
        <w:fldChar w:fldCharType="begin"/>
      </w:r>
      <w:r w:rsidR="00792782" w:rsidRPr="000275D3">
        <w:rPr>
          <w:rFonts w:ascii="Times New Roman" w:hAnsi="Times New Roman" w:cs="Times New Roman"/>
          <w:b w:val="0"/>
          <w:color w:val="auto"/>
          <w:sz w:val="20"/>
          <w:szCs w:val="20"/>
        </w:rPr>
        <w:instrText xml:space="preserve"> SEQ ΓΡΑΦΗΜΑ \* ARABIC </w:instrText>
      </w:r>
      <w:r w:rsidR="00B91461" w:rsidRPr="000275D3">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146</w:t>
      </w:r>
      <w:r w:rsidR="00B91461" w:rsidRPr="000275D3">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000275D3" w:rsidRPr="000275D3">
        <w:rPr>
          <w:rFonts w:ascii="Times New Roman" w:hAnsi="Times New Roman" w:cs="Times New Roman"/>
          <w:b w:val="0"/>
          <w:color w:val="auto"/>
          <w:sz w:val="20"/>
          <w:szCs w:val="20"/>
        </w:rPr>
        <w:t>Κατά πόσο πιστεύετε ότι οι παρακάτω φορείς φέρουν την ευθύνη για τον σχεδιασμό καινοτομιών:στ.</w:t>
      </w:r>
      <w:r w:rsidRPr="000275D3">
        <w:rPr>
          <w:rFonts w:ascii="Times New Roman" w:hAnsi="Times New Roman" w:cs="Times New Roman"/>
          <w:b w:val="0"/>
          <w:color w:val="auto"/>
          <w:sz w:val="20"/>
          <w:szCs w:val="20"/>
        </w:rPr>
        <w:t>ο Σύλλογος Γονέων και Κηδεμόνων</w:t>
      </w:r>
      <w:r w:rsidR="00546101">
        <w:rPr>
          <w:rFonts w:ascii="Times New Roman" w:hAnsi="Times New Roman" w:cs="Times New Roman"/>
          <w:b w:val="0"/>
          <w:color w:val="auto"/>
          <w:sz w:val="20"/>
          <w:szCs w:val="20"/>
        </w:rPr>
        <w:t>.</w:t>
      </w:r>
      <w:bookmarkEnd w:id="543"/>
    </w:p>
    <w:p w:rsidR="00AD1065" w:rsidRDefault="000628C6" w:rsidP="00AD1065">
      <w:pPr>
        <w:keepNext/>
        <w:jc w:val="both"/>
      </w:pPr>
      <w:r w:rsidRPr="00953BA1">
        <w:rPr>
          <w:rFonts w:ascii="Times New Roman" w:eastAsia="Calibri" w:hAnsi="Times New Roman" w:cs="Times New Roman"/>
          <w:noProof/>
          <w:sz w:val="24"/>
          <w:szCs w:val="24"/>
          <w:lang w:eastAsia="el-GR"/>
        </w:rPr>
        <w:drawing>
          <wp:inline distT="0" distB="0" distL="0" distR="0" wp14:anchorId="2322FE0F" wp14:editId="10793FD2">
            <wp:extent cx="4517390" cy="2429554"/>
            <wp:effectExtent l="0" t="0" r="0" b="8890"/>
            <wp:docPr id="246"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8788"/>
                    <a:stretch/>
                  </pic:blipFill>
                  <pic:spPr bwMode="auto">
                    <a:xfrm>
                      <a:off x="0" y="0"/>
                      <a:ext cx="4518000" cy="2429882"/>
                    </a:xfrm>
                    <a:prstGeom prst="rect">
                      <a:avLst/>
                    </a:prstGeom>
                    <a:noFill/>
                    <a:ln>
                      <a:noFill/>
                    </a:ln>
                    <a:extLst>
                      <a:ext uri="{53640926-AAD7-44D8-BBD7-CCE9431645EC}">
                        <a14:shadowObscured xmlns:a14="http://schemas.microsoft.com/office/drawing/2010/main"/>
                      </a:ext>
                    </a:extLst>
                  </pic:spPr>
                </pic:pic>
              </a:graphicData>
            </a:graphic>
          </wp:inline>
        </w:drawing>
      </w:r>
    </w:p>
    <w:p w:rsidR="001412C1" w:rsidRPr="00F428D8" w:rsidRDefault="001412C1" w:rsidP="001412C1">
      <w:pPr>
        <w:pStyle w:val="a8"/>
        <w:jc w:val="both"/>
        <w:rPr>
          <w:rFonts w:ascii="Times New Roman" w:hAnsi="Times New Roman" w:cs="Times New Roman"/>
          <w:b w:val="0"/>
          <w:color w:val="auto"/>
          <w:sz w:val="20"/>
          <w:szCs w:val="20"/>
        </w:rPr>
      </w:pPr>
      <w:bookmarkStart w:id="544" w:name="_Toc52910969"/>
      <w:r w:rsidRPr="00F428D8">
        <w:rPr>
          <w:rFonts w:ascii="Times New Roman" w:hAnsi="Times New Roman" w:cs="Times New Roman"/>
          <w:b w:val="0"/>
          <w:color w:val="auto"/>
          <w:sz w:val="20"/>
          <w:szCs w:val="20"/>
        </w:rPr>
        <w:t xml:space="preserve">ΓΡΑΦΗΜΑ </w:t>
      </w:r>
      <w:r w:rsidR="00B91461" w:rsidRPr="00F428D8">
        <w:rPr>
          <w:rFonts w:ascii="Times New Roman" w:hAnsi="Times New Roman" w:cs="Times New Roman"/>
          <w:b w:val="0"/>
          <w:color w:val="auto"/>
          <w:sz w:val="20"/>
          <w:szCs w:val="20"/>
        </w:rPr>
        <w:fldChar w:fldCharType="begin"/>
      </w:r>
      <w:r w:rsidRPr="00F428D8">
        <w:rPr>
          <w:rFonts w:ascii="Times New Roman" w:hAnsi="Times New Roman" w:cs="Times New Roman"/>
          <w:b w:val="0"/>
          <w:color w:val="auto"/>
          <w:sz w:val="20"/>
          <w:szCs w:val="20"/>
        </w:rPr>
        <w:instrText xml:space="preserve"> SEQ ΓΡΑΦΗΜΑ \* ARABIC </w:instrText>
      </w:r>
      <w:r w:rsidR="00B91461" w:rsidRPr="00F428D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147</w:t>
      </w:r>
      <w:r w:rsidR="00B91461" w:rsidRPr="00F428D8">
        <w:rPr>
          <w:rFonts w:ascii="Times New Roman" w:hAnsi="Times New Roman" w:cs="Times New Roman"/>
          <w:b w:val="0"/>
          <w:noProof/>
          <w:color w:val="auto"/>
          <w:sz w:val="20"/>
          <w:szCs w:val="20"/>
        </w:rPr>
        <w:fldChar w:fldCharType="end"/>
      </w:r>
      <w:r w:rsidRPr="00F428D8">
        <w:rPr>
          <w:rFonts w:ascii="Times New Roman" w:hAnsi="Times New Roman" w:cs="Times New Roman"/>
          <w:b w:val="0"/>
          <w:color w:val="auto"/>
          <w:sz w:val="20"/>
          <w:szCs w:val="20"/>
        </w:rPr>
        <w:t xml:space="preserve"> Ε12.6 Κατά πόσο πιστεύετε ότι ο Σύλλογος Γονέων και Κηδεμόνων φέρει ευθύνη για το σχεδιασμό εκπ/κών καινοτομιών;</w:t>
      </w:r>
      <w:bookmarkEnd w:id="544"/>
    </w:p>
    <w:p w:rsidR="00B32FC7" w:rsidRDefault="00B32FC7" w:rsidP="003D4FCF">
      <w:pPr>
        <w:jc w:val="both"/>
        <w:rPr>
          <w:rFonts w:ascii="Times New Roman" w:eastAsia="Calibri" w:hAnsi="Times New Roman" w:cs="Times New Roman"/>
          <w:sz w:val="24"/>
          <w:szCs w:val="24"/>
        </w:rPr>
      </w:pPr>
    </w:p>
    <w:p w:rsidR="001608E8" w:rsidRPr="00953BA1" w:rsidRDefault="001608E8"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lastRenderedPageBreak/>
        <w:t>Τέλος, το ερωτηματολόγιο κλείνει με ορισμένες ερωτήσεις που αφορούν την εφαρμογή καινοτόμων διδακτικών προσεγγίσεων με την υποστήριξη ολόκληρης της σχολικής κοινότητας.</w:t>
      </w:r>
    </w:p>
    <w:p w:rsidR="001608E8" w:rsidRPr="00953BA1" w:rsidRDefault="001608E8"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Η πρώτη ερώτηση έρχεται να απαντήσει στο κατά πόσο οι καινοτόμες διδακτικές πρακτικές  για τους μουσουλμανόπαιδες πρέπει να </w:t>
      </w:r>
      <w:r w:rsidR="000628C6" w:rsidRPr="00953BA1">
        <w:rPr>
          <w:rFonts w:ascii="Times New Roman" w:eastAsia="Calibri" w:hAnsi="Times New Roman" w:cs="Times New Roman"/>
          <w:sz w:val="24"/>
          <w:szCs w:val="24"/>
        </w:rPr>
        <w:t xml:space="preserve"> είναι θεσμοθετημένες. Το 27,78% του δείγματος υποστηρίζει ένθερμα την θεσμοθέτηση των πρακτικών, το 49,21% την υποστηρίζει αρκετά το 15,87% την υποστηρίζει λιγάκι και το 7,14% την υποστηρίζει ελάχιστα έως καθόλου (Διάγραμμα 76). </w:t>
      </w:r>
      <w:r w:rsidRPr="00953BA1">
        <w:rPr>
          <w:rFonts w:ascii="Times New Roman" w:eastAsia="Calibri" w:hAnsi="Times New Roman" w:cs="Times New Roman"/>
          <w:sz w:val="24"/>
          <w:szCs w:val="24"/>
        </w:rPr>
        <w:t>Η απάντηση αυτή έρχεται σε αντίφαση με την απάντηση σε προηγούμενη ερώτηση που αποδεχόταν τον σχεδιασμό των καινοτομιών από επίσημους φορείς ( ΙΕΠ 70,63%, Πανεπιστήμια 80,95%, ΠΕΚΕΣ 45,24%). Θα περίμενε κανείς ότι η θεσμοθέτηση καινοτομιών για τους μουσουλμάνους μαθητές θα συγκέντρωνε υψηλότερο ποσοστό αποδοχής.</w:t>
      </w:r>
    </w:p>
    <w:p w:rsidR="001608E8" w:rsidRPr="00953BA1" w:rsidRDefault="000628C6"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Η επομένη ερώτηση εξετάζει κατά πόσο η εφαρμογή καινοτόμων διδακτικών προσεγγίσεων πραγματοποιείται με την υποστήριξη ολάκερης της σχολικής κοινότητας. Οι απαντήσεις που δόθηκαν ήταν οι εξής :60,32% πολύ, 30,16% αρκετά, 5,56% λίγο και 3,97% σχεδόν καθόλου (Διάγραμμα 77).</w:t>
      </w:r>
    </w:p>
    <w:p w:rsidR="000628C6" w:rsidRDefault="000628C6" w:rsidP="00B32FC7">
      <w:pPr>
        <w:ind w:firstLine="720"/>
        <w:jc w:val="both"/>
        <w:rPr>
          <w:rFonts w:ascii="Times New Roman" w:eastAsia="Calibri" w:hAnsi="Times New Roman" w:cs="Times New Roman"/>
          <w:sz w:val="24"/>
          <w:szCs w:val="24"/>
        </w:rPr>
      </w:pPr>
      <w:r w:rsidRPr="00953BA1">
        <w:rPr>
          <w:rFonts w:ascii="Times New Roman" w:eastAsia="Calibri" w:hAnsi="Times New Roman" w:cs="Times New Roman"/>
          <w:sz w:val="24"/>
          <w:szCs w:val="24"/>
        </w:rPr>
        <w:t xml:space="preserve"> Τέλος, σύσσωμο σχεδόν το δείγμα, περίπου το 93%, ενστερνίζεται την άποψη ότι η πιο επιτυχής καινοτομία είναι αυτή που σχεδιάζεται από τους ίδιους τους εκπαιδευτικούς και τη σχολική μονάδα για τους μαθητές της (Διάγραμμα 78).</w:t>
      </w:r>
      <w:r w:rsidR="001608E8" w:rsidRPr="00953BA1">
        <w:rPr>
          <w:rFonts w:ascii="Times New Roman" w:hAnsi="Times New Roman" w:cs="Times New Roman"/>
          <w:sz w:val="24"/>
          <w:szCs w:val="24"/>
        </w:rPr>
        <w:t xml:space="preserve"> </w:t>
      </w:r>
      <w:r w:rsidR="001608E8" w:rsidRPr="00953BA1">
        <w:rPr>
          <w:rFonts w:ascii="Times New Roman" w:eastAsia="Calibri" w:hAnsi="Times New Roman" w:cs="Times New Roman"/>
          <w:sz w:val="24"/>
          <w:szCs w:val="24"/>
        </w:rPr>
        <w:t>Επομένως,</w:t>
      </w:r>
      <w:r w:rsidR="0012636B">
        <w:rPr>
          <w:rFonts w:ascii="Times New Roman" w:eastAsia="Calibri" w:hAnsi="Times New Roman" w:cs="Times New Roman"/>
          <w:sz w:val="24"/>
          <w:szCs w:val="24"/>
        </w:rPr>
        <w:t xml:space="preserve"> δεν διαμορφώνεται σαφής αντίληψη</w:t>
      </w:r>
      <w:r w:rsidR="001608E8" w:rsidRPr="00953BA1">
        <w:rPr>
          <w:rFonts w:ascii="Times New Roman" w:eastAsia="Calibri" w:hAnsi="Times New Roman" w:cs="Times New Roman"/>
          <w:sz w:val="24"/>
          <w:szCs w:val="24"/>
        </w:rPr>
        <w:t xml:space="preserve"> για τον σχεδιασμό της καινοτομίας </w:t>
      </w:r>
      <w:r w:rsidR="0012636B">
        <w:rPr>
          <w:rFonts w:ascii="Times New Roman" w:eastAsia="Calibri" w:hAnsi="Times New Roman" w:cs="Times New Roman"/>
          <w:sz w:val="24"/>
          <w:szCs w:val="24"/>
        </w:rPr>
        <w:t xml:space="preserve"> αφού οι διδάσκοντες </w:t>
      </w:r>
      <w:r w:rsidR="001608E8" w:rsidRPr="00953BA1">
        <w:rPr>
          <w:rFonts w:ascii="Times New Roman" w:eastAsia="Calibri" w:hAnsi="Times New Roman" w:cs="Times New Roman"/>
          <w:sz w:val="24"/>
          <w:szCs w:val="24"/>
        </w:rPr>
        <w:t xml:space="preserve">από τη μια </w:t>
      </w:r>
      <w:r w:rsidR="0012636B">
        <w:rPr>
          <w:rFonts w:ascii="Times New Roman" w:eastAsia="Calibri" w:hAnsi="Times New Roman" w:cs="Times New Roman"/>
          <w:sz w:val="24"/>
          <w:szCs w:val="24"/>
        </w:rPr>
        <w:t xml:space="preserve">εκφράζουν την επιθυμία για τη  θεσμοθέτησή της </w:t>
      </w:r>
      <w:r w:rsidR="001608E8" w:rsidRPr="00953BA1">
        <w:rPr>
          <w:rFonts w:ascii="Times New Roman" w:eastAsia="Calibri" w:hAnsi="Times New Roman" w:cs="Times New Roman"/>
          <w:sz w:val="24"/>
          <w:szCs w:val="24"/>
        </w:rPr>
        <w:t>από του</w:t>
      </w:r>
      <w:r w:rsidR="0012636B">
        <w:rPr>
          <w:rFonts w:ascii="Times New Roman" w:eastAsia="Calibri" w:hAnsi="Times New Roman" w:cs="Times New Roman"/>
          <w:sz w:val="24"/>
          <w:szCs w:val="24"/>
        </w:rPr>
        <w:t>ς επίσημους φορείς και από την άλλη</w:t>
      </w:r>
      <w:r w:rsidR="001608E8" w:rsidRPr="00953BA1">
        <w:rPr>
          <w:rFonts w:ascii="Times New Roman" w:eastAsia="Calibri" w:hAnsi="Times New Roman" w:cs="Times New Roman"/>
          <w:sz w:val="24"/>
          <w:szCs w:val="24"/>
        </w:rPr>
        <w:t xml:space="preserve"> </w:t>
      </w:r>
      <w:r w:rsidR="00FF4C9C">
        <w:rPr>
          <w:rFonts w:ascii="Times New Roman" w:eastAsia="Calibri" w:hAnsi="Times New Roman" w:cs="Times New Roman"/>
          <w:sz w:val="24"/>
          <w:szCs w:val="24"/>
        </w:rPr>
        <w:t xml:space="preserve"> για τον σχεδιασμό της </w:t>
      </w:r>
      <w:r w:rsidR="001608E8" w:rsidRPr="00953BA1">
        <w:rPr>
          <w:rFonts w:ascii="Times New Roman" w:eastAsia="Calibri" w:hAnsi="Times New Roman" w:cs="Times New Roman"/>
          <w:sz w:val="24"/>
          <w:szCs w:val="24"/>
        </w:rPr>
        <w:t>από την ίδια τη σχολική κοινότητα.</w:t>
      </w:r>
    </w:p>
    <w:p w:rsidR="007B557B" w:rsidRPr="009478A8" w:rsidRDefault="007B557B" w:rsidP="007B557B">
      <w:pPr>
        <w:pStyle w:val="a8"/>
        <w:jc w:val="both"/>
        <w:rPr>
          <w:rFonts w:ascii="Times New Roman" w:hAnsi="Times New Roman" w:cs="Times New Roman"/>
          <w:b w:val="0"/>
          <w:color w:val="auto"/>
          <w:sz w:val="20"/>
          <w:szCs w:val="20"/>
        </w:rPr>
      </w:pPr>
      <w:bookmarkStart w:id="545" w:name="_Toc52910970"/>
      <w:r w:rsidRPr="009478A8">
        <w:rPr>
          <w:rFonts w:ascii="Times New Roman" w:hAnsi="Times New Roman" w:cs="Times New Roman"/>
          <w:b w:val="0"/>
          <w:color w:val="auto"/>
          <w:sz w:val="20"/>
          <w:szCs w:val="20"/>
        </w:rPr>
        <w:t xml:space="preserve">ΔΙΑΓΡΑΜΜΑ </w:t>
      </w:r>
      <w:r w:rsidR="00B91461" w:rsidRPr="009478A8">
        <w:rPr>
          <w:rFonts w:ascii="Times New Roman" w:hAnsi="Times New Roman" w:cs="Times New Roman"/>
          <w:b w:val="0"/>
          <w:color w:val="auto"/>
          <w:sz w:val="20"/>
          <w:szCs w:val="20"/>
        </w:rPr>
        <w:fldChar w:fldCharType="begin"/>
      </w:r>
      <w:r w:rsidR="00792782" w:rsidRPr="009478A8">
        <w:rPr>
          <w:rFonts w:ascii="Times New Roman" w:hAnsi="Times New Roman" w:cs="Times New Roman"/>
          <w:b w:val="0"/>
          <w:color w:val="auto"/>
          <w:sz w:val="20"/>
          <w:szCs w:val="20"/>
        </w:rPr>
        <w:instrText xml:space="preserve"> SEQ ΓΡΑΦΗΜΑ \* ARABIC </w:instrText>
      </w:r>
      <w:r w:rsidR="00B91461" w:rsidRPr="009478A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148</w:t>
      </w:r>
      <w:r w:rsidR="00B91461" w:rsidRPr="009478A8">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Pr="009478A8">
        <w:rPr>
          <w:rFonts w:ascii="Times New Roman" w:hAnsi="Times New Roman" w:cs="Times New Roman"/>
          <w:b w:val="0"/>
          <w:color w:val="auto"/>
          <w:sz w:val="20"/>
          <w:szCs w:val="20"/>
        </w:rPr>
        <w:t>Σε ποιο βαθμό πιστεύετε ότι οι καινοτόμες πρακτικές</w:t>
      </w:r>
      <w:r w:rsidR="009478A8" w:rsidRPr="009478A8">
        <w:rPr>
          <w:rFonts w:ascii="Times New Roman" w:hAnsi="Times New Roman" w:cs="Times New Roman"/>
          <w:b w:val="0"/>
          <w:color w:val="auto"/>
          <w:sz w:val="20"/>
          <w:szCs w:val="20"/>
        </w:rPr>
        <w:t xml:space="preserve"> ιδιαίτερα για δίγλωσσους  μουσουλμανόπαιδες</w:t>
      </w:r>
      <w:r w:rsidRPr="009478A8">
        <w:rPr>
          <w:rFonts w:ascii="Times New Roman" w:hAnsi="Times New Roman" w:cs="Times New Roman"/>
          <w:b w:val="0"/>
          <w:color w:val="auto"/>
          <w:sz w:val="20"/>
          <w:szCs w:val="20"/>
        </w:rPr>
        <w:t xml:space="preserve"> πρέπει να είναι θεσμοθετημένες;</w:t>
      </w:r>
      <w:bookmarkEnd w:id="545"/>
    </w:p>
    <w:p w:rsidR="00821A6C" w:rsidRDefault="000628C6" w:rsidP="00821A6C">
      <w:pPr>
        <w:keepNext/>
        <w:jc w:val="both"/>
      </w:pPr>
      <w:r w:rsidRPr="00953BA1">
        <w:rPr>
          <w:rFonts w:ascii="Times New Roman" w:eastAsia="Calibri" w:hAnsi="Times New Roman" w:cs="Times New Roman"/>
          <w:noProof/>
          <w:sz w:val="24"/>
          <w:szCs w:val="24"/>
          <w:lang w:eastAsia="el-GR"/>
        </w:rPr>
        <w:drawing>
          <wp:inline distT="0" distB="0" distL="0" distR="0" wp14:anchorId="169221E0" wp14:editId="7F2A45E5">
            <wp:extent cx="4534535" cy="1628775"/>
            <wp:effectExtent l="0" t="0" r="0" b="0"/>
            <wp:docPr id="247"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1534"/>
                    <a:stretch/>
                  </pic:blipFill>
                  <pic:spPr bwMode="auto">
                    <a:xfrm>
                      <a:off x="0" y="0"/>
                      <a:ext cx="4539337" cy="1630500"/>
                    </a:xfrm>
                    <a:prstGeom prst="rect">
                      <a:avLst/>
                    </a:prstGeom>
                    <a:noFill/>
                    <a:ln>
                      <a:noFill/>
                    </a:ln>
                    <a:extLst>
                      <a:ext uri="{53640926-AAD7-44D8-BBD7-CCE9431645EC}">
                        <a14:shadowObscured xmlns:a14="http://schemas.microsoft.com/office/drawing/2010/main"/>
                      </a:ext>
                    </a:extLst>
                  </pic:spPr>
                </pic:pic>
              </a:graphicData>
            </a:graphic>
          </wp:inline>
        </w:drawing>
      </w:r>
    </w:p>
    <w:p w:rsidR="00D31A7C" w:rsidRPr="00F428D8" w:rsidRDefault="00D31A7C" w:rsidP="00D31A7C">
      <w:pPr>
        <w:pStyle w:val="a8"/>
        <w:jc w:val="both"/>
        <w:rPr>
          <w:rFonts w:ascii="Times New Roman" w:hAnsi="Times New Roman" w:cs="Times New Roman"/>
          <w:b w:val="0"/>
          <w:color w:val="auto"/>
          <w:sz w:val="20"/>
          <w:szCs w:val="20"/>
        </w:rPr>
      </w:pPr>
      <w:bookmarkStart w:id="546" w:name="_Toc52910971"/>
      <w:r w:rsidRPr="00F428D8">
        <w:rPr>
          <w:rFonts w:ascii="Times New Roman" w:hAnsi="Times New Roman" w:cs="Times New Roman"/>
          <w:b w:val="0"/>
          <w:color w:val="auto"/>
          <w:sz w:val="20"/>
          <w:szCs w:val="20"/>
        </w:rPr>
        <w:t xml:space="preserve">ΓΡΑΦΗΜΑ </w:t>
      </w:r>
      <w:r w:rsidR="00B91461" w:rsidRPr="00F428D8">
        <w:rPr>
          <w:rFonts w:ascii="Times New Roman" w:hAnsi="Times New Roman" w:cs="Times New Roman"/>
          <w:b w:val="0"/>
          <w:color w:val="auto"/>
          <w:sz w:val="20"/>
          <w:szCs w:val="20"/>
        </w:rPr>
        <w:fldChar w:fldCharType="begin"/>
      </w:r>
      <w:r w:rsidRPr="00F428D8">
        <w:rPr>
          <w:rFonts w:ascii="Times New Roman" w:hAnsi="Times New Roman" w:cs="Times New Roman"/>
          <w:b w:val="0"/>
          <w:color w:val="auto"/>
          <w:sz w:val="20"/>
          <w:szCs w:val="20"/>
        </w:rPr>
        <w:instrText xml:space="preserve"> SEQ ΓΡΑΦΗΜΑ \* ARABIC </w:instrText>
      </w:r>
      <w:r w:rsidR="00B91461" w:rsidRPr="00F428D8">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149</w:t>
      </w:r>
      <w:r w:rsidR="00B91461" w:rsidRPr="00F428D8">
        <w:rPr>
          <w:rFonts w:ascii="Times New Roman" w:hAnsi="Times New Roman" w:cs="Times New Roman"/>
          <w:b w:val="0"/>
          <w:noProof/>
          <w:color w:val="auto"/>
          <w:sz w:val="20"/>
          <w:szCs w:val="20"/>
        </w:rPr>
        <w:fldChar w:fldCharType="end"/>
      </w:r>
      <w:r w:rsidRPr="00F428D8">
        <w:rPr>
          <w:rFonts w:ascii="Times New Roman" w:hAnsi="Times New Roman" w:cs="Times New Roman"/>
          <w:b w:val="0"/>
          <w:color w:val="auto"/>
          <w:sz w:val="20"/>
          <w:szCs w:val="20"/>
        </w:rPr>
        <w:t xml:space="preserve"> ΣΤ1 Σε ποιο βαθμό πιστεύετε ότι οι καινοτόμες πρακτικές στην εκπ/ση μουσουλμανοπαίδων πρέπει να είναι θεσμοθετημένες;</w:t>
      </w:r>
      <w:bookmarkEnd w:id="546"/>
    </w:p>
    <w:p w:rsidR="00D31A7C" w:rsidRDefault="00D31A7C" w:rsidP="00821A6C">
      <w:pPr>
        <w:keepNext/>
        <w:jc w:val="both"/>
      </w:pPr>
    </w:p>
    <w:p w:rsidR="007B557B" w:rsidRDefault="007B557B" w:rsidP="00821A6C">
      <w:pPr>
        <w:keepNext/>
        <w:jc w:val="both"/>
      </w:pPr>
    </w:p>
    <w:p w:rsidR="007B557B" w:rsidRPr="00127AF4" w:rsidRDefault="007B557B" w:rsidP="007B557B">
      <w:pPr>
        <w:pStyle w:val="a8"/>
        <w:jc w:val="both"/>
        <w:rPr>
          <w:rFonts w:ascii="Times New Roman" w:hAnsi="Times New Roman" w:cs="Times New Roman"/>
          <w:b w:val="0"/>
          <w:color w:val="auto"/>
          <w:sz w:val="20"/>
          <w:szCs w:val="20"/>
        </w:rPr>
      </w:pPr>
      <w:bookmarkStart w:id="547" w:name="_Toc52910972"/>
      <w:r w:rsidRPr="00127AF4">
        <w:rPr>
          <w:rFonts w:ascii="Times New Roman" w:hAnsi="Times New Roman" w:cs="Times New Roman"/>
          <w:b w:val="0"/>
          <w:color w:val="auto"/>
          <w:sz w:val="20"/>
          <w:szCs w:val="20"/>
        </w:rPr>
        <w:t xml:space="preserve">ΔΙΑΓΡΑΜΜΑ </w:t>
      </w:r>
      <w:r w:rsidR="00B91461" w:rsidRPr="00127AF4">
        <w:rPr>
          <w:rFonts w:ascii="Times New Roman" w:hAnsi="Times New Roman" w:cs="Times New Roman"/>
          <w:b w:val="0"/>
          <w:color w:val="auto"/>
          <w:sz w:val="20"/>
          <w:szCs w:val="20"/>
        </w:rPr>
        <w:fldChar w:fldCharType="begin"/>
      </w:r>
      <w:r w:rsidR="00792782" w:rsidRPr="00127AF4">
        <w:rPr>
          <w:rFonts w:ascii="Times New Roman" w:hAnsi="Times New Roman" w:cs="Times New Roman"/>
          <w:b w:val="0"/>
          <w:color w:val="auto"/>
          <w:sz w:val="20"/>
          <w:szCs w:val="20"/>
        </w:rPr>
        <w:instrText xml:space="preserve"> SEQ ΓΡΑΦΗΜΑ \* ARABIC </w:instrText>
      </w:r>
      <w:r w:rsidR="00B91461" w:rsidRPr="00127AF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150</w:t>
      </w:r>
      <w:r w:rsidR="00B91461" w:rsidRPr="00127AF4">
        <w:rPr>
          <w:rFonts w:ascii="Times New Roman" w:hAnsi="Times New Roman" w:cs="Times New Roman"/>
          <w:b w:val="0"/>
          <w:noProof/>
          <w:color w:val="auto"/>
          <w:sz w:val="20"/>
          <w:szCs w:val="20"/>
        </w:rPr>
        <w:fldChar w:fldCharType="end"/>
      </w:r>
      <w:r w:rsidR="00127AF4">
        <w:rPr>
          <w:rFonts w:ascii="Times New Roman" w:hAnsi="Times New Roman" w:cs="Times New Roman"/>
          <w:b w:val="0"/>
          <w:color w:val="auto"/>
          <w:sz w:val="20"/>
          <w:szCs w:val="20"/>
        </w:rPr>
        <w:t xml:space="preserve">. </w:t>
      </w:r>
      <w:r w:rsidRPr="00127AF4">
        <w:rPr>
          <w:rFonts w:ascii="Times New Roman" w:hAnsi="Times New Roman" w:cs="Times New Roman"/>
          <w:b w:val="0"/>
          <w:color w:val="auto"/>
          <w:sz w:val="20"/>
          <w:szCs w:val="20"/>
        </w:rPr>
        <w:t xml:space="preserve">Σε ποιο βαθμό πιστεύετε ότι η εφαρμογή καινοτόμων </w:t>
      </w:r>
      <w:r w:rsidR="00D31A7C" w:rsidRPr="00127AF4">
        <w:rPr>
          <w:rFonts w:ascii="Times New Roman" w:hAnsi="Times New Roman" w:cs="Times New Roman"/>
          <w:b w:val="0"/>
          <w:color w:val="auto"/>
          <w:sz w:val="20"/>
          <w:szCs w:val="20"/>
        </w:rPr>
        <w:t xml:space="preserve">διδακτικών </w:t>
      </w:r>
      <w:r w:rsidRPr="00127AF4">
        <w:rPr>
          <w:rFonts w:ascii="Times New Roman" w:hAnsi="Times New Roman" w:cs="Times New Roman"/>
          <w:b w:val="0"/>
          <w:color w:val="auto"/>
          <w:sz w:val="20"/>
          <w:szCs w:val="20"/>
        </w:rPr>
        <w:t>προσεγγίσεων στην εκπ/ση επιτυγχάνεται με τη συμμετοχή όλης της σχολικής κοινότητας</w:t>
      </w:r>
      <w:r w:rsidR="00D31A7C" w:rsidRPr="00127AF4">
        <w:rPr>
          <w:rFonts w:ascii="Times New Roman" w:hAnsi="Times New Roman" w:cs="Times New Roman"/>
          <w:b w:val="0"/>
          <w:color w:val="auto"/>
          <w:sz w:val="20"/>
          <w:szCs w:val="20"/>
        </w:rPr>
        <w:t>, διευθυντή,</w:t>
      </w:r>
      <w:r w:rsidR="00546101">
        <w:rPr>
          <w:rFonts w:ascii="Times New Roman" w:hAnsi="Times New Roman" w:cs="Times New Roman"/>
          <w:b w:val="0"/>
          <w:color w:val="auto"/>
          <w:sz w:val="20"/>
          <w:szCs w:val="20"/>
        </w:rPr>
        <w:t xml:space="preserve"> </w:t>
      </w:r>
      <w:r w:rsidR="00D31A7C" w:rsidRPr="00127AF4">
        <w:rPr>
          <w:rFonts w:ascii="Times New Roman" w:hAnsi="Times New Roman" w:cs="Times New Roman"/>
          <w:b w:val="0"/>
          <w:color w:val="auto"/>
          <w:sz w:val="20"/>
          <w:szCs w:val="20"/>
        </w:rPr>
        <w:t>εκπ/κών, μαθητών, οικογενειών των μουσουλμανοπαίδων</w:t>
      </w:r>
      <w:r w:rsidRPr="00127AF4">
        <w:rPr>
          <w:rFonts w:ascii="Times New Roman" w:hAnsi="Times New Roman" w:cs="Times New Roman"/>
          <w:b w:val="0"/>
          <w:color w:val="auto"/>
          <w:sz w:val="20"/>
          <w:szCs w:val="20"/>
        </w:rPr>
        <w:t>;</w:t>
      </w:r>
      <w:bookmarkEnd w:id="547"/>
    </w:p>
    <w:p w:rsidR="00821A6C" w:rsidRDefault="000628C6" w:rsidP="00821A6C">
      <w:pPr>
        <w:keepNext/>
        <w:jc w:val="both"/>
      </w:pPr>
      <w:r w:rsidRPr="00953BA1">
        <w:rPr>
          <w:rFonts w:ascii="Times New Roman" w:eastAsia="Calibri" w:hAnsi="Times New Roman" w:cs="Times New Roman"/>
          <w:noProof/>
          <w:sz w:val="24"/>
          <w:szCs w:val="24"/>
          <w:lang w:eastAsia="el-GR"/>
        </w:rPr>
        <w:drawing>
          <wp:inline distT="0" distB="0" distL="0" distR="0" wp14:anchorId="13C852E3" wp14:editId="07208923">
            <wp:extent cx="4517390" cy="2327141"/>
            <wp:effectExtent l="0" t="0" r="0" b="0"/>
            <wp:docPr id="248"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2633"/>
                    <a:stretch/>
                  </pic:blipFill>
                  <pic:spPr bwMode="auto">
                    <a:xfrm>
                      <a:off x="0" y="0"/>
                      <a:ext cx="4518000" cy="2327455"/>
                    </a:xfrm>
                    <a:prstGeom prst="rect">
                      <a:avLst/>
                    </a:prstGeom>
                    <a:noFill/>
                    <a:ln>
                      <a:noFill/>
                    </a:ln>
                    <a:extLst>
                      <a:ext uri="{53640926-AAD7-44D8-BBD7-CCE9431645EC}">
                        <a14:shadowObscured xmlns:a14="http://schemas.microsoft.com/office/drawing/2010/main"/>
                      </a:ext>
                    </a:extLst>
                  </pic:spPr>
                </pic:pic>
              </a:graphicData>
            </a:graphic>
          </wp:inline>
        </w:drawing>
      </w:r>
    </w:p>
    <w:p w:rsidR="00127AF4" w:rsidRPr="00F1787B" w:rsidRDefault="00127AF4" w:rsidP="00127AF4">
      <w:pPr>
        <w:pStyle w:val="a8"/>
        <w:jc w:val="both"/>
        <w:rPr>
          <w:rFonts w:ascii="Times New Roman" w:hAnsi="Times New Roman" w:cs="Times New Roman"/>
          <w:b w:val="0"/>
          <w:color w:val="auto"/>
          <w:sz w:val="20"/>
          <w:szCs w:val="20"/>
        </w:rPr>
      </w:pPr>
      <w:bookmarkStart w:id="548" w:name="_Toc52910973"/>
      <w:r w:rsidRPr="00F1787B">
        <w:rPr>
          <w:rFonts w:ascii="Times New Roman" w:hAnsi="Times New Roman" w:cs="Times New Roman"/>
          <w:b w:val="0"/>
          <w:color w:val="auto"/>
          <w:sz w:val="20"/>
          <w:szCs w:val="20"/>
        </w:rPr>
        <w:t xml:space="preserve">ΓΡΑΦΗΜΑ </w:t>
      </w:r>
      <w:r w:rsidR="00B91461" w:rsidRPr="00F1787B">
        <w:rPr>
          <w:rFonts w:ascii="Times New Roman" w:hAnsi="Times New Roman" w:cs="Times New Roman"/>
          <w:b w:val="0"/>
          <w:color w:val="auto"/>
          <w:sz w:val="20"/>
          <w:szCs w:val="20"/>
        </w:rPr>
        <w:fldChar w:fldCharType="begin"/>
      </w:r>
      <w:r w:rsidRPr="00F1787B">
        <w:rPr>
          <w:rFonts w:ascii="Times New Roman" w:hAnsi="Times New Roman" w:cs="Times New Roman"/>
          <w:b w:val="0"/>
          <w:color w:val="auto"/>
          <w:sz w:val="20"/>
          <w:szCs w:val="20"/>
        </w:rPr>
        <w:instrText xml:space="preserve"> SEQ ΓΡΑΦΗΜΑ \* ARABIC </w:instrText>
      </w:r>
      <w:r w:rsidR="00B91461" w:rsidRPr="00F1787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151</w:t>
      </w:r>
      <w:r w:rsidR="00B91461" w:rsidRPr="00F1787B">
        <w:rPr>
          <w:rFonts w:ascii="Times New Roman" w:hAnsi="Times New Roman" w:cs="Times New Roman"/>
          <w:b w:val="0"/>
          <w:noProof/>
          <w:color w:val="auto"/>
          <w:sz w:val="20"/>
          <w:szCs w:val="20"/>
        </w:rPr>
        <w:fldChar w:fldCharType="end"/>
      </w:r>
      <w:r w:rsidR="00546101">
        <w:rPr>
          <w:rFonts w:ascii="Times New Roman" w:hAnsi="Times New Roman" w:cs="Times New Roman"/>
          <w:b w:val="0"/>
          <w:noProof/>
          <w:color w:val="auto"/>
          <w:sz w:val="20"/>
          <w:szCs w:val="20"/>
        </w:rPr>
        <w:t>.</w:t>
      </w:r>
      <w:r w:rsidRPr="00F1787B">
        <w:rPr>
          <w:rFonts w:ascii="Times New Roman" w:hAnsi="Times New Roman" w:cs="Times New Roman"/>
          <w:b w:val="0"/>
          <w:color w:val="auto"/>
          <w:sz w:val="20"/>
          <w:szCs w:val="20"/>
        </w:rPr>
        <w:t xml:space="preserve"> ΣΤ2 Σε ποιο βαθμό πιστεύετε ότι η εφαρμογή καινοτόμων προσεγγίσεων στην εκπ/ση επιτυγχάνεται με τη συμμετοχή όλης της σχολικής κοινότητας;</w:t>
      </w:r>
      <w:bookmarkEnd w:id="548"/>
    </w:p>
    <w:p w:rsidR="00127AF4" w:rsidRDefault="00127AF4" w:rsidP="007B557B">
      <w:pPr>
        <w:pStyle w:val="a8"/>
        <w:jc w:val="both"/>
        <w:rPr>
          <w:b w:val="0"/>
          <w:bCs w:val="0"/>
          <w:color w:val="auto"/>
          <w:sz w:val="22"/>
          <w:szCs w:val="22"/>
        </w:rPr>
      </w:pPr>
    </w:p>
    <w:p w:rsidR="003645CB" w:rsidRDefault="003645CB" w:rsidP="003645CB"/>
    <w:p w:rsidR="003A6E72" w:rsidRDefault="003A6E72" w:rsidP="003645CB"/>
    <w:p w:rsidR="003A6E72" w:rsidRDefault="003A6E72" w:rsidP="003645CB"/>
    <w:p w:rsidR="003645CB" w:rsidRPr="00BC0D85" w:rsidRDefault="003645CB" w:rsidP="003645CB">
      <w:r w:rsidRPr="00BC0D85">
        <w:t>ΠΙΝΑΚΑΣ 12</w:t>
      </w:r>
      <w:r w:rsidR="00B20994" w:rsidRPr="00BC0D85">
        <w:t xml:space="preserve"> </w:t>
      </w:r>
      <w:r w:rsidRPr="00BC0D85">
        <w:t xml:space="preserve"> </w:t>
      </w:r>
      <w:r w:rsidRPr="00BC0D85">
        <w:rPr>
          <w:rFonts w:ascii="Times New Roman" w:hAnsi="Times New Roman" w:cs="Times New Roman"/>
          <w:sz w:val="20"/>
          <w:szCs w:val="20"/>
        </w:rPr>
        <w:t>Σε ποιο βαθμό πιστεύετε ότι η εφαρμογή καινοτόμων προσεγγίσεων στην εκπ/ση επιτυγχάνεται με τη συμμετοχή όλης της σχολικής κοινότητας;</w:t>
      </w:r>
    </w:p>
    <w:tbl>
      <w:tblPr>
        <w:tblW w:w="8380" w:type="dxa"/>
        <w:tblCellMar>
          <w:left w:w="0" w:type="dxa"/>
          <w:right w:w="0" w:type="dxa"/>
        </w:tblCellMar>
        <w:tblLook w:val="04A0" w:firstRow="1" w:lastRow="0" w:firstColumn="1" w:lastColumn="0" w:noHBand="0" w:noVBand="1"/>
      </w:tblPr>
      <w:tblGrid>
        <w:gridCol w:w="1980"/>
        <w:gridCol w:w="1280"/>
        <w:gridCol w:w="1280"/>
        <w:gridCol w:w="1700"/>
        <w:gridCol w:w="2140"/>
      </w:tblGrid>
      <w:tr w:rsidR="00FC4801" w:rsidRPr="00FC4801" w:rsidTr="003645CB">
        <w:tc>
          <w:tcPr>
            <w:tcW w:w="19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3645CB" w:rsidRPr="00FC4801" w:rsidRDefault="003645CB" w:rsidP="003645CB">
            <w:pPr>
              <w:spacing w:after="0" w:line="240" w:lineRule="auto"/>
            </w:pP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Συχνότητα </w:t>
            </w:r>
          </w:p>
        </w:tc>
        <w:tc>
          <w:tcPr>
            <w:tcW w:w="12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Σχετική συχνότητα </w:t>
            </w:r>
          </w:p>
        </w:tc>
        <w:tc>
          <w:tcPr>
            <w:tcW w:w="170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Έγκυρη Σχετική συχνότητα </w:t>
            </w:r>
          </w:p>
        </w:tc>
        <w:tc>
          <w:tcPr>
            <w:tcW w:w="2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Αθροιστική σχετική συχνότητα </w:t>
            </w:r>
          </w:p>
        </w:tc>
      </w:tr>
      <w:tr w:rsidR="00FC4801" w:rsidRPr="00FC4801" w:rsidTr="003645CB">
        <w:tc>
          <w:tcPr>
            <w:tcW w:w="198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πολύ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76 </w:t>
            </w:r>
          </w:p>
        </w:tc>
        <w:tc>
          <w:tcPr>
            <w:tcW w:w="12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60,3  </w:t>
            </w:r>
          </w:p>
        </w:tc>
        <w:tc>
          <w:tcPr>
            <w:tcW w:w="170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60,3  </w:t>
            </w:r>
          </w:p>
        </w:tc>
        <w:tc>
          <w:tcPr>
            <w:tcW w:w="2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60,3 </w:t>
            </w:r>
          </w:p>
        </w:tc>
      </w:tr>
      <w:tr w:rsidR="00FC4801" w:rsidRPr="00FC4801" w:rsidTr="003645C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αρκετά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 38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 30,2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 30,2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90,5 </w:t>
            </w:r>
          </w:p>
        </w:tc>
      </w:tr>
      <w:tr w:rsidR="00FC4801" w:rsidRPr="00FC4801" w:rsidTr="003645C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λίγο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 7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 5,6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 5,6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96,0 </w:t>
            </w:r>
          </w:p>
        </w:tc>
      </w:tr>
      <w:tr w:rsidR="00FC4801" w:rsidRPr="00FC4801" w:rsidTr="003645C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σχεδόν 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 5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 4,0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 4,0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100,0 </w:t>
            </w:r>
          </w:p>
        </w:tc>
      </w:tr>
      <w:tr w:rsidR="00FC4801" w:rsidRPr="00FC4801" w:rsidTr="003645C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καθόλου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 0 </w:t>
            </w:r>
          </w:p>
        </w:tc>
        <w:tc>
          <w:tcPr>
            <w:tcW w:w="12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0,0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0,0 </w:t>
            </w:r>
          </w:p>
        </w:tc>
        <w:tc>
          <w:tcPr>
            <w:tcW w:w="2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C538B" w:rsidRPr="00FC4801" w:rsidRDefault="003645CB" w:rsidP="003645CB">
            <w:pPr>
              <w:spacing w:after="0" w:line="240" w:lineRule="auto"/>
            </w:pPr>
            <w:r w:rsidRPr="00FC4801">
              <w:t xml:space="preserve">100,0 </w:t>
            </w:r>
          </w:p>
        </w:tc>
      </w:tr>
      <w:tr w:rsidR="00FC4801" w:rsidRPr="00FC4801" w:rsidTr="003645CB">
        <w:trPr>
          <w:trHeight w:val="287"/>
        </w:trPr>
        <w:tc>
          <w:tcPr>
            <w:tcW w:w="1980"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C538B" w:rsidRPr="00FC4801" w:rsidRDefault="003645CB" w:rsidP="003645CB">
            <w:pPr>
              <w:spacing w:after="0" w:line="240" w:lineRule="auto"/>
            </w:pPr>
            <w:r w:rsidRPr="00FC4801">
              <w:rPr>
                <w:b/>
                <w:bCs/>
              </w:rPr>
              <w:t xml:space="preserve">Σύνολο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126 </w:t>
            </w:r>
          </w:p>
        </w:tc>
        <w:tc>
          <w:tcPr>
            <w:tcW w:w="12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100,0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C538B" w:rsidRPr="00FC4801" w:rsidRDefault="003645CB" w:rsidP="003645CB">
            <w:pPr>
              <w:spacing w:after="0" w:line="240" w:lineRule="auto"/>
            </w:pPr>
            <w:r w:rsidRPr="00FC4801">
              <w:t xml:space="preserve">100,0 </w:t>
            </w:r>
          </w:p>
        </w:tc>
        <w:tc>
          <w:tcPr>
            <w:tcW w:w="2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3645CB" w:rsidRPr="00FC4801" w:rsidRDefault="003645CB" w:rsidP="003645CB">
            <w:pPr>
              <w:spacing w:after="0" w:line="240" w:lineRule="auto"/>
            </w:pPr>
          </w:p>
        </w:tc>
      </w:tr>
    </w:tbl>
    <w:p w:rsidR="003645CB" w:rsidRPr="00FC4801" w:rsidRDefault="003645CB" w:rsidP="003645CB"/>
    <w:p w:rsidR="007D35B6" w:rsidRDefault="007D35B6" w:rsidP="007B557B">
      <w:pPr>
        <w:pStyle w:val="a8"/>
        <w:jc w:val="both"/>
        <w:rPr>
          <w:rFonts w:ascii="Times New Roman" w:hAnsi="Times New Roman" w:cs="Times New Roman"/>
          <w:b w:val="0"/>
          <w:color w:val="auto"/>
          <w:sz w:val="20"/>
          <w:szCs w:val="20"/>
        </w:rPr>
      </w:pPr>
      <w:bookmarkStart w:id="549" w:name="_Toc52910974"/>
    </w:p>
    <w:p w:rsidR="007D35B6" w:rsidRDefault="007D35B6" w:rsidP="007B557B">
      <w:pPr>
        <w:pStyle w:val="a8"/>
        <w:jc w:val="both"/>
        <w:rPr>
          <w:rFonts w:ascii="Times New Roman" w:hAnsi="Times New Roman" w:cs="Times New Roman"/>
          <w:b w:val="0"/>
          <w:color w:val="auto"/>
          <w:sz w:val="20"/>
          <w:szCs w:val="20"/>
        </w:rPr>
      </w:pPr>
    </w:p>
    <w:p w:rsidR="007D35B6" w:rsidRDefault="007D35B6" w:rsidP="007B557B">
      <w:pPr>
        <w:pStyle w:val="a8"/>
        <w:jc w:val="both"/>
        <w:rPr>
          <w:rFonts w:ascii="Times New Roman" w:hAnsi="Times New Roman" w:cs="Times New Roman"/>
          <w:b w:val="0"/>
          <w:color w:val="auto"/>
          <w:sz w:val="20"/>
          <w:szCs w:val="20"/>
        </w:rPr>
      </w:pPr>
    </w:p>
    <w:p w:rsidR="007D35B6" w:rsidRDefault="007D35B6" w:rsidP="007B557B">
      <w:pPr>
        <w:pStyle w:val="a8"/>
        <w:jc w:val="both"/>
        <w:rPr>
          <w:rFonts w:ascii="Times New Roman" w:hAnsi="Times New Roman" w:cs="Times New Roman"/>
          <w:b w:val="0"/>
          <w:color w:val="auto"/>
          <w:sz w:val="20"/>
          <w:szCs w:val="20"/>
        </w:rPr>
      </w:pPr>
    </w:p>
    <w:p w:rsidR="007B557B" w:rsidRPr="00127AF4" w:rsidRDefault="007B557B" w:rsidP="007B557B">
      <w:pPr>
        <w:pStyle w:val="a8"/>
        <w:jc w:val="both"/>
        <w:rPr>
          <w:rFonts w:ascii="Times New Roman" w:hAnsi="Times New Roman" w:cs="Times New Roman"/>
          <w:b w:val="0"/>
          <w:color w:val="auto"/>
          <w:sz w:val="20"/>
          <w:szCs w:val="20"/>
        </w:rPr>
      </w:pPr>
      <w:r w:rsidRPr="00127AF4">
        <w:rPr>
          <w:rFonts w:ascii="Times New Roman" w:hAnsi="Times New Roman" w:cs="Times New Roman"/>
          <w:b w:val="0"/>
          <w:color w:val="auto"/>
          <w:sz w:val="20"/>
          <w:szCs w:val="20"/>
        </w:rPr>
        <w:lastRenderedPageBreak/>
        <w:t xml:space="preserve">ΔΙΑΓΡΑΜΜΑ </w:t>
      </w:r>
      <w:r w:rsidR="00B91461" w:rsidRPr="00127AF4">
        <w:rPr>
          <w:rFonts w:ascii="Times New Roman" w:hAnsi="Times New Roman" w:cs="Times New Roman"/>
          <w:b w:val="0"/>
          <w:color w:val="auto"/>
          <w:sz w:val="20"/>
          <w:szCs w:val="20"/>
        </w:rPr>
        <w:fldChar w:fldCharType="begin"/>
      </w:r>
      <w:r w:rsidR="00792782" w:rsidRPr="00127AF4">
        <w:rPr>
          <w:rFonts w:ascii="Times New Roman" w:hAnsi="Times New Roman" w:cs="Times New Roman"/>
          <w:b w:val="0"/>
          <w:color w:val="auto"/>
          <w:sz w:val="20"/>
          <w:szCs w:val="20"/>
        </w:rPr>
        <w:instrText xml:space="preserve"> SEQ ΓΡΑΦΗΜΑ \* ARABIC </w:instrText>
      </w:r>
      <w:r w:rsidR="00B91461" w:rsidRPr="00127AF4">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152</w:t>
      </w:r>
      <w:r w:rsidR="00B91461" w:rsidRPr="00127AF4">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Pr="00127AF4">
        <w:rPr>
          <w:rFonts w:ascii="Times New Roman" w:hAnsi="Times New Roman" w:cs="Times New Roman"/>
          <w:b w:val="0"/>
          <w:color w:val="auto"/>
          <w:sz w:val="20"/>
          <w:szCs w:val="20"/>
        </w:rPr>
        <w:t>Σε ποιο βαθμό συμφωνείτε με την άποψη ότι επιτυχής είναι η καινοτομία που σχεδιάζεται από τους ίδιους τους εκπ/κούς</w:t>
      </w:r>
      <w:r w:rsidR="00127AF4" w:rsidRPr="00127AF4">
        <w:rPr>
          <w:rFonts w:ascii="Times New Roman" w:hAnsi="Times New Roman" w:cs="Times New Roman"/>
          <w:b w:val="0"/>
          <w:color w:val="auto"/>
          <w:sz w:val="20"/>
          <w:szCs w:val="20"/>
        </w:rPr>
        <w:t xml:space="preserve"> και τη σχολική κοινότητα</w:t>
      </w:r>
      <w:r w:rsidRPr="00127AF4">
        <w:rPr>
          <w:rFonts w:ascii="Times New Roman" w:hAnsi="Times New Roman" w:cs="Times New Roman"/>
          <w:b w:val="0"/>
          <w:color w:val="auto"/>
          <w:sz w:val="20"/>
          <w:szCs w:val="20"/>
        </w:rPr>
        <w:t xml:space="preserve"> για τους μαθητές</w:t>
      </w:r>
      <w:r w:rsidR="00127AF4" w:rsidRPr="00127AF4">
        <w:rPr>
          <w:rFonts w:ascii="Times New Roman" w:hAnsi="Times New Roman" w:cs="Times New Roman"/>
          <w:b w:val="0"/>
          <w:color w:val="auto"/>
          <w:sz w:val="20"/>
          <w:szCs w:val="20"/>
        </w:rPr>
        <w:t xml:space="preserve"> της</w:t>
      </w:r>
      <w:r w:rsidRPr="00127AF4">
        <w:rPr>
          <w:rFonts w:ascii="Times New Roman" w:hAnsi="Times New Roman" w:cs="Times New Roman"/>
          <w:b w:val="0"/>
          <w:color w:val="auto"/>
          <w:sz w:val="20"/>
          <w:szCs w:val="20"/>
        </w:rPr>
        <w:t>;</w:t>
      </w:r>
      <w:bookmarkEnd w:id="549"/>
    </w:p>
    <w:p w:rsidR="00821A6C" w:rsidRDefault="000628C6" w:rsidP="00821A6C">
      <w:pPr>
        <w:keepNext/>
        <w:jc w:val="both"/>
      </w:pPr>
      <w:r w:rsidRPr="00953BA1">
        <w:rPr>
          <w:rFonts w:ascii="Times New Roman" w:eastAsia="Calibri" w:hAnsi="Times New Roman" w:cs="Times New Roman"/>
          <w:noProof/>
          <w:sz w:val="24"/>
          <w:szCs w:val="24"/>
          <w:lang w:eastAsia="el-GR"/>
        </w:rPr>
        <w:drawing>
          <wp:inline distT="0" distB="0" distL="0" distR="0" wp14:anchorId="0639BFD0" wp14:editId="70803599">
            <wp:extent cx="4517390" cy="2341771"/>
            <wp:effectExtent l="0" t="0" r="0" b="1905"/>
            <wp:docPr id="249"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2084"/>
                    <a:stretch/>
                  </pic:blipFill>
                  <pic:spPr bwMode="auto">
                    <a:xfrm>
                      <a:off x="0" y="0"/>
                      <a:ext cx="4518000" cy="2342087"/>
                    </a:xfrm>
                    <a:prstGeom prst="rect">
                      <a:avLst/>
                    </a:prstGeom>
                    <a:noFill/>
                    <a:ln>
                      <a:noFill/>
                    </a:ln>
                    <a:extLst>
                      <a:ext uri="{53640926-AAD7-44D8-BBD7-CCE9431645EC}">
                        <a14:shadowObscured xmlns:a14="http://schemas.microsoft.com/office/drawing/2010/main"/>
                      </a:ext>
                    </a:extLst>
                  </pic:spPr>
                </pic:pic>
              </a:graphicData>
            </a:graphic>
          </wp:inline>
        </w:drawing>
      </w:r>
    </w:p>
    <w:p w:rsidR="000D68D5" w:rsidRPr="00F1787B" w:rsidRDefault="000D68D5" w:rsidP="000D68D5">
      <w:pPr>
        <w:pStyle w:val="a8"/>
        <w:jc w:val="both"/>
        <w:rPr>
          <w:rFonts w:ascii="Times New Roman" w:hAnsi="Times New Roman" w:cs="Times New Roman"/>
          <w:b w:val="0"/>
          <w:color w:val="auto"/>
          <w:sz w:val="20"/>
          <w:szCs w:val="20"/>
        </w:rPr>
      </w:pPr>
      <w:bookmarkStart w:id="550" w:name="_Toc52910975"/>
      <w:bookmarkStart w:id="551" w:name="_Toc46694740"/>
      <w:bookmarkStart w:id="552" w:name="_Toc49359766"/>
      <w:bookmarkStart w:id="553" w:name="_Toc51076539"/>
      <w:bookmarkStart w:id="554" w:name="_Toc51168070"/>
      <w:bookmarkStart w:id="555" w:name="_Toc51500970"/>
      <w:bookmarkStart w:id="556" w:name="_Toc44539498"/>
      <w:bookmarkStart w:id="557" w:name="_Toc44664960"/>
      <w:bookmarkStart w:id="558" w:name="_Toc44677701"/>
      <w:bookmarkStart w:id="559" w:name="_Toc44699923"/>
      <w:bookmarkStart w:id="560" w:name="_Toc44755686"/>
      <w:bookmarkStart w:id="561" w:name="_Toc44946227"/>
      <w:r w:rsidRPr="00F1787B">
        <w:rPr>
          <w:rFonts w:ascii="Times New Roman" w:hAnsi="Times New Roman" w:cs="Times New Roman"/>
          <w:b w:val="0"/>
          <w:color w:val="auto"/>
          <w:sz w:val="20"/>
          <w:szCs w:val="20"/>
        </w:rPr>
        <w:t xml:space="preserve">ΓΡΑΦΗΜΑ </w:t>
      </w:r>
      <w:r w:rsidR="00B91461" w:rsidRPr="00F1787B">
        <w:rPr>
          <w:rFonts w:ascii="Times New Roman" w:hAnsi="Times New Roman" w:cs="Times New Roman"/>
          <w:b w:val="0"/>
          <w:color w:val="auto"/>
          <w:sz w:val="20"/>
          <w:szCs w:val="20"/>
        </w:rPr>
        <w:fldChar w:fldCharType="begin"/>
      </w:r>
      <w:r w:rsidRPr="00F1787B">
        <w:rPr>
          <w:rFonts w:ascii="Times New Roman" w:hAnsi="Times New Roman" w:cs="Times New Roman"/>
          <w:b w:val="0"/>
          <w:color w:val="auto"/>
          <w:sz w:val="20"/>
          <w:szCs w:val="20"/>
        </w:rPr>
        <w:instrText xml:space="preserve"> SEQ ΓΡΑΦΗΜΑ \* ARABIC </w:instrText>
      </w:r>
      <w:r w:rsidR="00B91461" w:rsidRPr="00F1787B">
        <w:rPr>
          <w:rFonts w:ascii="Times New Roman" w:hAnsi="Times New Roman" w:cs="Times New Roman"/>
          <w:b w:val="0"/>
          <w:color w:val="auto"/>
          <w:sz w:val="20"/>
          <w:szCs w:val="20"/>
        </w:rPr>
        <w:fldChar w:fldCharType="separate"/>
      </w:r>
      <w:r w:rsidR="001E56D1">
        <w:rPr>
          <w:rFonts w:ascii="Times New Roman" w:hAnsi="Times New Roman" w:cs="Times New Roman"/>
          <w:b w:val="0"/>
          <w:noProof/>
          <w:color w:val="auto"/>
          <w:sz w:val="20"/>
          <w:szCs w:val="20"/>
        </w:rPr>
        <w:t>153</w:t>
      </w:r>
      <w:r w:rsidR="00B91461" w:rsidRPr="00F1787B">
        <w:rPr>
          <w:rFonts w:ascii="Times New Roman" w:hAnsi="Times New Roman" w:cs="Times New Roman"/>
          <w:b w:val="0"/>
          <w:noProof/>
          <w:color w:val="auto"/>
          <w:sz w:val="20"/>
          <w:szCs w:val="20"/>
        </w:rPr>
        <w:fldChar w:fldCharType="end"/>
      </w:r>
      <w:r w:rsidR="00546101">
        <w:rPr>
          <w:rFonts w:ascii="Times New Roman" w:hAnsi="Times New Roman" w:cs="Times New Roman"/>
          <w:b w:val="0"/>
          <w:color w:val="auto"/>
          <w:sz w:val="20"/>
          <w:szCs w:val="20"/>
        </w:rPr>
        <w:t xml:space="preserve">. </w:t>
      </w:r>
      <w:r w:rsidRPr="00F1787B">
        <w:rPr>
          <w:rFonts w:ascii="Times New Roman" w:hAnsi="Times New Roman" w:cs="Times New Roman"/>
          <w:b w:val="0"/>
          <w:color w:val="auto"/>
          <w:sz w:val="20"/>
          <w:szCs w:val="20"/>
        </w:rPr>
        <w:t>ΣΤ3 Σε ποιο βαθμό συμφωνείτε με την άποψη ότι επιτυχής είναι η καινοτομία που σχεδιάζεται από τους ίδιους τους εκπ/κούς για τους μαθητές;</w:t>
      </w:r>
      <w:bookmarkEnd w:id="550"/>
    </w:p>
    <w:p w:rsidR="00134101" w:rsidRDefault="00134101" w:rsidP="000D68D5">
      <w:pPr>
        <w:jc w:val="both"/>
        <w:rPr>
          <w:rFonts w:ascii="Times New Roman" w:hAnsi="Times New Roman" w:cs="Times New Roman"/>
          <w:sz w:val="24"/>
          <w:szCs w:val="24"/>
        </w:rPr>
      </w:pPr>
    </w:p>
    <w:p w:rsidR="00134101" w:rsidRDefault="00134101" w:rsidP="000D68D5">
      <w:pPr>
        <w:jc w:val="both"/>
        <w:rPr>
          <w:rFonts w:ascii="Times New Roman" w:hAnsi="Times New Roman" w:cs="Times New Roman"/>
          <w:sz w:val="24"/>
          <w:szCs w:val="24"/>
        </w:rPr>
      </w:pPr>
    </w:p>
    <w:p w:rsidR="000D68D5" w:rsidRPr="00680356" w:rsidRDefault="00680356" w:rsidP="000D68D5">
      <w:pPr>
        <w:jc w:val="both"/>
        <w:rPr>
          <w:rFonts w:ascii="Times New Roman" w:hAnsi="Times New Roman" w:cs="Times New Roman"/>
          <w:sz w:val="24"/>
          <w:szCs w:val="24"/>
        </w:rPr>
      </w:pPr>
      <w:r w:rsidRPr="00680356">
        <w:rPr>
          <w:rFonts w:ascii="Times New Roman" w:hAnsi="Times New Roman" w:cs="Times New Roman"/>
          <w:sz w:val="24"/>
          <w:szCs w:val="24"/>
        </w:rPr>
        <w:t>Τα παραπάνω ποσοστά των απαντήσεων αποτυπώνονται</w:t>
      </w:r>
      <w:r>
        <w:rPr>
          <w:rFonts w:ascii="Times New Roman" w:hAnsi="Times New Roman" w:cs="Times New Roman"/>
          <w:sz w:val="24"/>
          <w:szCs w:val="24"/>
        </w:rPr>
        <w:t xml:space="preserve"> και</w:t>
      </w:r>
      <w:r w:rsidRPr="00680356">
        <w:rPr>
          <w:rFonts w:ascii="Times New Roman" w:hAnsi="Times New Roman" w:cs="Times New Roman"/>
          <w:sz w:val="24"/>
          <w:szCs w:val="24"/>
        </w:rPr>
        <w:t xml:space="preserve"> σε π</w:t>
      </w:r>
      <w:r>
        <w:rPr>
          <w:rFonts w:ascii="Times New Roman" w:hAnsi="Times New Roman" w:cs="Times New Roman"/>
          <w:sz w:val="24"/>
          <w:szCs w:val="24"/>
        </w:rPr>
        <w:t>ίνακες οι οποίοι</w:t>
      </w:r>
      <w:r w:rsidRPr="00680356">
        <w:rPr>
          <w:rFonts w:ascii="Times New Roman" w:hAnsi="Times New Roman" w:cs="Times New Roman"/>
          <w:sz w:val="24"/>
          <w:szCs w:val="24"/>
        </w:rPr>
        <w:t xml:space="preserve"> παρατίθενται στο Παράρτημα</w:t>
      </w:r>
      <w:r>
        <w:rPr>
          <w:rFonts w:ascii="Times New Roman" w:hAnsi="Times New Roman" w:cs="Times New Roman"/>
          <w:sz w:val="24"/>
          <w:szCs w:val="24"/>
        </w:rPr>
        <w:t xml:space="preserve"> της διπλωματικής εργασίας.</w:t>
      </w:r>
    </w:p>
    <w:p w:rsidR="00BD78FA" w:rsidRDefault="00BD78FA" w:rsidP="00953BA1">
      <w:pPr>
        <w:jc w:val="both"/>
        <w:rPr>
          <w:rFonts w:ascii="Times New Roman" w:eastAsia="Calibri" w:hAnsi="Times New Roman" w:cs="Times New Roman"/>
          <w:sz w:val="24"/>
          <w:szCs w:val="24"/>
        </w:rPr>
      </w:pPr>
    </w:p>
    <w:p w:rsidR="00134101" w:rsidRDefault="00134101" w:rsidP="003E35A1">
      <w:pPr>
        <w:pStyle w:val="2"/>
        <w:rPr>
          <w:rFonts w:ascii="Times New Roman" w:hAnsi="Times New Roman" w:cs="Times New Roman"/>
          <w:color w:val="auto"/>
          <w:sz w:val="28"/>
          <w:szCs w:val="28"/>
        </w:rPr>
      </w:pPr>
      <w:bookmarkStart w:id="562" w:name="_Toc51764939"/>
    </w:p>
    <w:p w:rsidR="00134101" w:rsidRDefault="00134101" w:rsidP="00134101">
      <w:pPr>
        <w:rPr>
          <w:rFonts w:ascii="Times New Roman" w:eastAsiaTheme="majorEastAsia" w:hAnsi="Times New Roman" w:cs="Times New Roman"/>
          <w:b/>
          <w:bCs/>
          <w:sz w:val="28"/>
          <w:szCs w:val="28"/>
        </w:rPr>
      </w:pPr>
    </w:p>
    <w:p w:rsidR="007D35B6" w:rsidRDefault="007D35B6" w:rsidP="00134101">
      <w:pPr>
        <w:rPr>
          <w:rFonts w:ascii="Times New Roman" w:eastAsiaTheme="majorEastAsia" w:hAnsi="Times New Roman" w:cs="Times New Roman"/>
          <w:b/>
          <w:bCs/>
          <w:sz w:val="28"/>
          <w:szCs w:val="28"/>
        </w:rPr>
      </w:pPr>
    </w:p>
    <w:p w:rsidR="007D35B6" w:rsidRDefault="007D35B6" w:rsidP="00134101">
      <w:pPr>
        <w:rPr>
          <w:rFonts w:ascii="Times New Roman" w:eastAsiaTheme="majorEastAsia" w:hAnsi="Times New Roman" w:cs="Times New Roman"/>
          <w:b/>
          <w:bCs/>
          <w:sz w:val="28"/>
          <w:szCs w:val="28"/>
        </w:rPr>
      </w:pPr>
    </w:p>
    <w:p w:rsidR="007D35B6" w:rsidRDefault="007D35B6" w:rsidP="00134101">
      <w:pPr>
        <w:rPr>
          <w:rFonts w:ascii="Times New Roman" w:eastAsiaTheme="majorEastAsia" w:hAnsi="Times New Roman" w:cs="Times New Roman"/>
          <w:b/>
          <w:bCs/>
          <w:sz w:val="28"/>
          <w:szCs w:val="28"/>
        </w:rPr>
      </w:pPr>
    </w:p>
    <w:p w:rsidR="007D35B6" w:rsidRDefault="007D35B6" w:rsidP="00134101">
      <w:pPr>
        <w:rPr>
          <w:rFonts w:ascii="Times New Roman" w:eastAsiaTheme="majorEastAsia" w:hAnsi="Times New Roman" w:cs="Times New Roman"/>
          <w:b/>
          <w:bCs/>
          <w:sz w:val="28"/>
          <w:szCs w:val="28"/>
        </w:rPr>
      </w:pPr>
    </w:p>
    <w:p w:rsidR="007D35B6" w:rsidRDefault="007D35B6" w:rsidP="00134101">
      <w:pPr>
        <w:rPr>
          <w:rFonts w:ascii="Times New Roman" w:eastAsiaTheme="majorEastAsia" w:hAnsi="Times New Roman" w:cs="Times New Roman"/>
          <w:b/>
          <w:bCs/>
          <w:sz w:val="28"/>
          <w:szCs w:val="28"/>
        </w:rPr>
      </w:pPr>
    </w:p>
    <w:p w:rsidR="007D35B6" w:rsidRDefault="007D35B6" w:rsidP="00134101"/>
    <w:p w:rsidR="00134101" w:rsidRPr="00134101" w:rsidRDefault="00134101" w:rsidP="00134101"/>
    <w:p w:rsidR="00BF1650" w:rsidRPr="003E35A1" w:rsidRDefault="00FF29A4" w:rsidP="003E35A1">
      <w:pPr>
        <w:pStyle w:val="2"/>
        <w:rPr>
          <w:rFonts w:ascii="Times New Roman" w:hAnsi="Times New Roman" w:cs="Times New Roman"/>
          <w:color w:val="auto"/>
          <w:sz w:val="28"/>
          <w:szCs w:val="28"/>
        </w:rPr>
      </w:pPr>
      <w:bookmarkStart w:id="563" w:name="_Toc53948080"/>
      <w:r w:rsidRPr="003E35A1">
        <w:rPr>
          <w:rFonts w:ascii="Times New Roman" w:hAnsi="Times New Roman" w:cs="Times New Roman"/>
          <w:color w:val="auto"/>
          <w:sz w:val="28"/>
          <w:szCs w:val="28"/>
        </w:rPr>
        <w:lastRenderedPageBreak/>
        <w:t xml:space="preserve">5.9 </w:t>
      </w:r>
      <w:r w:rsidR="00BF1650" w:rsidRPr="003E35A1">
        <w:rPr>
          <w:rFonts w:ascii="Times New Roman" w:hAnsi="Times New Roman" w:cs="Times New Roman"/>
          <w:color w:val="auto"/>
          <w:sz w:val="28"/>
          <w:szCs w:val="28"/>
        </w:rPr>
        <w:t>Συσχετίσεις</w:t>
      </w:r>
      <w:bookmarkEnd w:id="551"/>
      <w:bookmarkEnd w:id="552"/>
      <w:bookmarkEnd w:id="553"/>
      <w:bookmarkEnd w:id="554"/>
      <w:bookmarkEnd w:id="555"/>
      <w:bookmarkEnd w:id="562"/>
      <w:bookmarkEnd w:id="563"/>
    </w:p>
    <w:p w:rsidR="00152371" w:rsidRPr="00953BA1" w:rsidRDefault="00152371"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επόμενο στάδιο της ανάλυσης αποτελεί η εύρεση των σημαντικότερων συσχετισμών ανάμεσα στις αποκρίσεις που έδωσε το δείγμα. Για τον εντοπισμό των συσχετισμών χρησιμοποιήθηκε ο συντελεστής συσχέτισης Spearman. Ο συντελεστής αυτός μας δείχνει αν η σχέση μεταξύ δύο μεταβλητών  μπορεί να περιγραφεί από μια μονότονη  συνάρτηση. Ο δείκτης rs του Spearman παίρνει τιμές από -1 έως +1. όσο πιο κοντά στο +1 βρίσκεται η τιμή του υποδηλώνει ισχυρότερη θετική συσχέτιση μεταξύ των υπό μελέτη μεταβλητών (αναλογική σχέση), ενώ όσο ποιο κοντά στο - 1 βρίσκεται υποδηλώνει ισχυρή αρνητική συσχέτιση (αντιστρόφως ανάλογα) μεταξύ των υπό μελέτη μεταβλητών.</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Οι κατηγορίες του συντελεστή συσχέτισης είναι:</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α) −1 ≤ </w:t>
      </w:r>
      <w:r w:rsidRPr="00953BA1">
        <w:rPr>
          <w:rFonts w:ascii="Estrangelo Edessa" w:hAnsi="Estrangelo Edessa" w:cs="Estrangelo Edessa"/>
          <w:sz w:val="24"/>
          <w:szCs w:val="24"/>
        </w:rPr>
        <w:t>ݎ</w:t>
      </w:r>
      <w:r w:rsidRPr="00953BA1">
        <w:rPr>
          <w:rFonts w:ascii="Latha" w:hAnsi="Latha" w:cs="Latha"/>
          <w:sz w:val="24"/>
          <w:szCs w:val="24"/>
        </w:rPr>
        <w:t>௦</w:t>
      </w:r>
      <w:r w:rsidRPr="00953BA1">
        <w:rPr>
          <w:rFonts w:ascii="Times New Roman" w:hAnsi="Times New Roman" w:cs="Times New Roman"/>
          <w:sz w:val="24"/>
          <w:szCs w:val="24"/>
        </w:rPr>
        <w:t xml:space="preserve"> ≤ −0.5 ισχυρή αρνητική συσχέτιση</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β) −0,49 ≤ </w:t>
      </w:r>
      <w:r w:rsidRPr="00953BA1">
        <w:rPr>
          <w:rFonts w:ascii="Estrangelo Edessa" w:hAnsi="Estrangelo Edessa" w:cs="Estrangelo Edessa"/>
          <w:sz w:val="24"/>
          <w:szCs w:val="24"/>
        </w:rPr>
        <w:t>ݎ</w:t>
      </w:r>
      <w:r w:rsidRPr="00953BA1">
        <w:rPr>
          <w:rFonts w:ascii="Latha" w:hAnsi="Latha" w:cs="Latha"/>
          <w:sz w:val="24"/>
          <w:szCs w:val="24"/>
        </w:rPr>
        <w:t>௦</w:t>
      </w:r>
      <w:r w:rsidRPr="00953BA1">
        <w:rPr>
          <w:rFonts w:ascii="Times New Roman" w:hAnsi="Times New Roman" w:cs="Times New Roman"/>
          <w:sz w:val="24"/>
          <w:szCs w:val="24"/>
        </w:rPr>
        <w:t xml:space="preserve"> ≤ −0.3 μέτρια αρνητική συσχέτιση</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γ) −0,29 ≤ </w:t>
      </w:r>
      <w:r w:rsidRPr="00953BA1">
        <w:rPr>
          <w:rFonts w:ascii="Estrangelo Edessa" w:hAnsi="Estrangelo Edessa" w:cs="Estrangelo Edessa"/>
          <w:sz w:val="24"/>
          <w:szCs w:val="24"/>
        </w:rPr>
        <w:t>ݎ</w:t>
      </w:r>
      <w:r w:rsidRPr="00953BA1">
        <w:rPr>
          <w:rFonts w:ascii="Latha" w:hAnsi="Latha" w:cs="Latha"/>
          <w:sz w:val="24"/>
          <w:szCs w:val="24"/>
        </w:rPr>
        <w:t>௦</w:t>
      </w:r>
      <w:r w:rsidRPr="00953BA1">
        <w:rPr>
          <w:rFonts w:ascii="Times New Roman" w:hAnsi="Times New Roman" w:cs="Times New Roman"/>
          <w:sz w:val="24"/>
          <w:szCs w:val="24"/>
        </w:rPr>
        <w:t xml:space="preserve"> ≤ −0,1 ασθενής αρνητική συσχέτιση</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δ) 0 ή σχεδόν 0 δεν υπάρχει συσχέτιση</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ε) +0,1 ≤ </w:t>
      </w:r>
      <w:r w:rsidRPr="00953BA1">
        <w:rPr>
          <w:rFonts w:ascii="Estrangelo Edessa" w:hAnsi="Estrangelo Edessa" w:cs="Estrangelo Edessa"/>
          <w:sz w:val="24"/>
          <w:szCs w:val="24"/>
        </w:rPr>
        <w:t>ݎ</w:t>
      </w:r>
      <w:r w:rsidRPr="00953BA1">
        <w:rPr>
          <w:rFonts w:ascii="Latha" w:hAnsi="Latha" w:cs="Latha"/>
          <w:sz w:val="24"/>
          <w:szCs w:val="24"/>
        </w:rPr>
        <w:t>௦</w:t>
      </w:r>
      <w:r w:rsidRPr="00953BA1">
        <w:rPr>
          <w:rFonts w:ascii="Times New Roman" w:hAnsi="Times New Roman" w:cs="Times New Roman"/>
          <w:sz w:val="24"/>
          <w:szCs w:val="24"/>
        </w:rPr>
        <w:t xml:space="preserve"> ≤ +0.29 ασθενής θετική συσχέτιση</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στ) +0,3 ≤ </w:t>
      </w:r>
      <w:r w:rsidRPr="00953BA1">
        <w:rPr>
          <w:rFonts w:ascii="Estrangelo Edessa" w:hAnsi="Estrangelo Edessa" w:cs="Estrangelo Edessa"/>
          <w:sz w:val="24"/>
          <w:szCs w:val="24"/>
        </w:rPr>
        <w:t>ݎ</w:t>
      </w:r>
      <w:r w:rsidRPr="00953BA1">
        <w:rPr>
          <w:rFonts w:ascii="Latha" w:hAnsi="Latha" w:cs="Latha"/>
          <w:sz w:val="24"/>
          <w:szCs w:val="24"/>
        </w:rPr>
        <w:t>௦</w:t>
      </w:r>
      <w:r w:rsidRPr="00953BA1">
        <w:rPr>
          <w:rFonts w:ascii="Times New Roman" w:hAnsi="Times New Roman" w:cs="Times New Roman"/>
          <w:sz w:val="24"/>
          <w:szCs w:val="24"/>
        </w:rPr>
        <w:t xml:space="preserve"> ≤ +0.49 μέτρια θετική συσχέτιση</w:t>
      </w:r>
    </w:p>
    <w:p w:rsidR="00152371" w:rsidRPr="00953BA1" w:rsidRDefault="00152371"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ζ) +0,5 ≤ </w:t>
      </w:r>
      <w:r w:rsidRPr="00953BA1">
        <w:rPr>
          <w:rFonts w:ascii="Estrangelo Edessa" w:hAnsi="Estrangelo Edessa" w:cs="Estrangelo Edessa"/>
          <w:sz w:val="24"/>
          <w:szCs w:val="24"/>
        </w:rPr>
        <w:t>ݎ</w:t>
      </w:r>
      <w:r w:rsidRPr="00953BA1">
        <w:rPr>
          <w:rFonts w:ascii="Latha" w:hAnsi="Latha" w:cs="Latha"/>
          <w:sz w:val="24"/>
          <w:szCs w:val="24"/>
        </w:rPr>
        <w:t>௦</w:t>
      </w:r>
      <w:r w:rsidRPr="00953BA1">
        <w:rPr>
          <w:rFonts w:ascii="Times New Roman" w:hAnsi="Times New Roman" w:cs="Times New Roman"/>
          <w:sz w:val="24"/>
          <w:szCs w:val="24"/>
        </w:rPr>
        <w:t xml:space="preserve"> ≤ +1 ισχυρή θετική συσχέτιση</w:t>
      </w:r>
    </w:p>
    <w:p w:rsidR="00152371" w:rsidRPr="00953BA1" w:rsidRDefault="00152371"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t>Για να διαπιστωθεί το κατά πόσο πιθανό είναι η τυχόν παρατηρούμενη διαφορά μεταξύ των συνόλων να προέκυψε τυχαία χρησιμοποιήθηκε το</w:t>
      </w:r>
      <w:r w:rsidR="008221EF" w:rsidRPr="00953BA1">
        <w:rPr>
          <w:rFonts w:ascii="Times New Roman" w:hAnsi="Times New Roman" w:cs="Times New Roman"/>
          <w:sz w:val="24"/>
          <w:szCs w:val="24"/>
        </w:rPr>
        <w:t xml:space="preserve"> τεστ ανεξαρτησίας Pearson</w:t>
      </w:r>
      <w:r w:rsidRPr="00953BA1">
        <w:rPr>
          <w:rFonts w:ascii="Times New Roman" w:hAnsi="Times New Roman" w:cs="Times New Roman"/>
          <w:sz w:val="24"/>
          <w:szCs w:val="24"/>
        </w:rPr>
        <w:t>. Όταν ο συντελεστής x2 παίρνει τιμές μικρότερες του 0,05 τότε μπορεί να ειπωθεί ότι η τυχόν συσχέτιση που υπάρχει ανάμεσα στα υπό εξέταση σύνολα δεν είναι τυχαία.</w:t>
      </w:r>
    </w:p>
    <w:p w:rsidR="00420770" w:rsidRPr="00953BA1" w:rsidRDefault="00420770" w:rsidP="00953BA1">
      <w:pPr>
        <w:jc w:val="both"/>
        <w:rPr>
          <w:rFonts w:ascii="Times New Roman" w:hAnsi="Times New Roman" w:cs="Times New Roman"/>
          <w:sz w:val="24"/>
          <w:szCs w:val="24"/>
        </w:rPr>
      </w:pPr>
    </w:p>
    <w:p w:rsidR="00420770" w:rsidRPr="00953BA1" w:rsidRDefault="00420770" w:rsidP="00953BA1">
      <w:pPr>
        <w:jc w:val="both"/>
        <w:rPr>
          <w:rFonts w:ascii="Times New Roman" w:hAnsi="Times New Roman" w:cs="Times New Roman"/>
          <w:sz w:val="24"/>
          <w:szCs w:val="24"/>
        </w:rPr>
      </w:pPr>
    </w:p>
    <w:p w:rsidR="00354745" w:rsidRDefault="00354745" w:rsidP="00953BA1">
      <w:pPr>
        <w:jc w:val="both"/>
        <w:rPr>
          <w:rFonts w:ascii="Times New Roman" w:hAnsi="Times New Roman" w:cs="Times New Roman"/>
          <w:sz w:val="24"/>
          <w:szCs w:val="24"/>
        </w:rPr>
      </w:pPr>
    </w:p>
    <w:p w:rsidR="00354745" w:rsidRDefault="00354745" w:rsidP="00953BA1">
      <w:pPr>
        <w:jc w:val="both"/>
        <w:rPr>
          <w:rFonts w:ascii="Times New Roman" w:hAnsi="Times New Roman" w:cs="Times New Roman"/>
          <w:sz w:val="24"/>
          <w:szCs w:val="24"/>
        </w:rPr>
      </w:pPr>
    </w:p>
    <w:p w:rsidR="00650668" w:rsidRDefault="00650668" w:rsidP="00953BA1">
      <w:pPr>
        <w:jc w:val="both"/>
        <w:rPr>
          <w:rFonts w:ascii="Times New Roman" w:hAnsi="Times New Roman" w:cs="Times New Roman"/>
          <w:sz w:val="24"/>
          <w:szCs w:val="24"/>
        </w:rPr>
      </w:pPr>
    </w:p>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Ευρήματα</w:t>
      </w:r>
    </w:p>
    <w:p w:rsidR="00420770" w:rsidRPr="00953BA1" w:rsidRDefault="00EA0CE4" w:rsidP="00953BA1">
      <w:pPr>
        <w:jc w:val="both"/>
        <w:rPr>
          <w:rFonts w:ascii="Times New Roman" w:hAnsi="Times New Roman" w:cs="Times New Roman"/>
          <w:sz w:val="24"/>
          <w:szCs w:val="24"/>
        </w:rPr>
      </w:pPr>
      <w:r>
        <w:rPr>
          <w:rFonts w:ascii="Times New Roman" w:hAnsi="Times New Roman" w:cs="Times New Roman"/>
          <w:sz w:val="24"/>
          <w:szCs w:val="24"/>
        </w:rPr>
        <w:t>Πίνακας</w:t>
      </w:r>
      <w:r w:rsidR="00420770" w:rsidRPr="00953BA1">
        <w:rPr>
          <w:rFonts w:ascii="Times New Roman" w:hAnsi="Times New Roman" w:cs="Times New Roman"/>
          <w:sz w:val="24"/>
          <w:szCs w:val="24"/>
        </w:rPr>
        <w:t>1</w:t>
      </w:r>
      <w:r w:rsidR="00420770" w:rsidRPr="00953BA1">
        <w:rPr>
          <w:rFonts w:ascii="Times New Roman" w:hAnsi="Times New Roman" w:cs="Times New Roman"/>
          <w:sz w:val="24"/>
          <w:szCs w:val="24"/>
        </w:rPr>
        <w:br/>
      </w:r>
      <w:r w:rsidR="00420770" w:rsidRPr="00953BA1">
        <w:rPr>
          <w:rFonts w:ascii="Times New Roman" w:hAnsi="Times New Roman" w:cs="Times New Roman"/>
          <w:i/>
          <w:iCs/>
          <w:sz w:val="24"/>
          <w:szCs w:val="24"/>
        </w:rPr>
        <w:t xml:space="preserve">Κοινωνικοδημογραφικά Χαρακτηριστικά των Συμμετεχόντων </w:t>
      </w:r>
    </w:p>
    <w:tbl>
      <w:tblPr>
        <w:tblW w:w="5000" w:type="pct"/>
        <w:shd w:val="clear" w:color="auto" w:fill="FFFFFF"/>
        <w:tblCellMar>
          <w:left w:w="0" w:type="dxa"/>
          <w:right w:w="0" w:type="dxa"/>
        </w:tblCellMar>
        <w:tblLook w:val="04A0" w:firstRow="1" w:lastRow="0" w:firstColumn="1" w:lastColumn="0" w:noHBand="0" w:noVBand="1"/>
      </w:tblPr>
      <w:tblGrid>
        <w:gridCol w:w="4890"/>
        <w:gridCol w:w="1822"/>
        <w:gridCol w:w="1819"/>
      </w:tblGrid>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Χαρακτηριστικά</w:t>
            </w:r>
          </w:p>
        </w:tc>
        <w:tc>
          <w:tcPr>
            <w:tcW w:w="2134" w:type="pct"/>
            <w:gridSpan w:val="2"/>
            <w:tcBorders>
              <w:bottom w:val="single" w:sz="6" w:space="0" w:color="000000"/>
            </w:tcBorders>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i/>
                <w:iCs/>
                <w:sz w:val="24"/>
                <w:szCs w:val="24"/>
              </w:rPr>
              <w:t>n</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i/>
                <w:iCs/>
                <w:sz w:val="24"/>
                <w:szCs w:val="24"/>
              </w:rPr>
              <w:t>%</w:t>
            </w:r>
          </w:p>
        </w:tc>
      </w:tr>
      <w:tr w:rsidR="00420770" w:rsidRPr="00953BA1" w:rsidTr="00420770">
        <w:tc>
          <w:tcPr>
            <w:tcW w:w="2866" w:type="pct"/>
            <w:tcBorders>
              <w:top w:val="single" w:sz="6" w:space="0" w:color="000000"/>
            </w:tcBorders>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Φύλο</w:t>
            </w:r>
          </w:p>
        </w:tc>
        <w:tc>
          <w:tcPr>
            <w:tcW w:w="2134" w:type="pct"/>
            <w:gridSpan w:val="2"/>
            <w:tcBorders>
              <w:top w:val="single" w:sz="6" w:space="0" w:color="000000"/>
            </w:tcBorders>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Γυναίκες</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85</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67</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Άνδρες</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41</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23</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Έτη προϋπηρεσίας</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1-10</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34</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27 </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11-20</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47</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37</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21-25</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15</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12</w:t>
            </w:r>
          </w:p>
        </w:tc>
      </w:tr>
      <w:tr w:rsidR="00420770" w:rsidRPr="00953BA1" w:rsidTr="00420770">
        <w:tc>
          <w:tcPr>
            <w:tcW w:w="28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26+</w:t>
            </w:r>
          </w:p>
        </w:tc>
        <w:tc>
          <w:tcPr>
            <w:tcW w:w="1068"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27</w:t>
            </w:r>
          </w:p>
        </w:tc>
        <w:tc>
          <w:tcPr>
            <w:tcW w:w="1066" w:type="pct"/>
            <w:shd w:val="clear" w:color="auto" w:fill="auto"/>
            <w:tcMar>
              <w:top w:w="150" w:type="dxa"/>
              <w:left w:w="150" w:type="dxa"/>
              <w:bottom w:w="0" w:type="dxa"/>
              <w:right w:w="75" w:type="dxa"/>
            </w:tcMar>
            <w:vAlign w:val="bottom"/>
            <w:hideMark/>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21 </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Επίπεδο σπουδών</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Βασικό πτυχίο </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52</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41</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Δεύτερο πτυχίο</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11</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8</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Μεταπτυχιακό</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54</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43</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Διδακτορικό</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7</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5</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Επίπεδο επιμόρφωσης στην εκπαίδευση μουσουλμανοπαίδων</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 xml:space="preserve">  Εκπαίδευση </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7</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5</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Μεταπτυχιακός τίτλος</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Πρακτική/Διδασκαλία</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47</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37</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Σεμινάριο</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61</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48</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Τίποτα</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7</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5</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Αριθμός μουσουλμανοπαίδων στο τμήμα</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1 </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34</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27</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2</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33</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27</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3</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23</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18</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4</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3</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w:t>
            </w:r>
          </w:p>
        </w:tc>
      </w:tr>
      <w:tr w:rsidR="00420770" w:rsidRPr="00953BA1" w:rsidTr="00420770">
        <w:tc>
          <w:tcPr>
            <w:tcW w:w="28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5</w:t>
            </w:r>
          </w:p>
        </w:tc>
        <w:tc>
          <w:tcPr>
            <w:tcW w:w="1068"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30</w:t>
            </w:r>
          </w:p>
        </w:tc>
        <w:tc>
          <w:tcPr>
            <w:tcW w:w="1066" w:type="pct"/>
            <w:shd w:val="clear" w:color="auto" w:fill="auto"/>
            <w:tcMar>
              <w:top w:w="150" w:type="dxa"/>
              <w:left w:w="150" w:type="dxa"/>
              <w:bottom w:w="0" w:type="dxa"/>
              <w:right w:w="75" w:type="dxa"/>
            </w:tcMar>
            <w:vAlign w:val="bottom"/>
          </w:tcPr>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sz w:val="24"/>
                <w:szCs w:val="24"/>
              </w:rPr>
              <w:t>24</w:t>
            </w:r>
          </w:p>
        </w:tc>
      </w:tr>
    </w:tbl>
    <w:p w:rsidR="00420770" w:rsidRPr="00953BA1" w:rsidRDefault="00420770" w:rsidP="00953BA1">
      <w:pPr>
        <w:jc w:val="both"/>
        <w:rPr>
          <w:rFonts w:ascii="Times New Roman" w:hAnsi="Times New Roman" w:cs="Times New Roman"/>
          <w:sz w:val="24"/>
          <w:szCs w:val="24"/>
        </w:rPr>
      </w:pPr>
    </w:p>
    <w:p w:rsidR="00420770" w:rsidRPr="00953BA1" w:rsidRDefault="00420770" w:rsidP="00B32FC7">
      <w:pPr>
        <w:ind w:firstLine="720"/>
        <w:jc w:val="both"/>
        <w:rPr>
          <w:rFonts w:ascii="Times New Roman" w:hAnsi="Times New Roman" w:cs="Times New Roman"/>
          <w:iCs/>
          <w:sz w:val="24"/>
          <w:szCs w:val="24"/>
        </w:rPr>
      </w:pPr>
      <w:r w:rsidRPr="00953BA1">
        <w:rPr>
          <w:rFonts w:ascii="Times New Roman" w:hAnsi="Times New Roman" w:cs="Times New Roman"/>
          <w:sz w:val="24"/>
          <w:szCs w:val="24"/>
        </w:rPr>
        <w:t>Τα δεδομένα που συλλέξαμε από το ερωτηματολόγιο υπακούουν σε διαφορετικές κλίμακες. Τα δημογραφικά δεδομένα ανήκουν σε ονομαστικές και κατηγορικές κλίμακες. Οι απαντήσεις του ερωτηματολογίου και, ως συνέπεια, οι μεταβλητές που δημιουργήθηκαν από αυτές ανήκουν στην κλίμακα ίσως διαστημάτων (Παράρτημα – Πίνακας 6) εκτός από τις μεταβλητές  «aksiopoiisi_epilogon_gia_ellinomatheia8»  και «apotharinsi_kainotomion33» που δημιουργήθηκαν από  ένα σύνολο ερωτήσεων και υπακούν στην συνεχή κλίμακα (Πίνακας 7).</w:t>
      </w:r>
      <w:r w:rsidRPr="00953BA1">
        <w:rPr>
          <w:rFonts w:ascii="Times New Roman" w:hAnsi="Times New Roman" w:cs="Times New Roman"/>
          <w:iCs/>
          <w:sz w:val="24"/>
          <w:szCs w:val="24"/>
        </w:rPr>
        <w:t xml:space="preserve">  </w:t>
      </w:r>
      <w:r w:rsidRPr="00953BA1">
        <w:rPr>
          <w:rFonts w:ascii="Times New Roman" w:hAnsi="Times New Roman" w:cs="Times New Roman"/>
          <w:sz w:val="24"/>
          <w:szCs w:val="24"/>
        </w:rPr>
        <w:t>Η στατιστική επεξεργασία έγινε με τη βοήθεια του λογισμικού Statistical Package for Social Science</w:t>
      </w:r>
      <w:r w:rsidR="0006746C">
        <w:rPr>
          <w:rFonts w:ascii="Times New Roman" w:hAnsi="Times New Roman" w:cs="Times New Roman"/>
          <w:sz w:val="24"/>
          <w:szCs w:val="24"/>
        </w:rPr>
        <w:t>s (SPSS) Version 21</w:t>
      </w:r>
      <w:r w:rsidRPr="00953BA1">
        <w:rPr>
          <w:rFonts w:ascii="Times New Roman" w:hAnsi="Times New Roman" w:cs="Times New Roman"/>
          <w:sz w:val="24"/>
          <w:szCs w:val="24"/>
        </w:rPr>
        <w:t xml:space="preserve">. </w:t>
      </w:r>
      <w:r w:rsidRPr="00953BA1">
        <w:rPr>
          <w:rFonts w:ascii="Times New Roman" w:hAnsi="Times New Roman" w:cs="Times New Roman"/>
          <w:iCs/>
          <w:sz w:val="24"/>
          <w:szCs w:val="24"/>
        </w:rPr>
        <w:t xml:space="preserve">Έλεγχος κανονικής κατανομής εφαρμόστηκε σε όλες τις εξεταζόμενες παραμέτρους  (βλ. παράρτημα). Η κύρια μέθοδος ανάλυσης ήταν η ανάλυση συσχέτισης κατά Pearson (Pearson correlation test), η ανάλυση συσχέτισης κατά Spearman (Speaman correlation test)  και ο έλεγχος Eta coefficient test. </w:t>
      </w:r>
    </w:p>
    <w:p w:rsidR="00965630" w:rsidRDefault="00420770"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ab/>
        <w:t>Για τη διερεύνηση συσχετίσεων μεταξύ ονομαστικών και συνεχών μεταβλητών εφαρμόστηκε ο έλεγχος Eta coefficient test, αφού ελέγχθηκαν οι προϋποθέσεις εφαρμ</w:t>
      </w:r>
      <w:r w:rsidR="005D4C2B">
        <w:rPr>
          <w:rFonts w:ascii="Times New Roman" w:hAnsi="Times New Roman" w:cs="Times New Roman"/>
          <w:sz w:val="24"/>
          <w:szCs w:val="24"/>
        </w:rPr>
        <w:t>ογής του. Βρέθηκε ότι ο παράγοντας</w:t>
      </w:r>
      <w:r w:rsidRPr="00953BA1">
        <w:rPr>
          <w:rFonts w:ascii="Times New Roman" w:hAnsi="Times New Roman" w:cs="Times New Roman"/>
          <w:sz w:val="24"/>
          <w:szCs w:val="24"/>
        </w:rPr>
        <w:t xml:space="preserve"> της επιμόρφωσης στη διαπολιτισμική εκπαίδευση/ εκπαίδευση μουσουλμανοπαίδων έχει ισχυρή συσχέτιση (Evans, 1996) με το βαθμό αξιοποίησης διαφόρων επιλογών για την τόνωση της ελληνομάθειας στους μουσουλμανόπαιδες μαθητές [Eta=.64] (Πίνακας 1). </w:t>
      </w:r>
    </w:p>
    <w:p w:rsidR="00546101" w:rsidRPr="00953BA1" w:rsidRDefault="00546101" w:rsidP="00546101">
      <w:pPr>
        <w:jc w:val="both"/>
        <w:rPr>
          <w:rFonts w:ascii="Times New Roman" w:hAnsi="Times New Roman" w:cs="Times New Roman"/>
          <w:i/>
          <w:color w:val="000000"/>
          <w:sz w:val="24"/>
          <w:szCs w:val="24"/>
        </w:rPr>
      </w:pPr>
      <w:r>
        <w:rPr>
          <w:rFonts w:ascii="Times New Roman" w:hAnsi="Times New Roman" w:cs="Times New Roman"/>
          <w:bCs/>
          <w:color w:val="000000"/>
          <w:sz w:val="24"/>
          <w:szCs w:val="24"/>
        </w:rPr>
        <w:t>Πίνακας</w:t>
      </w:r>
      <w:r w:rsidRPr="00953BA1">
        <w:rPr>
          <w:rFonts w:ascii="Times New Roman" w:hAnsi="Times New Roman" w:cs="Times New Roman"/>
          <w:bCs/>
          <w:color w:val="000000"/>
          <w:sz w:val="24"/>
          <w:szCs w:val="24"/>
        </w:rPr>
        <w:t>1</w:t>
      </w:r>
      <w:r w:rsidRPr="00953BA1">
        <w:rPr>
          <w:rFonts w:ascii="Times New Roman" w:hAnsi="Times New Roman" w:cs="Times New Roman"/>
          <w:bCs/>
          <w:color w:val="000000"/>
          <w:sz w:val="24"/>
          <w:szCs w:val="24"/>
        </w:rPr>
        <w:br/>
      </w:r>
      <w:r w:rsidRPr="00953BA1">
        <w:rPr>
          <w:rFonts w:ascii="Times New Roman" w:hAnsi="Times New Roman" w:cs="Times New Roman"/>
          <w:i/>
          <w:iCs/>
          <w:color w:val="000000"/>
          <w:sz w:val="24"/>
          <w:szCs w:val="24"/>
        </w:rPr>
        <w:t>Μέγεθος Δείγμα</w:t>
      </w:r>
      <w:r w:rsidR="003043E6">
        <w:rPr>
          <w:rFonts w:ascii="Times New Roman" w:hAnsi="Times New Roman" w:cs="Times New Roman"/>
          <w:i/>
          <w:iCs/>
          <w:color w:val="000000"/>
          <w:sz w:val="24"/>
          <w:szCs w:val="24"/>
        </w:rPr>
        <w:t>τος, Μέσοι Όροι, Τυπικές Αποκλί</w:t>
      </w:r>
      <w:r w:rsidRPr="00953BA1">
        <w:rPr>
          <w:rFonts w:ascii="Times New Roman" w:hAnsi="Times New Roman" w:cs="Times New Roman"/>
          <w:i/>
          <w:iCs/>
          <w:color w:val="000000"/>
          <w:sz w:val="24"/>
          <w:szCs w:val="24"/>
        </w:rPr>
        <w:t>σεις και Τιμές Συσχέτισης μεταξύ της επιμόρφωσης στην διαπολιτισμική εκπαίδευση μουσουλμανοπαίδων και την αξιοποίηση των επιλογών για τόνωση της ελληνομάθειας</w:t>
      </w:r>
    </w:p>
    <w:tbl>
      <w:tblPr>
        <w:tblStyle w:val="a7"/>
        <w:tblW w:w="9572" w:type="dxa"/>
        <w:jc w:val="center"/>
        <w:tblLook w:val="04A0" w:firstRow="1" w:lastRow="0" w:firstColumn="1" w:lastColumn="0" w:noHBand="0" w:noVBand="1"/>
      </w:tblPr>
      <w:tblGrid>
        <w:gridCol w:w="6629"/>
        <w:gridCol w:w="649"/>
        <w:gridCol w:w="723"/>
        <w:gridCol w:w="688"/>
        <w:gridCol w:w="883"/>
      </w:tblGrid>
      <w:tr w:rsidR="00546101" w:rsidRPr="00953BA1" w:rsidTr="00437027">
        <w:trPr>
          <w:jc w:val="center"/>
        </w:trPr>
        <w:tc>
          <w:tcPr>
            <w:tcW w:w="6629" w:type="dxa"/>
            <w:tcBorders>
              <w:top w:val="single" w:sz="4" w:space="0" w:color="auto"/>
              <w:left w:val="nil"/>
              <w:bottom w:val="single" w:sz="4" w:space="0" w:color="auto"/>
              <w:right w:val="nil"/>
            </w:tcBorders>
            <w:vAlign w:val="center"/>
            <w:hideMark/>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Μεταβλητή</w:t>
            </w:r>
          </w:p>
        </w:tc>
        <w:tc>
          <w:tcPr>
            <w:tcW w:w="649" w:type="dxa"/>
            <w:tcBorders>
              <w:top w:val="single" w:sz="4" w:space="0" w:color="auto"/>
              <w:left w:val="nil"/>
              <w:bottom w:val="single" w:sz="4" w:space="0" w:color="auto"/>
              <w:right w:val="nil"/>
            </w:tcBorders>
            <w:vAlign w:val="center"/>
            <w:hideMark/>
          </w:tcPr>
          <w:p w:rsidR="00546101" w:rsidRPr="00953BA1" w:rsidRDefault="0054610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n</w:t>
            </w:r>
          </w:p>
        </w:tc>
        <w:tc>
          <w:tcPr>
            <w:tcW w:w="723" w:type="dxa"/>
            <w:tcBorders>
              <w:top w:val="single" w:sz="4" w:space="0" w:color="auto"/>
              <w:left w:val="nil"/>
              <w:bottom w:val="single" w:sz="4" w:space="0" w:color="auto"/>
              <w:right w:val="nil"/>
            </w:tcBorders>
            <w:vAlign w:val="center"/>
            <w:hideMark/>
          </w:tcPr>
          <w:p w:rsidR="00546101" w:rsidRPr="00953BA1" w:rsidRDefault="0054610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M</w:t>
            </w:r>
          </w:p>
        </w:tc>
        <w:tc>
          <w:tcPr>
            <w:tcW w:w="688" w:type="dxa"/>
            <w:tcBorders>
              <w:top w:val="single" w:sz="4" w:space="0" w:color="auto"/>
              <w:left w:val="nil"/>
              <w:bottom w:val="single" w:sz="4" w:space="0" w:color="auto"/>
              <w:right w:val="nil"/>
            </w:tcBorders>
            <w:vAlign w:val="center"/>
            <w:hideMark/>
          </w:tcPr>
          <w:p w:rsidR="00546101" w:rsidRPr="00953BA1" w:rsidRDefault="0054610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TA</w:t>
            </w:r>
          </w:p>
        </w:tc>
        <w:tc>
          <w:tcPr>
            <w:tcW w:w="883" w:type="dxa"/>
            <w:tcBorders>
              <w:top w:val="single" w:sz="4" w:space="0" w:color="auto"/>
              <w:left w:val="nil"/>
              <w:bottom w:val="single" w:sz="4" w:space="0" w:color="auto"/>
              <w:right w:val="nil"/>
            </w:tcBorders>
            <w:vAlign w:val="center"/>
            <w:hideMark/>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w:t>
            </w:r>
          </w:p>
        </w:tc>
      </w:tr>
      <w:tr w:rsidR="00546101" w:rsidRPr="00953BA1" w:rsidTr="00437027">
        <w:trPr>
          <w:jc w:val="center"/>
        </w:trPr>
        <w:tc>
          <w:tcPr>
            <w:tcW w:w="6629" w:type="dxa"/>
            <w:tcBorders>
              <w:top w:val="single" w:sz="4" w:space="0" w:color="auto"/>
              <w:left w:val="nil"/>
              <w:bottom w:val="nil"/>
              <w:right w:val="nil"/>
            </w:tcBorders>
            <w:hideMark/>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Επιμόρφωση στην εκπαίδευση μουσουλμανοπαίδων</w:t>
            </w:r>
          </w:p>
        </w:tc>
        <w:tc>
          <w:tcPr>
            <w:tcW w:w="649" w:type="dxa"/>
            <w:tcBorders>
              <w:top w:val="single" w:sz="4" w:space="0" w:color="auto"/>
              <w:left w:val="nil"/>
              <w:bottom w:val="nil"/>
              <w:right w:val="nil"/>
            </w:tcBorders>
            <w:vAlign w:val="center"/>
            <w:hideMark/>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single" w:sz="4" w:space="0" w:color="auto"/>
              <w:left w:val="nil"/>
              <w:bottom w:val="nil"/>
              <w:right w:val="nil"/>
            </w:tcBorders>
            <w:vAlign w:val="center"/>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single" w:sz="4" w:space="0" w:color="auto"/>
              <w:left w:val="nil"/>
              <w:bottom w:val="nil"/>
              <w:right w:val="nil"/>
            </w:tcBorders>
            <w:vAlign w:val="center"/>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single" w:sz="4" w:space="0" w:color="auto"/>
              <w:left w:val="nil"/>
              <w:bottom w:val="nil"/>
              <w:right w:val="nil"/>
            </w:tcBorders>
            <w:vAlign w:val="center"/>
            <w:hideMark/>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r>
      <w:tr w:rsidR="00546101" w:rsidRPr="00953BA1" w:rsidTr="00437027">
        <w:trPr>
          <w:jc w:val="center"/>
        </w:trPr>
        <w:tc>
          <w:tcPr>
            <w:tcW w:w="6629" w:type="dxa"/>
            <w:tcBorders>
              <w:top w:val="nil"/>
              <w:left w:val="nil"/>
              <w:bottom w:val="single" w:sz="4" w:space="0" w:color="auto"/>
              <w:right w:val="nil"/>
            </w:tcBorders>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Αξιοποίηση επιλογών για ελληνομάθεια</w:t>
            </w:r>
          </w:p>
        </w:tc>
        <w:tc>
          <w:tcPr>
            <w:tcW w:w="649" w:type="dxa"/>
            <w:tcBorders>
              <w:top w:val="nil"/>
              <w:left w:val="nil"/>
              <w:bottom w:val="single" w:sz="4" w:space="0" w:color="auto"/>
              <w:right w:val="nil"/>
            </w:tcBorders>
            <w:vAlign w:val="center"/>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nil"/>
              <w:left w:val="nil"/>
              <w:bottom w:val="single" w:sz="4" w:space="0" w:color="auto"/>
              <w:right w:val="nil"/>
            </w:tcBorders>
            <w:vAlign w:val="center"/>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3</w:t>
            </w:r>
            <w:r w:rsidRPr="00953BA1">
              <w:rPr>
                <w:rFonts w:ascii="Times New Roman" w:hAnsi="Times New Roman" w:cs="Times New Roman"/>
                <w:color w:val="000000"/>
                <w:sz w:val="24"/>
                <w:szCs w:val="24"/>
                <w:lang w:val="en-US"/>
              </w:rPr>
              <w:t>.</w:t>
            </w:r>
            <w:r w:rsidRPr="00953BA1">
              <w:rPr>
                <w:rFonts w:ascii="Times New Roman" w:hAnsi="Times New Roman" w:cs="Times New Roman"/>
                <w:color w:val="000000"/>
                <w:sz w:val="24"/>
                <w:szCs w:val="24"/>
              </w:rPr>
              <w:t>24</w:t>
            </w:r>
          </w:p>
        </w:tc>
        <w:tc>
          <w:tcPr>
            <w:tcW w:w="688" w:type="dxa"/>
            <w:tcBorders>
              <w:top w:val="nil"/>
              <w:left w:val="nil"/>
              <w:bottom w:val="single" w:sz="4" w:space="0" w:color="auto"/>
              <w:right w:val="nil"/>
            </w:tcBorders>
            <w:vAlign w:val="center"/>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w:t>
            </w:r>
            <w:r w:rsidRPr="00953BA1">
              <w:rPr>
                <w:rFonts w:ascii="Times New Roman" w:hAnsi="Times New Roman" w:cs="Times New Roman"/>
                <w:color w:val="000000"/>
                <w:sz w:val="24"/>
                <w:szCs w:val="24"/>
                <w:lang w:val="en-US"/>
              </w:rPr>
              <w:t>.</w:t>
            </w:r>
            <w:r w:rsidRPr="00953BA1">
              <w:rPr>
                <w:rFonts w:ascii="Times New Roman" w:hAnsi="Times New Roman" w:cs="Times New Roman"/>
                <w:color w:val="000000"/>
                <w:sz w:val="24"/>
                <w:szCs w:val="24"/>
              </w:rPr>
              <w:t>00</w:t>
            </w:r>
          </w:p>
        </w:tc>
        <w:tc>
          <w:tcPr>
            <w:tcW w:w="883" w:type="dxa"/>
            <w:tcBorders>
              <w:top w:val="nil"/>
              <w:left w:val="nil"/>
              <w:bottom w:val="single" w:sz="4" w:space="0" w:color="auto"/>
              <w:right w:val="nil"/>
            </w:tcBorders>
            <w:vAlign w:val="center"/>
          </w:tcPr>
          <w:p w:rsidR="00546101" w:rsidRPr="00953BA1" w:rsidRDefault="0054610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lang w:val="en-US"/>
              </w:rPr>
              <w:t>0.</w:t>
            </w:r>
            <w:r w:rsidRPr="00953BA1">
              <w:rPr>
                <w:rFonts w:ascii="Times New Roman" w:hAnsi="Times New Roman" w:cs="Times New Roman"/>
                <w:color w:val="000000"/>
                <w:sz w:val="24"/>
                <w:szCs w:val="24"/>
              </w:rPr>
              <w:t>64</w:t>
            </w:r>
          </w:p>
        </w:tc>
      </w:tr>
    </w:tbl>
    <w:p w:rsidR="004B10BE" w:rsidRDefault="004B10BE" w:rsidP="004B10BE">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420770" w:rsidRPr="00953BA1" w:rsidRDefault="004B10BE" w:rsidP="004B10BE">
      <w:pPr>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420770" w:rsidRPr="00953BA1">
        <w:rPr>
          <w:rFonts w:ascii="Times New Roman" w:hAnsi="Times New Roman" w:cs="Times New Roman"/>
          <w:sz w:val="24"/>
          <w:szCs w:val="24"/>
        </w:rPr>
        <w:t>Ομοίως, βρέθηκε ότι η ειδικότητα του εκπαιδευτή  έχει μέτρια συσχέτιση με την αποθάρρυνση για την εφαρμογή καινοτομιών σε δίγλωσσους μαθητές [Eta=.41] (Πίνακας 2).</w:t>
      </w:r>
    </w:p>
    <w:p w:rsidR="00420770" w:rsidRPr="00953BA1" w:rsidRDefault="00322D14" w:rsidP="00953BA1">
      <w:pPr>
        <w:jc w:val="both"/>
        <w:rPr>
          <w:rFonts w:ascii="Times New Roman" w:hAnsi="Times New Roman" w:cs="Times New Roman"/>
          <w:i/>
          <w:color w:val="000000"/>
          <w:sz w:val="24"/>
          <w:szCs w:val="24"/>
        </w:rPr>
      </w:pPr>
      <w:r>
        <w:rPr>
          <w:rFonts w:ascii="Times New Roman" w:hAnsi="Times New Roman" w:cs="Times New Roman"/>
          <w:bCs/>
          <w:color w:val="000000"/>
          <w:sz w:val="24"/>
          <w:szCs w:val="24"/>
        </w:rPr>
        <w:t>Πίνακας</w:t>
      </w:r>
      <w:r w:rsidR="00420770" w:rsidRPr="00953BA1">
        <w:rPr>
          <w:rFonts w:ascii="Times New Roman" w:hAnsi="Times New Roman" w:cs="Times New Roman"/>
          <w:bCs/>
          <w:color w:val="000000"/>
          <w:sz w:val="24"/>
          <w:szCs w:val="24"/>
        </w:rPr>
        <w:t>2</w:t>
      </w:r>
      <w:r w:rsidR="00420770" w:rsidRPr="00953BA1">
        <w:rPr>
          <w:rFonts w:ascii="Times New Roman" w:hAnsi="Times New Roman" w:cs="Times New Roman"/>
          <w:bCs/>
          <w:color w:val="000000"/>
          <w:sz w:val="24"/>
          <w:szCs w:val="24"/>
        </w:rPr>
        <w:br/>
      </w:r>
      <w:r w:rsidR="00420770" w:rsidRPr="00953BA1">
        <w:rPr>
          <w:rFonts w:ascii="Times New Roman" w:hAnsi="Times New Roman" w:cs="Times New Roman"/>
          <w:i/>
          <w:iCs/>
          <w:color w:val="000000"/>
          <w:sz w:val="24"/>
          <w:szCs w:val="24"/>
        </w:rPr>
        <w:t>Μέγεθος Δείγμ</w:t>
      </w:r>
      <w:r w:rsidR="003043E6">
        <w:rPr>
          <w:rFonts w:ascii="Times New Roman" w:hAnsi="Times New Roman" w:cs="Times New Roman"/>
          <w:i/>
          <w:iCs/>
          <w:color w:val="000000"/>
          <w:sz w:val="24"/>
          <w:szCs w:val="24"/>
        </w:rPr>
        <w:t>ατος, Μέσοι Όροι, Τυπικές Αποκλ</w:t>
      </w:r>
      <w:r w:rsidR="00420770" w:rsidRPr="00953BA1">
        <w:rPr>
          <w:rFonts w:ascii="Times New Roman" w:hAnsi="Times New Roman" w:cs="Times New Roman"/>
          <w:i/>
          <w:iCs/>
          <w:color w:val="000000"/>
          <w:sz w:val="24"/>
          <w:szCs w:val="24"/>
        </w:rPr>
        <w:t xml:space="preserve">ίσεις και Τιμές Συσχέτισης μεταξύ της ειδικότητας των εκπαιδευτικών και της αποθάρρυνσης αυτών από την εφαρμογή καινοτομιών σε δίγλωσσους μαθητές </w:t>
      </w:r>
      <w:r w:rsidR="00420770" w:rsidRPr="00953BA1">
        <w:rPr>
          <w:rFonts w:ascii="Times New Roman" w:hAnsi="Times New Roman" w:cs="Times New Roman"/>
          <w:color w:val="000000"/>
          <w:sz w:val="24"/>
          <w:szCs w:val="24"/>
        </w:rPr>
        <w:t>”</w:t>
      </w:r>
    </w:p>
    <w:tbl>
      <w:tblPr>
        <w:tblStyle w:val="a7"/>
        <w:tblW w:w="9572" w:type="dxa"/>
        <w:jc w:val="center"/>
        <w:tblLook w:val="04A0" w:firstRow="1" w:lastRow="0" w:firstColumn="1" w:lastColumn="0" w:noHBand="0" w:noVBand="1"/>
      </w:tblPr>
      <w:tblGrid>
        <w:gridCol w:w="6629"/>
        <w:gridCol w:w="649"/>
        <w:gridCol w:w="723"/>
        <w:gridCol w:w="688"/>
        <w:gridCol w:w="883"/>
      </w:tblGrid>
      <w:tr w:rsidR="00420770" w:rsidRPr="00953BA1" w:rsidTr="00420770">
        <w:trPr>
          <w:jc w:val="center"/>
        </w:trPr>
        <w:tc>
          <w:tcPr>
            <w:tcW w:w="6629"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Μεταβλητή</w:t>
            </w:r>
          </w:p>
        </w:tc>
        <w:tc>
          <w:tcPr>
            <w:tcW w:w="649"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n</w:t>
            </w:r>
          </w:p>
        </w:tc>
        <w:tc>
          <w:tcPr>
            <w:tcW w:w="723"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M</w:t>
            </w:r>
          </w:p>
        </w:tc>
        <w:tc>
          <w:tcPr>
            <w:tcW w:w="688"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TA</w:t>
            </w:r>
          </w:p>
        </w:tc>
        <w:tc>
          <w:tcPr>
            <w:tcW w:w="883"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w:t>
            </w:r>
          </w:p>
        </w:tc>
      </w:tr>
      <w:tr w:rsidR="00420770" w:rsidRPr="00953BA1" w:rsidTr="00420770">
        <w:trPr>
          <w:jc w:val="center"/>
        </w:trPr>
        <w:tc>
          <w:tcPr>
            <w:tcW w:w="6629" w:type="dxa"/>
            <w:tcBorders>
              <w:top w:val="single" w:sz="4" w:space="0" w:color="auto"/>
              <w:left w:val="nil"/>
              <w:bottom w:val="nil"/>
              <w:right w:val="nil"/>
            </w:tcBorders>
            <w:hideMark/>
          </w:tcPr>
          <w:p w:rsidR="00420770" w:rsidRPr="00953BA1" w:rsidRDefault="002E33CB"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Ε</w:t>
            </w:r>
            <w:r w:rsidR="00420770" w:rsidRPr="00953BA1">
              <w:rPr>
                <w:rFonts w:ascii="Times New Roman" w:hAnsi="Times New Roman" w:cs="Times New Roman"/>
                <w:color w:val="000000"/>
                <w:sz w:val="24"/>
                <w:szCs w:val="24"/>
              </w:rPr>
              <w:t>ιδικότητα</w:t>
            </w:r>
          </w:p>
        </w:tc>
        <w:tc>
          <w:tcPr>
            <w:tcW w:w="649" w:type="dxa"/>
            <w:tcBorders>
              <w:top w:val="single" w:sz="4" w:space="0" w:color="auto"/>
              <w:left w:val="nil"/>
              <w:bottom w:val="nil"/>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single" w:sz="4" w:space="0" w:color="auto"/>
              <w:left w:val="nil"/>
              <w:bottom w:val="nil"/>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single" w:sz="4" w:space="0" w:color="auto"/>
              <w:left w:val="nil"/>
              <w:bottom w:val="nil"/>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single" w:sz="4" w:space="0" w:color="auto"/>
              <w:left w:val="nil"/>
              <w:bottom w:val="nil"/>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r>
      <w:tr w:rsidR="00420770" w:rsidRPr="00953BA1" w:rsidTr="00420770">
        <w:trPr>
          <w:jc w:val="center"/>
        </w:trPr>
        <w:tc>
          <w:tcPr>
            <w:tcW w:w="6629" w:type="dxa"/>
            <w:tcBorders>
              <w:top w:val="nil"/>
              <w:left w:val="nil"/>
              <w:bottom w:val="single" w:sz="4" w:space="0" w:color="auto"/>
              <w:right w:val="nil"/>
            </w:tcBorders>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αποθάρρυνση καινοτομιών</w:t>
            </w:r>
          </w:p>
        </w:tc>
        <w:tc>
          <w:tcPr>
            <w:tcW w:w="649"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1.98</w:t>
            </w:r>
          </w:p>
        </w:tc>
        <w:tc>
          <w:tcPr>
            <w:tcW w:w="688"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0.49</w:t>
            </w:r>
          </w:p>
        </w:tc>
        <w:tc>
          <w:tcPr>
            <w:tcW w:w="883"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lang w:val="en-US"/>
              </w:rPr>
              <w:t>0.</w:t>
            </w:r>
            <w:r w:rsidRPr="00953BA1">
              <w:rPr>
                <w:rFonts w:ascii="Times New Roman" w:hAnsi="Times New Roman" w:cs="Times New Roman"/>
                <w:color w:val="000000"/>
                <w:sz w:val="24"/>
                <w:szCs w:val="24"/>
              </w:rPr>
              <w:t>41</w:t>
            </w:r>
          </w:p>
        </w:tc>
      </w:tr>
    </w:tbl>
    <w:p w:rsidR="00420770" w:rsidRPr="00953BA1" w:rsidRDefault="00420770" w:rsidP="00953BA1">
      <w:pPr>
        <w:jc w:val="both"/>
        <w:rPr>
          <w:rFonts w:ascii="Times New Roman" w:hAnsi="Times New Roman" w:cs="Times New Roman"/>
          <w:sz w:val="24"/>
          <w:szCs w:val="24"/>
        </w:rPr>
      </w:pPr>
    </w:p>
    <w:p w:rsidR="001552C1" w:rsidRDefault="00420770"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tab/>
        <w:t>Για τον έλεγχο συσχετίσεων μεταξύ κατηγορικών μεταβλητών εφαρμόστηκε ο έλεγχος Spearman Correlation για μη παραμετρικά δεδομένα., αφού ελέγχθηκαν οι προϋποθέσεις εφαρμογής του. Βρέθηκε ότι η απαιτούμενη επιμόρφωση στις ΤΠΕ ώστε να αξιοποιηθούν με ευχέρεια σε πρακτικές για δίγλωσσους μαθητές έχει στατιστικά σημαντική θετική και ισχυρή συσχέτιση με το βαθμό που οι νέες τεχνολογίες μπορούν να επιλύσουν προβλήματα επικοινωνίας και μετάδοσης της γνώσης στους  μαθητές [</w:t>
      </w:r>
      <w:r w:rsidRPr="00953BA1">
        <w:rPr>
          <w:rFonts w:ascii="Times New Roman" w:hAnsi="Times New Roman" w:cs="Times New Roman"/>
          <w:i/>
          <w:iCs/>
          <w:sz w:val="24"/>
          <w:szCs w:val="24"/>
        </w:rPr>
        <w:t>r</w:t>
      </w:r>
      <w:r w:rsidRPr="00953BA1">
        <w:rPr>
          <w:rFonts w:ascii="Times New Roman" w:hAnsi="Times New Roman" w:cs="Times New Roman"/>
          <w:sz w:val="24"/>
          <w:szCs w:val="24"/>
        </w:rPr>
        <w:t>(14,111) = .70, </w:t>
      </w:r>
      <w:r w:rsidRPr="00953BA1">
        <w:rPr>
          <w:rFonts w:ascii="Times New Roman" w:hAnsi="Times New Roman" w:cs="Times New Roman"/>
          <w:i/>
          <w:iCs/>
          <w:sz w:val="24"/>
          <w:szCs w:val="24"/>
        </w:rPr>
        <w:t>p</w:t>
      </w:r>
      <w:r w:rsidRPr="00953BA1">
        <w:rPr>
          <w:rFonts w:ascii="Times New Roman" w:hAnsi="Times New Roman" w:cs="Times New Roman"/>
          <w:sz w:val="24"/>
          <w:szCs w:val="24"/>
        </w:rPr>
        <w:t xml:space="preserve"> &lt; .01] (Πίνακας 3). </w:t>
      </w:r>
    </w:p>
    <w:p w:rsidR="001552C1" w:rsidRPr="00650668" w:rsidRDefault="001552C1" w:rsidP="001552C1">
      <w:pPr>
        <w:jc w:val="both"/>
        <w:rPr>
          <w:rFonts w:ascii="Times New Roman" w:hAnsi="Times New Roman" w:cs="Times New Roman"/>
          <w:i/>
          <w:iCs/>
          <w:color w:val="000000"/>
          <w:sz w:val="24"/>
          <w:szCs w:val="24"/>
        </w:rPr>
      </w:pPr>
      <w:r>
        <w:rPr>
          <w:rFonts w:ascii="Times New Roman" w:hAnsi="Times New Roman" w:cs="Times New Roman"/>
          <w:bCs/>
          <w:color w:val="000000"/>
          <w:sz w:val="24"/>
          <w:szCs w:val="24"/>
        </w:rPr>
        <w:lastRenderedPageBreak/>
        <w:t>Πίνακας</w:t>
      </w:r>
      <w:r w:rsidRPr="00953BA1">
        <w:rPr>
          <w:rFonts w:ascii="Times New Roman" w:hAnsi="Times New Roman" w:cs="Times New Roman"/>
          <w:bCs/>
          <w:color w:val="000000"/>
          <w:sz w:val="24"/>
          <w:szCs w:val="24"/>
        </w:rPr>
        <w:t>3</w:t>
      </w:r>
      <w:r w:rsidRPr="00953BA1">
        <w:rPr>
          <w:rFonts w:ascii="Times New Roman" w:hAnsi="Times New Roman" w:cs="Times New Roman"/>
          <w:bCs/>
          <w:color w:val="000000"/>
          <w:sz w:val="24"/>
          <w:szCs w:val="24"/>
        </w:rPr>
        <w:br/>
      </w:r>
      <w:r w:rsidRPr="00953BA1">
        <w:rPr>
          <w:rFonts w:ascii="Times New Roman" w:hAnsi="Times New Roman" w:cs="Times New Roman"/>
          <w:i/>
          <w:iCs/>
          <w:color w:val="000000"/>
          <w:sz w:val="24"/>
          <w:szCs w:val="24"/>
        </w:rPr>
        <w:t>Μέγεθος Δείγμ</w:t>
      </w:r>
      <w:r w:rsidR="00571B0D">
        <w:rPr>
          <w:rFonts w:ascii="Times New Roman" w:hAnsi="Times New Roman" w:cs="Times New Roman"/>
          <w:i/>
          <w:iCs/>
          <w:color w:val="000000"/>
          <w:sz w:val="24"/>
          <w:szCs w:val="24"/>
        </w:rPr>
        <w:t>ατος, Μέσοι Όροι, Τυπικές Αποκλ</w:t>
      </w:r>
      <w:r w:rsidRPr="00953BA1">
        <w:rPr>
          <w:rFonts w:ascii="Times New Roman" w:hAnsi="Times New Roman" w:cs="Times New Roman"/>
          <w:i/>
          <w:iCs/>
          <w:color w:val="000000"/>
          <w:sz w:val="24"/>
          <w:szCs w:val="24"/>
        </w:rPr>
        <w:t xml:space="preserve">ίσεις και Τιμές Συσχέτισης μεταξύ της απαιτούμενης επιμόρφωσης στην ΤΠΕ με το βαθμό που οι νέες τεχνολογίες μπορούν να επιλύσουν προβλήματα επικοινωνίας και μετάδοσης γνώσης στους μαθητές. </w:t>
      </w:r>
      <w:r w:rsidRPr="00953BA1">
        <w:rPr>
          <w:rFonts w:ascii="Times New Roman" w:hAnsi="Times New Roman" w:cs="Times New Roman"/>
          <w:color w:val="000000"/>
          <w:sz w:val="24"/>
          <w:szCs w:val="24"/>
        </w:rPr>
        <w:t>”</w:t>
      </w:r>
    </w:p>
    <w:tbl>
      <w:tblPr>
        <w:tblStyle w:val="a7"/>
        <w:tblW w:w="9572" w:type="dxa"/>
        <w:jc w:val="center"/>
        <w:tblLook w:val="04A0" w:firstRow="1" w:lastRow="0" w:firstColumn="1" w:lastColumn="0" w:noHBand="0" w:noVBand="1"/>
      </w:tblPr>
      <w:tblGrid>
        <w:gridCol w:w="6629"/>
        <w:gridCol w:w="649"/>
        <w:gridCol w:w="723"/>
        <w:gridCol w:w="688"/>
        <w:gridCol w:w="883"/>
      </w:tblGrid>
      <w:tr w:rsidR="001552C1" w:rsidRPr="00953BA1" w:rsidTr="00437027">
        <w:trPr>
          <w:jc w:val="center"/>
        </w:trPr>
        <w:tc>
          <w:tcPr>
            <w:tcW w:w="6629"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Μεταβλητή</w:t>
            </w:r>
          </w:p>
        </w:tc>
        <w:tc>
          <w:tcPr>
            <w:tcW w:w="649"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n</w:t>
            </w:r>
          </w:p>
        </w:tc>
        <w:tc>
          <w:tcPr>
            <w:tcW w:w="723"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M</w:t>
            </w:r>
          </w:p>
        </w:tc>
        <w:tc>
          <w:tcPr>
            <w:tcW w:w="688"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TA</w:t>
            </w:r>
          </w:p>
        </w:tc>
        <w:tc>
          <w:tcPr>
            <w:tcW w:w="883"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w:t>
            </w:r>
          </w:p>
        </w:tc>
      </w:tr>
      <w:tr w:rsidR="001552C1" w:rsidRPr="00953BA1" w:rsidTr="00437027">
        <w:trPr>
          <w:jc w:val="center"/>
        </w:trPr>
        <w:tc>
          <w:tcPr>
            <w:tcW w:w="6629" w:type="dxa"/>
            <w:tcBorders>
              <w:top w:val="single" w:sz="4" w:space="0" w:color="auto"/>
              <w:left w:val="nil"/>
              <w:bottom w:val="nil"/>
              <w:right w:val="nil"/>
            </w:tcBorders>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απαιτούμενη επιμόρφωση</w:t>
            </w:r>
          </w:p>
        </w:tc>
        <w:tc>
          <w:tcPr>
            <w:tcW w:w="649" w:type="dxa"/>
            <w:tcBorders>
              <w:top w:val="single" w:sz="4" w:space="0" w:color="auto"/>
              <w:left w:val="nil"/>
              <w:bottom w:val="nil"/>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single" w:sz="4" w:space="0" w:color="auto"/>
              <w:left w:val="nil"/>
              <w:bottom w:val="nil"/>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single" w:sz="4" w:space="0" w:color="auto"/>
              <w:left w:val="nil"/>
              <w:bottom w:val="nil"/>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single" w:sz="4" w:space="0" w:color="auto"/>
              <w:left w:val="nil"/>
              <w:bottom w:val="nil"/>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r>
      <w:tr w:rsidR="001552C1" w:rsidRPr="00953BA1" w:rsidTr="00437027">
        <w:trPr>
          <w:jc w:val="center"/>
        </w:trPr>
        <w:tc>
          <w:tcPr>
            <w:tcW w:w="6629" w:type="dxa"/>
            <w:tcBorders>
              <w:top w:val="nil"/>
              <w:left w:val="nil"/>
              <w:bottom w:val="single" w:sz="4" w:space="0" w:color="auto"/>
              <w:right w:val="nil"/>
            </w:tcBorders>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 xml:space="preserve">τεχνολογία για επίλυση προβλημάτων </w:t>
            </w:r>
          </w:p>
        </w:tc>
        <w:tc>
          <w:tcPr>
            <w:tcW w:w="649"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lang w:val="en-US"/>
              </w:rPr>
            </w:pPr>
            <w:r w:rsidRPr="00953BA1">
              <w:rPr>
                <w:rFonts w:ascii="Times New Roman" w:hAnsi="Times New Roman" w:cs="Times New Roman"/>
                <w:color w:val="000000"/>
                <w:sz w:val="24"/>
                <w:szCs w:val="24"/>
                <w:lang w:val="en-US"/>
              </w:rPr>
              <w:t>0.</w:t>
            </w:r>
            <w:r w:rsidRPr="00953BA1">
              <w:rPr>
                <w:rFonts w:ascii="Times New Roman" w:hAnsi="Times New Roman" w:cs="Times New Roman"/>
                <w:color w:val="000000"/>
                <w:sz w:val="24"/>
                <w:szCs w:val="24"/>
              </w:rPr>
              <w:t>70</w:t>
            </w:r>
            <w:r w:rsidRPr="00953BA1">
              <w:rPr>
                <w:rFonts w:ascii="Times New Roman" w:hAnsi="Times New Roman" w:cs="Times New Roman"/>
                <w:color w:val="000000"/>
                <w:sz w:val="24"/>
                <w:szCs w:val="24"/>
                <w:lang w:val="en-US"/>
              </w:rPr>
              <w:t>**</w:t>
            </w:r>
          </w:p>
        </w:tc>
      </w:tr>
    </w:tbl>
    <w:p w:rsidR="001552C1" w:rsidRPr="00953BA1" w:rsidRDefault="001552C1" w:rsidP="001552C1">
      <w:pPr>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**p&lt;.01.</w:t>
      </w:r>
    </w:p>
    <w:p w:rsidR="001552C1" w:rsidRDefault="00420770"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t>Ακόμα, η ηλικιακή ομάδα έχει στατιστικά σημαντική θετική και μέτρια συσχέτιση με το βαθμό που αξιοποιείται το κινητό τηλέφωνο στη διδακτική διαδικασία [</w:t>
      </w:r>
      <w:r w:rsidRPr="00953BA1">
        <w:rPr>
          <w:rFonts w:ascii="Times New Roman" w:hAnsi="Times New Roman" w:cs="Times New Roman"/>
          <w:i/>
          <w:iCs/>
          <w:sz w:val="24"/>
          <w:szCs w:val="24"/>
        </w:rPr>
        <w:t>r</w:t>
      </w:r>
      <w:r w:rsidRPr="00953BA1">
        <w:rPr>
          <w:rFonts w:ascii="Times New Roman" w:hAnsi="Times New Roman" w:cs="Times New Roman"/>
          <w:sz w:val="24"/>
          <w:szCs w:val="24"/>
        </w:rPr>
        <w:t>(14,111) = .41, </w:t>
      </w:r>
      <w:r w:rsidRPr="00953BA1">
        <w:rPr>
          <w:rFonts w:ascii="Times New Roman" w:hAnsi="Times New Roman" w:cs="Times New Roman"/>
          <w:i/>
          <w:iCs/>
          <w:sz w:val="24"/>
          <w:szCs w:val="24"/>
        </w:rPr>
        <w:t>p</w:t>
      </w:r>
      <w:r w:rsidRPr="00953BA1">
        <w:rPr>
          <w:rFonts w:ascii="Times New Roman" w:hAnsi="Times New Roman" w:cs="Times New Roman"/>
          <w:sz w:val="24"/>
          <w:szCs w:val="24"/>
        </w:rPr>
        <w:t xml:space="preserve"> &lt; .05] (Πίνακας 4). </w:t>
      </w:r>
    </w:p>
    <w:p w:rsidR="001552C1" w:rsidRPr="00953BA1" w:rsidRDefault="001552C1" w:rsidP="001552C1">
      <w:pPr>
        <w:jc w:val="both"/>
        <w:rPr>
          <w:rFonts w:ascii="Times New Roman" w:hAnsi="Times New Roman" w:cs="Times New Roman"/>
          <w:sz w:val="24"/>
          <w:szCs w:val="24"/>
        </w:rPr>
      </w:pPr>
      <w:r>
        <w:rPr>
          <w:rFonts w:ascii="Times New Roman" w:hAnsi="Times New Roman" w:cs="Times New Roman"/>
          <w:bCs/>
          <w:color w:val="000000"/>
          <w:sz w:val="24"/>
          <w:szCs w:val="24"/>
        </w:rPr>
        <w:t>Πίνακας</w:t>
      </w:r>
      <w:r w:rsidRPr="00953BA1">
        <w:rPr>
          <w:rFonts w:ascii="Times New Roman" w:hAnsi="Times New Roman" w:cs="Times New Roman"/>
          <w:bCs/>
          <w:color w:val="000000"/>
          <w:sz w:val="24"/>
          <w:szCs w:val="24"/>
        </w:rPr>
        <w:t>4</w:t>
      </w:r>
      <w:r w:rsidRPr="00953BA1">
        <w:rPr>
          <w:rFonts w:ascii="Times New Roman" w:hAnsi="Times New Roman" w:cs="Times New Roman"/>
          <w:bCs/>
          <w:color w:val="000000"/>
          <w:sz w:val="24"/>
          <w:szCs w:val="24"/>
        </w:rPr>
        <w:br/>
      </w:r>
      <w:r w:rsidRPr="00953BA1">
        <w:rPr>
          <w:rFonts w:ascii="Times New Roman" w:hAnsi="Times New Roman" w:cs="Times New Roman"/>
          <w:i/>
          <w:iCs/>
          <w:color w:val="000000"/>
          <w:sz w:val="24"/>
          <w:szCs w:val="24"/>
        </w:rPr>
        <w:t xml:space="preserve">Μέγεθος Δείγματος, Μέσοι Όροι, Τυπικές Αποκλίσεις και Τιμές Συσχέτισης μεταξύ της ηλικιακής ομάδας και την αξιοποίηση του κινητού τηλεφώνου στη διδακτική διαδικασία. </w:t>
      </w:r>
    </w:p>
    <w:tbl>
      <w:tblPr>
        <w:tblStyle w:val="a7"/>
        <w:tblW w:w="9572" w:type="dxa"/>
        <w:jc w:val="center"/>
        <w:tblLook w:val="04A0" w:firstRow="1" w:lastRow="0" w:firstColumn="1" w:lastColumn="0" w:noHBand="0" w:noVBand="1"/>
      </w:tblPr>
      <w:tblGrid>
        <w:gridCol w:w="6629"/>
        <w:gridCol w:w="649"/>
        <w:gridCol w:w="723"/>
        <w:gridCol w:w="688"/>
        <w:gridCol w:w="883"/>
      </w:tblGrid>
      <w:tr w:rsidR="001552C1" w:rsidRPr="00953BA1" w:rsidTr="00437027">
        <w:trPr>
          <w:jc w:val="center"/>
        </w:trPr>
        <w:tc>
          <w:tcPr>
            <w:tcW w:w="6629"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Μεταβλητή</w:t>
            </w:r>
          </w:p>
        </w:tc>
        <w:tc>
          <w:tcPr>
            <w:tcW w:w="649"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n</w:t>
            </w:r>
          </w:p>
        </w:tc>
        <w:tc>
          <w:tcPr>
            <w:tcW w:w="723"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M</w:t>
            </w:r>
          </w:p>
        </w:tc>
        <w:tc>
          <w:tcPr>
            <w:tcW w:w="688"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TA</w:t>
            </w:r>
          </w:p>
        </w:tc>
        <w:tc>
          <w:tcPr>
            <w:tcW w:w="883" w:type="dxa"/>
            <w:tcBorders>
              <w:top w:val="single" w:sz="4" w:space="0" w:color="auto"/>
              <w:left w:val="nil"/>
              <w:bottom w:val="single" w:sz="4" w:space="0" w:color="auto"/>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w:t>
            </w:r>
          </w:p>
        </w:tc>
      </w:tr>
      <w:tr w:rsidR="001552C1" w:rsidRPr="00953BA1" w:rsidTr="00437027">
        <w:trPr>
          <w:jc w:val="center"/>
        </w:trPr>
        <w:tc>
          <w:tcPr>
            <w:tcW w:w="6629" w:type="dxa"/>
            <w:tcBorders>
              <w:top w:val="single" w:sz="4" w:space="0" w:color="auto"/>
              <w:left w:val="nil"/>
              <w:bottom w:val="nil"/>
              <w:right w:val="nil"/>
            </w:tcBorders>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ηλικιακή ομάδα</w:t>
            </w:r>
          </w:p>
        </w:tc>
        <w:tc>
          <w:tcPr>
            <w:tcW w:w="649" w:type="dxa"/>
            <w:tcBorders>
              <w:top w:val="single" w:sz="4" w:space="0" w:color="auto"/>
              <w:left w:val="nil"/>
              <w:bottom w:val="nil"/>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single" w:sz="4" w:space="0" w:color="auto"/>
              <w:left w:val="nil"/>
              <w:bottom w:val="nil"/>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single" w:sz="4" w:space="0" w:color="auto"/>
              <w:left w:val="nil"/>
              <w:bottom w:val="nil"/>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single" w:sz="4" w:space="0" w:color="auto"/>
              <w:left w:val="nil"/>
              <w:bottom w:val="nil"/>
              <w:right w:val="nil"/>
            </w:tcBorders>
            <w:vAlign w:val="center"/>
            <w:hideMark/>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r>
      <w:tr w:rsidR="001552C1" w:rsidRPr="00953BA1" w:rsidTr="00437027">
        <w:trPr>
          <w:jc w:val="center"/>
        </w:trPr>
        <w:tc>
          <w:tcPr>
            <w:tcW w:w="6629" w:type="dxa"/>
            <w:tcBorders>
              <w:top w:val="nil"/>
              <w:left w:val="nil"/>
              <w:bottom w:val="single" w:sz="4" w:space="0" w:color="auto"/>
              <w:right w:val="nil"/>
            </w:tcBorders>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κινητό για διδασκαλία</w:t>
            </w:r>
          </w:p>
        </w:tc>
        <w:tc>
          <w:tcPr>
            <w:tcW w:w="649"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nil"/>
              <w:left w:val="nil"/>
              <w:bottom w:val="single" w:sz="4" w:space="0" w:color="auto"/>
              <w:right w:val="nil"/>
            </w:tcBorders>
            <w:vAlign w:val="center"/>
          </w:tcPr>
          <w:p w:rsidR="001552C1" w:rsidRPr="00953BA1" w:rsidRDefault="001552C1" w:rsidP="00437027">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0.41*</w:t>
            </w:r>
          </w:p>
        </w:tc>
      </w:tr>
    </w:tbl>
    <w:p w:rsidR="001552C1" w:rsidRPr="00953BA1" w:rsidRDefault="001552C1" w:rsidP="001552C1">
      <w:pPr>
        <w:jc w:val="both"/>
        <w:rPr>
          <w:rFonts w:ascii="Times New Roman" w:hAnsi="Times New Roman" w:cs="Times New Roman"/>
          <w:sz w:val="24"/>
          <w:szCs w:val="24"/>
        </w:rPr>
      </w:pPr>
      <w:r w:rsidRPr="00953BA1">
        <w:rPr>
          <w:rFonts w:ascii="Times New Roman" w:hAnsi="Times New Roman" w:cs="Times New Roman"/>
          <w:color w:val="000000"/>
          <w:sz w:val="24"/>
          <w:szCs w:val="24"/>
        </w:rPr>
        <w:t>*p&lt;.05.</w:t>
      </w:r>
    </w:p>
    <w:p w:rsidR="00420770" w:rsidRPr="00953BA1" w:rsidRDefault="00420770" w:rsidP="001552C1">
      <w:pPr>
        <w:jc w:val="both"/>
        <w:rPr>
          <w:rFonts w:ascii="Times New Roman" w:hAnsi="Times New Roman" w:cs="Times New Roman"/>
          <w:sz w:val="24"/>
          <w:szCs w:val="24"/>
        </w:rPr>
      </w:pPr>
      <w:r w:rsidRPr="00953BA1">
        <w:rPr>
          <w:rFonts w:ascii="Times New Roman" w:hAnsi="Times New Roman" w:cs="Times New Roman"/>
          <w:sz w:val="24"/>
          <w:szCs w:val="24"/>
        </w:rPr>
        <w:t>Επιπλέον, βρέθηκε ότι ο βαθμός χρήσης του ψηφιακού υλικού που παρέχεται από το ΥΠΑΙΘ έχει στατιστικά σημαντική θετική και ισχυρή συσχέτιση με το βαθμό ευκολίας στην αξιοποίησή του από μαθητές που δεν έχουν μητρική την  ελληνική γλώσσα [</w:t>
      </w:r>
      <w:r w:rsidRPr="00953BA1">
        <w:rPr>
          <w:rFonts w:ascii="Times New Roman" w:hAnsi="Times New Roman" w:cs="Times New Roman"/>
          <w:i/>
          <w:iCs/>
          <w:sz w:val="24"/>
          <w:szCs w:val="24"/>
        </w:rPr>
        <w:t>r</w:t>
      </w:r>
      <w:r w:rsidRPr="00953BA1">
        <w:rPr>
          <w:rFonts w:ascii="Times New Roman" w:hAnsi="Times New Roman" w:cs="Times New Roman"/>
          <w:sz w:val="24"/>
          <w:szCs w:val="24"/>
        </w:rPr>
        <w:t>(14,111) = .62, </w:t>
      </w:r>
      <w:r w:rsidRPr="00953BA1">
        <w:rPr>
          <w:rFonts w:ascii="Times New Roman" w:hAnsi="Times New Roman" w:cs="Times New Roman"/>
          <w:i/>
          <w:iCs/>
          <w:sz w:val="24"/>
          <w:szCs w:val="24"/>
        </w:rPr>
        <w:t>p</w:t>
      </w:r>
      <w:r w:rsidRPr="00953BA1">
        <w:rPr>
          <w:rFonts w:ascii="Times New Roman" w:hAnsi="Times New Roman" w:cs="Times New Roman"/>
          <w:sz w:val="24"/>
          <w:szCs w:val="24"/>
        </w:rPr>
        <w:t xml:space="preserve"> &lt; .001]  (Πίνακας 5). </w:t>
      </w:r>
    </w:p>
    <w:p w:rsidR="00420770" w:rsidRPr="00953BA1" w:rsidRDefault="001552C1" w:rsidP="00953BA1">
      <w:pPr>
        <w:jc w:val="both"/>
        <w:rPr>
          <w:rFonts w:ascii="Times New Roman" w:hAnsi="Times New Roman" w:cs="Times New Roman"/>
          <w:sz w:val="24"/>
          <w:szCs w:val="24"/>
        </w:rPr>
      </w:pPr>
      <w:r>
        <w:rPr>
          <w:rFonts w:ascii="Times New Roman" w:hAnsi="Times New Roman" w:cs="Times New Roman"/>
          <w:bCs/>
          <w:color w:val="000000"/>
          <w:sz w:val="24"/>
          <w:szCs w:val="24"/>
        </w:rPr>
        <w:t>Πίνακας</w:t>
      </w:r>
      <w:r w:rsidR="00420770" w:rsidRPr="00953BA1">
        <w:rPr>
          <w:rFonts w:ascii="Times New Roman" w:hAnsi="Times New Roman" w:cs="Times New Roman"/>
          <w:bCs/>
          <w:color w:val="000000"/>
          <w:sz w:val="24"/>
          <w:szCs w:val="24"/>
        </w:rPr>
        <w:t>5</w:t>
      </w:r>
      <w:r w:rsidR="00420770" w:rsidRPr="00953BA1">
        <w:rPr>
          <w:rFonts w:ascii="Times New Roman" w:hAnsi="Times New Roman" w:cs="Times New Roman"/>
          <w:bCs/>
          <w:color w:val="000000"/>
          <w:sz w:val="24"/>
          <w:szCs w:val="24"/>
        </w:rPr>
        <w:br/>
      </w:r>
      <w:r w:rsidR="00420770" w:rsidRPr="00953BA1">
        <w:rPr>
          <w:rFonts w:ascii="Times New Roman" w:hAnsi="Times New Roman" w:cs="Times New Roman"/>
          <w:i/>
          <w:iCs/>
          <w:color w:val="000000"/>
          <w:sz w:val="24"/>
          <w:szCs w:val="24"/>
        </w:rPr>
        <w:t>Μέγεθος Δείγματος, Μέσοι Όροι, Τυπικές Αποκλίσεις και Τιμές Συσχέτισης μεταξύ του βαθμού χρήσης του ψηφιακού υλικού και του βαθμού ευκολίας στην αξιοποίηση του από μαθητές που δεν έχουν μητρική γλώσσα την ελληνική</w:t>
      </w:r>
    </w:p>
    <w:tbl>
      <w:tblPr>
        <w:tblStyle w:val="a7"/>
        <w:tblW w:w="9572" w:type="dxa"/>
        <w:jc w:val="center"/>
        <w:tblLook w:val="04A0" w:firstRow="1" w:lastRow="0" w:firstColumn="1" w:lastColumn="0" w:noHBand="0" w:noVBand="1"/>
      </w:tblPr>
      <w:tblGrid>
        <w:gridCol w:w="6527"/>
        <w:gridCol w:w="648"/>
        <w:gridCol w:w="717"/>
        <w:gridCol w:w="684"/>
        <w:gridCol w:w="996"/>
      </w:tblGrid>
      <w:tr w:rsidR="00420770" w:rsidRPr="00953BA1" w:rsidTr="00420770">
        <w:trPr>
          <w:jc w:val="center"/>
        </w:trPr>
        <w:tc>
          <w:tcPr>
            <w:tcW w:w="6629"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Μεταβλητή</w:t>
            </w:r>
          </w:p>
        </w:tc>
        <w:tc>
          <w:tcPr>
            <w:tcW w:w="649"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n</w:t>
            </w:r>
          </w:p>
        </w:tc>
        <w:tc>
          <w:tcPr>
            <w:tcW w:w="723"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M</w:t>
            </w:r>
          </w:p>
        </w:tc>
        <w:tc>
          <w:tcPr>
            <w:tcW w:w="688"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i/>
                <w:color w:val="000000"/>
                <w:sz w:val="24"/>
                <w:szCs w:val="24"/>
              </w:rPr>
            </w:pPr>
            <w:r w:rsidRPr="00953BA1">
              <w:rPr>
                <w:rFonts w:ascii="Times New Roman" w:hAnsi="Times New Roman" w:cs="Times New Roman"/>
                <w:i/>
                <w:color w:val="000000"/>
                <w:sz w:val="24"/>
                <w:szCs w:val="24"/>
              </w:rPr>
              <w:t>TA</w:t>
            </w:r>
          </w:p>
        </w:tc>
        <w:tc>
          <w:tcPr>
            <w:tcW w:w="883" w:type="dxa"/>
            <w:tcBorders>
              <w:top w:val="single" w:sz="4" w:space="0" w:color="auto"/>
              <w:left w:val="nil"/>
              <w:bottom w:val="single" w:sz="4" w:space="0" w:color="auto"/>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w:t>
            </w:r>
          </w:p>
        </w:tc>
      </w:tr>
      <w:tr w:rsidR="00420770" w:rsidRPr="00953BA1" w:rsidTr="00420770">
        <w:trPr>
          <w:jc w:val="center"/>
        </w:trPr>
        <w:tc>
          <w:tcPr>
            <w:tcW w:w="6629" w:type="dxa"/>
            <w:tcBorders>
              <w:top w:val="single" w:sz="4" w:space="0" w:color="auto"/>
              <w:left w:val="nil"/>
              <w:bottom w:val="nil"/>
              <w:right w:val="nil"/>
            </w:tcBorders>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ψηφιακό υλικό</w:t>
            </w:r>
          </w:p>
        </w:tc>
        <w:tc>
          <w:tcPr>
            <w:tcW w:w="649" w:type="dxa"/>
            <w:tcBorders>
              <w:top w:val="single" w:sz="4" w:space="0" w:color="auto"/>
              <w:left w:val="nil"/>
              <w:bottom w:val="nil"/>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single" w:sz="4" w:space="0" w:color="auto"/>
              <w:left w:val="nil"/>
              <w:bottom w:val="nil"/>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single" w:sz="4" w:space="0" w:color="auto"/>
              <w:left w:val="nil"/>
              <w:bottom w:val="nil"/>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single" w:sz="4" w:space="0" w:color="auto"/>
              <w:left w:val="nil"/>
              <w:bottom w:val="nil"/>
              <w:right w:val="nil"/>
            </w:tcBorders>
            <w:vAlign w:val="center"/>
            <w:hideMark/>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r>
      <w:tr w:rsidR="00420770" w:rsidRPr="00953BA1" w:rsidTr="00420770">
        <w:trPr>
          <w:trHeight w:val="531"/>
          <w:jc w:val="center"/>
        </w:trPr>
        <w:tc>
          <w:tcPr>
            <w:tcW w:w="6629" w:type="dxa"/>
            <w:tcBorders>
              <w:top w:val="nil"/>
              <w:left w:val="nil"/>
              <w:bottom w:val="single" w:sz="4" w:space="0" w:color="auto"/>
              <w:right w:val="nil"/>
            </w:tcBorders>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εύκολη αξιοποίηση</w:t>
            </w:r>
          </w:p>
        </w:tc>
        <w:tc>
          <w:tcPr>
            <w:tcW w:w="649"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126</w:t>
            </w:r>
          </w:p>
        </w:tc>
        <w:tc>
          <w:tcPr>
            <w:tcW w:w="723"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688"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rPr>
            </w:pPr>
            <w:r w:rsidRPr="00953BA1">
              <w:rPr>
                <w:rFonts w:ascii="Times New Roman" w:hAnsi="Times New Roman" w:cs="Times New Roman"/>
                <w:color w:val="000000"/>
                <w:sz w:val="24"/>
                <w:szCs w:val="24"/>
              </w:rPr>
              <w:t>-</w:t>
            </w:r>
          </w:p>
        </w:tc>
        <w:tc>
          <w:tcPr>
            <w:tcW w:w="883" w:type="dxa"/>
            <w:tcBorders>
              <w:top w:val="nil"/>
              <w:left w:val="nil"/>
              <w:bottom w:val="single" w:sz="4" w:space="0" w:color="auto"/>
              <w:right w:val="nil"/>
            </w:tcBorders>
            <w:vAlign w:val="center"/>
          </w:tcPr>
          <w:p w:rsidR="00420770" w:rsidRPr="00953BA1" w:rsidRDefault="00420770" w:rsidP="00953BA1">
            <w:pPr>
              <w:spacing w:line="360" w:lineRule="auto"/>
              <w:jc w:val="both"/>
              <w:rPr>
                <w:rFonts w:ascii="Times New Roman" w:hAnsi="Times New Roman" w:cs="Times New Roman"/>
                <w:color w:val="000000"/>
                <w:sz w:val="24"/>
                <w:szCs w:val="24"/>
                <w:lang w:val="en-US"/>
              </w:rPr>
            </w:pPr>
            <w:r w:rsidRPr="00953BA1">
              <w:rPr>
                <w:rFonts w:ascii="Times New Roman" w:hAnsi="Times New Roman" w:cs="Times New Roman"/>
                <w:color w:val="000000"/>
                <w:sz w:val="24"/>
                <w:szCs w:val="24"/>
                <w:lang w:val="en-US"/>
              </w:rPr>
              <w:t>0.</w:t>
            </w:r>
            <w:r w:rsidRPr="00953BA1">
              <w:rPr>
                <w:rFonts w:ascii="Times New Roman" w:hAnsi="Times New Roman" w:cs="Times New Roman"/>
                <w:color w:val="000000"/>
                <w:sz w:val="24"/>
                <w:szCs w:val="24"/>
              </w:rPr>
              <w:t>62**</w:t>
            </w:r>
            <w:r w:rsidRPr="00953BA1">
              <w:rPr>
                <w:rFonts w:ascii="Times New Roman" w:hAnsi="Times New Roman" w:cs="Times New Roman"/>
                <w:color w:val="000000"/>
                <w:sz w:val="24"/>
                <w:szCs w:val="24"/>
                <w:lang w:val="en-US"/>
              </w:rPr>
              <w:t>*</w:t>
            </w:r>
          </w:p>
        </w:tc>
      </w:tr>
    </w:tbl>
    <w:p w:rsidR="00420770" w:rsidRPr="00953BA1" w:rsidRDefault="00420770" w:rsidP="00953BA1">
      <w:pPr>
        <w:jc w:val="both"/>
        <w:rPr>
          <w:rFonts w:ascii="Times New Roman" w:hAnsi="Times New Roman" w:cs="Times New Roman"/>
          <w:sz w:val="24"/>
          <w:szCs w:val="24"/>
        </w:rPr>
      </w:pPr>
      <w:r w:rsidRPr="00953BA1">
        <w:rPr>
          <w:rFonts w:ascii="Times New Roman" w:hAnsi="Times New Roman" w:cs="Times New Roman"/>
          <w:color w:val="000000"/>
          <w:sz w:val="24"/>
          <w:szCs w:val="24"/>
        </w:rPr>
        <w:t>***p&lt;.001.</w:t>
      </w:r>
    </w:p>
    <w:p w:rsidR="004E2B1E" w:rsidRDefault="00420770" w:rsidP="00D14103">
      <w:pPr>
        <w:ind w:firstLine="720"/>
        <w:jc w:val="both"/>
        <w:rPr>
          <w:rFonts w:ascii="Times New Roman" w:hAnsi="Times New Roman" w:cs="Times New Roman"/>
          <w:sz w:val="24"/>
          <w:szCs w:val="24"/>
        </w:rPr>
      </w:pPr>
      <w:r w:rsidRPr="00953BA1">
        <w:rPr>
          <w:rFonts w:ascii="Times New Roman" w:hAnsi="Times New Roman" w:cs="Times New Roman"/>
          <w:sz w:val="24"/>
          <w:szCs w:val="24"/>
        </w:rPr>
        <w:lastRenderedPageBreak/>
        <w:t>Αντιθέτως</w:t>
      </w:r>
      <w:r w:rsidR="00B32FC7">
        <w:rPr>
          <w:rFonts w:ascii="Times New Roman" w:hAnsi="Times New Roman" w:cs="Times New Roman"/>
          <w:sz w:val="24"/>
          <w:szCs w:val="24"/>
        </w:rPr>
        <w:t>,</w:t>
      </w:r>
      <w:r w:rsidRPr="00953BA1">
        <w:rPr>
          <w:rFonts w:ascii="Times New Roman" w:hAnsi="Times New Roman" w:cs="Times New Roman"/>
          <w:sz w:val="24"/>
          <w:szCs w:val="24"/>
        </w:rPr>
        <w:t xml:space="preserve"> δεν βρέθηκαν στατιστικά σημαντικές συσχετίσεις μ</w:t>
      </w:r>
      <w:r w:rsidR="004E2B1E">
        <w:rPr>
          <w:rFonts w:ascii="Times New Roman" w:hAnsi="Times New Roman" w:cs="Times New Roman"/>
          <w:sz w:val="24"/>
          <w:szCs w:val="24"/>
        </w:rPr>
        <w:t xml:space="preserve">εταξύ της ηλικιακής ομάδας και </w:t>
      </w:r>
      <w:r w:rsidRPr="00953BA1">
        <w:rPr>
          <w:rFonts w:ascii="Times New Roman" w:hAnsi="Times New Roman" w:cs="Times New Roman"/>
          <w:sz w:val="24"/>
          <w:szCs w:val="24"/>
        </w:rPr>
        <w:t>το</w:t>
      </w:r>
      <w:r w:rsidR="004E2B1E">
        <w:rPr>
          <w:rFonts w:ascii="Times New Roman" w:hAnsi="Times New Roman" w:cs="Times New Roman"/>
          <w:sz w:val="24"/>
          <w:szCs w:val="24"/>
        </w:rPr>
        <w:t>υ βαθμού</w:t>
      </w:r>
      <w:r w:rsidRPr="00953BA1">
        <w:rPr>
          <w:rFonts w:ascii="Times New Roman" w:hAnsi="Times New Roman" w:cs="Times New Roman"/>
          <w:sz w:val="24"/>
          <w:szCs w:val="24"/>
        </w:rPr>
        <w:t xml:space="preserve"> </w:t>
      </w:r>
      <w:r w:rsidR="004E2B1E">
        <w:rPr>
          <w:rFonts w:ascii="Times New Roman" w:hAnsi="Times New Roman" w:cs="Times New Roman"/>
          <w:sz w:val="24"/>
          <w:szCs w:val="24"/>
        </w:rPr>
        <w:t xml:space="preserve">στον οποίο </w:t>
      </w:r>
      <w:r w:rsidRPr="00953BA1">
        <w:rPr>
          <w:rFonts w:ascii="Times New Roman" w:hAnsi="Times New Roman" w:cs="Times New Roman"/>
          <w:sz w:val="24"/>
          <w:szCs w:val="24"/>
        </w:rPr>
        <w:t>αξιοποιούνται τα μέσα κοινωνικής δικτύωσης στην εκπαιδευτική διαδικασία (viber, facebook κ.α.), στο βαθμό που αξιοποιείται το κινητό τηλέφωνο στη δημιουργία κουίζ και στο βαθμό που χρησιμοποιούνται εκπαιδευτικά λογι</w:t>
      </w:r>
      <w:r w:rsidR="007B771C">
        <w:rPr>
          <w:rFonts w:ascii="Times New Roman" w:hAnsi="Times New Roman" w:cs="Times New Roman"/>
          <w:sz w:val="24"/>
          <w:szCs w:val="24"/>
        </w:rPr>
        <w:t xml:space="preserve">σμικά. </w:t>
      </w:r>
    </w:p>
    <w:p w:rsidR="004E2B1E" w:rsidRDefault="007B771C" w:rsidP="00D14103">
      <w:pPr>
        <w:ind w:firstLine="720"/>
        <w:jc w:val="both"/>
        <w:rPr>
          <w:rFonts w:ascii="Times New Roman" w:hAnsi="Times New Roman" w:cs="Times New Roman"/>
          <w:sz w:val="24"/>
          <w:szCs w:val="24"/>
        </w:rPr>
      </w:pPr>
      <w:r>
        <w:rPr>
          <w:rFonts w:ascii="Times New Roman" w:hAnsi="Times New Roman" w:cs="Times New Roman"/>
          <w:sz w:val="24"/>
          <w:szCs w:val="24"/>
        </w:rPr>
        <w:t>Ακόμα, δεν βρέθηκε</w:t>
      </w:r>
      <w:r w:rsidR="00420770" w:rsidRPr="00953BA1">
        <w:rPr>
          <w:rFonts w:ascii="Times New Roman" w:hAnsi="Times New Roman" w:cs="Times New Roman"/>
          <w:sz w:val="24"/>
          <w:szCs w:val="24"/>
        </w:rPr>
        <w:t xml:space="preserve"> στατιστικά σημαντική συσχέτιση μεταξύ του αριθμού των μουσ</w:t>
      </w:r>
      <w:r>
        <w:rPr>
          <w:rFonts w:ascii="Times New Roman" w:hAnsi="Times New Roman" w:cs="Times New Roman"/>
          <w:sz w:val="24"/>
          <w:szCs w:val="24"/>
        </w:rPr>
        <w:t>ουλμανωπαίδων στο τμήμα και του βαθμού</w:t>
      </w:r>
      <w:r w:rsidR="00420770" w:rsidRPr="00953BA1">
        <w:rPr>
          <w:rFonts w:ascii="Times New Roman" w:hAnsi="Times New Roman" w:cs="Times New Roman"/>
          <w:sz w:val="24"/>
          <w:szCs w:val="24"/>
        </w:rPr>
        <w:t xml:space="preserve"> που το εκπαιδευτικό σύστημα παρέχει δυνατότητες αυτενέργειας και ευελιξίας στους εκπαιδευτικούς σε καινοτόμες διδακτικές απόπειρες, στον βαθμό που αξιοποιείται στη διδασκαλία η μουσική, η εικόνα και η γλώσσα του σώματος και στον βαθμό που αξιοποιούνται στην εκπαιδευτική διαδικασία θεατρικές τεχνικές, παιχνίδια ρόλων και δραματοποίηση κειμένων. </w:t>
      </w:r>
    </w:p>
    <w:p w:rsidR="00420770" w:rsidRDefault="00420770" w:rsidP="00D14103">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Τέλος δεν βρέθηκε στατιστικά σημαντική συσχέτιση μεταξύ του βαθμού που πιστεύουν οι εκπαιδευτικοί ότι η κουλτούρα της σχολικής μονάδας  εμπνέει και στηρίζει την ενσωμάτωση καινοτομιών και του βαθμού που πιστεύουν ότι οι καινοτόμες διδακτικές πρακτικές στο σχολείο, ιδιαίτερα για δίγλωσσους μουσουλμανόπαιδες μαθητές, </w:t>
      </w:r>
      <w:bookmarkStart w:id="564" w:name="_Toc46694741"/>
      <w:bookmarkStart w:id="565" w:name="_Toc49359767"/>
      <w:bookmarkStart w:id="566" w:name="_Toc51076540"/>
      <w:bookmarkStart w:id="567" w:name="_Toc51168071"/>
      <w:bookmarkStart w:id="568" w:name="_Toc51500971"/>
      <w:r w:rsidR="00D14103">
        <w:rPr>
          <w:rFonts w:ascii="Times New Roman" w:hAnsi="Times New Roman" w:cs="Times New Roman"/>
          <w:sz w:val="24"/>
          <w:szCs w:val="24"/>
        </w:rPr>
        <w:t>πρέπει να είναι θεσμοθετημένες.</w:t>
      </w:r>
    </w:p>
    <w:p w:rsidR="00F31316" w:rsidRPr="00650668" w:rsidRDefault="003A2E41" w:rsidP="00650668">
      <w:pPr>
        <w:rPr>
          <w:rFonts w:ascii="Times New Roman" w:hAnsi="Times New Roman" w:cs="Times New Roman"/>
          <w:b/>
          <w:sz w:val="24"/>
          <w:szCs w:val="24"/>
        </w:rPr>
      </w:pPr>
      <w:r>
        <w:rPr>
          <w:rFonts w:ascii="Times New Roman" w:hAnsi="Times New Roman" w:cs="Times New Roman"/>
          <w:sz w:val="24"/>
          <w:szCs w:val="24"/>
        </w:rPr>
        <w:br w:type="page"/>
      </w:r>
      <w:bookmarkStart w:id="569" w:name="_Toc51764940"/>
      <w:r w:rsidR="00FF29A4" w:rsidRPr="00650668">
        <w:rPr>
          <w:rFonts w:ascii="Times New Roman" w:hAnsi="Times New Roman" w:cs="Times New Roman"/>
          <w:b/>
          <w:sz w:val="32"/>
          <w:szCs w:val="32"/>
        </w:rPr>
        <w:lastRenderedPageBreak/>
        <w:t>6.</w:t>
      </w:r>
      <w:r w:rsidR="00BD5146" w:rsidRPr="00650668">
        <w:rPr>
          <w:rFonts w:ascii="Times New Roman" w:hAnsi="Times New Roman" w:cs="Times New Roman"/>
          <w:b/>
          <w:sz w:val="32"/>
          <w:szCs w:val="32"/>
        </w:rPr>
        <w:t>Συμπεράσματα</w:t>
      </w:r>
      <w:bookmarkStart w:id="570" w:name="_Toc43392259"/>
      <w:bookmarkStart w:id="571" w:name="_Toc43392313"/>
      <w:bookmarkEnd w:id="396"/>
      <w:bookmarkEnd w:id="397"/>
      <w:bookmarkEnd w:id="556"/>
      <w:bookmarkEnd w:id="557"/>
      <w:bookmarkEnd w:id="558"/>
      <w:bookmarkEnd w:id="559"/>
      <w:bookmarkEnd w:id="560"/>
      <w:bookmarkEnd w:id="561"/>
      <w:bookmarkEnd w:id="564"/>
      <w:bookmarkEnd w:id="565"/>
      <w:bookmarkEnd w:id="566"/>
      <w:bookmarkEnd w:id="567"/>
      <w:bookmarkEnd w:id="568"/>
      <w:bookmarkEnd w:id="569"/>
    </w:p>
    <w:p w:rsidR="00325F7C" w:rsidRDefault="00325F7C" w:rsidP="00325F7C"/>
    <w:p w:rsidR="00D54FCA" w:rsidRPr="00325F7C" w:rsidRDefault="00325F7C" w:rsidP="0013466E">
      <w:pPr>
        <w:ind w:firstLine="720"/>
        <w:jc w:val="both"/>
        <w:rPr>
          <w:rFonts w:ascii="Times New Roman" w:hAnsi="Times New Roman" w:cs="Times New Roman"/>
          <w:sz w:val="24"/>
          <w:szCs w:val="24"/>
        </w:rPr>
      </w:pPr>
      <w:r>
        <w:rPr>
          <w:rFonts w:ascii="Times New Roman" w:hAnsi="Times New Roman" w:cs="Times New Roman"/>
          <w:sz w:val="24"/>
          <w:szCs w:val="24"/>
        </w:rPr>
        <w:t xml:space="preserve">Στην έρευνα συμμετείχε δείγμα των εκπαιδευτικών </w:t>
      </w:r>
      <w:r w:rsidR="00612A5F">
        <w:rPr>
          <w:rFonts w:ascii="Times New Roman" w:hAnsi="Times New Roman" w:cs="Times New Roman"/>
          <w:sz w:val="24"/>
          <w:szCs w:val="24"/>
        </w:rPr>
        <w:t xml:space="preserve">της </w:t>
      </w:r>
      <w:r w:rsidR="00575F8E">
        <w:rPr>
          <w:rFonts w:ascii="Times New Roman" w:hAnsi="Times New Roman" w:cs="Times New Roman"/>
          <w:sz w:val="24"/>
          <w:szCs w:val="24"/>
        </w:rPr>
        <w:t>Β/θμιας Ε</w:t>
      </w:r>
      <w:r w:rsidR="00612A5F">
        <w:rPr>
          <w:rFonts w:ascii="Times New Roman" w:hAnsi="Times New Roman" w:cs="Times New Roman"/>
          <w:sz w:val="24"/>
          <w:szCs w:val="24"/>
        </w:rPr>
        <w:t>κπαίδευσης</w:t>
      </w:r>
      <w:r>
        <w:rPr>
          <w:rFonts w:ascii="Times New Roman" w:hAnsi="Times New Roman" w:cs="Times New Roman"/>
          <w:sz w:val="24"/>
          <w:szCs w:val="24"/>
        </w:rPr>
        <w:t xml:space="preserve"> μόνο από τους δύο νομούς της</w:t>
      </w:r>
      <w:r w:rsidR="00612A5F">
        <w:rPr>
          <w:rFonts w:ascii="Times New Roman" w:hAnsi="Times New Roman" w:cs="Times New Roman"/>
          <w:sz w:val="24"/>
          <w:szCs w:val="24"/>
        </w:rPr>
        <w:t xml:space="preserve"> Δ.</w:t>
      </w:r>
      <w:r>
        <w:rPr>
          <w:rFonts w:ascii="Times New Roman" w:hAnsi="Times New Roman" w:cs="Times New Roman"/>
          <w:sz w:val="24"/>
          <w:szCs w:val="24"/>
        </w:rPr>
        <w:t xml:space="preserve"> Θράκης, το νομό Ξάνθης και το νομό Ροδόπης</w:t>
      </w:r>
      <w:r w:rsidR="00D54FCA">
        <w:rPr>
          <w:rFonts w:ascii="Times New Roman" w:hAnsi="Times New Roman" w:cs="Times New Roman"/>
          <w:sz w:val="24"/>
          <w:szCs w:val="24"/>
        </w:rPr>
        <w:t xml:space="preserve"> ως κατεξοχήν νομοί που φοιτούν στα σχολεία μουσουλμάνοι μαθητές.</w:t>
      </w:r>
      <w:r w:rsidR="00575F8E" w:rsidRPr="00575F8E">
        <w:rPr>
          <w:rFonts w:ascii="Times New Roman" w:hAnsi="Times New Roman" w:cs="Times New Roman"/>
          <w:sz w:val="24"/>
          <w:szCs w:val="24"/>
        </w:rPr>
        <w:t xml:space="preserve"> </w:t>
      </w:r>
      <w:r w:rsidR="00575F8E">
        <w:rPr>
          <w:rFonts w:ascii="Times New Roman" w:hAnsi="Times New Roman" w:cs="Times New Roman"/>
          <w:sz w:val="24"/>
          <w:szCs w:val="24"/>
        </w:rPr>
        <w:t xml:space="preserve"> Έτσι λοιπόν είναι </w:t>
      </w:r>
      <w:r w:rsidR="00575F8E" w:rsidRPr="00D54FCA">
        <w:rPr>
          <w:rFonts w:ascii="Times New Roman" w:hAnsi="Times New Roman" w:cs="Times New Roman"/>
          <w:sz w:val="24"/>
          <w:szCs w:val="24"/>
        </w:rPr>
        <w:t xml:space="preserve"> </w:t>
      </w:r>
      <w:r w:rsidR="00575F8E">
        <w:rPr>
          <w:rFonts w:ascii="Times New Roman" w:hAnsi="Times New Roman" w:cs="Times New Roman"/>
          <w:sz w:val="24"/>
          <w:szCs w:val="24"/>
        </w:rPr>
        <w:t>δεδομένη  η φοίτηση δίγλωσσων μουσουλμάνων</w:t>
      </w:r>
      <w:r w:rsidR="00921FAD" w:rsidRPr="00921FAD">
        <w:rPr>
          <w:rFonts w:ascii="Times New Roman" w:hAnsi="Times New Roman" w:cs="Times New Roman"/>
          <w:sz w:val="24"/>
          <w:szCs w:val="24"/>
        </w:rPr>
        <w:t xml:space="preserve"> </w:t>
      </w:r>
      <w:r w:rsidR="00921FAD">
        <w:rPr>
          <w:rFonts w:ascii="Times New Roman" w:hAnsi="Times New Roman" w:cs="Times New Roman"/>
          <w:sz w:val="24"/>
          <w:szCs w:val="24"/>
        </w:rPr>
        <w:t>στα τμήματα</w:t>
      </w:r>
      <w:r w:rsidR="00575F8E">
        <w:rPr>
          <w:rFonts w:ascii="Times New Roman" w:hAnsi="Times New Roman" w:cs="Times New Roman"/>
          <w:sz w:val="24"/>
          <w:szCs w:val="24"/>
        </w:rPr>
        <w:t>. Η έρευνα επίσης περιορίστηκε στα Γυμνάσια και δεν απευθύνθηκε στα ΓΕΛ, αφού στα δεύτερα</w:t>
      </w:r>
      <w:r w:rsidR="007C3FC0">
        <w:rPr>
          <w:rFonts w:ascii="Times New Roman" w:hAnsi="Times New Roman" w:cs="Times New Roman"/>
          <w:sz w:val="24"/>
          <w:szCs w:val="24"/>
        </w:rPr>
        <w:t>,</w:t>
      </w:r>
      <w:r w:rsidR="00575F8E">
        <w:rPr>
          <w:rFonts w:ascii="Times New Roman" w:hAnsi="Times New Roman" w:cs="Times New Roman"/>
          <w:sz w:val="24"/>
          <w:szCs w:val="24"/>
        </w:rPr>
        <w:t xml:space="preserve"> προβλήματα διαχειρισης της γλώσσας από τους μουσουλμάνους</w:t>
      </w:r>
      <w:r w:rsidR="008504E1">
        <w:rPr>
          <w:rFonts w:ascii="Times New Roman" w:hAnsi="Times New Roman" w:cs="Times New Roman"/>
          <w:sz w:val="24"/>
          <w:szCs w:val="24"/>
        </w:rPr>
        <w:t xml:space="preserve"> που κατευθύνονται</w:t>
      </w:r>
      <w:r w:rsidR="007C3FC0">
        <w:rPr>
          <w:rFonts w:ascii="Times New Roman" w:hAnsi="Times New Roman" w:cs="Times New Roman"/>
          <w:sz w:val="24"/>
          <w:szCs w:val="24"/>
        </w:rPr>
        <w:t xml:space="preserve"> σε </w:t>
      </w:r>
      <w:r w:rsidR="00520E26">
        <w:rPr>
          <w:rFonts w:ascii="Times New Roman" w:hAnsi="Times New Roman" w:cs="Times New Roman"/>
          <w:sz w:val="24"/>
          <w:szCs w:val="24"/>
        </w:rPr>
        <w:t>αυτά</w:t>
      </w:r>
      <w:r w:rsidR="00575F8E">
        <w:rPr>
          <w:rFonts w:ascii="Times New Roman" w:hAnsi="Times New Roman" w:cs="Times New Roman"/>
          <w:sz w:val="24"/>
          <w:szCs w:val="24"/>
        </w:rPr>
        <w:t xml:space="preserve"> έχουν σε μεγάλο βαθμό ξεπεραστεί</w:t>
      </w:r>
      <w:r w:rsidR="007C3FC0">
        <w:rPr>
          <w:rFonts w:ascii="Times New Roman" w:hAnsi="Times New Roman" w:cs="Times New Roman"/>
          <w:sz w:val="24"/>
          <w:szCs w:val="24"/>
        </w:rPr>
        <w:t>.</w:t>
      </w:r>
      <w:r w:rsidR="00D54FCA">
        <w:rPr>
          <w:rFonts w:ascii="Times New Roman" w:hAnsi="Times New Roman" w:cs="Times New Roman"/>
          <w:sz w:val="24"/>
          <w:szCs w:val="24"/>
        </w:rPr>
        <w:t xml:space="preserve"> </w:t>
      </w:r>
    </w:p>
    <w:p w:rsidR="0094711A" w:rsidRPr="00953BA1" w:rsidRDefault="00575F8E" w:rsidP="00B32FC7">
      <w:pPr>
        <w:ind w:firstLine="720"/>
        <w:jc w:val="both"/>
        <w:rPr>
          <w:rFonts w:ascii="Times New Roman" w:hAnsi="Times New Roman" w:cs="Times New Roman"/>
          <w:sz w:val="24"/>
          <w:szCs w:val="24"/>
        </w:rPr>
      </w:pPr>
      <w:r>
        <w:rPr>
          <w:rFonts w:ascii="Times New Roman" w:hAnsi="Times New Roman" w:cs="Times New Roman"/>
          <w:sz w:val="24"/>
          <w:szCs w:val="24"/>
        </w:rPr>
        <w:t xml:space="preserve">Συμπερασματικά λοιπόν </w:t>
      </w:r>
      <w:r w:rsidR="0094711A" w:rsidRPr="00953BA1">
        <w:rPr>
          <w:rFonts w:ascii="Times New Roman" w:hAnsi="Times New Roman" w:cs="Times New Roman"/>
          <w:sz w:val="24"/>
          <w:szCs w:val="24"/>
        </w:rPr>
        <w:t>από</w:t>
      </w:r>
      <w:r w:rsidR="00941772" w:rsidRPr="00953BA1">
        <w:rPr>
          <w:rFonts w:ascii="Times New Roman" w:hAnsi="Times New Roman" w:cs="Times New Roman"/>
          <w:sz w:val="24"/>
          <w:szCs w:val="24"/>
        </w:rPr>
        <w:t xml:space="preserve"> την επισκόπηση των</w:t>
      </w:r>
      <w:r>
        <w:rPr>
          <w:rFonts w:ascii="Times New Roman" w:hAnsi="Times New Roman" w:cs="Times New Roman"/>
          <w:sz w:val="24"/>
          <w:szCs w:val="24"/>
        </w:rPr>
        <w:t xml:space="preserve"> αποκρίσεων </w:t>
      </w:r>
      <w:r w:rsidR="00941772" w:rsidRPr="00953BA1">
        <w:rPr>
          <w:rFonts w:ascii="Times New Roman" w:hAnsi="Times New Roman" w:cs="Times New Roman"/>
          <w:sz w:val="24"/>
          <w:szCs w:val="24"/>
        </w:rPr>
        <w:t xml:space="preserve">των </w:t>
      </w:r>
      <w:r w:rsidR="0037127A" w:rsidRPr="00953BA1">
        <w:rPr>
          <w:rFonts w:ascii="Times New Roman" w:hAnsi="Times New Roman" w:cs="Times New Roman"/>
          <w:sz w:val="24"/>
          <w:szCs w:val="24"/>
        </w:rPr>
        <w:t>εκπαιδευτικών</w:t>
      </w:r>
      <w:r>
        <w:rPr>
          <w:rFonts w:ascii="Times New Roman" w:hAnsi="Times New Roman" w:cs="Times New Roman"/>
          <w:sz w:val="24"/>
          <w:szCs w:val="24"/>
        </w:rPr>
        <w:t xml:space="preserve"> στο ερωτηματολόγιο</w:t>
      </w:r>
      <w:r w:rsidR="0037127A" w:rsidRPr="00953BA1">
        <w:rPr>
          <w:rFonts w:ascii="Times New Roman" w:hAnsi="Times New Roman" w:cs="Times New Roman"/>
          <w:sz w:val="24"/>
          <w:szCs w:val="24"/>
        </w:rPr>
        <w:t xml:space="preserve"> αναφορικά</w:t>
      </w:r>
      <w:r w:rsidR="0094711A" w:rsidRPr="00953BA1">
        <w:rPr>
          <w:rFonts w:ascii="Times New Roman" w:hAnsi="Times New Roman" w:cs="Times New Roman"/>
          <w:sz w:val="24"/>
          <w:szCs w:val="24"/>
        </w:rPr>
        <w:t xml:space="preserve"> με την </w:t>
      </w:r>
      <w:r w:rsidR="00941772" w:rsidRPr="00953BA1">
        <w:rPr>
          <w:rFonts w:ascii="Times New Roman" w:hAnsi="Times New Roman" w:cs="Times New Roman"/>
          <w:sz w:val="24"/>
          <w:szCs w:val="24"/>
        </w:rPr>
        <w:t>καινοτομία ως παράμετρο  προσέγγισης των ε</w:t>
      </w:r>
      <w:r w:rsidR="0037127A" w:rsidRPr="00953BA1">
        <w:rPr>
          <w:rFonts w:ascii="Times New Roman" w:hAnsi="Times New Roman" w:cs="Times New Roman"/>
          <w:sz w:val="24"/>
          <w:szCs w:val="24"/>
        </w:rPr>
        <w:t>κπαιδευτικών π</w:t>
      </w:r>
      <w:r w:rsidR="00941772" w:rsidRPr="00953BA1">
        <w:rPr>
          <w:rFonts w:ascii="Times New Roman" w:hAnsi="Times New Roman" w:cs="Times New Roman"/>
          <w:sz w:val="24"/>
          <w:szCs w:val="24"/>
        </w:rPr>
        <w:t>ρακτικών  που στοχεύουν στη διαχείριση της διγλωσσίας</w:t>
      </w:r>
      <w:r w:rsidR="00D54FCA">
        <w:rPr>
          <w:rFonts w:ascii="Times New Roman" w:hAnsi="Times New Roman" w:cs="Times New Roman"/>
          <w:sz w:val="24"/>
          <w:szCs w:val="24"/>
        </w:rPr>
        <w:t xml:space="preserve"> των μουσουλμάνων μαθητών</w:t>
      </w:r>
      <w:r w:rsidR="00941772" w:rsidRPr="00953BA1">
        <w:rPr>
          <w:rFonts w:ascii="Times New Roman" w:hAnsi="Times New Roman" w:cs="Times New Roman"/>
          <w:sz w:val="24"/>
          <w:szCs w:val="24"/>
        </w:rPr>
        <w:t xml:space="preserve"> στη Β/θμια Εκπαίδευση,</w:t>
      </w:r>
      <w:r w:rsidR="00821E92">
        <w:rPr>
          <w:rFonts w:ascii="Times New Roman" w:hAnsi="Times New Roman" w:cs="Times New Roman"/>
          <w:sz w:val="24"/>
          <w:szCs w:val="24"/>
        </w:rPr>
        <w:t xml:space="preserve"> </w:t>
      </w:r>
      <w:r w:rsidR="00155E0B">
        <w:rPr>
          <w:rFonts w:ascii="Times New Roman" w:hAnsi="Times New Roman" w:cs="Times New Roman"/>
          <w:sz w:val="24"/>
          <w:szCs w:val="24"/>
        </w:rPr>
        <w:t>και εστιάζοντας στα ερευνητικά ερωτήματα</w:t>
      </w:r>
      <w:r w:rsidR="00821E92">
        <w:rPr>
          <w:rFonts w:ascii="Times New Roman" w:hAnsi="Times New Roman" w:cs="Times New Roman"/>
          <w:sz w:val="24"/>
          <w:szCs w:val="24"/>
        </w:rPr>
        <w:t xml:space="preserve"> που τέθηκαν,</w:t>
      </w:r>
      <w:r w:rsidR="0094711A" w:rsidRPr="00953BA1">
        <w:rPr>
          <w:rFonts w:ascii="Times New Roman" w:hAnsi="Times New Roman" w:cs="Times New Roman"/>
          <w:sz w:val="24"/>
          <w:szCs w:val="24"/>
        </w:rPr>
        <w:t xml:space="preserve"> αναδείχθηκαν σημαντικά ευρήματα.</w:t>
      </w:r>
    </w:p>
    <w:p w:rsidR="00A67B9C" w:rsidRDefault="00575F8E" w:rsidP="00B32FC7">
      <w:pPr>
        <w:ind w:firstLine="720"/>
        <w:jc w:val="both"/>
        <w:rPr>
          <w:rFonts w:ascii="Times New Roman" w:hAnsi="Times New Roman" w:cs="Times New Roman"/>
          <w:sz w:val="24"/>
          <w:szCs w:val="24"/>
        </w:rPr>
      </w:pPr>
      <w:r>
        <w:rPr>
          <w:rFonts w:ascii="Times New Roman" w:hAnsi="Times New Roman" w:cs="Times New Roman"/>
          <w:sz w:val="24"/>
          <w:szCs w:val="24"/>
        </w:rPr>
        <w:t>Στο πρώτο μέρος του ερωτηματολογίου σ</w:t>
      </w:r>
      <w:r w:rsidR="00F55778">
        <w:rPr>
          <w:rFonts w:ascii="Times New Roman" w:hAnsi="Times New Roman" w:cs="Times New Roman"/>
          <w:sz w:val="24"/>
          <w:szCs w:val="24"/>
        </w:rPr>
        <w:t xml:space="preserve">χετικά με τις </w:t>
      </w:r>
      <w:r w:rsidR="00A06D76" w:rsidRPr="00953BA1">
        <w:rPr>
          <w:rFonts w:ascii="Times New Roman" w:hAnsi="Times New Roman" w:cs="Times New Roman"/>
          <w:sz w:val="24"/>
          <w:szCs w:val="24"/>
        </w:rPr>
        <w:t>εκφάνσεις της διαπολιτισμικής επιμόρφωσης στο ελληνι</w:t>
      </w:r>
      <w:r w:rsidR="0085400E" w:rsidRPr="00953BA1">
        <w:rPr>
          <w:rFonts w:ascii="Times New Roman" w:hAnsi="Times New Roman" w:cs="Times New Roman"/>
          <w:sz w:val="24"/>
          <w:szCs w:val="24"/>
        </w:rPr>
        <w:t xml:space="preserve">κό εκπαιδευτικό σύστημα, οι συμμετέχοντες θεωρούν </w:t>
      </w:r>
      <w:r w:rsidR="00A06D76" w:rsidRPr="00953BA1">
        <w:rPr>
          <w:rFonts w:ascii="Times New Roman" w:hAnsi="Times New Roman" w:cs="Times New Roman"/>
          <w:sz w:val="24"/>
          <w:szCs w:val="24"/>
        </w:rPr>
        <w:t>πως  η επιμόρφωσή  σε θέματα διγλωσσίας  συνιστά καίρια εκπαιδευτική πρακτική  στην ένταξη δίγλωσσων μαθητών στη σχολική μονάδα. Ωστόσο, η πλειοψηφία των εκπαιδευτικών δηλώνει ελλιπή κατάρτιση  σε θέματα  δίγλωσσης εκ</w:t>
      </w:r>
      <w:r w:rsidR="0085400E" w:rsidRPr="00953BA1">
        <w:rPr>
          <w:rFonts w:ascii="Times New Roman" w:hAnsi="Times New Roman" w:cs="Times New Roman"/>
          <w:sz w:val="24"/>
          <w:szCs w:val="24"/>
        </w:rPr>
        <w:t>παίδευσης</w:t>
      </w:r>
      <w:r w:rsidR="00176201">
        <w:rPr>
          <w:rFonts w:ascii="Times New Roman" w:hAnsi="Times New Roman" w:cs="Times New Roman"/>
          <w:sz w:val="24"/>
          <w:szCs w:val="24"/>
        </w:rPr>
        <w:t xml:space="preserve"> των μουσουλμάνων μαθητών</w:t>
      </w:r>
      <w:r w:rsidR="0085400E" w:rsidRPr="00953BA1">
        <w:rPr>
          <w:rFonts w:ascii="Times New Roman" w:hAnsi="Times New Roman" w:cs="Times New Roman"/>
          <w:sz w:val="24"/>
          <w:szCs w:val="24"/>
        </w:rPr>
        <w:t xml:space="preserve">, </w:t>
      </w:r>
      <w:r w:rsidR="00A06D76" w:rsidRPr="00953BA1">
        <w:rPr>
          <w:rFonts w:ascii="Times New Roman" w:hAnsi="Times New Roman" w:cs="Times New Roman"/>
          <w:sz w:val="24"/>
          <w:szCs w:val="24"/>
        </w:rPr>
        <w:t xml:space="preserve"> παρότι παρουσιάζεται  εξοικειωμένη με τους δίγλωσσους </w:t>
      </w:r>
      <w:r w:rsidR="004240D0">
        <w:rPr>
          <w:rFonts w:ascii="Times New Roman" w:hAnsi="Times New Roman" w:cs="Times New Roman"/>
          <w:sz w:val="24"/>
          <w:szCs w:val="24"/>
        </w:rPr>
        <w:t>μουσουλμανόπαιδες</w:t>
      </w:r>
      <w:r w:rsidR="00A06D76" w:rsidRPr="00953BA1">
        <w:rPr>
          <w:rFonts w:ascii="Times New Roman" w:hAnsi="Times New Roman" w:cs="Times New Roman"/>
          <w:sz w:val="24"/>
          <w:szCs w:val="24"/>
        </w:rPr>
        <w:t>, γεγονός που οφείλεται στην ιδιαιτερότητα της συγκεκριμένης γεωγραφικής περιοχής.</w:t>
      </w:r>
      <w:r w:rsidR="0085400E" w:rsidRPr="00953BA1">
        <w:rPr>
          <w:rFonts w:ascii="Times New Roman" w:hAnsi="Times New Roman" w:cs="Times New Roman"/>
          <w:sz w:val="24"/>
          <w:szCs w:val="24"/>
        </w:rPr>
        <w:t xml:space="preserve"> </w:t>
      </w:r>
    </w:p>
    <w:p w:rsidR="00A917D4" w:rsidRDefault="0085400E" w:rsidP="000F6519">
      <w:pPr>
        <w:ind w:firstLine="720"/>
        <w:jc w:val="both"/>
        <w:rPr>
          <w:rFonts w:ascii="Times New Roman" w:hAnsi="Times New Roman" w:cs="Times New Roman"/>
          <w:sz w:val="24"/>
          <w:szCs w:val="24"/>
        </w:rPr>
      </w:pPr>
      <w:r w:rsidRPr="00953BA1">
        <w:rPr>
          <w:rFonts w:ascii="Times New Roman" w:hAnsi="Times New Roman" w:cs="Times New Roman"/>
          <w:sz w:val="24"/>
          <w:szCs w:val="24"/>
        </w:rPr>
        <w:t>Επιπρόσθετα, α</w:t>
      </w:r>
      <w:r w:rsidR="00A06D76" w:rsidRPr="00953BA1">
        <w:rPr>
          <w:rFonts w:ascii="Times New Roman" w:hAnsi="Times New Roman" w:cs="Times New Roman"/>
          <w:sz w:val="24"/>
          <w:szCs w:val="24"/>
        </w:rPr>
        <w:t>πό την παρούσα έρευνα διαπιστώνεται  ότι   μεγάλο ποσοστό των εκπαιδευτικών</w:t>
      </w:r>
      <w:r w:rsidR="000F6519">
        <w:rPr>
          <w:rFonts w:ascii="Times New Roman" w:hAnsi="Times New Roman" w:cs="Times New Roman"/>
          <w:sz w:val="24"/>
          <w:szCs w:val="24"/>
        </w:rPr>
        <w:t xml:space="preserve"> αν και δεν αξιοποιεί στη διδασκαλία τη μητρική γλώσσα των μουσουλμάνων, αξιοποιεί στρατηγικές και πρακτικές διαχείρισης της διγλωσσικής τάξης όπως την άτυπη  μάθηση σε βιωματικά περιβάλλοντα, την εικόνα, τη μουσική, καθώς και εφαρμογές των νέων τεχνολογιών κάτι που δηλώνει ότι  </w:t>
      </w:r>
      <w:r w:rsidR="00A67B9C" w:rsidRPr="000F6519">
        <w:rPr>
          <w:rFonts w:ascii="Times New Roman" w:hAnsi="Times New Roman" w:cs="Times New Roman"/>
          <w:sz w:val="24"/>
          <w:szCs w:val="24"/>
        </w:rPr>
        <w:t xml:space="preserve">η λεκτική </w:t>
      </w:r>
      <w:r w:rsidR="000F6519" w:rsidRPr="000F6519">
        <w:rPr>
          <w:rFonts w:ascii="Times New Roman" w:hAnsi="Times New Roman" w:cs="Times New Roman"/>
          <w:sz w:val="24"/>
          <w:szCs w:val="24"/>
        </w:rPr>
        <w:t>επικοινωνία δεν είναι</w:t>
      </w:r>
      <w:r w:rsidR="00A67B9C" w:rsidRPr="000F6519">
        <w:rPr>
          <w:rFonts w:ascii="Times New Roman" w:hAnsi="Times New Roman" w:cs="Times New Roman"/>
          <w:sz w:val="24"/>
          <w:szCs w:val="24"/>
        </w:rPr>
        <w:t xml:space="preserve"> μονόδρομος</w:t>
      </w:r>
      <w:r w:rsidR="0093753E">
        <w:rPr>
          <w:rFonts w:ascii="Times New Roman" w:hAnsi="Times New Roman" w:cs="Times New Roman"/>
          <w:sz w:val="24"/>
          <w:szCs w:val="24"/>
        </w:rPr>
        <w:t>,</w:t>
      </w:r>
      <w:r w:rsidR="000F6519">
        <w:rPr>
          <w:rFonts w:ascii="Times New Roman" w:hAnsi="Times New Roman" w:cs="Times New Roman"/>
          <w:sz w:val="24"/>
          <w:szCs w:val="24"/>
        </w:rPr>
        <w:t xml:space="preserve"> μολονότι αυτό καταχωρίστηκε ως απάντηση</w:t>
      </w:r>
      <w:r w:rsidR="00E80E8E">
        <w:rPr>
          <w:rFonts w:ascii="Times New Roman" w:hAnsi="Times New Roman" w:cs="Times New Roman"/>
          <w:sz w:val="24"/>
          <w:szCs w:val="24"/>
        </w:rPr>
        <w:t xml:space="preserve"> από τους εκπαιδευτικούς</w:t>
      </w:r>
      <w:r w:rsidR="000F6519" w:rsidRPr="000F6519">
        <w:rPr>
          <w:rFonts w:ascii="Times New Roman" w:hAnsi="Times New Roman" w:cs="Times New Roman"/>
          <w:sz w:val="24"/>
          <w:szCs w:val="24"/>
        </w:rPr>
        <w:t>.</w:t>
      </w:r>
      <w:r w:rsidR="00352431">
        <w:rPr>
          <w:rFonts w:ascii="Times New Roman" w:hAnsi="Times New Roman" w:cs="Times New Roman"/>
          <w:sz w:val="24"/>
          <w:szCs w:val="24"/>
        </w:rPr>
        <w:t xml:space="preserve"> </w:t>
      </w:r>
    </w:p>
    <w:p w:rsidR="00921FAD" w:rsidRDefault="00F91125" w:rsidP="0013466E">
      <w:pPr>
        <w:ind w:firstLine="720"/>
        <w:jc w:val="both"/>
        <w:rPr>
          <w:rFonts w:ascii="Times New Roman" w:hAnsi="Times New Roman" w:cs="Times New Roman"/>
          <w:sz w:val="24"/>
          <w:szCs w:val="24"/>
        </w:rPr>
      </w:pPr>
      <w:r>
        <w:rPr>
          <w:rFonts w:ascii="Times New Roman" w:hAnsi="Times New Roman" w:cs="Times New Roman"/>
          <w:sz w:val="24"/>
          <w:szCs w:val="24"/>
        </w:rPr>
        <w:t>Σ</w:t>
      </w:r>
      <w:r w:rsidR="00833335">
        <w:rPr>
          <w:rFonts w:ascii="Times New Roman" w:hAnsi="Times New Roman" w:cs="Times New Roman"/>
          <w:sz w:val="24"/>
          <w:szCs w:val="24"/>
        </w:rPr>
        <w:t>το δεύτερο μέρος του ερωτηματολογίου</w:t>
      </w:r>
      <w:r w:rsidR="003565CC">
        <w:rPr>
          <w:rFonts w:ascii="Times New Roman" w:hAnsi="Times New Roman" w:cs="Times New Roman"/>
          <w:sz w:val="24"/>
          <w:szCs w:val="24"/>
        </w:rPr>
        <w:t xml:space="preserve"> </w:t>
      </w:r>
      <w:r w:rsidR="00F55778">
        <w:rPr>
          <w:rFonts w:ascii="Times New Roman" w:hAnsi="Times New Roman" w:cs="Times New Roman"/>
          <w:sz w:val="24"/>
          <w:szCs w:val="24"/>
        </w:rPr>
        <w:t xml:space="preserve">καταδεικνύεται από τους εκπαιδευτικούς </w:t>
      </w:r>
      <w:r w:rsidR="003565CC">
        <w:rPr>
          <w:rFonts w:ascii="Times New Roman" w:hAnsi="Times New Roman" w:cs="Times New Roman"/>
          <w:sz w:val="24"/>
          <w:szCs w:val="24"/>
        </w:rPr>
        <w:t>στο μεγαλύτερο ποσοστό ότι ο όρος καινοτο</w:t>
      </w:r>
      <w:r w:rsidR="00616ECA">
        <w:rPr>
          <w:rFonts w:ascii="Times New Roman" w:hAnsi="Times New Roman" w:cs="Times New Roman"/>
          <w:sz w:val="24"/>
          <w:szCs w:val="24"/>
        </w:rPr>
        <w:t>μία συνδέεται με την αλλαγή σε συγκεκριμένους τομείς του σχολείου. Σ</w:t>
      </w:r>
      <w:r w:rsidRPr="00953BA1">
        <w:rPr>
          <w:rFonts w:ascii="Times New Roman" w:hAnsi="Times New Roman" w:cs="Times New Roman"/>
          <w:sz w:val="24"/>
          <w:szCs w:val="24"/>
        </w:rPr>
        <w:t>ε</w:t>
      </w:r>
      <w:r>
        <w:rPr>
          <w:rFonts w:ascii="Times New Roman" w:hAnsi="Times New Roman" w:cs="Times New Roman"/>
          <w:sz w:val="24"/>
          <w:szCs w:val="24"/>
        </w:rPr>
        <w:t xml:space="preserve"> ότι αφορά</w:t>
      </w:r>
      <w:r w:rsidRPr="00953BA1">
        <w:rPr>
          <w:rFonts w:ascii="Times New Roman" w:hAnsi="Times New Roman" w:cs="Times New Roman"/>
          <w:sz w:val="24"/>
          <w:szCs w:val="24"/>
        </w:rPr>
        <w:t xml:space="preserve"> διάφορες </w:t>
      </w:r>
      <w:r w:rsidRPr="00953BA1">
        <w:rPr>
          <w:rFonts w:ascii="Times New Roman" w:hAnsi="Times New Roman" w:cs="Times New Roman"/>
          <w:sz w:val="24"/>
          <w:szCs w:val="24"/>
        </w:rPr>
        <w:lastRenderedPageBreak/>
        <w:t>θεσμοθετημένες καινοτόμες μεθόδους και στο κατά πόσο αυτές αξιοποιούνται στα πλαίσια του ελληνικού εκπαιδευτικού συστήματος</w:t>
      </w:r>
      <w:r>
        <w:rPr>
          <w:rFonts w:ascii="Times New Roman" w:hAnsi="Times New Roman" w:cs="Times New Roman"/>
          <w:sz w:val="24"/>
          <w:szCs w:val="24"/>
        </w:rPr>
        <w:t xml:space="preserve"> στους μουσουλμανόπαιδες</w:t>
      </w:r>
      <w:r w:rsidR="00F55778">
        <w:rPr>
          <w:rFonts w:ascii="Times New Roman" w:hAnsi="Times New Roman" w:cs="Times New Roman"/>
          <w:sz w:val="24"/>
          <w:szCs w:val="24"/>
        </w:rPr>
        <w:t xml:space="preserve">, </w:t>
      </w:r>
      <w:r w:rsidRPr="00953BA1">
        <w:rPr>
          <w:rFonts w:ascii="Times New Roman" w:hAnsi="Times New Roman" w:cs="Times New Roman"/>
          <w:sz w:val="24"/>
          <w:szCs w:val="24"/>
        </w:rPr>
        <w:t>η πλειοψηφί</w:t>
      </w:r>
      <w:r w:rsidR="00D86EEE">
        <w:rPr>
          <w:rFonts w:ascii="Times New Roman" w:hAnsi="Times New Roman" w:cs="Times New Roman"/>
          <w:sz w:val="24"/>
          <w:szCs w:val="24"/>
        </w:rPr>
        <w:t xml:space="preserve">α των ερωτηθέντων </w:t>
      </w:r>
      <w:r w:rsidR="006D2DAD">
        <w:rPr>
          <w:rFonts w:ascii="Times New Roman" w:hAnsi="Times New Roman" w:cs="Times New Roman"/>
          <w:sz w:val="24"/>
          <w:szCs w:val="24"/>
        </w:rPr>
        <w:t xml:space="preserve">θεωρεί </w:t>
      </w:r>
      <w:r w:rsidR="00D86EEE">
        <w:rPr>
          <w:rFonts w:ascii="Times New Roman" w:hAnsi="Times New Roman" w:cs="Times New Roman"/>
          <w:sz w:val="24"/>
          <w:szCs w:val="24"/>
        </w:rPr>
        <w:t>επιβεβλημένη την αναγκαιότητα για νέα καινοτόμα διδακτικά εγχειρίδια</w:t>
      </w:r>
      <w:r w:rsidRPr="00953BA1">
        <w:rPr>
          <w:rFonts w:ascii="Times New Roman" w:hAnsi="Times New Roman" w:cs="Times New Roman"/>
          <w:sz w:val="24"/>
          <w:szCs w:val="24"/>
        </w:rPr>
        <w:t xml:space="preserve">. </w:t>
      </w:r>
    </w:p>
    <w:p w:rsidR="00F91125" w:rsidRDefault="00F91125" w:rsidP="0013466E">
      <w:pPr>
        <w:ind w:firstLine="720"/>
        <w:jc w:val="both"/>
        <w:rPr>
          <w:rFonts w:ascii="Times New Roman" w:hAnsi="Times New Roman" w:cs="Times New Roman"/>
          <w:sz w:val="24"/>
          <w:szCs w:val="24"/>
        </w:rPr>
      </w:pPr>
      <w:r w:rsidRPr="00953BA1">
        <w:rPr>
          <w:rFonts w:ascii="Times New Roman" w:hAnsi="Times New Roman" w:cs="Times New Roman"/>
          <w:sz w:val="24"/>
          <w:szCs w:val="24"/>
        </w:rPr>
        <w:t>Επίσης,</w:t>
      </w:r>
      <w:r>
        <w:rPr>
          <w:rFonts w:ascii="Times New Roman" w:hAnsi="Times New Roman" w:cs="Times New Roman"/>
          <w:sz w:val="24"/>
          <w:szCs w:val="24"/>
        </w:rPr>
        <w:t xml:space="preserve"> </w:t>
      </w:r>
      <w:r w:rsidR="00F55778">
        <w:rPr>
          <w:rFonts w:ascii="Times New Roman" w:hAnsi="Times New Roman" w:cs="Times New Roman"/>
          <w:sz w:val="24"/>
          <w:szCs w:val="24"/>
        </w:rPr>
        <w:t>είναι</w:t>
      </w:r>
      <w:r w:rsidR="00F55778" w:rsidRPr="00953BA1">
        <w:rPr>
          <w:rFonts w:ascii="Times New Roman" w:hAnsi="Times New Roman" w:cs="Times New Roman"/>
          <w:sz w:val="24"/>
          <w:szCs w:val="24"/>
        </w:rPr>
        <w:t xml:space="preserve"> δημοφιλείς</w:t>
      </w:r>
      <w:r w:rsidR="00F55778">
        <w:rPr>
          <w:rFonts w:ascii="Times New Roman" w:hAnsi="Times New Roman" w:cs="Times New Roman"/>
          <w:sz w:val="24"/>
          <w:szCs w:val="24"/>
        </w:rPr>
        <w:t xml:space="preserve"> ως διδακτικές πρακτικές</w:t>
      </w:r>
      <w:r w:rsidR="00F55778" w:rsidRPr="00953BA1">
        <w:rPr>
          <w:rFonts w:ascii="Times New Roman" w:hAnsi="Times New Roman" w:cs="Times New Roman"/>
          <w:sz w:val="24"/>
          <w:szCs w:val="24"/>
        </w:rPr>
        <w:t xml:space="preserve"> </w:t>
      </w:r>
      <w:r w:rsidRPr="00953BA1">
        <w:rPr>
          <w:rFonts w:ascii="Times New Roman" w:hAnsi="Times New Roman" w:cs="Times New Roman"/>
          <w:sz w:val="24"/>
          <w:szCs w:val="24"/>
        </w:rPr>
        <w:t>μέθοδοι διδασκαλίας, όπως είναι η ομαδοσυνεργατική κ</w:t>
      </w:r>
      <w:r w:rsidR="008F00DE">
        <w:rPr>
          <w:rFonts w:ascii="Times New Roman" w:hAnsi="Times New Roman" w:cs="Times New Roman"/>
          <w:sz w:val="24"/>
          <w:szCs w:val="24"/>
        </w:rPr>
        <w:t>αι τα project</w:t>
      </w:r>
      <w:r w:rsidR="00F55778">
        <w:rPr>
          <w:rFonts w:ascii="Times New Roman" w:hAnsi="Times New Roman" w:cs="Times New Roman"/>
          <w:sz w:val="24"/>
          <w:szCs w:val="24"/>
        </w:rPr>
        <w:t>, αφού εφαρμόζονται</w:t>
      </w:r>
      <w:r w:rsidRPr="00953BA1">
        <w:rPr>
          <w:rFonts w:ascii="Times New Roman" w:hAnsi="Times New Roman" w:cs="Times New Roman"/>
          <w:sz w:val="24"/>
          <w:szCs w:val="24"/>
        </w:rPr>
        <w:t xml:space="preserve"> από τους περισσότερους εκπαιδευτικούς του δείγματος. Το </w:t>
      </w:r>
      <w:r w:rsidR="003D7B41">
        <w:rPr>
          <w:rFonts w:ascii="Times New Roman" w:hAnsi="Times New Roman" w:cs="Times New Roman"/>
          <w:sz w:val="24"/>
          <w:szCs w:val="24"/>
        </w:rPr>
        <w:t xml:space="preserve">ίδιο διαπιστώνεται και για τα </w:t>
      </w:r>
      <w:r w:rsidRPr="00953BA1">
        <w:rPr>
          <w:rFonts w:ascii="Times New Roman" w:hAnsi="Times New Roman" w:cs="Times New Roman"/>
          <w:sz w:val="24"/>
          <w:szCs w:val="24"/>
        </w:rPr>
        <w:t>προγράμματα</w:t>
      </w:r>
      <w:r w:rsidR="00D1065F">
        <w:rPr>
          <w:rFonts w:ascii="Times New Roman" w:hAnsi="Times New Roman" w:cs="Times New Roman"/>
          <w:sz w:val="24"/>
          <w:szCs w:val="24"/>
        </w:rPr>
        <w:t>, περιβαλλοντικά, πολιτιστικά,</w:t>
      </w:r>
      <w:r w:rsidR="00F55778">
        <w:rPr>
          <w:rFonts w:ascii="Times New Roman" w:hAnsi="Times New Roman" w:cs="Times New Roman"/>
          <w:sz w:val="24"/>
          <w:szCs w:val="24"/>
        </w:rPr>
        <w:t xml:space="preserve"> </w:t>
      </w:r>
      <w:r w:rsidR="00F55778">
        <w:rPr>
          <w:rFonts w:ascii="Times New Roman" w:hAnsi="Times New Roman" w:cs="Times New Roman"/>
          <w:sz w:val="24"/>
          <w:szCs w:val="24"/>
          <w:lang w:val="en-US"/>
        </w:rPr>
        <w:t>e</w:t>
      </w:r>
      <w:r w:rsidR="00D1065F">
        <w:rPr>
          <w:rFonts w:ascii="Times New Roman" w:hAnsi="Times New Roman" w:cs="Times New Roman"/>
          <w:sz w:val="24"/>
          <w:szCs w:val="24"/>
          <w:lang w:val="en-US"/>
        </w:rPr>
        <w:t>rasmus</w:t>
      </w:r>
      <w:r w:rsidR="00D1065F" w:rsidRPr="00D1065F">
        <w:rPr>
          <w:rFonts w:ascii="Times New Roman" w:hAnsi="Times New Roman" w:cs="Times New Roman"/>
          <w:sz w:val="24"/>
          <w:szCs w:val="24"/>
        </w:rPr>
        <w:t xml:space="preserve">, </w:t>
      </w:r>
      <w:r w:rsidR="00D1065F">
        <w:rPr>
          <w:rFonts w:ascii="Times New Roman" w:hAnsi="Times New Roman" w:cs="Times New Roman"/>
          <w:sz w:val="24"/>
          <w:szCs w:val="24"/>
          <w:lang w:val="en-US"/>
        </w:rPr>
        <w:t>e</w:t>
      </w:r>
      <w:r w:rsidR="00D1065F" w:rsidRPr="00D1065F">
        <w:rPr>
          <w:rFonts w:ascii="Times New Roman" w:hAnsi="Times New Roman" w:cs="Times New Roman"/>
          <w:sz w:val="24"/>
          <w:szCs w:val="24"/>
        </w:rPr>
        <w:t>-</w:t>
      </w:r>
      <w:r w:rsidR="00D1065F">
        <w:rPr>
          <w:rFonts w:ascii="Times New Roman" w:hAnsi="Times New Roman" w:cs="Times New Roman"/>
          <w:sz w:val="24"/>
          <w:szCs w:val="24"/>
          <w:lang w:val="en-US"/>
        </w:rPr>
        <w:t>twinning</w:t>
      </w:r>
      <w:r w:rsidR="00D1065F" w:rsidRPr="00D1065F">
        <w:rPr>
          <w:rFonts w:ascii="Times New Roman" w:hAnsi="Times New Roman" w:cs="Times New Roman"/>
          <w:sz w:val="24"/>
          <w:szCs w:val="24"/>
        </w:rPr>
        <w:t>,</w:t>
      </w:r>
      <w:r w:rsidR="002213FC">
        <w:rPr>
          <w:rFonts w:ascii="Times New Roman" w:hAnsi="Times New Roman" w:cs="Times New Roman"/>
          <w:sz w:val="24"/>
          <w:szCs w:val="24"/>
        </w:rPr>
        <w:t xml:space="preserve"> κα</w:t>
      </w:r>
      <w:r w:rsidR="00F55778">
        <w:rPr>
          <w:rFonts w:ascii="Times New Roman" w:hAnsi="Times New Roman" w:cs="Times New Roman"/>
          <w:sz w:val="24"/>
          <w:szCs w:val="24"/>
        </w:rPr>
        <w:t xml:space="preserve">θώς και για τις θεσμοθετημένες </w:t>
      </w:r>
      <w:r w:rsidR="002213FC">
        <w:rPr>
          <w:rFonts w:ascii="Times New Roman" w:hAnsi="Times New Roman" w:cs="Times New Roman"/>
          <w:sz w:val="24"/>
          <w:szCs w:val="24"/>
        </w:rPr>
        <w:t>υποστηρικτικές δομές όπως οι Ζώνες</w:t>
      </w:r>
      <w:r w:rsidR="002213FC" w:rsidRPr="00953BA1">
        <w:rPr>
          <w:rFonts w:ascii="Times New Roman" w:hAnsi="Times New Roman" w:cs="Times New Roman"/>
          <w:sz w:val="24"/>
          <w:szCs w:val="24"/>
        </w:rPr>
        <w:t xml:space="preserve"> Εκπαιδευτικής Προτεραιότητας (ΖΕΠ)</w:t>
      </w:r>
      <w:r w:rsidR="002213FC">
        <w:rPr>
          <w:rFonts w:ascii="Times New Roman" w:hAnsi="Times New Roman" w:cs="Times New Roman"/>
          <w:sz w:val="24"/>
          <w:szCs w:val="24"/>
        </w:rPr>
        <w:t xml:space="preserve"> και η</w:t>
      </w:r>
      <w:r w:rsidR="002213FC" w:rsidRPr="00953BA1">
        <w:rPr>
          <w:rFonts w:ascii="Times New Roman" w:hAnsi="Times New Roman" w:cs="Times New Roman"/>
          <w:sz w:val="24"/>
          <w:szCs w:val="24"/>
        </w:rPr>
        <w:t xml:space="preserve"> Ενισχυτική διδασκαλία</w:t>
      </w:r>
      <w:r w:rsidR="002213FC">
        <w:rPr>
          <w:rFonts w:ascii="Times New Roman" w:hAnsi="Times New Roman" w:cs="Times New Roman"/>
          <w:sz w:val="24"/>
          <w:szCs w:val="24"/>
        </w:rPr>
        <w:t>. Τόσο όμως τα προγράμματα, όσο και οι υποστηρικτικές δομές, ΖΕΠ, Ενισχυτική, ενώ θεωτούνται καινοτόμες πρακτικές</w:t>
      </w:r>
      <w:r w:rsidR="003D7B41">
        <w:rPr>
          <w:rFonts w:ascii="Times New Roman" w:hAnsi="Times New Roman" w:cs="Times New Roman"/>
          <w:sz w:val="24"/>
          <w:szCs w:val="24"/>
        </w:rPr>
        <w:t xml:space="preserve"> </w:t>
      </w:r>
      <w:r w:rsidR="002213FC" w:rsidRPr="002213FC">
        <w:rPr>
          <w:rFonts w:ascii="Times New Roman" w:hAnsi="Times New Roman" w:cs="Times New Roman"/>
          <w:sz w:val="24"/>
          <w:szCs w:val="24"/>
        </w:rPr>
        <w:t xml:space="preserve"> </w:t>
      </w:r>
      <w:r w:rsidR="002213FC">
        <w:rPr>
          <w:rFonts w:ascii="Times New Roman" w:hAnsi="Times New Roman" w:cs="Times New Roman"/>
          <w:sz w:val="24"/>
          <w:szCs w:val="24"/>
        </w:rPr>
        <w:t>δεν εφαρμόζονται και δεν αξιοποούνται ευρέως.</w:t>
      </w:r>
      <w:r w:rsidR="002213FC" w:rsidRPr="00953BA1">
        <w:rPr>
          <w:rFonts w:ascii="Times New Roman" w:hAnsi="Times New Roman" w:cs="Times New Roman"/>
          <w:sz w:val="24"/>
          <w:szCs w:val="24"/>
        </w:rPr>
        <w:t xml:space="preserve"> </w:t>
      </w:r>
    </w:p>
    <w:p w:rsidR="00E50578" w:rsidRDefault="00A04868" w:rsidP="00C62E82">
      <w:pPr>
        <w:ind w:firstLine="720"/>
        <w:jc w:val="both"/>
        <w:rPr>
          <w:rFonts w:ascii="Times New Roman" w:hAnsi="Times New Roman" w:cs="Times New Roman"/>
          <w:sz w:val="24"/>
          <w:szCs w:val="24"/>
        </w:rPr>
      </w:pPr>
      <w:r>
        <w:rPr>
          <w:rFonts w:ascii="Times New Roman" w:hAnsi="Times New Roman" w:cs="Times New Roman"/>
          <w:sz w:val="24"/>
          <w:szCs w:val="24"/>
        </w:rPr>
        <w:t>Τ</w:t>
      </w:r>
      <w:r w:rsidR="003D7B41">
        <w:rPr>
          <w:rFonts w:ascii="Times New Roman" w:hAnsi="Times New Roman" w:cs="Times New Roman"/>
          <w:sz w:val="24"/>
          <w:szCs w:val="24"/>
        </w:rPr>
        <w:t>ην παραπάνω αντίφαση</w:t>
      </w:r>
      <w:r w:rsidR="003D48FA">
        <w:rPr>
          <w:rFonts w:ascii="Times New Roman" w:hAnsi="Times New Roman" w:cs="Times New Roman"/>
          <w:sz w:val="24"/>
          <w:szCs w:val="24"/>
        </w:rPr>
        <w:t xml:space="preserve"> ανάμεσα στην αναγνώριση της καινοτομίας των θεσμοθετημένων πρακτικών</w:t>
      </w:r>
      <w:r w:rsidR="00D84992">
        <w:rPr>
          <w:rFonts w:ascii="Times New Roman" w:hAnsi="Times New Roman" w:cs="Times New Roman"/>
          <w:sz w:val="24"/>
          <w:szCs w:val="24"/>
        </w:rPr>
        <w:t xml:space="preserve"> και υποστηρικτικών δομών</w:t>
      </w:r>
      <w:r w:rsidR="003D48FA">
        <w:rPr>
          <w:rFonts w:ascii="Times New Roman" w:hAnsi="Times New Roman" w:cs="Times New Roman"/>
          <w:sz w:val="24"/>
          <w:szCs w:val="24"/>
        </w:rPr>
        <w:t xml:space="preserve"> και στη φειδωλή αξιοποίησή τους, </w:t>
      </w:r>
      <w:r>
        <w:rPr>
          <w:rFonts w:ascii="Times New Roman" w:hAnsi="Times New Roman" w:cs="Times New Roman"/>
          <w:sz w:val="24"/>
          <w:szCs w:val="24"/>
        </w:rPr>
        <w:t>έρχονται να αιτιολογήσουν οι  παράγοντες που ενθαρρύνουν ή αποθαρρύνουν την εισαγωγή και εφαρμογή καινοτομιών από τους εκπαιδευτικούς.</w:t>
      </w:r>
      <w:r w:rsidR="00277B2D">
        <w:rPr>
          <w:rFonts w:ascii="Times New Roman" w:hAnsi="Times New Roman" w:cs="Times New Roman"/>
          <w:sz w:val="24"/>
          <w:szCs w:val="24"/>
        </w:rPr>
        <w:t xml:space="preserve"> Έτσι λοιπόν</w:t>
      </w:r>
      <w:r w:rsidR="00B448CF">
        <w:rPr>
          <w:rFonts w:ascii="Times New Roman" w:hAnsi="Times New Roman" w:cs="Times New Roman"/>
          <w:sz w:val="24"/>
          <w:szCs w:val="24"/>
        </w:rPr>
        <w:t>,</w:t>
      </w:r>
      <w:r w:rsidR="00277B2D">
        <w:rPr>
          <w:rFonts w:ascii="Times New Roman" w:hAnsi="Times New Roman" w:cs="Times New Roman"/>
          <w:sz w:val="24"/>
          <w:szCs w:val="24"/>
        </w:rPr>
        <w:t xml:space="preserve"> σ</w:t>
      </w:r>
      <w:r>
        <w:rPr>
          <w:rFonts w:ascii="Times New Roman" w:hAnsi="Times New Roman" w:cs="Times New Roman"/>
          <w:sz w:val="24"/>
          <w:szCs w:val="24"/>
        </w:rPr>
        <w:t>την ανάληψη καινοτομιών</w:t>
      </w:r>
      <w:r w:rsidR="00277B2D">
        <w:rPr>
          <w:rFonts w:ascii="Times New Roman" w:hAnsi="Times New Roman" w:cs="Times New Roman"/>
          <w:sz w:val="24"/>
          <w:szCs w:val="24"/>
        </w:rPr>
        <w:t xml:space="preserve"> όπως τα προγράμματα</w:t>
      </w:r>
      <w:r w:rsidR="00B448CF">
        <w:rPr>
          <w:rFonts w:ascii="Times New Roman" w:hAnsi="Times New Roman" w:cs="Times New Roman"/>
          <w:sz w:val="24"/>
          <w:szCs w:val="24"/>
        </w:rPr>
        <w:t>,</w:t>
      </w:r>
      <w:r w:rsidR="00277B2D">
        <w:rPr>
          <w:rFonts w:ascii="Times New Roman" w:hAnsi="Times New Roman" w:cs="Times New Roman"/>
          <w:sz w:val="24"/>
          <w:szCs w:val="24"/>
        </w:rPr>
        <w:t xml:space="preserve"> αποθαρρυντικό ρόλο παίζουν</w:t>
      </w:r>
      <w:r w:rsidRPr="00953BA1">
        <w:rPr>
          <w:rFonts w:ascii="Times New Roman" w:hAnsi="Times New Roman" w:cs="Times New Roman"/>
          <w:sz w:val="24"/>
          <w:szCs w:val="24"/>
        </w:rPr>
        <w:t xml:space="preserve"> η υπερφόρτωση του ωραρ</w:t>
      </w:r>
      <w:r w:rsidR="00BD1AF7">
        <w:rPr>
          <w:rFonts w:ascii="Times New Roman" w:hAnsi="Times New Roman" w:cs="Times New Roman"/>
          <w:sz w:val="24"/>
          <w:szCs w:val="24"/>
        </w:rPr>
        <w:t>ίου εργασίας των εκπαιδευτικών</w:t>
      </w:r>
      <w:r w:rsidR="00F61C49">
        <w:rPr>
          <w:rFonts w:ascii="Times New Roman" w:hAnsi="Times New Roman" w:cs="Times New Roman"/>
          <w:sz w:val="24"/>
          <w:szCs w:val="24"/>
        </w:rPr>
        <w:t xml:space="preserve"> που έχει εξέχουσα θέση με ποσοτό 86,51%</w:t>
      </w:r>
      <w:r w:rsidR="00BD1AF7">
        <w:rPr>
          <w:rFonts w:ascii="Times New Roman" w:hAnsi="Times New Roman" w:cs="Times New Roman"/>
          <w:sz w:val="24"/>
          <w:szCs w:val="24"/>
        </w:rPr>
        <w:t xml:space="preserve">, </w:t>
      </w:r>
      <w:r w:rsidR="00C13AA9">
        <w:rPr>
          <w:rFonts w:ascii="Times New Roman" w:hAnsi="Times New Roman" w:cs="Times New Roman"/>
          <w:sz w:val="24"/>
          <w:szCs w:val="24"/>
        </w:rPr>
        <w:t xml:space="preserve">τα </w:t>
      </w:r>
      <w:r w:rsidRPr="00953BA1">
        <w:rPr>
          <w:rFonts w:ascii="Times New Roman" w:hAnsi="Times New Roman" w:cs="Times New Roman"/>
          <w:sz w:val="24"/>
          <w:szCs w:val="24"/>
        </w:rPr>
        <w:t>αισθ</w:t>
      </w:r>
      <w:r w:rsidR="00B448CF">
        <w:rPr>
          <w:rFonts w:ascii="Times New Roman" w:hAnsi="Times New Roman" w:cs="Times New Roman"/>
          <w:sz w:val="24"/>
          <w:szCs w:val="24"/>
        </w:rPr>
        <w:t>ήματα ανασφάλειας</w:t>
      </w:r>
      <w:r w:rsidRPr="00953BA1">
        <w:rPr>
          <w:rFonts w:ascii="Times New Roman" w:hAnsi="Times New Roman" w:cs="Times New Roman"/>
          <w:sz w:val="24"/>
          <w:szCs w:val="24"/>
        </w:rPr>
        <w:t xml:space="preserve"> τα οποία ενδέχεται να τους διακατέχουν</w:t>
      </w:r>
      <w:r w:rsidR="00BD1AF7">
        <w:rPr>
          <w:rFonts w:ascii="Times New Roman" w:hAnsi="Times New Roman" w:cs="Times New Roman"/>
          <w:sz w:val="24"/>
          <w:szCs w:val="24"/>
        </w:rPr>
        <w:t>,</w:t>
      </w:r>
      <w:r w:rsidRPr="00953BA1">
        <w:rPr>
          <w:rFonts w:ascii="Times New Roman" w:hAnsi="Times New Roman" w:cs="Times New Roman"/>
          <w:sz w:val="24"/>
          <w:szCs w:val="24"/>
        </w:rPr>
        <w:t xml:space="preserve"> η ανεπ</w:t>
      </w:r>
      <w:r w:rsidR="00BD1AF7">
        <w:rPr>
          <w:rFonts w:ascii="Times New Roman" w:hAnsi="Times New Roman" w:cs="Times New Roman"/>
          <w:sz w:val="24"/>
          <w:szCs w:val="24"/>
        </w:rPr>
        <w:t xml:space="preserve">αρκής επιμόρφωση </w:t>
      </w:r>
      <w:r w:rsidRPr="00953BA1">
        <w:rPr>
          <w:rFonts w:ascii="Times New Roman" w:hAnsi="Times New Roman" w:cs="Times New Roman"/>
          <w:sz w:val="24"/>
          <w:szCs w:val="24"/>
        </w:rPr>
        <w:t xml:space="preserve"> και η ελλιπής κατάρτιση  εκπαιδευτικών και  μαθητών  στις Νέες Τ</w:t>
      </w:r>
      <w:r w:rsidR="00C62E82">
        <w:rPr>
          <w:rFonts w:ascii="Times New Roman" w:hAnsi="Times New Roman" w:cs="Times New Roman"/>
          <w:sz w:val="24"/>
          <w:szCs w:val="24"/>
        </w:rPr>
        <w:t>εχνολογίες</w:t>
      </w:r>
      <w:r w:rsidR="004E23F6">
        <w:rPr>
          <w:rFonts w:ascii="Times New Roman" w:hAnsi="Times New Roman" w:cs="Times New Roman"/>
          <w:sz w:val="24"/>
          <w:szCs w:val="24"/>
        </w:rPr>
        <w:t xml:space="preserve"> </w:t>
      </w:r>
      <w:r w:rsidR="00D1065F">
        <w:rPr>
          <w:rFonts w:ascii="Times New Roman" w:hAnsi="Times New Roman" w:cs="Times New Roman"/>
          <w:sz w:val="24"/>
          <w:szCs w:val="24"/>
        </w:rPr>
        <w:t>και λιγότερο η απουσία συνεργατικού κλίματος με τους συναδέλφους και το διευθυντή.</w:t>
      </w:r>
      <w:r w:rsidR="004E23F6">
        <w:rPr>
          <w:rFonts w:ascii="Times New Roman" w:hAnsi="Times New Roman" w:cs="Times New Roman"/>
          <w:sz w:val="24"/>
          <w:szCs w:val="24"/>
        </w:rPr>
        <w:t xml:space="preserve"> </w:t>
      </w:r>
    </w:p>
    <w:p w:rsidR="00A04868" w:rsidRDefault="00E50578" w:rsidP="00C62E82">
      <w:pPr>
        <w:ind w:firstLine="720"/>
        <w:jc w:val="both"/>
        <w:rPr>
          <w:rFonts w:ascii="Times New Roman" w:hAnsi="Times New Roman" w:cs="Times New Roman"/>
          <w:sz w:val="24"/>
          <w:szCs w:val="24"/>
        </w:rPr>
      </w:pPr>
      <w:r>
        <w:rPr>
          <w:rFonts w:ascii="Times New Roman" w:hAnsi="Times New Roman" w:cs="Times New Roman"/>
          <w:sz w:val="24"/>
          <w:szCs w:val="24"/>
        </w:rPr>
        <w:t xml:space="preserve">Στον αντίποδα των αποθαρρυντικών παραγόντων βρίσκονται αυτοί που ενθαρρύνουν </w:t>
      </w:r>
      <w:r w:rsidR="00F61C49">
        <w:rPr>
          <w:rFonts w:ascii="Times New Roman" w:hAnsi="Times New Roman" w:cs="Times New Roman"/>
          <w:sz w:val="24"/>
          <w:szCs w:val="24"/>
        </w:rPr>
        <w:t>την εισαγωγή</w:t>
      </w:r>
      <w:r w:rsidR="00277B2D">
        <w:rPr>
          <w:rFonts w:ascii="Times New Roman" w:hAnsi="Times New Roman" w:cs="Times New Roman"/>
          <w:sz w:val="24"/>
          <w:szCs w:val="24"/>
        </w:rPr>
        <w:t xml:space="preserve"> καινοτομιών</w:t>
      </w:r>
      <w:r w:rsidR="00E669CD">
        <w:rPr>
          <w:rFonts w:ascii="Times New Roman" w:hAnsi="Times New Roman" w:cs="Times New Roman"/>
          <w:sz w:val="24"/>
          <w:szCs w:val="24"/>
        </w:rPr>
        <w:t>. Τέτοιοι είναι</w:t>
      </w:r>
      <w:r w:rsidR="00277B2D">
        <w:rPr>
          <w:rFonts w:ascii="Times New Roman" w:hAnsi="Times New Roman" w:cs="Times New Roman"/>
          <w:sz w:val="24"/>
          <w:szCs w:val="24"/>
        </w:rPr>
        <w:t xml:space="preserve"> </w:t>
      </w:r>
      <w:r w:rsidR="00A3630E">
        <w:rPr>
          <w:rFonts w:ascii="Times New Roman" w:hAnsi="Times New Roman" w:cs="Times New Roman"/>
          <w:sz w:val="24"/>
          <w:szCs w:val="24"/>
        </w:rPr>
        <w:t>οι προσδοκίες βελτίωσης των</w:t>
      </w:r>
      <w:r w:rsidR="00F61C49">
        <w:rPr>
          <w:rFonts w:ascii="Times New Roman" w:hAnsi="Times New Roman" w:cs="Times New Roman"/>
          <w:sz w:val="24"/>
          <w:szCs w:val="24"/>
        </w:rPr>
        <w:t xml:space="preserve"> μαθησιακών</w:t>
      </w:r>
      <w:r w:rsidR="00A3630E">
        <w:rPr>
          <w:rFonts w:ascii="Times New Roman" w:hAnsi="Times New Roman" w:cs="Times New Roman"/>
          <w:sz w:val="24"/>
          <w:szCs w:val="24"/>
        </w:rPr>
        <w:t xml:space="preserve"> επιδόσεων</w:t>
      </w:r>
      <w:r w:rsidR="00A526BB">
        <w:rPr>
          <w:rFonts w:ascii="Times New Roman" w:hAnsi="Times New Roman" w:cs="Times New Roman"/>
          <w:sz w:val="24"/>
          <w:szCs w:val="24"/>
        </w:rPr>
        <w:t xml:space="preserve"> των μουσουλμανοπαίδων</w:t>
      </w:r>
      <w:r w:rsidR="00F61C49">
        <w:rPr>
          <w:rFonts w:ascii="Times New Roman" w:hAnsi="Times New Roman" w:cs="Times New Roman"/>
          <w:sz w:val="24"/>
          <w:szCs w:val="24"/>
        </w:rPr>
        <w:t xml:space="preserve">, </w:t>
      </w:r>
      <w:r w:rsidR="00A3630E">
        <w:rPr>
          <w:rFonts w:ascii="Times New Roman" w:hAnsi="Times New Roman" w:cs="Times New Roman"/>
          <w:sz w:val="24"/>
          <w:szCs w:val="24"/>
        </w:rPr>
        <w:t>η</w:t>
      </w:r>
      <w:r w:rsidR="00F61C49">
        <w:rPr>
          <w:rFonts w:ascii="Times New Roman" w:hAnsi="Times New Roman" w:cs="Times New Roman"/>
          <w:sz w:val="24"/>
          <w:szCs w:val="24"/>
        </w:rPr>
        <w:t xml:space="preserve"> </w:t>
      </w:r>
      <w:r w:rsidR="00C77545">
        <w:rPr>
          <w:rFonts w:ascii="Times New Roman" w:hAnsi="Times New Roman" w:cs="Times New Roman"/>
          <w:sz w:val="24"/>
          <w:szCs w:val="24"/>
        </w:rPr>
        <w:t>συναισθηματική ενδυνάμωση</w:t>
      </w:r>
      <w:r w:rsidR="00F61C49">
        <w:rPr>
          <w:rFonts w:ascii="Times New Roman" w:hAnsi="Times New Roman" w:cs="Times New Roman"/>
          <w:sz w:val="24"/>
          <w:szCs w:val="24"/>
        </w:rPr>
        <w:t xml:space="preserve"> των μαθητών</w:t>
      </w:r>
      <w:r w:rsidR="00C77545">
        <w:rPr>
          <w:rFonts w:ascii="Times New Roman" w:hAnsi="Times New Roman" w:cs="Times New Roman"/>
          <w:sz w:val="24"/>
          <w:szCs w:val="24"/>
        </w:rPr>
        <w:t>, η διαμόρφωση θετικής αντίληψης για το σχολείο,</w:t>
      </w:r>
      <w:r w:rsidR="00A3630E">
        <w:rPr>
          <w:rFonts w:ascii="Times New Roman" w:hAnsi="Times New Roman" w:cs="Times New Roman"/>
          <w:sz w:val="24"/>
          <w:szCs w:val="24"/>
        </w:rPr>
        <w:t xml:space="preserve"> </w:t>
      </w:r>
      <w:r w:rsidR="00A04868" w:rsidRPr="00953BA1">
        <w:rPr>
          <w:rFonts w:ascii="Times New Roman" w:hAnsi="Times New Roman" w:cs="Times New Roman"/>
          <w:sz w:val="24"/>
          <w:szCs w:val="24"/>
        </w:rPr>
        <w:t>η γενικότερη κουλτούρα της σχολικής μονάδας</w:t>
      </w:r>
      <w:r w:rsidR="00A04868">
        <w:rPr>
          <w:rFonts w:ascii="Times New Roman" w:hAnsi="Times New Roman" w:cs="Times New Roman"/>
          <w:sz w:val="24"/>
          <w:szCs w:val="24"/>
        </w:rPr>
        <w:t>,</w:t>
      </w:r>
      <w:r w:rsidR="00A04868" w:rsidRPr="00953BA1">
        <w:rPr>
          <w:rFonts w:ascii="Times New Roman" w:hAnsi="Times New Roman" w:cs="Times New Roman"/>
          <w:sz w:val="24"/>
          <w:szCs w:val="24"/>
        </w:rPr>
        <w:t xml:space="preserve"> αλλά και η προσωπικότητα του διευθυντή ως ηγέτη εκπαιδευτικών καινοτομιών</w:t>
      </w:r>
      <w:r w:rsidR="00F61C49">
        <w:rPr>
          <w:rFonts w:ascii="Times New Roman" w:hAnsi="Times New Roman" w:cs="Times New Roman"/>
          <w:sz w:val="24"/>
          <w:szCs w:val="24"/>
        </w:rPr>
        <w:t>. Σ</w:t>
      </w:r>
      <w:r w:rsidR="003D48FA">
        <w:rPr>
          <w:rFonts w:ascii="Times New Roman" w:hAnsi="Times New Roman" w:cs="Times New Roman"/>
          <w:sz w:val="24"/>
          <w:szCs w:val="24"/>
        </w:rPr>
        <w:t xml:space="preserve">τις </w:t>
      </w:r>
      <w:r w:rsidR="00C77545">
        <w:rPr>
          <w:rFonts w:ascii="Times New Roman" w:hAnsi="Times New Roman" w:cs="Times New Roman"/>
          <w:sz w:val="24"/>
          <w:szCs w:val="24"/>
        </w:rPr>
        <w:t xml:space="preserve">παραπάνω τοποθετήσεις συγκλίνει το μεγαλύτερο μέρος </w:t>
      </w:r>
      <w:r w:rsidR="003D48FA">
        <w:rPr>
          <w:rFonts w:ascii="Times New Roman" w:hAnsi="Times New Roman" w:cs="Times New Roman"/>
          <w:sz w:val="24"/>
          <w:szCs w:val="24"/>
        </w:rPr>
        <w:t>του δείγματος</w:t>
      </w:r>
      <w:r w:rsidR="00C77545">
        <w:rPr>
          <w:rFonts w:ascii="Times New Roman" w:hAnsi="Times New Roman" w:cs="Times New Roman"/>
          <w:sz w:val="24"/>
          <w:szCs w:val="24"/>
        </w:rPr>
        <w:t xml:space="preserve"> 122 εκπαιδευτικοί </w:t>
      </w:r>
      <w:r w:rsidR="004E23F6">
        <w:rPr>
          <w:rFonts w:ascii="Times New Roman" w:hAnsi="Times New Roman" w:cs="Times New Roman"/>
          <w:sz w:val="24"/>
          <w:szCs w:val="24"/>
        </w:rPr>
        <w:t xml:space="preserve"> με ποσοστό 96,82% </w:t>
      </w:r>
      <w:r w:rsidR="00C77545">
        <w:rPr>
          <w:rFonts w:ascii="Times New Roman" w:hAnsi="Times New Roman" w:cs="Times New Roman"/>
          <w:sz w:val="24"/>
          <w:szCs w:val="24"/>
        </w:rPr>
        <w:t>από τους 126.</w:t>
      </w:r>
      <w:r w:rsidR="00A04868" w:rsidRPr="00953BA1">
        <w:rPr>
          <w:rFonts w:ascii="Times New Roman" w:hAnsi="Times New Roman" w:cs="Times New Roman"/>
          <w:sz w:val="24"/>
          <w:szCs w:val="24"/>
        </w:rPr>
        <w:t xml:space="preserve"> </w:t>
      </w:r>
    </w:p>
    <w:p w:rsidR="003E797A" w:rsidRDefault="00C015E4" w:rsidP="00D57E79">
      <w:pPr>
        <w:ind w:firstLine="720"/>
        <w:jc w:val="both"/>
        <w:rPr>
          <w:rFonts w:ascii="Times New Roman" w:hAnsi="Times New Roman" w:cs="Times New Roman"/>
          <w:sz w:val="24"/>
          <w:szCs w:val="24"/>
        </w:rPr>
      </w:pPr>
      <w:r>
        <w:rPr>
          <w:rFonts w:ascii="Times New Roman" w:hAnsi="Times New Roman" w:cs="Times New Roman"/>
          <w:sz w:val="24"/>
          <w:szCs w:val="24"/>
        </w:rPr>
        <w:t>Από την</w:t>
      </w:r>
      <w:r w:rsidR="007A5D70" w:rsidRPr="00953BA1">
        <w:rPr>
          <w:rFonts w:ascii="Times New Roman" w:hAnsi="Times New Roman" w:cs="Times New Roman"/>
          <w:sz w:val="24"/>
          <w:szCs w:val="24"/>
        </w:rPr>
        <w:t xml:space="preserve"> πλειοψηφία του δείγματος</w:t>
      </w:r>
      <w:r>
        <w:rPr>
          <w:rFonts w:ascii="Times New Roman" w:hAnsi="Times New Roman" w:cs="Times New Roman"/>
          <w:sz w:val="24"/>
          <w:szCs w:val="24"/>
        </w:rPr>
        <w:t xml:space="preserve"> των εκπαιδευτικών</w:t>
      </w:r>
      <w:r w:rsidR="007A5D70" w:rsidRPr="00953BA1">
        <w:rPr>
          <w:rFonts w:ascii="Times New Roman" w:hAnsi="Times New Roman" w:cs="Times New Roman"/>
          <w:sz w:val="24"/>
          <w:szCs w:val="24"/>
        </w:rPr>
        <w:t xml:space="preserve"> </w:t>
      </w:r>
      <w:r>
        <w:rPr>
          <w:rFonts w:ascii="Times New Roman" w:hAnsi="Times New Roman" w:cs="Times New Roman"/>
          <w:sz w:val="24"/>
          <w:szCs w:val="24"/>
        </w:rPr>
        <w:t xml:space="preserve">προέκυψε </w:t>
      </w:r>
      <w:r w:rsidR="00CE3432">
        <w:rPr>
          <w:rFonts w:ascii="Times New Roman" w:hAnsi="Times New Roman" w:cs="Times New Roman"/>
          <w:sz w:val="24"/>
          <w:szCs w:val="24"/>
        </w:rPr>
        <w:t>ακόμη</w:t>
      </w:r>
      <w:r w:rsidR="00CE3432" w:rsidRPr="00CE3432">
        <w:rPr>
          <w:rFonts w:ascii="Times New Roman" w:hAnsi="Times New Roman" w:cs="Times New Roman"/>
          <w:sz w:val="24"/>
          <w:szCs w:val="24"/>
        </w:rPr>
        <w:t xml:space="preserve"> </w:t>
      </w:r>
      <w:r w:rsidR="00CE3432">
        <w:rPr>
          <w:rFonts w:ascii="Times New Roman" w:hAnsi="Times New Roman" w:cs="Times New Roman"/>
          <w:sz w:val="24"/>
          <w:szCs w:val="24"/>
        </w:rPr>
        <w:t>ότι η</w:t>
      </w:r>
      <w:r w:rsidR="00CE3432" w:rsidRPr="00953BA1">
        <w:rPr>
          <w:rFonts w:ascii="Times New Roman" w:hAnsi="Times New Roman" w:cs="Times New Roman"/>
          <w:sz w:val="24"/>
          <w:szCs w:val="24"/>
        </w:rPr>
        <w:t xml:space="preserve"> καινοτομία </w:t>
      </w:r>
      <w:r w:rsidR="00CE3432">
        <w:rPr>
          <w:rFonts w:ascii="Times New Roman" w:hAnsi="Times New Roman" w:cs="Times New Roman"/>
          <w:sz w:val="24"/>
          <w:szCs w:val="24"/>
        </w:rPr>
        <w:t xml:space="preserve"> συνδέεται με</w:t>
      </w:r>
      <w:r w:rsidR="00CE3432" w:rsidRPr="00953BA1">
        <w:rPr>
          <w:rFonts w:ascii="Times New Roman" w:hAnsi="Times New Roman" w:cs="Times New Roman"/>
          <w:sz w:val="24"/>
          <w:szCs w:val="24"/>
        </w:rPr>
        <w:t xml:space="preserve"> τη χρήση της νέας τεχνολογίας</w:t>
      </w:r>
      <w:r>
        <w:rPr>
          <w:rFonts w:ascii="Times New Roman" w:hAnsi="Times New Roman" w:cs="Times New Roman"/>
          <w:sz w:val="24"/>
          <w:szCs w:val="24"/>
        </w:rPr>
        <w:t xml:space="preserve">. Οι εκπαιδευτικοί </w:t>
      </w:r>
      <w:r>
        <w:rPr>
          <w:rFonts w:ascii="Times New Roman" w:hAnsi="Times New Roman" w:cs="Times New Roman"/>
          <w:sz w:val="24"/>
          <w:szCs w:val="24"/>
        </w:rPr>
        <w:lastRenderedPageBreak/>
        <w:t>παρουσιάζονται</w:t>
      </w:r>
      <w:r w:rsidR="00B448CF" w:rsidRPr="00953BA1">
        <w:rPr>
          <w:rFonts w:ascii="Times New Roman" w:hAnsi="Times New Roman" w:cs="Times New Roman"/>
          <w:sz w:val="24"/>
          <w:szCs w:val="24"/>
        </w:rPr>
        <w:t xml:space="preserve"> ε</w:t>
      </w:r>
      <w:r>
        <w:rPr>
          <w:rFonts w:ascii="Times New Roman" w:hAnsi="Times New Roman" w:cs="Times New Roman"/>
          <w:sz w:val="24"/>
          <w:szCs w:val="24"/>
        </w:rPr>
        <w:t>ξοικειωμένοι</w:t>
      </w:r>
      <w:r w:rsidR="00D57E79">
        <w:rPr>
          <w:rFonts w:ascii="Times New Roman" w:hAnsi="Times New Roman" w:cs="Times New Roman"/>
          <w:sz w:val="24"/>
          <w:szCs w:val="24"/>
        </w:rPr>
        <w:t xml:space="preserve"> με τη χρήση </w:t>
      </w:r>
      <w:r w:rsidR="00B448CF" w:rsidRPr="00953BA1">
        <w:rPr>
          <w:rFonts w:ascii="Times New Roman" w:hAnsi="Times New Roman" w:cs="Times New Roman"/>
          <w:sz w:val="24"/>
          <w:szCs w:val="24"/>
        </w:rPr>
        <w:t>των ΤΠΕ στη μαθησιακή διαδικασία</w:t>
      </w:r>
      <w:r w:rsidR="00D57E79">
        <w:rPr>
          <w:rFonts w:ascii="Times New Roman" w:hAnsi="Times New Roman" w:cs="Times New Roman"/>
          <w:sz w:val="24"/>
          <w:szCs w:val="24"/>
        </w:rPr>
        <w:t>.</w:t>
      </w:r>
      <w:r w:rsidR="00B448CF" w:rsidRPr="00953BA1">
        <w:rPr>
          <w:rFonts w:ascii="Times New Roman" w:hAnsi="Times New Roman" w:cs="Times New Roman"/>
          <w:sz w:val="24"/>
          <w:szCs w:val="24"/>
        </w:rPr>
        <w:t xml:space="preserve"> </w:t>
      </w:r>
      <w:r w:rsidR="00BA5C8A">
        <w:rPr>
          <w:rFonts w:ascii="Times New Roman" w:hAnsi="Times New Roman" w:cs="Times New Roman"/>
          <w:sz w:val="24"/>
          <w:szCs w:val="24"/>
        </w:rPr>
        <w:t>Θ</w:t>
      </w:r>
      <w:r>
        <w:rPr>
          <w:rFonts w:ascii="Times New Roman" w:hAnsi="Times New Roman" w:cs="Times New Roman"/>
          <w:sz w:val="24"/>
          <w:szCs w:val="24"/>
        </w:rPr>
        <w:t>εωρούν</w:t>
      </w:r>
      <w:r w:rsidR="00DC5AB3">
        <w:rPr>
          <w:rFonts w:ascii="Times New Roman" w:hAnsi="Times New Roman" w:cs="Times New Roman"/>
          <w:sz w:val="24"/>
          <w:szCs w:val="24"/>
        </w:rPr>
        <w:t xml:space="preserve"> </w:t>
      </w:r>
      <w:r w:rsidR="003E797A">
        <w:rPr>
          <w:rFonts w:ascii="Times New Roman" w:hAnsi="Times New Roman" w:cs="Times New Roman"/>
          <w:sz w:val="24"/>
          <w:szCs w:val="24"/>
        </w:rPr>
        <w:t>πολύ καινοτόμα τη</w:t>
      </w:r>
      <w:r w:rsidR="00B448CF" w:rsidRPr="00953BA1">
        <w:rPr>
          <w:rFonts w:ascii="Times New Roman" w:hAnsi="Times New Roman" w:cs="Times New Roman"/>
          <w:sz w:val="24"/>
          <w:szCs w:val="24"/>
        </w:rPr>
        <w:t xml:space="preserve"> συμβολή των νέων τεχνολογιών στην προσπάθεια ένταξης τω</w:t>
      </w:r>
      <w:r>
        <w:rPr>
          <w:rFonts w:ascii="Times New Roman" w:hAnsi="Times New Roman" w:cs="Times New Roman"/>
          <w:sz w:val="24"/>
          <w:szCs w:val="24"/>
        </w:rPr>
        <w:t>ν μουσουλμανοπαίδων και πιστεύουν</w:t>
      </w:r>
      <w:r w:rsidR="00B448CF" w:rsidRPr="00953BA1">
        <w:rPr>
          <w:rFonts w:ascii="Times New Roman" w:hAnsi="Times New Roman" w:cs="Times New Roman"/>
          <w:sz w:val="24"/>
          <w:szCs w:val="24"/>
        </w:rPr>
        <w:t xml:space="preserve"> ότι  οι νέες τεχνολογίες  επιλύουν προβλήματα επικοινωνία</w:t>
      </w:r>
      <w:r w:rsidR="003E797A">
        <w:rPr>
          <w:rFonts w:ascii="Times New Roman" w:hAnsi="Times New Roman" w:cs="Times New Roman"/>
          <w:sz w:val="24"/>
          <w:szCs w:val="24"/>
        </w:rPr>
        <w:t xml:space="preserve">ς  ανεξαρτήτως της μητρικής </w:t>
      </w:r>
      <w:r w:rsidR="00B448CF" w:rsidRPr="00953BA1">
        <w:rPr>
          <w:rFonts w:ascii="Times New Roman" w:hAnsi="Times New Roman" w:cs="Times New Roman"/>
          <w:sz w:val="24"/>
          <w:szCs w:val="24"/>
        </w:rPr>
        <w:t xml:space="preserve"> γλώσσας των μαθητών</w:t>
      </w:r>
      <w:r w:rsidR="00765FF7">
        <w:rPr>
          <w:rFonts w:ascii="Times New Roman" w:hAnsi="Times New Roman" w:cs="Times New Roman"/>
          <w:sz w:val="24"/>
          <w:szCs w:val="24"/>
        </w:rPr>
        <w:t xml:space="preserve"> 79%</w:t>
      </w:r>
      <w:r w:rsidR="00D57E79">
        <w:rPr>
          <w:rFonts w:ascii="Times New Roman" w:hAnsi="Times New Roman" w:cs="Times New Roman"/>
          <w:sz w:val="24"/>
          <w:szCs w:val="24"/>
        </w:rPr>
        <w:t xml:space="preserve">. </w:t>
      </w:r>
      <w:r w:rsidR="003E797A">
        <w:rPr>
          <w:rFonts w:ascii="Times New Roman" w:hAnsi="Times New Roman" w:cs="Times New Roman"/>
          <w:sz w:val="24"/>
          <w:szCs w:val="24"/>
        </w:rPr>
        <w:t>Σχετικά</w:t>
      </w:r>
      <w:r w:rsidR="00D57E79">
        <w:rPr>
          <w:rFonts w:ascii="Times New Roman" w:hAnsi="Times New Roman" w:cs="Times New Roman"/>
          <w:sz w:val="24"/>
          <w:szCs w:val="24"/>
        </w:rPr>
        <w:t xml:space="preserve"> όμως</w:t>
      </w:r>
      <w:r w:rsidR="003E797A">
        <w:rPr>
          <w:rFonts w:ascii="Times New Roman" w:hAnsi="Times New Roman" w:cs="Times New Roman"/>
          <w:sz w:val="24"/>
          <w:szCs w:val="24"/>
        </w:rPr>
        <w:t xml:space="preserve"> με</w:t>
      </w:r>
      <w:r w:rsidR="00B448CF" w:rsidRPr="00953BA1">
        <w:rPr>
          <w:rFonts w:ascii="Times New Roman" w:hAnsi="Times New Roman" w:cs="Times New Roman"/>
          <w:sz w:val="24"/>
          <w:szCs w:val="24"/>
        </w:rPr>
        <w:t xml:space="preserve"> την απαιτούμενη επιμόρφωση των καθηγητών στις ΤΠΕ</w:t>
      </w:r>
      <w:r w:rsidR="003E797A">
        <w:rPr>
          <w:rFonts w:ascii="Times New Roman" w:hAnsi="Times New Roman" w:cs="Times New Roman"/>
          <w:sz w:val="24"/>
          <w:szCs w:val="24"/>
        </w:rPr>
        <w:t xml:space="preserve"> για την πρακτική τους εφαρμογή σε τμήματα δίγλωσσων </w:t>
      </w:r>
      <w:r w:rsidR="00D57E79">
        <w:rPr>
          <w:rFonts w:ascii="Times New Roman" w:hAnsi="Times New Roman" w:cs="Times New Roman"/>
          <w:sz w:val="24"/>
          <w:szCs w:val="24"/>
        </w:rPr>
        <w:t xml:space="preserve">μουσουλμάνων </w:t>
      </w:r>
      <w:r w:rsidR="003E797A">
        <w:rPr>
          <w:rFonts w:ascii="Times New Roman" w:hAnsi="Times New Roman" w:cs="Times New Roman"/>
          <w:sz w:val="24"/>
          <w:szCs w:val="24"/>
        </w:rPr>
        <w:t xml:space="preserve">μαθητών, </w:t>
      </w:r>
      <w:r w:rsidR="00B448CF" w:rsidRPr="00953BA1">
        <w:rPr>
          <w:rFonts w:ascii="Times New Roman" w:hAnsi="Times New Roman" w:cs="Times New Roman"/>
          <w:sz w:val="24"/>
          <w:szCs w:val="24"/>
        </w:rPr>
        <w:t>οι περισσότεροι ερωτώμενοι δήλωσαν ότι δε διαθέ</w:t>
      </w:r>
      <w:r w:rsidR="003E797A">
        <w:rPr>
          <w:rFonts w:ascii="Times New Roman" w:hAnsi="Times New Roman" w:cs="Times New Roman"/>
          <w:sz w:val="24"/>
          <w:szCs w:val="24"/>
        </w:rPr>
        <w:t xml:space="preserve">τουν  την </w:t>
      </w:r>
      <w:r w:rsidR="003E797A" w:rsidRPr="00CF30EE">
        <w:rPr>
          <w:rFonts w:ascii="Times New Roman" w:hAnsi="Times New Roman" w:cs="Times New Roman"/>
          <w:sz w:val="24"/>
          <w:szCs w:val="24"/>
        </w:rPr>
        <w:t>απαραίτητη επιμόρφωση.</w:t>
      </w:r>
      <w:r w:rsidR="00AB3C4E">
        <w:rPr>
          <w:rFonts w:ascii="Times New Roman" w:hAnsi="Times New Roman" w:cs="Times New Roman"/>
          <w:sz w:val="24"/>
          <w:szCs w:val="24"/>
        </w:rPr>
        <w:t xml:space="preserve"> Στο σημείο αυτό</w:t>
      </w:r>
      <w:r w:rsidR="003E797A">
        <w:rPr>
          <w:rFonts w:ascii="Times New Roman" w:hAnsi="Times New Roman" w:cs="Times New Roman"/>
          <w:sz w:val="24"/>
          <w:szCs w:val="24"/>
        </w:rPr>
        <w:t xml:space="preserve"> </w:t>
      </w:r>
      <w:r w:rsidR="00AB3C4E">
        <w:rPr>
          <w:rFonts w:ascii="Times New Roman" w:hAnsi="Times New Roman" w:cs="Times New Roman"/>
          <w:sz w:val="24"/>
          <w:szCs w:val="24"/>
        </w:rPr>
        <w:t xml:space="preserve">αξίζει να διευκρινιστεί ότι η ανεπάρκεια επιμόρφωσης των εκπαιδευτικών στις ΤΠΕ επικεντρώνεται σε πρακτικές διαχείρισης της διγλωσσίας στους μουσουλμανόπαιδες και όχι στην ευχέρεια αξιοποίησής της η οποία όπως καταγράφηκε παραπάνω είναι ιδιαίτερα επαρκής. </w:t>
      </w:r>
    </w:p>
    <w:p w:rsidR="00717918" w:rsidRDefault="00D97D62" w:rsidP="00D97D62">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Σ</w:t>
      </w:r>
      <w:r w:rsidR="00717918">
        <w:rPr>
          <w:rFonts w:ascii="Times New Roman" w:hAnsi="Times New Roman" w:cs="Times New Roman"/>
          <w:sz w:val="24"/>
          <w:szCs w:val="24"/>
        </w:rPr>
        <w:t>το τρίτο μέρος</w:t>
      </w:r>
      <w:r w:rsidR="0093753E">
        <w:rPr>
          <w:rFonts w:ascii="Times New Roman" w:hAnsi="Times New Roman" w:cs="Times New Roman"/>
          <w:sz w:val="24"/>
          <w:szCs w:val="24"/>
        </w:rPr>
        <w:t xml:space="preserve"> του ερωτηματολογίου</w:t>
      </w:r>
      <w:r w:rsidR="00B448CF" w:rsidRPr="00953BA1">
        <w:rPr>
          <w:rFonts w:ascii="Times New Roman" w:hAnsi="Times New Roman" w:cs="Times New Roman"/>
          <w:sz w:val="24"/>
          <w:szCs w:val="24"/>
        </w:rPr>
        <w:t xml:space="preserve"> αναφορικά με </w:t>
      </w:r>
      <w:r w:rsidR="009B06AE">
        <w:rPr>
          <w:rFonts w:ascii="Times New Roman" w:hAnsi="Times New Roman" w:cs="Times New Roman"/>
          <w:sz w:val="24"/>
          <w:szCs w:val="24"/>
        </w:rPr>
        <w:t>την ευχέρεια αξιοποίησης εργαλείων</w:t>
      </w:r>
      <w:r w:rsidR="00053007" w:rsidRPr="00053007">
        <w:rPr>
          <w:rFonts w:ascii="Times New Roman" w:hAnsi="Times New Roman" w:cs="Times New Roman"/>
          <w:sz w:val="24"/>
          <w:szCs w:val="24"/>
        </w:rPr>
        <w:t xml:space="preserve"> </w:t>
      </w:r>
      <w:r w:rsidR="009B06AE">
        <w:rPr>
          <w:rFonts w:ascii="Times New Roman" w:hAnsi="Times New Roman" w:cs="Times New Roman"/>
          <w:sz w:val="24"/>
          <w:szCs w:val="24"/>
        </w:rPr>
        <w:t>των νέων τεχνολογιών</w:t>
      </w:r>
      <w:r w:rsidR="00053007">
        <w:rPr>
          <w:rFonts w:ascii="Times New Roman" w:hAnsi="Times New Roman" w:cs="Times New Roman"/>
          <w:sz w:val="24"/>
          <w:szCs w:val="24"/>
        </w:rPr>
        <w:t xml:space="preserve"> από τους εκπαιδευτικούς</w:t>
      </w:r>
      <w:r w:rsidRPr="00D97D62">
        <w:rPr>
          <w:rFonts w:ascii="Times New Roman" w:hAnsi="Times New Roman" w:cs="Times New Roman"/>
          <w:sz w:val="24"/>
          <w:szCs w:val="24"/>
        </w:rPr>
        <w:t xml:space="preserve"> </w:t>
      </w:r>
      <w:r w:rsidR="003F6130">
        <w:rPr>
          <w:rFonts w:ascii="Times New Roman" w:hAnsi="Times New Roman" w:cs="Times New Roman"/>
          <w:sz w:val="24"/>
          <w:szCs w:val="24"/>
        </w:rPr>
        <w:t xml:space="preserve">αποτυπώνεται η γνώμη </w:t>
      </w:r>
      <w:r w:rsidR="009B06AE">
        <w:rPr>
          <w:rFonts w:ascii="Times New Roman" w:hAnsi="Times New Roman" w:cs="Times New Roman"/>
          <w:sz w:val="24"/>
          <w:szCs w:val="24"/>
        </w:rPr>
        <w:t xml:space="preserve"> ότι μεγάλη</w:t>
      </w:r>
      <w:r w:rsidR="00717918">
        <w:rPr>
          <w:rFonts w:ascii="Times New Roman" w:hAnsi="Times New Roman" w:cs="Times New Roman"/>
          <w:sz w:val="24"/>
          <w:szCs w:val="24"/>
        </w:rPr>
        <w:t xml:space="preserve"> μερίδα εκπαιδευτικών αξιοποιεί</w:t>
      </w:r>
      <w:r w:rsidR="009B06AE">
        <w:rPr>
          <w:rFonts w:ascii="Times New Roman" w:hAnsi="Times New Roman" w:cs="Times New Roman"/>
          <w:sz w:val="24"/>
          <w:szCs w:val="24"/>
        </w:rPr>
        <w:t xml:space="preserve"> </w:t>
      </w:r>
      <w:r w:rsidR="0062561C">
        <w:rPr>
          <w:rFonts w:ascii="Times New Roman" w:hAnsi="Times New Roman" w:cs="Times New Roman"/>
          <w:sz w:val="24"/>
          <w:szCs w:val="24"/>
        </w:rPr>
        <w:t>τα μέσα κοινωνικής δικτύωσης</w:t>
      </w:r>
      <w:r w:rsidR="00C74BD0">
        <w:rPr>
          <w:rFonts w:ascii="Times New Roman" w:hAnsi="Times New Roman" w:cs="Times New Roman"/>
          <w:sz w:val="24"/>
          <w:szCs w:val="24"/>
        </w:rPr>
        <w:t xml:space="preserve"> </w:t>
      </w:r>
      <w:r w:rsidR="00C74BD0">
        <w:rPr>
          <w:rFonts w:ascii="Times New Roman" w:hAnsi="Times New Roman" w:cs="Times New Roman"/>
          <w:sz w:val="24"/>
          <w:szCs w:val="24"/>
          <w:lang w:val="en-US"/>
        </w:rPr>
        <w:t>facebook</w:t>
      </w:r>
      <w:r w:rsidR="00C74BD0" w:rsidRPr="00C74BD0">
        <w:rPr>
          <w:rFonts w:ascii="Times New Roman" w:hAnsi="Times New Roman" w:cs="Times New Roman"/>
          <w:sz w:val="24"/>
          <w:szCs w:val="24"/>
        </w:rPr>
        <w:t xml:space="preserve">, </w:t>
      </w:r>
      <w:r w:rsidR="00C74BD0">
        <w:rPr>
          <w:rFonts w:ascii="Times New Roman" w:hAnsi="Times New Roman" w:cs="Times New Roman"/>
          <w:sz w:val="24"/>
          <w:szCs w:val="24"/>
          <w:lang w:val="en-US"/>
        </w:rPr>
        <w:t>viber</w:t>
      </w:r>
      <w:r w:rsidR="009D6029">
        <w:rPr>
          <w:rFonts w:ascii="Times New Roman" w:hAnsi="Times New Roman" w:cs="Times New Roman"/>
          <w:sz w:val="24"/>
          <w:szCs w:val="24"/>
        </w:rPr>
        <w:t>. Η χρήση όμως εργαλείων</w:t>
      </w:r>
      <w:r w:rsidR="00BE4016">
        <w:rPr>
          <w:rFonts w:ascii="Times New Roman" w:hAnsi="Times New Roman" w:cs="Times New Roman"/>
          <w:sz w:val="24"/>
          <w:szCs w:val="24"/>
        </w:rPr>
        <w:t xml:space="preserve"> </w:t>
      </w:r>
      <w:r w:rsidR="009D6029">
        <w:rPr>
          <w:rFonts w:ascii="Times New Roman" w:hAnsi="Times New Roman" w:cs="Times New Roman"/>
          <w:sz w:val="24"/>
          <w:szCs w:val="24"/>
        </w:rPr>
        <w:t xml:space="preserve">όπως το κινητό τηλέφωνο και </w:t>
      </w:r>
      <w:r w:rsidR="00BE4016">
        <w:rPr>
          <w:rFonts w:ascii="Times New Roman" w:hAnsi="Times New Roman" w:cs="Times New Roman"/>
          <w:sz w:val="24"/>
          <w:szCs w:val="24"/>
        </w:rPr>
        <w:t>η</w:t>
      </w:r>
      <w:r w:rsidR="00B448CF" w:rsidRPr="00953BA1">
        <w:rPr>
          <w:rFonts w:ascii="Times New Roman" w:hAnsi="Times New Roman" w:cs="Times New Roman"/>
          <w:sz w:val="24"/>
          <w:szCs w:val="24"/>
        </w:rPr>
        <w:t xml:space="preserve"> εκμετάλλευση του </w:t>
      </w:r>
      <w:r w:rsidR="00BE4016">
        <w:rPr>
          <w:rFonts w:ascii="Times New Roman" w:hAnsi="Times New Roman" w:cs="Times New Roman"/>
          <w:sz w:val="24"/>
          <w:szCs w:val="24"/>
        </w:rPr>
        <w:t xml:space="preserve">σε διάφορες εφαρμογές (δημιουργία κουίζ, </w:t>
      </w:r>
      <w:r w:rsidR="00B448CF" w:rsidRPr="00953BA1">
        <w:rPr>
          <w:rFonts w:ascii="Times New Roman" w:hAnsi="Times New Roman" w:cs="Times New Roman"/>
          <w:sz w:val="24"/>
          <w:szCs w:val="24"/>
        </w:rPr>
        <w:t>λογισμικά αυτόματης μετάφρασης</w:t>
      </w:r>
      <w:r w:rsidR="00BE4016">
        <w:rPr>
          <w:rFonts w:ascii="Times New Roman" w:hAnsi="Times New Roman" w:cs="Times New Roman"/>
          <w:sz w:val="24"/>
          <w:szCs w:val="24"/>
        </w:rPr>
        <w:t>)</w:t>
      </w:r>
      <w:r w:rsidR="00B448CF" w:rsidRPr="00953BA1">
        <w:rPr>
          <w:rFonts w:ascii="Times New Roman" w:hAnsi="Times New Roman" w:cs="Times New Roman"/>
          <w:sz w:val="24"/>
          <w:szCs w:val="24"/>
        </w:rPr>
        <w:t xml:space="preserve"> </w:t>
      </w:r>
      <w:r w:rsidR="007A5D70">
        <w:rPr>
          <w:rFonts w:ascii="Times New Roman" w:hAnsi="Times New Roman" w:cs="Times New Roman"/>
          <w:sz w:val="24"/>
          <w:szCs w:val="24"/>
        </w:rPr>
        <w:t>καθώς και η αξιοποίηση πιο εξειδικευμένων</w:t>
      </w:r>
      <w:r w:rsidR="00CF30EE">
        <w:rPr>
          <w:rFonts w:ascii="Times New Roman" w:hAnsi="Times New Roman" w:cs="Times New Roman"/>
          <w:sz w:val="24"/>
          <w:szCs w:val="24"/>
        </w:rPr>
        <w:t xml:space="preserve"> λογισμικών εφαρμογών (</w:t>
      </w:r>
      <w:r w:rsidR="00CF30EE" w:rsidRPr="00CF30EE">
        <w:rPr>
          <w:rFonts w:ascii="Times New Roman" w:eastAsia="Calibri" w:hAnsi="Times New Roman" w:cs="Times New Roman"/>
          <w:sz w:val="24"/>
          <w:szCs w:val="24"/>
          <w:lang w:val="en-US"/>
        </w:rPr>
        <w:t>Centennia</w:t>
      </w:r>
      <w:r w:rsidR="00CF30EE">
        <w:rPr>
          <w:rFonts w:ascii="Times New Roman" w:eastAsia="Calibri" w:hAnsi="Times New Roman" w:cs="Times New Roman"/>
          <w:sz w:val="24"/>
          <w:szCs w:val="24"/>
        </w:rPr>
        <w:t xml:space="preserve">, </w:t>
      </w:r>
      <w:r w:rsidR="00CF30EE" w:rsidRPr="00CF30EE">
        <w:rPr>
          <w:rFonts w:ascii="Times New Roman" w:eastAsia="Calibri" w:hAnsi="Times New Roman" w:cs="Times New Roman"/>
          <w:sz w:val="24"/>
          <w:szCs w:val="24"/>
          <w:lang w:val="en-US"/>
        </w:rPr>
        <w:t>Agent</w:t>
      </w:r>
      <w:r w:rsidR="00CF30EE" w:rsidRPr="00CF30EE">
        <w:rPr>
          <w:rFonts w:ascii="Times New Roman" w:eastAsia="Calibri" w:hAnsi="Times New Roman" w:cs="Times New Roman"/>
          <w:sz w:val="24"/>
          <w:szCs w:val="24"/>
        </w:rPr>
        <w:t xml:space="preserve"> </w:t>
      </w:r>
      <w:r w:rsidR="00CF30EE" w:rsidRPr="00CF30EE">
        <w:rPr>
          <w:rFonts w:ascii="Times New Roman" w:eastAsia="Calibri" w:hAnsi="Times New Roman" w:cs="Times New Roman"/>
          <w:sz w:val="24"/>
          <w:szCs w:val="24"/>
          <w:lang w:val="en-US"/>
        </w:rPr>
        <w:t>Sheets</w:t>
      </w:r>
      <w:r w:rsidR="00CF30EE" w:rsidRPr="00CF30EE">
        <w:rPr>
          <w:rFonts w:ascii="Times New Roman" w:eastAsia="Calibri" w:hAnsi="Times New Roman" w:cs="Times New Roman"/>
          <w:sz w:val="24"/>
          <w:szCs w:val="24"/>
        </w:rPr>
        <w:t>.</w:t>
      </w:r>
      <w:r w:rsidR="00CF30EE">
        <w:rPr>
          <w:rFonts w:ascii="Times New Roman" w:eastAsia="Calibri" w:hAnsi="Times New Roman" w:cs="Times New Roman"/>
          <w:sz w:val="24"/>
          <w:szCs w:val="24"/>
        </w:rPr>
        <w:t xml:space="preserve"> εννοιολογικοί χάρτες, </w:t>
      </w:r>
      <w:r w:rsidR="009125E8">
        <w:rPr>
          <w:rFonts w:ascii="Times New Roman" w:eastAsia="Calibri" w:hAnsi="Times New Roman" w:cs="Times New Roman"/>
          <w:sz w:val="24"/>
          <w:szCs w:val="24"/>
        </w:rPr>
        <w:t>συννεφόλεξα, δημιουργία κόμικς</w:t>
      </w:r>
      <w:r w:rsidR="007A5D70">
        <w:rPr>
          <w:rFonts w:ascii="Times New Roman" w:hAnsi="Times New Roman" w:cs="Times New Roman"/>
          <w:sz w:val="24"/>
          <w:szCs w:val="24"/>
        </w:rPr>
        <w:t>)</w:t>
      </w:r>
      <w:r w:rsidR="009125E8">
        <w:rPr>
          <w:rFonts w:ascii="Times New Roman" w:hAnsi="Times New Roman" w:cs="Times New Roman"/>
          <w:sz w:val="24"/>
          <w:szCs w:val="24"/>
        </w:rPr>
        <w:t xml:space="preserve"> </w:t>
      </w:r>
      <w:r w:rsidR="00BE4016">
        <w:rPr>
          <w:rFonts w:ascii="Times New Roman" w:hAnsi="Times New Roman" w:cs="Times New Roman"/>
          <w:sz w:val="24"/>
          <w:szCs w:val="24"/>
        </w:rPr>
        <w:t xml:space="preserve">συνιστούν </w:t>
      </w:r>
      <w:r w:rsidR="00B448CF" w:rsidRPr="00953BA1">
        <w:rPr>
          <w:rFonts w:ascii="Times New Roman" w:hAnsi="Times New Roman" w:cs="Times New Roman"/>
          <w:sz w:val="24"/>
          <w:szCs w:val="24"/>
        </w:rPr>
        <w:t>διδακτικές πρακτικές</w:t>
      </w:r>
      <w:r w:rsidR="00BE4016">
        <w:rPr>
          <w:rFonts w:ascii="Times New Roman" w:hAnsi="Times New Roman" w:cs="Times New Roman"/>
          <w:sz w:val="24"/>
          <w:szCs w:val="24"/>
        </w:rPr>
        <w:t xml:space="preserve"> που δεν είναι ευρέως διαδεδομένες στην εκπαιδευτική κοινότητα.</w:t>
      </w:r>
      <w:r w:rsidR="007A5D70">
        <w:rPr>
          <w:rFonts w:ascii="Times New Roman" w:hAnsi="Times New Roman" w:cs="Times New Roman"/>
          <w:sz w:val="24"/>
          <w:szCs w:val="24"/>
        </w:rPr>
        <w:t xml:space="preserve"> Επομένως δεν αναδεικνύεται δυνατή σχέση εχέρειας </w:t>
      </w:r>
      <w:r w:rsidR="0093753E">
        <w:rPr>
          <w:rFonts w:ascii="Times New Roman" w:hAnsi="Times New Roman" w:cs="Times New Roman"/>
          <w:sz w:val="24"/>
          <w:szCs w:val="24"/>
        </w:rPr>
        <w:t xml:space="preserve">από τους εκπαιδευτικούς </w:t>
      </w:r>
      <w:r w:rsidR="007A5D70">
        <w:rPr>
          <w:rFonts w:ascii="Times New Roman" w:hAnsi="Times New Roman" w:cs="Times New Roman"/>
          <w:sz w:val="24"/>
          <w:szCs w:val="24"/>
        </w:rPr>
        <w:t>στις ΤΠΕ</w:t>
      </w:r>
      <w:r w:rsidR="0017227A">
        <w:rPr>
          <w:rFonts w:ascii="Times New Roman" w:hAnsi="Times New Roman" w:cs="Times New Roman"/>
          <w:sz w:val="24"/>
          <w:szCs w:val="24"/>
        </w:rPr>
        <w:t xml:space="preserve"> </w:t>
      </w:r>
      <w:r w:rsidR="007A5D70">
        <w:rPr>
          <w:rFonts w:ascii="Times New Roman" w:hAnsi="Times New Roman" w:cs="Times New Roman"/>
          <w:sz w:val="24"/>
          <w:szCs w:val="24"/>
        </w:rPr>
        <w:t>με την αξιοποίηση</w:t>
      </w:r>
      <w:r w:rsidR="0017227A">
        <w:rPr>
          <w:rFonts w:ascii="Times New Roman" w:hAnsi="Times New Roman" w:cs="Times New Roman"/>
          <w:sz w:val="24"/>
          <w:szCs w:val="24"/>
        </w:rPr>
        <w:t xml:space="preserve"> </w:t>
      </w:r>
      <w:r w:rsidR="007A5D70">
        <w:rPr>
          <w:rFonts w:ascii="Times New Roman" w:hAnsi="Times New Roman" w:cs="Times New Roman"/>
          <w:sz w:val="24"/>
          <w:szCs w:val="24"/>
        </w:rPr>
        <w:t>λογισμικών εφαρμογών για τους δίγλωσσους μαθητ</w:t>
      </w:r>
      <w:r w:rsidR="0017227A">
        <w:rPr>
          <w:rFonts w:ascii="Times New Roman" w:hAnsi="Times New Roman" w:cs="Times New Roman"/>
          <w:sz w:val="24"/>
          <w:szCs w:val="24"/>
        </w:rPr>
        <w:t>ές</w:t>
      </w:r>
      <w:r w:rsidR="003F6760">
        <w:rPr>
          <w:rFonts w:ascii="Times New Roman" w:hAnsi="Times New Roman" w:cs="Times New Roman"/>
          <w:sz w:val="24"/>
          <w:szCs w:val="24"/>
        </w:rPr>
        <w:t>,</w:t>
      </w:r>
      <w:r w:rsidR="00717918">
        <w:rPr>
          <w:rFonts w:ascii="Times New Roman" w:hAnsi="Times New Roman" w:cs="Times New Roman"/>
          <w:sz w:val="24"/>
          <w:szCs w:val="24"/>
        </w:rPr>
        <w:t xml:space="preserve"> μολονότι</w:t>
      </w:r>
      <w:r w:rsidR="00C74BD0" w:rsidRPr="00C74BD0">
        <w:rPr>
          <w:rFonts w:ascii="Times New Roman" w:hAnsi="Times New Roman" w:cs="Times New Roman"/>
          <w:sz w:val="24"/>
          <w:szCs w:val="24"/>
        </w:rPr>
        <w:t xml:space="preserve"> </w:t>
      </w:r>
      <w:r w:rsidR="00C74BD0">
        <w:rPr>
          <w:rFonts w:ascii="Times New Roman" w:hAnsi="Times New Roman" w:cs="Times New Roman"/>
          <w:sz w:val="24"/>
          <w:szCs w:val="24"/>
        </w:rPr>
        <w:t>όπως δήλωσε το μεγαλύτερο ποσοστό του δείγματος</w:t>
      </w:r>
      <w:r w:rsidR="00717918">
        <w:rPr>
          <w:rFonts w:ascii="Times New Roman" w:hAnsi="Times New Roman" w:cs="Times New Roman"/>
          <w:sz w:val="24"/>
          <w:szCs w:val="24"/>
        </w:rPr>
        <w:t xml:space="preserve"> υπάρχει η απαιτούμενη υλικοτεχνική υποδομή στα σχολεία</w:t>
      </w:r>
      <w:r w:rsidR="009D6029">
        <w:rPr>
          <w:rFonts w:ascii="Times New Roman" w:hAnsi="Times New Roman" w:cs="Times New Roman"/>
          <w:sz w:val="24"/>
          <w:szCs w:val="24"/>
        </w:rPr>
        <w:t>.</w:t>
      </w:r>
      <w:r w:rsidR="001C14FF">
        <w:rPr>
          <w:rFonts w:ascii="Times New Roman" w:hAnsi="Times New Roman" w:cs="Times New Roman"/>
          <w:sz w:val="24"/>
          <w:szCs w:val="24"/>
        </w:rPr>
        <w:t xml:space="preserve"> </w:t>
      </w:r>
      <w:r w:rsidR="005E35CF">
        <w:rPr>
          <w:rFonts w:ascii="Times New Roman" w:hAnsi="Times New Roman" w:cs="Times New Roman"/>
          <w:sz w:val="24"/>
          <w:szCs w:val="24"/>
        </w:rPr>
        <w:t>Αυτή η επισήμανση επισφραγίζει και την παραπάννω διατύπωση για την απουσία επιμόρφωσης των εκπαιδευτικών σε διδακτικές πρακτικές για μουσουλμανόπαιδες  με εργαλείο τις ΤΠΕ.</w:t>
      </w:r>
    </w:p>
    <w:p w:rsidR="0017227A" w:rsidRPr="00717918" w:rsidRDefault="00CB63C0" w:rsidP="00717918">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hAnsi="Times New Roman" w:cs="Times New Roman"/>
          <w:sz w:val="24"/>
          <w:szCs w:val="24"/>
        </w:rPr>
        <w:t>Οι απαντήσεις των συμμετεχόντων εκπαιδευτικών</w:t>
      </w:r>
      <w:r w:rsidR="003738CE">
        <w:rPr>
          <w:rFonts w:ascii="Times New Roman" w:hAnsi="Times New Roman" w:cs="Times New Roman"/>
          <w:sz w:val="24"/>
          <w:szCs w:val="24"/>
        </w:rPr>
        <w:t xml:space="preserve"> στο 4</w:t>
      </w:r>
      <w:r w:rsidR="003738CE" w:rsidRPr="003738CE">
        <w:rPr>
          <w:rFonts w:ascii="Times New Roman" w:hAnsi="Times New Roman" w:cs="Times New Roman"/>
          <w:sz w:val="24"/>
          <w:szCs w:val="24"/>
          <w:vertAlign w:val="superscript"/>
        </w:rPr>
        <w:t>ο</w:t>
      </w:r>
      <w:r w:rsidR="003738CE">
        <w:rPr>
          <w:rFonts w:ascii="Times New Roman" w:hAnsi="Times New Roman" w:cs="Times New Roman"/>
          <w:sz w:val="24"/>
          <w:szCs w:val="24"/>
        </w:rPr>
        <w:t xml:space="preserve"> σκέλος του ερωτηματολογίου</w:t>
      </w:r>
      <w:r w:rsidR="00277C75">
        <w:rPr>
          <w:rFonts w:ascii="Times New Roman" w:hAnsi="Times New Roman" w:cs="Times New Roman"/>
          <w:sz w:val="24"/>
          <w:szCs w:val="24"/>
        </w:rPr>
        <w:t xml:space="preserve"> σε ότι αφορά τη στάση του ΥΠΑΙΘ απέναντι σε καινοτόμες προτάσεις,</w:t>
      </w:r>
      <w:r>
        <w:rPr>
          <w:rFonts w:ascii="Times New Roman" w:hAnsi="Times New Roman" w:cs="Times New Roman"/>
          <w:sz w:val="24"/>
          <w:szCs w:val="24"/>
        </w:rPr>
        <w:t xml:space="preserve"> κατέδειξαν ότι </w:t>
      </w:r>
      <w:r w:rsidR="00A06D76" w:rsidRPr="00953BA1">
        <w:rPr>
          <w:rFonts w:ascii="Times New Roman" w:hAnsi="Times New Roman" w:cs="Times New Roman"/>
          <w:sz w:val="24"/>
          <w:szCs w:val="24"/>
        </w:rPr>
        <w:t>το ψηφιακό υλικό που παρέχεται από το ΥΠΑΙ</w:t>
      </w:r>
      <w:r>
        <w:rPr>
          <w:rFonts w:ascii="Times New Roman" w:hAnsi="Times New Roman" w:cs="Times New Roman"/>
          <w:sz w:val="24"/>
          <w:szCs w:val="24"/>
        </w:rPr>
        <w:t>Θ και για το οποίο είναι αρκετα ενήμεροι</w:t>
      </w:r>
      <w:r w:rsidR="00277C75">
        <w:rPr>
          <w:rFonts w:ascii="Times New Roman" w:hAnsi="Times New Roman" w:cs="Times New Roman"/>
          <w:sz w:val="24"/>
          <w:szCs w:val="24"/>
        </w:rPr>
        <w:t xml:space="preserve"> οι εκπαιδευτικοί</w:t>
      </w:r>
      <w:r w:rsidR="00CF30EE">
        <w:rPr>
          <w:rFonts w:ascii="Times New Roman" w:hAnsi="Times New Roman" w:cs="Times New Roman"/>
          <w:sz w:val="24"/>
          <w:szCs w:val="24"/>
        </w:rPr>
        <w:t>,</w:t>
      </w:r>
      <w:r w:rsidR="00A06D76" w:rsidRPr="00953BA1">
        <w:rPr>
          <w:rFonts w:ascii="Times New Roman" w:hAnsi="Times New Roman" w:cs="Times New Roman"/>
          <w:sz w:val="24"/>
          <w:szCs w:val="24"/>
        </w:rPr>
        <w:t xml:space="preserve"> είναι καινοτόμο και χρήσιμο</w:t>
      </w:r>
      <w:r w:rsidR="003738CE">
        <w:rPr>
          <w:rFonts w:ascii="Times New Roman" w:hAnsi="Times New Roman" w:cs="Times New Roman"/>
          <w:sz w:val="24"/>
          <w:szCs w:val="24"/>
        </w:rPr>
        <w:t>.</w:t>
      </w:r>
      <w:r w:rsidRPr="00CB63C0">
        <w:rPr>
          <w:rFonts w:ascii="Times New Roman" w:hAnsi="Times New Roman" w:cs="Times New Roman"/>
          <w:sz w:val="24"/>
          <w:szCs w:val="24"/>
        </w:rPr>
        <w:t xml:space="preserve"> </w:t>
      </w:r>
      <w:r w:rsidR="003738CE">
        <w:rPr>
          <w:rFonts w:ascii="Times New Roman" w:hAnsi="Times New Roman" w:cs="Times New Roman"/>
          <w:sz w:val="24"/>
          <w:szCs w:val="24"/>
        </w:rPr>
        <w:t>Ω</w:t>
      </w:r>
      <w:r w:rsidR="00CF30EE">
        <w:rPr>
          <w:rFonts w:ascii="Times New Roman" w:hAnsi="Times New Roman" w:cs="Times New Roman"/>
          <w:sz w:val="24"/>
          <w:szCs w:val="24"/>
        </w:rPr>
        <w:t xml:space="preserve">στόσο ούτε το χρησιμοποιούν </w:t>
      </w:r>
      <w:r>
        <w:rPr>
          <w:rFonts w:ascii="Times New Roman" w:hAnsi="Times New Roman" w:cs="Times New Roman"/>
          <w:sz w:val="24"/>
          <w:szCs w:val="24"/>
        </w:rPr>
        <w:t>σε μεγάλο βαθμό, ο</w:t>
      </w:r>
      <w:r w:rsidR="0017227A">
        <w:rPr>
          <w:rFonts w:ascii="Times New Roman" w:hAnsi="Times New Roman" w:cs="Times New Roman"/>
          <w:sz w:val="24"/>
          <w:szCs w:val="24"/>
        </w:rPr>
        <w:t>ύτε</w:t>
      </w:r>
      <w:r>
        <w:rPr>
          <w:rFonts w:ascii="Times New Roman" w:hAnsi="Times New Roman" w:cs="Times New Roman"/>
          <w:sz w:val="24"/>
          <w:szCs w:val="24"/>
        </w:rPr>
        <w:t xml:space="preserve"> το υλικό αυτό </w:t>
      </w:r>
      <w:r w:rsidRPr="00953BA1">
        <w:rPr>
          <w:rFonts w:ascii="Times New Roman" w:hAnsi="Times New Roman" w:cs="Times New Roman"/>
          <w:sz w:val="24"/>
          <w:szCs w:val="24"/>
        </w:rPr>
        <w:t>είναι εύχρηστο από τους μαθητές οι οποίοι δεν έχουν ως μητρική την ελληνική γλώσσα</w:t>
      </w:r>
      <w:r w:rsidR="002E069B">
        <w:rPr>
          <w:rFonts w:ascii="Times New Roman" w:hAnsi="Times New Roman" w:cs="Times New Roman"/>
          <w:sz w:val="24"/>
          <w:szCs w:val="24"/>
        </w:rPr>
        <w:t xml:space="preserve"> αν και είναι α</w:t>
      </w:r>
      <w:r w:rsidR="000776EB">
        <w:rPr>
          <w:rFonts w:ascii="Times New Roman" w:hAnsi="Times New Roman" w:cs="Times New Roman"/>
          <w:sz w:val="24"/>
          <w:szCs w:val="24"/>
        </w:rPr>
        <w:t>ξιοσημείωτο</w:t>
      </w:r>
      <w:r w:rsidR="0017227A">
        <w:rPr>
          <w:rFonts w:ascii="Times New Roman" w:hAnsi="Times New Roman" w:cs="Times New Roman"/>
          <w:sz w:val="24"/>
          <w:szCs w:val="24"/>
        </w:rPr>
        <w:t xml:space="preserve"> ότι  οι μαθητές στην πλειονότητά τους </w:t>
      </w:r>
      <w:r w:rsidR="00383B1D">
        <w:rPr>
          <w:rFonts w:ascii="Times New Roman" w:hAnsi="Times New Roman" w:cs="Times New Roman"/>
          <w:sz w:val="24"/>
          <w:szCs w:val="24"/>
        </w:rPr>
        <w:t xml:space="preserve">φάνηκε να </w:t>
      </w:r>
      <w:r w:rsidR="0017227A">
        <w:rPr>
          <w:rFonts w:ascii="Times New Roman" w:hAnsi="Times New Roman" w:cs="Times New Roman"/>
          <w:sz w:val="24"/>
          <w:szCs w:val="24"/>
        </w:rPr>
        <w:t xml:space="preserve">διαθέτουν τις </w:t>
      </w:r>
      <w:r w:rsidR="0017227A">
        <w:rPr>
          <w:rFonts w:ascii="Times New Roman" w:hAnsi="Times New Roman" w:cs="Times New Roman"/>
          <w:sz w:val="24"/>
          <w:szCs w:val="24"/>
        </w:rPr>
        <w:lastRenderedPageBreak/>
        <w:t>απαραίτητες δεξιότητες</w:t>
      </w:r>
      <w:r w:rsidR="0017227A" w:rsidRPr="00953BA1">
        <w:rPr>
          <w:rFonts w:ascii="Times New Roman" w:hAnsi="Times New Roman" w:cs="Times New Roman"/>
          <w:sz w:val="24"/>
          <w:szCs w:val="24"/>
        </w:rPr>
        <w:t xml:space="preserve"> </w:t>
      </w:r>
      <w:r w:rsidR="002E069B">
        <w:rPr>
          <w:rFonts w:ascii="Times New Roman" w:hAnsi="Times New Roman" w:cs="Times New Roman"/>
          <w:sz w:val="24"/>
          <w:szCs w:val="24"/>
        </w:rPr>
        <w:t>σ</w:t>
      </w:r>
      <w:r w:rsidR="0017227A">
        <w:rPr>
          <w:rFonts w:ascii="Times New Roman" w:hAnsi="Times New Roman" w:cs="Times New Roman"/>
          <w:sz w:val="24"/>
          <w:szCs w:val="24"/>
        </w:rPr>
        <w:t xml:space="preserve">τη χρήση </w:t>
      </w:r>
      <w:r w:rsidR="0017227A" w:rsidRPr="00953BA1">
        <w:rPr>
          <w:rFonts w:ascii="Times New Roman" w:hAnsi="Times New Roman" w:cs="Times New Roman"/>
          <w:sz w:val="24"/>
          <w:szCs w:val="24"/>
        </w:rPr>
        <w:t>ψηφιακού υλικού</w:t>
      </w:r>
      <w:r w:rsidR="003738CE">
        <w:rPr>
          <w:rFonts w:ascii="Times New Roman" w:hAnsi="Times New Roman" w:cs="Times New Roman"/>
          <w:sz w:val="24"/>
          <w:szCs w:val="24"/>
        </w:rPr>
        <w:t xml:space="preserve"> και στην προσβασιμότητα στο διαδίκτυο.</w:t>
      </w:r>
      <w:r w:rsidR="0017227A" w:rsidRPr="00953BA1">
        <w:rPr>
          <w:rFonts w:ascii="Times New Roman" w:hAnsi="Times New Roman" w:cs="Times New Roman"/>
          <w:sz w:val="24"/>
          <w:szCs w:val="24"/>
        </w:rPr>
        <w:t xml:space="preserve"> </w:t>
      </w:r>
    </w:p>
    <w:p w:rsidR="004C058C" w:rsidRDefault="000522C1" w:rsidP="000255BC">
      <w:pPr>
        <w:autoSpaceDE w:val="0"/>
        <w:autoSpaceDN w:val="0"/>
        <w:adjustRightInd w:val="0"/>
        <w:spacing w:after="0"/>
        <w:ind w:firstLine="720"/>
        <w:jc w:val="both"/>
        <w:rPr>
          <w:rFonts w:ascii="Times New Roman" w:hAnsi="Times New Roman" w:cs="Times New Roman"/>
          <w:sz w:val="24"/>
          <w:szCs w:val="24"/>
        </w:rPr>
      </w:pPr>
      <w:r>
        <w:rPr>
          <w:rFonts w:ascii="Times New Roman" w:eastAsia="Calibri" w:hAnsi="Times New Roman" w:cs="Times New Roman"/>
          <w:sz w:val="24"/>
          <w:szCs w:val="24"/>
        </w:rPr>
        <w:t>Ε</w:t>
      </w:r>
      <w:r w:rsidR="00230EAE" w:rsidRPr="003738CE">
        <w:rPr>
          <w:rFonts w:ascii="Times New Roman" w:eastAsia="Calibri" w:hAnsi="Times New Roman" w:cs="Times New Roman"/>
          <w:sz w:val="24"/>
          <w:szCs w:val="24"/>
        </w:rPr>
        <w:t>ίναι αποδεκτό ότι η καινοτομία  παίζει καθοριστικό ρόλο στην προαγωγή του εκπαιδευτικού έργου</w:t>
      </w:r>
      <w:r w:rsidR="00B7178D">
        <w:rPr>
          <w:rFonts w:ascii="Times New Roman" w:eastAsia="Calibri" w:hAnsi="Times New Roman" w:cs="Times New Roman"/>
          <w:sz w:val="24"/>
          <w:szCs w:val="24"/>
        </w:rPr>
        <w:t>,</w:t>
      </w:r>
      <w:r w:rsidR="00230EAE" w:rsidRPr="003738CE">
        <w:rPr>
          <w:rFonts w:ascii="Times New Roman" w:eastAsia="Calibri" w:hAnsi="Times New Roman" w:cs="Times New Roman"/>
          <w:sz w:val="24"/>
          <w:szCs w:val="24"/>
        </w:rPr>
        <w:t xml:space="preserve"> τόσο για τους μαθητές </w:t>
      </w:r>
      <w:r w:rsidR="00B7178D">
        <w:rPr>
          <w:rFonts w:ascii="Times New Roman" w:eastAsia="Calibri" w:hAnsi="Times New Roman" w:cs="Times New Roman"/>
          <w:sz w:val="24"/>
          <w:szCs w:val="24"/>
        </w:rPr>
        <w:t xml:space="preserve">όσο και για τους εκπαιδευτικούς όπως αυτό αποτυπώνεται σε </w:t>
      </w:r>
      <w:r w:rsidR="00B7178D" w:rsidRPr="0096212A">
        <w:rPr>
          <w:rFonts w:ascii="Times New Roman" w:eastAsia="Calibri" w:hAnsi="Times New Roman" w:cs="Times New Roman"/>
          <w:sz w:val="24"/>
          <w:szCs w:val="24"/>
        </w:rPr>
        <w:t>αντίστοιχο ερώτημα</w:t>
      </w:r>
      <w:r w:rsidR="00B7178D">
        <w:rPr>
          <w:rFonts w:ascii="Times New Roman" w:eastAsia="Calibri" w:hAnsi="Times New Roman" w:cs="Times New Roman"/>
          <w:sz w:val="24"/>
          <w:szCs w:val="24"/>
        </w:rPr>
        <w:t>. Οι φορείς που οι ερωτηθέντες του δείγματος θεωρούν ότι φέρουν την ευθύνη για την εισήγηση και τον σχεδιασμό καινοτομιών είναι</w:t>
      </w:r>
      <w:r w:rsidR="004C058C">
        <w:rPr>
          <w:rFonts w:ascii="Times New Roman" w:eastAsia="Calibri" w:hAnsi="Times New Roman" w:cs="Times New Roman"/>
          <w:sz w:val="24"/>
          <w:szCs w:val="24"/>
        </w:rPr>
        <w:t xml:space="preserve"> </w:t>
      </w:r>
      <w:r w:rsidR="00E7190B">
        <w:rPr>
          <w:rFonts w:ascii="Times New Roman" w:hAnsi="Times New Roman" w:cs="Times New Roman"/>
          <w:sz w:val="24"/>
          <w:szCs w:val="24"/>
        </w:rPr>
        <w:t>το Ινστιτούτο</w:t>
      </w:r>
      <w:r w:rsidR="0017227A" w:rsidRPr="00953BA1">
        <w:rPr>
          <w:rFonts w:ascii="Times New Roman" w:hAnsi="Times New Roman" w:cs="Times New Roman"/>
          <w:sz w:val="24"/>
          <w:szCs w:val="24"/>
        </w:rPr>
        <w:t xml:space="preserve"> Εκπαιδευτικής Πολιτική</w:t>
      </w:r>
      <w:r w:rsidR="00EE462F">
        <w:rPr>
          <w:rFonts w:ascii="Times New Roman" w:hAnsi="Times New Roman" w:cs="Times New Roman"/>
          <w:sz w:val="24"/>
          <w:szCs w:val="24"/>
        </w:rPr>
        <w:t>ς</w:t>
      </w:r>
      <w:r w:rsidR="000255BC">
        <w:rPr>
          <w:rFonts w:ascii="Times New Roman" w:hAnsi="Times New Roman" w:cs="Times New Roman"/>
          <w:sz w:val="24"/>
          <w:szCs w:val="24"/>
        </w:rPr>
        <w:t>,</w:t>
      </w:r>
      <w:r w:rsidR="004C058C">
        <w:rPr>
          <w:rFonts w:ascii="Times New Roman" w:hAnsi="Times New Roman" w:cs="Times New Roman"/>
          <w:sz w:val="24"/>
          <w:szCs w:val="24"/>
        </w:rPr>
        <w:t xml:space="preserve"> </w:t>
      </w:r>
      <w:r w:rsidR="00E7190B">
        <w:rPr>
          <w:rFonts w:ascii="Times New Roman" w:hAnsi="Times New Roman" w:cs="Times New Roman"/>
          <w:sz w:val="24"/>
          <w:szCs w:val="24"/>
        </w:rPr>
        <w:t xml:space="preserve"> τα </w:t>
      </w:r>
      <w:r w:rsidR="00E7190B" w:rsidRPr="00953BA1">
        <w:rPr>
          <w:rFonts w:ascii="Times New Roman" w:hAnsi="Times New Roman" w:cs="Times New Roman"/>
          <w:sz w:val="24"/>
          <w:szCs w:val="24"/>
        </w:rPr>
        <w:t xml:space="preserve">Περιφερειακά Κέντρα </w:t>
      </w:r>
      <w:r w:rsidR="0096212A">
        <w:rPr>
          <w:rFonts w:ascii="Times New Roman" w:hAnsi="Times New Roman" w:cs="Times New Roman"/>
          <w:sz w:val="24"/>
          <w:szCs w:val="24"/>
        </w:rPr>
        <w:t xml:space="preserve"> </w:t>
      </w:r>
      <w:r w:rsidR="00E7190B" w:rsidRPr="00953BA1">
        <w:rPr>
          <w:rFonts w:ascii="Times New Roman" w:hAnsi="Times New Roman" w:cs="Times New Roman"/>
          <w:sz w:val="24"/>
          <w:szCs w:val="24"/>
        </w:rPr>
        <w:t>Ε</w:t>
      </w:r>
      <w:r w:rsidR="004C058C">
        <w:rPr>
          <w:rFonts w:ascii="Times New Roman" w:hAnsi="Times New Roman" w:cs="Times New Roman"/>
          <w:sz w:val="24"/>
          <w:szCs w:val="24"/>
        </w:rPr>
        <w:t xml:space="preserve">κπαιδευτικού Σχεδιασμού (ΠΕΚΕΣ) και </w:t>
      </w:r>
      <w:r w:rsidR="00230EAE">
        <w:rPr>
          <w:rFonts w:ascii="Times New Roman" w:hAnsi="Times New Roman" w:cs="Times New Roman"/>
          <w:sz w:val="24"/>
          <w:szCs w:val="24"/>
        </w:rPr>
        <w:t xml:space="preserve">με </w:t>
      </w:r>
      <w:r w:rsidR="00B7178D">
        <w:rPr>
          <w:rFonts w:ascii="Times New Roman" w:hAnsi="Times New Roman" w:cs="Times New Roman"/>
          <w:sz w:val="24"/>
          <w:szCs w:val="24"/>
        </w:rPr>
        <w:t xml:space="preserve">υψηλότερο ποσοστό </w:t>
      </w:r>
      <w:r w:rsidR="000255BC">
        <w:rPr>
          <w:rFonts w:ascii="Times New Roman" w:hAnsi="Times New Roman" w:cs="Times New Roman"/>
          <w:sz w:val="24"/>
          <w:szCs w:val="24"/>
        </w:rPr>
        <w:t>87,3%,</w:t>
      </w:r>
      <w:r w:rsidR="00B7178D" w:rsidRPr="00B7178D">
        <w:rPr>
          <w:rFonts w:ascii="Times New Roman" w:hAnsi="Times New Roman" w:cs="Times New Roman"/>
          <w:sz w:val="24"/>
          <w:szCs w:val="24"/>
        </w:rPr>
        <w:t xml:space="preserve"> </w:t>
      </w:r>
      <w:r w:rsidR="00B7178D" w:rsidRPr="00953BA1">
        <w:rPr>
          <w:rFonts w:ascii="Times New Roman" w:hAnsi="Times New Roman" w:cs="Times New Roman"/>
          <w:sz w:val="24"/>
          <w:szCs w:val="24"/>
        </w:rPr>
        <w:t>οι διευθυντές των σχολείων</w:t>
      </w:r>
      <w:r w:rsidR="000255BC">
        <w:rPr>
          <w:rFonts w:ascii="Times New Roman" w:hAnsi="Times New Roman" w:cs="Times New Roman"/>
          <w:sz w:val="24"/>
          <w:szCs w:val="24"/>
        </w:rPr>
        <w:t xml:space="preserve"> </w:t>
      </w:r>
      <w:r w:rsidR="00E7190B" w:rsidRPr="00953BA1">
        <w:rPr>
          <w:rFonts w:ascii="Times New Roman" w:hAnsi="Times New Roman" w:cs="Times New Roman"/>
          <w:sz w:val="24"/>
          <w:szCs w:val="24"/>
        </w:rPr>
        <w:t>και</w:t>
      </w:r>
      <w:r w:rsidR="000255BC">
        <w:rPr>
          <w:rFonts w:ascii="Times New Roman" w:hAnsi="Times New Roman" w:cs="Times New Roman"/>
          <w:sz w:val="24"/>
          <w:szCs w:val="24"/>
        </w:rPr>
        <w:t xml:space="preserve"> λιγότερο</w:t>
      </w:r>
      <w:r w:rsidR="00B7178D">
        <w:rPr>
          <w:rFonts w:ascii="Times New Roman" w:hAnsi="Times New Roman" w:cs="Times New Roman"/>
          <w:sz w:val="24"/>
          <w:szCs w:val="24"/>
        </w:rPr>
        <w:t xml:space="preserve"> οι γονείς</w:t>
      </w:r>
      <w:r w:rsidR="00E7190B">
        <w:rPr>
          <w:rFonts w:ascii="Times New Roman" w:hAnsi="Times New Roman" w:cs="Times New Roman"/>
          <w:sz w:val="24"/>
          <w:szCs w:val="24"/>
        </w:rPr>
        <w:t>. Επομένως</w:t>
      </w:r>
      <w:r w:rsidR="000255BC">
        <w:rPr>
          <w:rFonts w:ascii="Times New Roman" w:hAnsi="Times New Roman" w:cs="Times New Roman"/>
          <w:sz w:val="24"/>
          <w:szCs w:val="24"/>
        </w:rPr>
        <w:t>,</w:t>
      </w:r>
      <w:r w:rsidR="00E7190B">
        <w:rPr>
          <w:rFonts w:ascii="Times New Roman" w:hAnsi="Times New Roman" w:cs="Times New Roman"/>
          <w:sz w:val="24"/>
          <w:szCs w:val="24"/>
        </w:rPr>
        <w:t xml:space="preserve"> τα παραπάνω συν</w:t>
      </w:r>
      <w:r w:rsidR="003738CE">
        <w:rPr>
          <w:rFonts w:ascii="Times New Roman" w:hAnsi="Times New Roman" w:cs="Times New Roman"/>
          <w:sz w:val="24"/>
          <w:szCs w:val="24"/>
        </w:rPr>
        <w:t>άδουν στην επιθυμία των εκπαιδευτικώ</w:t>
      </w:r>
      <w:r w:rsidR="00230EAE">
        <w:rPr>
          <w:rFonts w:ascii="Times New Roman" w:hAnsi="Times New Roman" w:cs="Times New Roman"/>
          <w:sz w:val="24"/>
          <w:szCs w:val="24"/>
        </w:rPr>
        <w:t>ν</w:t>
      </w:r>
      <w:r w:rsidR="003738CE">
        <w:rPr>
          <w:rFonts w:ascii="Times New Roman" w:hAnsi="Times New Roman" w:cs="Times New Roman"/>
          <w:sz w:val="24"/>
          <w:szCs w:val="24"/>
        </w:rPr>
        <w:t xml:space="preserve"> να υποστηριχτεί η καινοτομία </w:t>
      </w:r>
      <w:r w:rsidR="009863FD">
        <w:rPr>
          <w:rFonts w:ascii="Times New Roman" w:hAnsi="Times New Roman" w:cs="Times New Roman"/>
          <w:sz w:val="24"/>
          <w:szCs w:val="24"/>
        </w:rPr>
        <w:t>στη σχολική μο</w:t>
      </w:r>
      <w:r w:rsidR="002A2AA2">
        <w:rPr>
          <w:rFonts w:ascii="Times New Roman" w:hAnsi="Times New Roman" w:cs="Times New Roman"/>
          <w:sz w:val="24"/>
          <w:szCs w:val="24"/>
        </w:rPr>
        <w:t xml:space="preserve">νάδα </w:t>
      </w:r>
      <w:r w:rsidR="003738CE">
        <w:rPr>
          <w:rFonts w:ascii="Times New Roman" w:hAnsi="Times New Roman" w:cs="Times New Roman"/>
          <w:sz w:val="24"/>
          <w:szCs w:val="24"/>
        </w:rPr>
        <w:t>από τους επίσημους φορε</w:t>
      </w:r>
      <w:r w:rsidR="003F008D">
        <w:rPr>
          <w:rFonts w:ascii="Times New Roman" w:hAnsi="Times New Roman" w:cs="Times New Roman"/>
          <w:sz w:val="24"/>
          <w:szCs w:val="24"/>
        </w:rPr>
        <w:t>ί</w:t>
      </w:r>
      <w:r w:rsidR="002A2AA2">
        <w:rPr>
          <w:rFonts w:ascii="Times New Roman" w:hAnsi="Times New Roman" w:cs="Times New Roman"/>
          <w:sz w:val="24"/>
          <w:szCs w:val="24"/>
        </w:rPr>
        <w:t>ς</w:t>
      </w:r>
      <w:r w:rsidR="009863FD">
        <w:rPr>
          <w:rFonts w:ascii="Times New Roman" w:hAnsi="Times New Roman" w:cs="Times New Roman"/>
          <w:sz w:val="24"/>
          <w:szCs w:val="24"/>
        </w:rPr>
        <w:t xml:space="preserve"> και κυρίως να την εμπνεύσει ο ίδιος ο διευθυντής της σχολικής κοινότητας</w:t>
      </w:r>
      <w:r w:rsidR="004C058C">
        <w:rPr>
          <w:rFonts w:ascii="Times New Roman" w:hAnsi="Times New Roman" w:cs="Times New Roman"/>
          <w:sz w:val="24"/>
          <w:szCs w:val="24"/>
        </w:rPr>
        <w:t>.</w:t>
      </w:r>
    </w:p>
    <w:p w:rsidR="0017227A" w:rsidRPr="000255BC" w:rsidRDefault="00230EAE" w:rsidP="000255BC">
      <w:pPr>
        <w:autoSpaceDE w:val="0"/>
        <w:autoSpaceDN w:val="0"/>
        <w:adjustRightInd w:val="0"/>
        <w:spacing w:after="0"/>
        <w:ind w:firstLine="720"/>
        <w:jc w:val="both"/>
        <w:rPr>
          <w:rFonts w:ascii="Times New Roman" w:eastAsia="Calibri" w:hAnsi="Times New Roman" w:cs="Times New Roman"/>
          <w:sz w:val="24"/>
          <w:szCs w:val="24"/>
        </w:rPr>
      </w:pPr>
      <w:r>
        <w:rPr>
          <w:rFonts w:ascii="Times New Roman" w:hAnsi="Times New Roman" w:cs="Times New Roman"/>
          <w:sz w:val="24"/>
          <w:szCs w:val="24"/>
        </w:rPr>
        <w:t>Ειδικότερα όμως</w:t>
      </w:r>
      <w:r w:rsidR="000255BC">
        <w:rPr>
          <w:rFonts w:ascii="Times New Roman" w:hAnsi="Times New Roman" w:cs="Times New Roman"/>
          <w:sz w:val="24"/>
          <w:szCs w:val="24"/>
        </w:rPr>
        <w:t xml:space="preserve"> </w:t>
      </w:r>
      <w:r>
        <w:rPr>
          <w:rFonts w:ascii="Times New Roman" w:hAnsi="Times New Roman" w:cs="Times New Roman"/>
          <w:sz w:val="24"/>
          <w:szCs w:val="24"/>
        </w:rPr>
        <w:t>η θεσμοθέτηση</w:t>
      </w:r>
      <w:r w:rsidR="00986250">
        <w:rPr>
          <w:rFonts w:ascii="Times New Roman" w:hAnsi="Times New Roman" w:cs="Times New Roman"/>
          <w:sz w:val="24"/>
          <w:szCs w:val="24"/>
        </w:rPr>
        <w:t xml:space="preserve"> της</w:t>
      </w:r>
      <w:r>
        <w:rPr>
          <w:rFonts w:ascii="Times New Roman" w:hAnsi="Times New Roman" w:cs="Times New Roman"/>
          <w:sz w:val="24"/>
          <w:szCs w:val="24"/>
        </w:rPr>
        <w:t xml:space="preserve"> καινοτομίας</w:t>
      </w:r>
      <w:r w:rsidR="003F008D" w:rsidRPr="003F008D">
        <w:rPr>
          <w:rFonts w:ascii="Times New Roman" w:hAnsi="Times New Roman" w:cs="Times New Roman"/>
          <w:sz w:val="24"/>
          <w:szCs w:val="24"/>
        </w:rPr>
        <w:t xml:space="preserve"> </w:t>
      </w:r>
      <w:r w:rsidR="003F008D">
        <w:rPr>
          <w:rFonts w:ascii="Times New Roman" w:hAnsi="Times New Roman" w:cs="Times New Roman"/>
          <w:sz w:val="24"/>
          <w:szCs w:val="24"/>
        </w:rPr>
        <w:t>από τους επίσημους φορείς</w:t>
      </w:r>
      <w:r>
        <w:rPr>
          <w:rFonts w:ascii="Times New Roman" w:hAnsi="Times New Roman" w:cs="Times New Roman"/>
          <w:sz w:val="24"/>
          <w:szCs w:val="24"/>
        </w:rPr>
        <w:t xml:space="preserve"> για τους μουσουλμανόπαιδες</w:t>
      </w:r>
      <w:r w:rsidR="003F008D">
        <w:rPr>
          <w:rFonts w:ascii="Times New Roman" w:hAnsi="Times New Roman" w:cs="Times New Roman"/>
          <w:sz w:val="24"/>
          <w:szCs w:val="24"/>
        </w:rPr>
        <w:t>,</w:t>
      </w:r>
      <w:r>
        <w:rPr>
          <w:rFonts w:ascii="Times New Roman" w:hAnsi="Times New Roman" w:cs="Times New Roman"/>
          <w:sz w:val="24"/>
          <w:szCs w:val="24"/>
        </w:rPr>
        <w:t xml:space="preserve"> δεν συγκεντρώνει υψηλό ποσοστό αποδοχής.</w:t>
      </w:r>
      <w:r w:rsidR="00E7190B">
        <w:rPr>
          <w:rFonts w:ascii="Times New Roman" w:hAnsi="Times New Roman" w:cs="Times New Roman"/>
          <w:sz w:val="24"/>
          <w:szCs w:val="24"/>
        </w:rPr>
        <w:t xml:space="preserve"> </w:t>
      </w:r>
      <w:r>
        <w:rPr>
          <w:rFonts w:ascii="Times New Roman" w:hAnsi="Times New Roman" w:cs="Times New Roman"/>
          <w:sz w:val="24"/>
          <w:szCs w:val="24"/>
        </w:rPr>
        <w:t>Η</w:t>
      </w:r>
      <w:r w:rsidR="00E7190B">
        <w:rPr>
          <w:rFonts w:ascii="Times New Roman" w:hAnsi="Times New Roman" w:cs="Times New Roman"/>
          <w:sz w:val="24"/>
          <w:szCs w:val="24"/>
        </w:rPr>
        <w:t xml:space="preserve"> καινοτομία στη διδασκαλία των δίγλωσσων μουσουλμάνων δεν υποστηρίζεται συστηματικά και μεθοδευμένα από την επίσημη εκπαιδευτική πολιτική και ίσως αυτό αιτιολογεί και την άποψη στην οποία συγκλίνει το μεγαλύτερο ποσοστό του δείγματος</w:t>
      </w:r>
      <w:r w:rsidR="0045357E">
        <w:rPr>
          <w:rFonts w:ascii="Times New Roman" w:hAnsi="Times New Roman" w:cs="Times New Roman"/>
          <w:sz w:val="24"/>
          <w:szCs w:val="24"/>
        </w:rPr>
        <w:t xml:space="preserve"> 93%</w:t>
      </w:r>
      <w:r w:rsidR="00E7190B">
        <w:rPr>
          <w:rFonts w:ascii="Times New Roman" w:hAnsi="Times New Roman" w:cs="Times New Roman"/>
          <w:sz w:val="24"/>
          <w:szCs w:val="24"/>
        </w:rPr>
        <w:t xml:space="preserve"> </w:t>
      </w:r>
      <w:r w:rsidR="002C50C3">
        <w:rPr>
          <w:rFonts w:ascii="Times New Roman" w:hAnsi="Times New Roman" w:cs="Times New Roman"/>
          <w:sz w:val="24"/>
          <w:szCs w:val="24"/>
        </w:rPr>
        <w:t xml:space="preserve">, </w:t>
      </w:r>
      <w:r w:rsidR="002A2AA2">
        <w:rPr>
          <w:rFonts w:ascii="Times New Roman" w:hAnsi="Times New Roman" w:cs="Times New Roman"/>
          <w:sz w:val="24"/>
          <w:szCs w:val="24"/>
        </w:rPr>
        <w:t xml:space="preserve">σύμφωνα με την οποία </w:t>
      </w:r>
      <w:r w:rsidR="00E7190B" w:rsidRPr="00953BA1">
        <w:rPr>
          <w:rFonts w:ascii="Times New Roman" w:hAnsi="Times New Roman" w:cs="Times New Roman"/>
          <w:sz w:val="24"/>
          <w:szCs w:val="24"/>
        </w:rPr>
        <w:t xml:space="preserve">η πιο επιτυχής καινοτομία είναι αυτή που σχεδιάζεται από τους ίδιους τους εκπαιδευτικούς και τη σχολική μονάδα για τους μαθητές </w:t>
      </w:r>
      <w:r w:rsidR="00986250">
        <w:rPr>
          <w:rFonts w:ascii="Times New Roman" w:hAnsi="Times New Roman" w:cs="Times New Roman"/>
          <w:sz w:val="24"/>
          <w:szCs w:val="24"/>
        </w:rPr>
        <w:t>της</w:t>
      </w:r>
      <w:r w:rsidR="000D4D0B">
        <w:rPr>
          <w:rFonts w:ascii="Times New Roman" w:hAnsi="Times New Roman" w:cs="Times New Roman"/>
          <w:sz w:val="24"/>
          <w:szCs w:val="24"/>
        </w:rPr>
        <w:t xml:space="preserve">. </w:t>
      </w:r>
      <w:r w:rsidR="00986250">
        <w:rPr>
          <w:rFonts w:ascii="Times New Roman" w:hAnsi="Times New Roman" w:cs="Times New Roman"/>
          <w:sz w:val="24"/>
          <w:szCs w:val="24"/>
        </w:rPr>
        <w:t>Αν λάβουμε όμως</w:t>
      </w:r>
      <w:r w:rsidR="002A2AA2">
        <w:rPr>
          <w:rFonts w:ascii="Times New Roman" w:hAnsi="Times New Roman" w:cs="Times New Roman"/>
          <w:sz w:val="24"/>
          <w:szCs w:val="24"/>
        </w:rPr>
        <w:t xml:space="preserve"> υπόψη τα δεδομένα της έρευνας</w:t>
      </w:r>
      <w:r w:rsidR="00986250">
        <w:rPr>
          <w:rFonts w:ascii="Times New Roman" w:hAnsi="Times New Roman" w:cs="Times New Roman"/>
          <w:sz w:val="24"/>
          <w:szCs w:val="24"/>
        </w:rPr>
        <w:t xml:space="preserve"> μας,</w:t>
      </w:r>
      <w:r w:rsidR="00CF659E">
        <w:rPr>
          <w:rFonts w:ascii="Times New Roman" w:hAnsi="Times New Roman" w:cs="Times New Roman"/>
          <w:sz w:val="24"/>
          <w:szCs w:val="24"/>
        </w:rPr>
        <w:t xml:space="preserve"> </w:t>
      </w:r>
      <w:r w:rsidR="002A2AA2">
        <w:rPr>
          <w:rFonts w:ascii="Times New Roman" w:hAnsi="Times New Roman" w:cs="Times New Roman"/>
          <w:sz w:val="24"/>
          <w:szCs w:val="24"/>
        </w:rPr>
        <w:t xml:space="preserve">στο ελληνικό εκπαιδευτικό σύστημα η δυνατότητα </w:t>
      </w:r>
      <w:r w:rsidR="00CF659E">
        <w:rPr>
          <w:rFonts w:ascii="Times New Roman" w:hAnsi="Times New Roman" w:cs="Times New Roman"/>
          <w:sz w:val="24"/>
          <w:szCs w:val="24"/>
        </w:rPr>
        <w:t>ευελιξίας και αυτενέργε</w:t>
      </w:r>
      <w:r w:rsidR="000255BC">
        <w:rPr>
          <w:rFonts w:ascii="Times New Roman" w:hAnsi="Times New Roman" w:cs="Times New Roman"/>
          <w:sz w:val="24"/>
          <w:szCs w:val="24"/>
        </w:rPr>
        <w:t xml:space="preserve">ιας των εκπαιδευτικών </w:t>
      </w:r>
      <w:r w:rsidR="002A2AA2">
        <w:rPr>
          <w:rFonts w:ascii="Times New Roman" w:hAnsi="Times New Roman" w:cs="Times New Roman"/>
          <w:sz w:val="24"/>
          <w:szCs w:val="24"/>
        </w:rPr>
        <w:t xml:space="preserve"> θεωρείται </w:t>
      </w:r>
      <w:r w:rsidR="00EE462F">
        <w:rPr>
          <w:rFonts w:ascii="Times New Roman" w:hAnsi="Times New Roman" w:cs="Times New Roman"/>
          <w:sz w:val="24"/>
          <w:szCs w:val="24"/>
        </w:rPr>
        <w:t>μικρή</w:t>
      </w:r>
      <w:r w:rsidR="00CF659E">
        <w:rPr>
          <w:rFonts w:ascii="Times New Roman" w:hAnsi="Times New Roman" w:cs="Times New Roman"/>
          <w:sz w:val="24"/>
          <w:szCs w:val="24"/>
        </w:rPr>
        <w:t xml:space="preserve"> έως μηδαμινή</w:t>
      </w:r>
      <w:r w:rsidR="0096212A">
        <w:rPr>
          <w:rFonts w:ascii="Times New Roman" w:hAnsi="Times New Roman" w:cs="Times New Roman"/>
          <w:sz w:val="24"/>
          <w:szCs w:val="24"/>
        </w:rPr>
        <w:t>. Βέβαια</w:t>
      </w:r>
      <w:r w:rsidR="00272455">
        <w:rPr>
          <w:rFonts w:ascii="Times New Roman" w:hAnsi="Times New Roman" w:cs="Times New Roman"/>
          <w:sz w:val="24"/>
          <w:szCs w:val="24"/>
        </w:rPr>
        <w:t xml:space="preserve"> οι ίδιοι οι εκπαιδευτικοί με τις διδακτικές</w:t>
      </w:r>
      <w:r w:rsidR="0096212A">
        <w:rPr>
          <w:rFonts w:ascii="Times New Roman" w:hAnsi="Times New Roman" w:cs="Times New Roman"/>
          <w:sz w:val="24"/>
          <w:szCs w:val="24"/>
        </w:rPr>
        <w:t xml:space="preserve"> πρακτικές που δήλωσαν ότι αξιοποιούν δεν ισχυροποιούν αυτή την τοποθέτησή τους.</w:t>
      </w:r>
      <w:r w:rsidR="00E7190B">
        <w:rPr>
          <w:rFonts w:ascii="Times New Roman" w:hAnsi="Times New Roman" w:cs="Times New Roman"/>
          <w:sz w:val="24"/>
          <w:szCs w:val="24"/>
        </w:rPr>
        <w:t xml:space="preserve">  </w:t>
      </w:r>
    </w:p>
    <w:p w:rsidR="00650668" w:rsidRDefault="00650668" w:rsidP="00BD78FA">
      <w:pPr>
        <w:pStyle w:val="1"/>
        <w:rPr>
          <w:rFonts w:ascii="Times New Roman" w:hAnsi="Times New Roman" w:cs="Times New Roman"/>
          <w:color w:val="auto"/>
          <w:sz w:val="32"/>
          <w:szCs w:val="32"/>
        </w:rPr>
      </w:pPr>
      <w:bookmarkStart w:id="572" w:name="_Toc44539499"/>
      <w:bookmarkStart w:id="573" w:name="_Toc44664961"/>
      <w:bookmarkStart w:id="574" w:name="_Toc44677702"/>
      <w:bookmarkStart w:id="575" w:name="_Toc44699924"/>
      <w:bookmarkStart w:id="576" w:name="_Toc44755687"/>
      <w:bookmarkStart w:id="577" w:name="_Toc44946228"/>
      <w:bookmarkStart w:id="578" w:name="_Toc46694742"/>
      <w:bookmarkStart w:id="579" w:name="_Toc49359768"/>
      <w:bookmarkStart w:id="580" w:name="_Toc51076541"/>
      <w:bookmarkStart w:id="581" w:name="_Toc51168072"/>
      <w:bookmarkStart w:id="582" w:name="_Toc51500972"/>
      <w:bookmarkStart w:id="583" w:name="_Toc51764941"/>
    </w:p>
    <w:p w:rsidR="00650668" w:rsidRDefault="00650668" w:rsidP="00BD78FA">
      <w:pPr>
        <w:pStyle w:val="1"/>
        <w:rPr>
          <w:rFonts w:ascii="Times New Roman" w:hAnsi="Times New Roman" w:cs="Times New Roman"/>
          <w:color w:val="auto"/>
          <w:sz w:val="32"/>
          <w:szCs w:val="32"/>
        </w:rPr>
      </w:pPr>
    </w:p>
    <w:p w:rsidR="00DB6078" w:rsidRDefault="00DB6078" w:rsidP="00DB6078"/>
    <w:p w:rsidR="00DB6078" w:rsidRPr="00DB6078" w:rsidRDefault="00DB6078" w:rsidP="00DB6078"/>
    <w:p w:rsidR="00BD5146" w:rsidRPr="00661538" w:rsidRDefault="003E35A1" w:rsidP="00BD78FA">
      <w:pPr>
        <w:pStyle w:val="1"/>
        <w:rPr>
          <w:rFonts w:ascii="Times New Roman" w:hAnsi="Times New Roman" w:cs="Times New Roman"/>
          <w:color w:val="auto"/>
          <w:sz w:val="32"/>
          <w:szCs w:val="32"/>
        </w:rPr>
      </w:pPr>
      <w:bookmarkStart w:id="584" w:name="_Toc53948081"/>
      <w:r w:rsidRPr="003E35A1">
        <w:rPr>
          <w:rFonts w:ascii="Times New Roman" w:hAnsi="Times New Roman" w:cs="Times New Roman"/>
          <w:color w:val="auto"/>
          <w:sz w:val="32"/>
          <w:szCs w:val="32"/>
        </w:rPr>
        <w:lastRenderedPageBreak/>
        <w:t xml:space="preserve">7. </w:t>
      </w:r>
      <w:r w:rsidR="00780654" w:rsidRPr="00661538">
        <w:rPr>
          <w:rFonts w:ascii="Times New Roman" w:hAnsi="Times New Roman" w:cs="Times New Roman"/>
          <w:color w:val="auto"/>
          <w:sz w:val="32"/>
          <w:szCs w:val="32"/>
        </w:rPr>
        <w:t>Προτάσεις</w:t>
      </w:r>
      <w:r w:rsidR="00C758E4">
        <w:rPr>
          <w:rFonts w:ascii="Times New Roman" w:hAnsi="Times New Roman" w:cs="Times New Roman"/>
          <w:color w:val="auto"/>
          <w:sz w:val="32"/>
          <w:szCs w:val="32"/>
        </w:rPr>
        <w:t>-</w:t>
      </w:r>
      <w:r w:rsidR="00C758E4" w:rsidRPr="00C758E4">
        <w:rPr>
          <w:rFonts w:ascii="Times New Roman" w:hAnsi="Times New Roman" w:cs="Times New Roman"/>
          <w:color w:val="auto"/>
          <w:sz w:val="32"/>
          <w:szCs w:val="32"/>
        </w:rPr>
        <w:t xml:space="preserve"> </w:t>
      </w:r>
      <w:r w:rsidR="00C758E4">
        <w:rPr>
          <w:rFonts w:ascii="Times New Roman" w:hAnsi="Times New Roman" w:cs="Times New Roman"/>
          <w:color w:val="auto"/>
          <w:sz w:val="32"/>
          <w:szCs w:val="32"/>
        </w:rPr>
        <w:t>Περιορισμοί της Έρευνας</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982164" w:rsidRPr="00953BA1" w:rsidRDefault="00982164"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έρευνα υπόκειται σε περιορισμούς και δεν υπάρχει δυνατότητα γενίκευσης των αποτελεσμάτων στα οποία καταλήγει. Σε πρώτη φάση, το δείγμα είναι μικρό και εστιάζει μόνο </w:t>
      </w:r>
      <w:r w:rsidR="00325F7C">
        <w:rPr>
          <w:rFonts w:ascii="Times New Roman" w:hAnsi="Times New Roman" w:cs="Times New Roman"/>
          <w:sz w:val="24"/>
          <w:szCs w:val="24"/>
        </w:rPr>
        <w:t xml:space="preserve">σε δύο νομούς </w:t>
      </w:r>
      <w:r w:rsidRPr="00953BA1">
        <w:rPr>
          <w:rFonts w:ascii="Times New Roman" w:hAnsi="Times New Roman" w:cs="Times New Roman"/>
          <w:sz w:val="24"/>
          <w:szCs w:val="24"/>
        </w:rPr>
        <w:t>τη</w:t>
      </w:r>
      <w:r w:rsidR="00325F7C">
        <w:rPr>
          <w:rFonts w:ascii="Times New Roman" w:hAnsi="Times New Roman" w:cs="Times New Roman"/>
          <w:sz w:val="24"/>
          <w:szCs w:val="24"/>
        </w:rPr>
        <w:t>ς</w:t>
      </w:r>
      <w:r w:rsidRPr="00953BA1">
        <w:rPr>
          <w:rFonts w:ascii="Times New Roman" w:hAnsi="Times New Roman" w:cs="Times New Roman"/>
          <w:sz w:val="24"/>
          <w:szCs w:val="24"/>
        </w:rPr>
        <w:t xml:space="preserve"> Δ. Θράκη</w:t>
      </w:r>
      <w:r w:rsidR="00325F7C">
        <w:rPr>
          <w:rFonts w:ascii="Times New Roman" w:hAnsi="Times New Roman" w:cs="Times New Roman"/>
          <w:sz w:val="24"/>
          <w:szCs w:val="24"/>
        </w:rPr>
        <w:t>ς</w:t>
      </w:r>
      <w:r w:rsidRPr="00953BA1">
        <w:rPr>
          <w:rFonts w:ascii="Times New Roman" w:hAnsi="Times New Roman" w:cs="Times New Roman"/>
          <w:sz w:val="24"/>
          <w:szCs w:val="24"/>
        </w:rPr>
        <w:t>,</w:t>
      </w:r>
      <w:r w:rsidR="00F42A72">
        <w:rPr>
          <w:rFonts w:ascii="Times New Roman" w:hAnsi="Times New Roman" w:cs="Times New Roman"/>
          <w:sz w:val="24"/>
          <w:szCs w:val="24"/>
        </w:rPr>
        <w:t xml:space="preserve"> </w:t>
      </w:r>
      <w:r w:rsidR="00325F7C">
        <w:rPr>
          <w:rFonts w:ascii="Times New Roman" w:hAnsi="Times New Roman" w:cs="Times New Roman"/>
          <w:sz w:val="24"/>
          <w:szCs w:val="24"/>
        </w:rPr>
        <w:t>το</w:t>
      </w:r>
      <w:r w:rsidR="00F42A72">
        <w:rPr>
          <w:rFonts w:ascii="Times New Roman" w:hAnsi="Times New Roman" w:cs="Times New Roman"/>
          <w:sz w:val="24"/>
          <w:szCs w:val="24"/>
        </w:rPr>
        <w:t>ν</w:t>
      </w:r>
      <w:r w:rsidR="00325F7C">
        <w:rPr>
          <w:rFonts w:ascii="Times New Roman" w:hAnsi="Times New Roman" w:cs="Times New Roman"/>
          <w:sz w:val="24"/>
          <w:szCs w:val="24"/>
        </w:rPr>
        <w:t xml:space="preserve"> ν</w:t>
      </w:r>
      <w:r w:rsidR="00F42A72">
        <w:rPr>
          <w:rFonts w:ascii="Times New Roman" w:hAnsi="Times New Roman" w:cs="Times New Roman"/>
          <w:sz w:val="24"/>
          <w:szCs w:val="24"/>
        </w:rPr>
        <w:t>ομό</w:t>
      </w:r>
      <w:r w:rsidR="0074225A">
        <w:rPr>
          <w:rFonts w:ascii="Times New Roman" w:hAnsi="Times New Roman" w:cs="Times New Roman"/>
          <w:sz w:val="24"/>
          <w:szCs w:val="24"/>
        </w:rPr>
        <w:t xml:space="preserve"> </w:t>
      </w:r>
      <w:r w:rsidR="00325F7C">
        <w:rPr>
          <w:rFonts w:ascii="Times New Roman" w:hAnsi="Times New Roman" w:cs="Times New Roman"/>
          <w:sz w:val="24"/>
          <w:szCs w:val="24"/>
        </w:rPr>
        <w:t>Ξάνθης και Ροδόπης,</w:t>
      </w:r>
      <w:r w:rsidRPr="00953BA1">
        <w:rPr>
          <w:rFonts w:ascii="Times New Roman" w:hAnsi="Times New Roman" w:cs="Times New Roman"/>
          <w:sz w:val="24"/>
          <w:szCs w:val="24"/>
        </w:rPr>
        <w:t xml:space="preserve"> άρα χαρακτηρίζεται γεωγραφικά περιορισμένο.</w:t>
      </w:r>
    </w:p>
    <w:p w:rsidR="0002269A" w:rsidRPr="00953BA1" w:rsidRDefault="00982164" w:rsidP="00B32FC7">
      <w:pPr>
        <w:ind w:firstLine="720"/>
        <w:jc w:val="both"/>
        <w:rPr>
          <w:rFonts w:ascii="Times New Roman" w:hAnsi="Times New Roman" w:cs="Times New Roman"/>
          <w:sz w:val="24"/>
          <w:szCs w:val="24"/>
        </w:rPr>
      </w:pPr>
      <w:r w:rsidRPr="00953BA1">
        <w:rPr>
          <w:rFonts w:ascii="Times New Roman" w:hAnsi="Times New Roman" w:cs="Times New Roman"/>
          <w:sz w:val="24"/>
          <w:szCs w:val="24"/>
        </w:rPr>
        <w:t>Το ερωτηματολόγιο</w:t>
      </w:r>
      <w:r w:rsidR="0002269A" w:rsidRPr="00953BA1">
        <w:rPr>
          <w:rFonts w:ascii="Times New Roman" w:hAnsi="Times New Roman" w:cs="Times New Roman"/>
          <w:sz w:val="24"/>
          <w:szCs w:val="24"/>
        </w:rPr>
        <w:t xml:space="preserve"> ως </w:t>
      </w:r>
      <w:r w:rsidR="00CA6391">
        <w:rPr>
          <w:rFonts w:ascii="Times New Roman" w:hAnsi="Times New Roman" w:cs="Times New Roman"/>
          <w:sz w:val="24"/>
          <w:szCs w:val="24"/>
        </w:rPr>
        <w:t xml:space="preserve">ερευνητικό εργαλείο </w:t>
      </w:r>
      <w:r w:rsidRPr="00953BA1">
        <w:rPr>
          <w:rFonts w:ascii="Times New Roman" w:hAnsi="Times New Roman" w:cs="Times New Roman"/>
          <w:sz w:val="24"/>
          <w:szCs w:val="24"/>
        </w:rPr>
        <w:t xml:space="preserve">καλύπτει τους στόχους της  έρευνας, αλλά παρουσιάζει  και </w:t>
      </w:r>
      <w:r w:rsidR="0002269A" w:rsidRPr="00953BA1">
        <w:rPr>
          <w:rFonts w:ascii="Times New Roman" w:hAnsi="Times New Roman" w:cs="Times New Roman"/>
          <w:sz w:val="24"/>
          <w:szCs w:val="24"/>
        </w:rPr>
        <w:t xml:space="preserve"> </w:t>
      </w:r>
      <w:r w:rsidRPr="00953BA1">
        <w:rPr>
          <w:rFonts w:ascii="Times New Roman" w:hAnsi="Times New Roman" w:cs="Times New Roman"/>
          <w:sz w:val="24"/>
          <w:szCs w:val="24"/>
        </w:rPr>
        <w:t>μειονεκτήματα, που</w:t>
      </w:r>
      <w:r w:rsidR="00E96C2F" w:rsidRPr="00953BA1">
        <w:rPr>
          <w:rFonts w:ascii="Times New Roman" w:hAnsi="Times New Roman" w:cs="Times New Roman"/>
          <w:sz w:val="24"/>
          <w:szCs w:val="24"/>
        </w:rPr>
        <w:t xml:space="preserve"> περιλαμβάνουν την αδυναμία ελέγ</w:t>
      </w:r>
      <w:r w:rsidR="00CA6391">
        <w:rPr>
          <w:rFonts w:ascii="Times New Roman" w:hAnsi="Times New Roman" w:cs="Times New Roman"/>
          <w:sz w:val="24"/>
          <w:szCs w:val="24"/>
        </w:rPr>
        <w:t>χου του περιβάλλοντος</w:t>
      </w:r>
      <w:r w:rsidRPr="00953BA1">
        <w:rPr>
          <w:rFonts w:ascii="Times New Roman" w:hAnsi="Times New Roman" w:cs="Times New Roman"/>
          <w:sz w:val="24"/>
          <w:szCs w:val="24"/>
        </w:rPr>
        <w:t xml:space="preserve"> όπου βρίσκονται οι συμμετέχοντες</w:t>
      </w:r>
      <w:r w:rsidR="00E96C2F" w:rsidRPr="00953BA1">
        <w:rPr>
          <w:rFonts w:ascii="Times New Roman" w:hAnsi="Times New Roman" w:cs="Times New Roman"/>
          <w:sz w:val="24"/>
          <w:szCs w:val="24"/>
        </w:rPr>
        <w:t xml:space="preserve"> όταν </w:t>
      </w:r>
      <w:r w:rsidR="00CA6391">
        <w:rPr>
          <w:rFonts w:ascii="Times New Roman" w:hAnsi="Times New Roman" w:cs="Times New Roman"/>
          <w:sz w:val="24"/>
          <w:szCs w:val="24"/>
        </w:rPr>
        <w:t xml:space="preserve">το </w:t>
      </w:r>
      <w:r w:rsidR="00E96C2F" w:rsidRPr="00953BA1">
        <w:rPr>
          <w:rFonts w:ascii="Times New Roman" w:hAnsi="Times New Roman" w:cs="Times New Roman"/>
          <w:sz w:val="24"/>
          <w:szCs w:val="24"/>
        </w:rPr>
        <w:t>συμπληρώνουν</w:t>
      </w:r>
      <w:r w:rsidR="001622F4">
        <w:rPr>
          <w:rFonts w:ascii="Times New Roman" w:hAnsi="Times New Roman" w:cs="Times New Roman"/>
          <w:sz w:val="24"/>
          <w:szCs w:val="24"/>
        </w:rPr>
        <w:t>. Επίσης</w:t>
      </w:r>
      <w:r w:rsidRPr="00953BA1">
        <w:rPr>
          <w:rFonts w:ascii="Times New Roman" w:hAnsi="Times New Roman" w:cs="Times New Roman"/>
          <w:sz w:val="24"/>
          <w:szCs w:val="24"/>
        </w:rPr>
        <w:t xml:space="preserve"> τα αποτελέσματα</w:t>
      </w:r>
      <w:r w:rsidR="001622F4">
        <w:rPr>
          <w:rFonts w:ascii="Times New Roman" w:hAnsi="Times New Roman" w:cs="Times New Roman"/>
          <w:sz w:val="24"/>
          <w:szCs w:val="24"/>
        </w:rPr>
        <w:t xml:space="preserve"> </w:t>
      </w:r>
      <w:r w:rsidRPr="00953BA1">
        <w:rPr>
          <w:rFonts w:ascii="Times New Roman" w:hAnsi="Times New Roman" w:cs="Times New Roman"/>
          <w:sz w:val="24"/>
          <w:szCs w:val="24"/>
        </w:rPr>
        <w:t xml:space="preserve"> αποτελούν στοιχεία των όσων</w:t>
      </w:r>
      <w:r w:rsidR="00E96C2F" w:rsidRPr="00953BA1">
        <w:rPr>
          <w:rFonts w:ascii="Times New Roman" w:hAnsi="Times New Roman" w:cs="Times New Roman"/>
          <w:sz w:val="24"/>
          <w:szCs w:val="24"/>
        </w:rPr>
        <w:t xml:space="preserve"> περιέχονται στο ερωτηματολόγιο</w:t>
      </w:r>
      <w:r w:rsidRPr="00953BA1">
        <w:rPr>
          <w:rFonts w:ascii="Times New Roman" w:hAnsi="Times New Roman" w:cs="Times New Roman"/>
          <w:sz w:val="24"/>
          <w:szCs w:val="24"/>
        </w:rPr>
        <w:t xml:space="preserve"> και μόνο</w:t>
      </w:r>
      <w:r w:rsidR="00CA6391">
        <w:rPr>
          <w:rFonts w:ascii="Times New Roman" w:hAnsi="Times New Roman" w:cs="Times New Roman"/>
          <w:sz w:val="24"/>
          <w:szCs w:val="24"/>
        </w:rPr>
        <w:t>,</w:t>
      </w:r>
      <w:r w:rsidRPr="00953BA1">
        <w:rPr>
          <w:rFonts w:ascii="Times New Roman" w:hAnsi="Times New Roman" w:cs="Times New Roman"/>
          <w:sz w:val="24"/>
          <w:szCs w:val="24"/>
        </w:rPr>
        <w:t xml:space="preserve"> και οφείλονται σε</w:t>
      </w:r>
      <w:r w:rsidR="00E96C2F" w:rsidRPr="00953BA1">
        <w:rPr>
          <w:rFonts w:ascii="Times New Roman" w:hAnsi="Times New Roman" w:cs="Times New Roman"/>
          <w:sz w:val="24"/>
          <w:szCs w:val="24"/>
        </w:rPr>
        <w:t xml:space="preserve"> ερωτήσεις κλειστού τύ</w:t>
      </w:r>
      <w:r w:rsidRPr="00953BA1">
        <w:rPr>
          <w:rFonts w:ascii="Times New Roman" w:hAnsi="Times New Roman" w:cs="Times New Roman"/>
          <w:sz w:val="24"/>
          <w:szCs w:val="24"/>
        </w:rPr>
        <w:t>που</w:t>
      </w:r>
      <w:r w:rsidR="00E96C2F" w:rsidRPr="00953BA1">
        <w:rPr>
          <w:rFonts w:ascii="Times New Roman" w:hAnsi="Times New Roman" w:cs="Times New Roman"/>
          <w:sz w:val="24"/>
          <w:szCs w:val="24"/>
        </w:rPr>
        <w:t>.</w:t>
      </w:r>
      <w:r w:rsidR="00CA6391">
        <w:rPr>
          <w:rFonts w:ascii="Times New Roman" w:hAnsi="Times New Roman" w:cs="Times New Roman"/>
          <w:sz w:val="24"/>
          <w:szCs w:val="24"/>
        </w:rPr>
        <w:t xml:space="preserve"> Ενδεχόμενως</w:t>
      </w:r>
      <w:r w:rsidR="001622F4">
        <w:rPr>
          <w:rFonts w:ascii="Times New Roman" w:hAnsi="Times New Roman" w:cs="Times New Roman"/>
          <w:sz w:val="24"/>
          <w:szCs w:val="24"/>
        </w:rPr>
        <w:t xml:space="preserve"> ο</w:t>
      </w:r>
      <w:r w:rsidR="00E96C2F" w:rsidRPr="00953BA1">
        <w:rPr>
          <w:rFonts w:ascii="Times New Roman" w:hAnsi="Times New Roman" w:cs="Times New Roman"/>
          <w:sz w:val="24"/>
          <w:szCs w:val="24"/>
        </w:rPr>
        <w:t xml:space="preserve"> συνδυασμός του </w:t>
      </w:r>
      <w:r w:rsidRPr="00953BA1">
        <w:rPr>
          <w:rFonts w:ascii="Times New Roman" w:hAnsi="Times New Roman" w:cs="Times New Roman"/>
          <w:sz w:val="24"/>
          <w:szCs w:val="24"/>
        </w:rPr>
        <w:t>ερωτηματολογίου με την ποιοτική</w:t>
      </w:r>
      <w:r w:rsidR="001622F4">
        <w:rPr>
          <w:rFonts w:ascii="Times New Roman" w:hAnsi="Times New Roman" w:cs="Times New Roman"/>
          <w:sz w:val="24"/>
          <w:szCs w:val="24"/>
        </w:rPr>
        <w:t xml:space="preserve"> μέθοδο της  συνέντευξης </w:t>
      </w:r>
      <w:r w:rsidR="00E96C2F" w:rsidRPr="00953BA1">
        <w:rPr>
          <w:rFonts w:ascii="Times New Roman" w:hAnsi="Times New Roman" w:cs="Times New Roman"/>
          <w:sz w:val="24"/>
          <w:szCs w:val="24"/>
        </w:rPr>
        <w:t xml:space="preserve"> </w:t>
      </w:r>
      <w:r w:rsidRPr="00953BA1">
        <w:rPr>
          <w:rFonts w:ascii="Times New Roman" w:hAnsi="Times New Roman" w:cs="Times New Roman"/>
          <w:sz w:val="24"/>
          <w:szCs w:val="24"/>
        </w:rPr>
        <w:t>να ο</w:t>
      </w:r>
      <w:r w:rsidR="00CA6391">
        <w:rPr>
          <w:rFonts w:ascii="Times New Roman" w:hAnsi="Times New Roman" w:cs="Times New Roman"/>
          <w:sz w:val="24"/>
          <w:szCs w:val="24"/>
        </w:rPr>
        <w:t xml:space="preserve">δηγούσε σε πιο ολοκληρωμένη, </w:t>
      </w:r>
      <w:r w:rsidRPr="00953BA1">
        <w:rPr>
          <w:rFonts w:ascii="Times New Roman" w:hAnsi="Times New Roman" w:cs="Times New Roman"/>
          <w:sz w:val="24"/>
          <w:szCs w:val="24"/>
        </w:rPr>
        <w:t>έγκυρη και αξιόπιστη</w:t>
      </w:r>
      <w:r w:rsidR="0002269A" w:rsidRPr="00953BA1">
        <w:rPr>
          <w:rFonts w:ascii="Times New Roman" w:hAnsi="Times New Roman" w:cs="Times New Roman"/>
          <w:sz w:val="24"/>
          <w:szCs w:val="24"/>
        </w:rPr>
        <w:t xml:space="preserve"> εικόνα</w:t>
      </w:r>
      <w:r w:rsidRPr="00953BA1">
        <w:rPr>
          <w:rFonts w:ascii="Times New Roman" w:hAnsi="Times New Roman" w:cs="Times New Roman"/>
          <w:sz w:val="24"/>
          <w:szCs w:val="24"/>
        </w:rPr>
        <w:t xml:space="preserve"> του  θέματος</w:t>
      </w:r>
      <w:r w:rsidR="00E96C2F" w:rsidRPr="00953BA1">
        <w:rPr>
          <w:rFonts w:ascii="Times New Roman" w:hAnsi="Times New Roman" w:cs="Times New Roman"/>
          <w:sz w:val="24"/>
          <w:szCs w:val="24"/>
        </w:rPr>
        <w:t xml:space="preserve">. </w:t>
      </w:r>
    </w:p>
    <w:p w:rsidR="008D12F5" w:rsidRDefault="00350ADC" w:rsidP="001622F4">
      <w:pPr>
        <w:ind w:firstLine="720"/>
        <w:jc w:val="both"/>
        <w:rPr>
          <w:rFonts w:ascii="Times New Roman" w:hAnsi="Times New Roman" w:cs="Times New Roman"/>
          <w:sz w:val="24"/>
          <w:szCs w:val="24"/>
        </w:rPr>
      </w:pPr>
      <w:r w:rsidRPr="00953BA1">
        <w:rPr>
          <w:rFonts w:ascii="Times New Roman" w:hAnsi="Times New Roman" w:cs="Times New Roman"/>
          <w:sz w:val="24"/>
          <w:szCs w:val="24"/>
        </w:rPr>
        <w:t xml:space="preserve">Η παρούσα έρευνα </w:t>
      </w:r>
      <w:r w:rsidR="0002269A" w:rsidRPr="00953BA1">
        <w:rPr>
          <w:rFonts w:ascii="Times New Roman" w:hAnsi="Times New Roman" w:cs="Times New Roman"/>
          <w:sz w:val="24"/>
          <w:szCs w:val="24"/>
        </w:rPr>
        <w:t xml:space="preserve"> αποτελεί μια </w:t>
      </w:r>
      <w:r w:rsidRPr="00953BA1">
        <w:rPr>
          <w:rFonts w:ascii="Times New Roman" w:hAnsi="Times New Roman" w:cs="Times New Roman"/>
          <w:sz w:val="24"/>
          <w:szCs w:val="24"/>
        </w:rPr>
        <w:t xml:space="preserve">πρώτη προσπάθεια </w:t>
      </w:r>
      <w:r w:rsidR="00CA6391">
        <w:rPr>
          <w:rFonts w:ascii="Times New Roman" w:hAnsi="Times New Roman" w:cs="Times New Roman"/>
          <w:sz w:val="24"/>
          <w:szCs w:val="24"/>
        </w:rPr>
        <w:t>ανάδειξης</w:t>
      </w:r>
      <w:r w:rsidR="00E96C2F" w:rsidRPr="00953BA1">
        <w:rPr>
          <w:rFonts w:ascii="Times New Roman" w:hAnsi="Times New Roman" w:cs="Times New Roman"/>
          <w:sz w:val="24"/>
          <w:szCs w:val="24"/>
        </w:rPr>
        <w:t xml:space="preserve"> των</w:t>
      </w:r>
      <w:r w:rsidR="00CA6391">
        <w:rPr>
          <w:rFonts w:ascii="Times New Roman" w:hAnsi="Times New Roman" w:cs="Times New Roman"/>
          <w:sz w:val="24"/>
          <w:szCs w:val="24"/>
        </w:rPr>
        <w:t xml:space="preserve"> καινοτόμων πρακτικών</w:t>
      </w:r>
      <w:r w:rsidRPr="00953BA1">
        <w:rPr>
          <w:rFonts w:ascii="Times New Roman" w:hAnsi="Times New Roman" w:cs="Times New Roman"/>
          <w:sz w:val="24"/>
          <w:szCs w:val="24"/>
        </w:rPr>
        <w:t xml:space="preserve"> διαχείρισης της</w:t>
      </w:r>
      <w:r w:rsidR="00E96C2F" w:rsidRPr="00953BA1">
        <w:rPr>
          <w:rFonts w:ascii="Times New Roman" w:hAnsi="Times New Roman" w:cs="Times New Roman"/>
          <w:sz w:val="24"/>
          <w:szCs w:val="24"/>
        </w:rPr>
        <w:t xml:space="preserve"> </w:t>
      </w:r>
      <w:r w:rsidR="00325F7C">
        <w:rPr>
          <w:rFonts w:ascii="Times New Roman" w:hAnsi="Times New Roman" w:cs="Times New Roman"/>
          <w:sz w:val="24"/>
          <w:szCs w:val="24"/>
        </w:rPr>
        <w:t xml:space="preserve">διγλωσσικής, </w:t>
      </w:r>
      <w:r w:rsidR="00E96C2F" w:rsidRPr="00953BA1">
        <w:rPr>
          <w:rFonts w:ascii="Times New Roman" w:hAnsi="Times New Roman" w:cs="Times New Roman"/>
          <w:sz w:val="24"/>
          <w:szCs w:val="24"/>
        </w:rPr>
        <w:t>πολυπολιτισμική</w:t>
      </w:r>
      <w:r w:rsidRPr="00953BA1">
        <w:rPr>
          <w:rFonts w:ascii="Times New Roman" w:hAnsi="Times New Roman" w:cs="Times New Roman"/>
          <w:sz w:val="24"/>
          <w:szCs w:val="24"/>
        </w:rPr>
        <w:t>ς</w:t>
      </w:r>
      <w:r w:rsidR="00E96C2F" w:rsidRPr="00953BA1">
        <w:rPr>
          <w:rFonts w:ascii="Times New Roman" w:hAnsi="Times New Roman" w:cs="Times New Roman"/>
          <w:sz w:val="24"/>
          <w:szCs w:val="24"/>
        </w:rPr>
        <w:t xml:space="preserve"> τάξη</w:t>
      </w:r>
      <w:r w:rsidRPr="00953BA1">
        <w:rPr>
          <w:rFonts w:ascii="Times New Roman" w:hAnsi="Times New Roman" w:cs="Times New Roman"/>
          <w:sz w:val="24"/>
          <w:szCs w:val="24"/>
        </w:rPr>
        <w:t>ς</w:t>
      </w:r>
      <w:r w:rsidR="0019241D" w:rsidRPr="00953BA1">
        <w:rPr>
          <w:rFonts w:ascii="Times New Roman" w:hAnsi="Times New Roman" w:cs="Times New Roman"/>
          <w:sz w:val="24"/>
          <w:szCs w:val="24"/>
        </w:rPr>
        <w:t xml:space="preserve"> της Δ.</w:t>
      </w:r>
      <w:r w:rsidRPr="00953BA1">
        <w:rPr>
          <w:rFonts w:ascii="Times New Roman" w:hAnsi="Times New Roman" w:cs="Times New Roman"/>
          <w:sz w:val="24"/>
          <w:szCs w:val="24"/>
        </w:rPr>
        <w:t xml:space="preserve"> </w:t>
      </w:r>
      <w:r w:rsidR="0019241D" w:rsidRPr="00953BA1">
        <w:rPr>
          <w:rFonts w:ascii="Times New Roman" w:hAnsi="Times New Roman" w:cs="Times New Roman"/>
          <w:sz w:val="24"/>
          <w:szCs w:val="24"/>
        </w:rPr>
        <w:t>Θράκης</w:t>
      </w:r>
      <w:r w:rsidRPr="00953BA1">
        <w:rPr>
          <w:rFonts w:ascii="Times New Roman" w:hAnsi="Times New Roman" w:cs="Times New Roman"/>
          <w:sz w:val="24"/>
          <w:szCs w:val="24"/>
        </w:rPr>
        <w:t xml:space="preserve"> και θα</w:t>
      </w:r>
      <w:r w:rsidR="0002269A" w:rsidRPr="00953BA1">
        <w:rPr>
          <w:rFonts w:ascii="Times New Roman" w:hAnsi="Times New Roman" w:cs="Times New Roman"/>
          <w:sz w:val="24"/>
          <w:szCs w:val="24"/>
        </w:rPr>
        <w:t xml:space="preserve"> μπορού</w:t>
      </w:r>
      <w:r w:rsidRPr="00953BA1">
        <w:rPr>
          <w:rFonts w:ascii="Times New Roman" w:hAnsi="Times New Roman" w:cs="Times New Roman"/>
          <w:sz w:val="24"/>
          <w:szCs w:val="24"/>
        </w:rPr>
        <w:t xml:space="preserve">σε να αποτελέσει το έναυσμα μελλοντικής διερεύνησης </w:t>
      </w:r>
      <w:r w:rsidR="0002269A" w:rsidRPr="00953BA1">
        <w:rPr>
          <w:rFonts w:ascii="Times New Roman" w:hAnsi="Times New Roman" w:cs="Times New Roman"/>
          <w:sz w:val="24"/>
          <w:szCs w:val="24"/>
        </w:rPr>
        <w:t xml:space="preserve"> άλλων πτυχών τ</w:t>
      </w:r>
      <w:r w:rsidRPr="00953BA1">
        <w:rPr>
          <w:rFonts w:ascii="Times New Roman" w:hAnsi="Times New Roman" w:cs="Times New Roman"/>
          <w:sz w:val="24"/>
          <w:szCs w:val="24"/>
        </w:rPr>
        <w:t xml:space="preserve">ου θέματος. </w:t>
      </w:r>
      <w:r w:rsidR="008245B4">
        <w:rPr>
          <w:rFonts w:ascii="Times New Roman" w:hAnsi="Times New Roman" w:cs="Times New Roman"/>
          <w:sz w:val="24"/>
          <w:szCs w:val="24"/>
        </w:rPr>
        <w:t>Θ</w:t>
      </w:r>
      <w:r w:rsidR="008245B4" w:rsidRPr="00530E7C">
        <w:rPr>
          <w:rFonts w:ascii="Times New Roman" w:hAnsi="Times New Roman" w:cs="Times New Roman"/>
          <w:sz w:val="24"/>
          <w:szCs w:val="24"/>
        </w:rPr>
        <w:t>α ήταν πολύ ενδιαφέρον να διερευνηθούν οι (δι)γλωσσικές πρακτικές των εκπαιδευτικών των διαπολιτισμικών σχολείων και να καταδειχθεί η αποτελεσματικότητα ή μη των σχολείων αυτών ως προς τη δίγλωσση εκπαίδευση στην Ελλάδα</w:t>
      </w:r>
      <w:r w:rsidR="008245B4">
        <w:rPr>
          <w:rFonts w:ascii="Times New Roman" w:hAnsi="Times New Roman" w:cs="Times New Roman"/>
          <w:sz w:val="24"/>
          <w:szCs w:val="24"/>
        </w:rPr>
        <w:t xml:space="preserve">. </w:t>
      </w:r>
      <w:r w:rsidR="00CA6391">
        <w:rPr>
          <w:rFonts w:ascii="Times New Roman" w:hAnsi="Times New Roman" w:cs="Times New Roman"/>
          <w:sz w:val="24"/>
          <w:szCs w:val="24"/>
        </w:rPr>
        <w:t>Ε</w:t>
      </w:r>
      <w:r w:rsidR="00530E7C" w:rsidRPr="00953BA1">
        <w:rPr>
          <w:rFonts w:ascii="Times New Roman" w:hAnsi="Times New Roman" w:cs="Times New Roman"/>
          <w:sz w:val="24"/>
          <w:szCs w:val="24"/>
        </w:rPr>
        <w:t>νδιαφέρον θα παρουσίαζε</w:t>
      </w:r>
      <w:r w:rsidR="008245B4">
        <w:rPr>
          <w:rFonts w:ascii="Times New Roman" w:hAnsi="Times New Roman" w:cs="Times New Roman"/>
          <w:sz w:val="24"/>
          <w:szCs w:val="24"/>
        </w:rPr>
        <w:t xml:space="preserve"> ακόμη</w:t>
      </w:r>
      <w:r w:rsidR="00530E7C" w:rsidRPr="00953BA1">
        <w:rPr>
          <w:rFonts w:ascii="Times New Roman" w:hAnsi="Times New Roman" w:cs="Times New Roman"/>
          <w:sz w:val="24"/>
          <w:szCs w:val="24"/>
        </w:rPr>
        <w:t xml:space="preserve"> η συσχέτιση των εκπαιδευτικών πρακτικών διδασκαλίας δίγλωσσων</w:t>
      </w:r>
      <w:r w:rsidR="00CA6391">
        <w:rPr>
          <w:rFonts w:ascii="Times New Roman" w:hAnsi="Times New Roman" w:cs="Times New Roman"/>
          <w:sz w:val="24"/>
          <w:szCs w:val="24"/>
        </w:rPr>
        <w:t xml:space="preserve"> μουσουλμάνων</w:t>
      </w:r>
      <w:r w:rsidR="00530E7C" w:rsidRPr="00953BA1">
        <w:rPr>
          <w:rFonts w:ascii="Times New Roman" w:hAnsi="Times New Roman" w:cs="Times New Roman"/>
          <w:sz w:val="24"/>
          <w:szCs w:val="24"/>
        </w:rPr>
        <w:t xml:space="preserve"> μαθητών με</w:t>
      </w:r>
      <w:r w:rsidR="00CA6391">
        <w:rPr>
          <w:rFonts w:ascii="Times New Roman" w:hAnsi="Times New Roman" w:cs="Times New Roman"/>
          <w:sz w:val="24"/>
          <w:szCs w:val="24"/>
        </w:rPr>
        <w:t xml:space="preserve"> πρακτικές που αξιοποιούνται σε μαθητές προσφυγικών ροών</w:t>
      </w:r>
      <w:r w:rsidR="000613F8">
        <w:rPr>
          <w:rFonts w:ascii="Times New Roman" w:hAnsi="Times New Roman" w:cs="Times New Roman"/>
          <w:sz w:val="24"/>
          <w:szCs w:val="24"/>
        </w:rPr>
        <w:t xml:space="preserve"> ως δύο διαφορετικές μειονοτικές ομάδες αφού </w:t>
      </w:r>
      <w:r w:rsidR="00484914">
        <w:rPr>
          <w:rFonts w:ascii="Times New Roman" w:hAnsi="Times New Roman" w:cs="Times New Roman"/>
          <w:sz w:val="24"/>
          <w:szCs w:val="24"/>
        </w:rPr>
        <w:t xml:space="preserve">η </w:t>
      </w:r>
      <w:r w:rsidR="000613F8">
        <w:rPr>
          <w:rFonts w:ascii="Times New Roman" w:hAnsi="Times New Roman" w:cs="Times New Roman"/>
          <w:sz w:val="24"/>
          <w:szCs w:val="24"/>
        </w:rPr>
        <w:t>πρώτη ανήκει στο γηγεν</w:t>
      </w:r>
      <w:r w:rsidR="00484914">
        <w:rPr>
          <w:rFonts w:ascii="Times New Roman" w:hAnsi="Times New Roman" w:cs="Times New Roman"/>
          <w:sz w:val="24"/>
          <w:szCs w:val="24"/>
        </w:rPr>
        <w:t xml:space="preserve">ή </w:t>
      </w:r>
      <w:r w:rsidR="000613F8">
        <w:rPr>
          <w:rFonts w:ascii="Times New Roman" w:hAnsi="Times New Roman" w:cs="Times New Roman"/>
          <w:sz w:val="24"/>
          <w:szCs w:val="24"/>
        </w:rPr>
        <w:t>ελληνικό πληθυσμό</w:t>
      </w:r>
      <w:r w:rsidR="00CA6391">
        <w:rPr>
          <w:rFonts w:ascii="Times New Roman" w:hAnsi="Times New Roman" w:cs="Times New Roman"/>
          <w:sz w:val="24"/>
          <w:szCs w:val="24"/>
        </w:rPr>
        <w:t>.</w:t>
      </w:r>
    </w:p>
    <w:p w:rsidR="00A43B49" w:rsidRDefault="008A20EC" w:rsidP="001622F4">
      <w:pPr>
        <w:ind w:firstLine="720"/>
        <w:jc w:val="both"/>
        <w:rPr>
          <w:rFonts w:ascii="Times New Roman" w:hAnsi="Times New Roman" w:cs="Times New Roman"/>
          <w:sz w:val="24"/>
          <w:szCs w:val="24"/>
        </w:rPr>
      </w:pPr>
      <w:r>
        <w:rPr>
          <w:rFonts w:ascii="Times New Roman" w:hAnsi="Times New Roman" w:cs="Times New Roman"/>
          <w:sz w:val="24"/>
          <w:szCs w:val="24"/>
        </w:rPr>
        <w:t>Στο</w:t>
      </w:r>
      <w:r w:rsidR="001622F4">
        <w:rPr>
          <w:rFonts w:ascii="Times New Roman" w:hAnsi="Times New Roman" w:cs="Times New Roman"/>
          <w:sz w:val="24"/>
          <w:szCs w:val="24"/>
        </w:rPr>
        <w:t xml:space="preserve"> σ</w:t>
      </w:r>
      <w:r>
        <w:rPr>
          <w:rFonts w:ascii="Times New Roman" w:hAnsi="Times New Roman" w:cs="Times New Roman"/>
          <w:sz w:val="24"/>
          <w:szCs w:val="24"/>
        </w:rPr>
        <w:t>ύγχρονο</w:t>
      </w:r>
      <w:r w:rsidR="001622F4">
        <w:rPr>
          <w:rFonts w:ascii="Times New Roman" w:hAnsi="Times New Roman" w:cs="Times New Roman"/>
          <w:sz w:val="24"/>
          <w:szCs w:val="24"/>
        </w:rPr>
        <w:t xml:space="preserve"> </w:t>
      </w:r>
      <w:r>
        <w:rPr>
          <w:rFonts w:ascii="Times New Roman" w:hAnsi="Times New Roman" w:cs="Times New Roman"/>
          <w:sz w:val="24"/>
          <w:szCs w:val="24"/>
        </w:rPr>
        <w:t>πολυπολιτισμικό και διαπολιτισμικό περιβάλλον των τάξεων</w:t>
      </w:r>
      <w:r w:rsidR="006D7309">
        <w:rPr>
          <w:rFonts w:ascii="Times New Roman" w:hAnsi="Times New Roman" w:cs="Times New Roman"/>
          <w:sz w:val="24"/>
          <w:szCs w:val="24"/>
        </w:rPr>
        <w:t>,</w:t>
      </w:r>
      <w:r>
        <w:rPr>
          <w:rFonts w:ascii="Times New Roman" w:hAnsi="Times New Roman" w:cs="Times New Roman"/>
          <w:sz w:val="24"/>
          <w:szCs w:val="24"/>
        </w:rPr>
        <w:t xml:space="preserve"> </w:t>
      </w:r>
      <w:r w:rsidR="001622F4">
        <w:rPr>
          <w:rFonts w:ascii="Times New Roman" w:hAnsi="Times New Roman" w:cs="Times New Roman"/>
          <w:sz w:val="24"/>
          <w:szCs w:val="24"/>
        </w:rPr>
        <w:t>με την καλπάζουσα δυναμικ</w:t>
      </w:r>
      <w:r w:rsidR="0034699A">
        <w:rPr>
          <w:rFonts w:ascii="Times New Roman" w:hAnsi="Times New Roman" w:cs="Times New Roman"/>
          <w:sz w:val="24"/>
          <w:szCs w:val="24"/>
        </w:rPr>
        <w:t>ή των</w:t>
      </w:r>
      <w:r>
        <w:rPr>
          <w:rFonts w:ascii="Times New Roman" w:hAnsi="Times New Roman" w:cs="Times New Roman"/>
          <w:sz w:val="24"/>
          <w:szCs w:val="24"/>
        </w:rPr>
        <w:t xml:space="preserve"> ν</w:t>
      </w:r>
      <w:r w:rsidR="0034699A">
        <w:rPr>
          <w:rFonts w:ascii="Times New Roman" w:hAnsi="Times New Roman" w:cs="Times New Roman"/>
          <w:sz w:val="24"/>
          <w:szCs w:val="24"/>
        </w:rPr>
        <w:t>έων</w:t>
      </w:r>
      <w:r>
        <w:rPr>
          <w:rFonts w:ascii="Times New Roman" w:hAnsi="Times New Roman" w:cs="Times New Roman"/>
          <w:sz w:val="24"/>
          <w:szCs w:val="24"/>
        </w:rPr>
        <w:t xml:space="preserve"> τεχνολογ</w:t>
      </w:r>
      <w:r w:rsidR="0034699A">
        <w:rPr>
          <w:rFonts w:ascii="Times New Roman" w:hAnsi="Times New Roman" w:cs="Times New Roman"/>
          <w:sz w:val="24"/>
          <w:szCs w:val="24"/>
        </w:rPr>
        <w:t>ιών</w:t>
      </w:r>
      <w:r>
        <w:rPr>
          <w:rFonts w:ascii="Times New Roman" w:hAnsi="Times New Roman" w:cs="Times New Roman"/>
          <w:sz w:val="24"/>
          <w:szCs w:val="24"/>
        </w:rPr>
        <w:t xml:space="preserve">, </w:t>
      </w:r>
      <w:r w:rsidR="001622F4">
        <w:rPr>
          <w:rFonts w:ascii="Times New Roman" w:hAnsi="Times New Roman" w:cs="Times New Roman"/>
          <w:sz w:val="24"/>
          <w:szCs w:val="24"/>
        </w:rPr>
        <w:t>ο εκπαιδευτικ</w:t>
      </w:r>
      <w:r w:rsidR="00E03287">
        <w:rPr>
          <w:rFonts w:ascii="Times New Roman" w:hAnsi="Times New Roman" w:cs="Times New Roman"/>
          <w:sz w:val="24"/>
          <w:szCs w:val="24"/>
        </w:rPr>
        <w:t>ός επιδιώκει</w:t>
      </w:r>
      <w:r w:rsidR="0074225A">
        <w:rPr>
          <w:rFonts w:ascii="Times New Roman" w:hAnsi="Times New Roman" w:cs="Times New Roman"/>
          <w:sz w:val="24"/>
          <w:szCs w:val="24"/>
        </w:rPr>
        <w:t xml:space="preserve"> ακόμη δειλά</w:t>
      </w:r>
      <w:r w:rsidR="001622F4">
        <w:rPr>
          <w:rFonts w:ascii="Times New Roman" w:hAnsi="Times New Roman" w:cs="Times New Roman"/>
          <w:sz w:val="24"/>
          <w:szCs w:val="24"/>
        </w:rPr>
        <w:t xml:space="preserve"> να αναδείξει την καινοτομία ως διδακτικό εργαλείο απέναντι στις προκλήσεις. Στην προσπάθειά του αυτή αναζητά συμμ</w:t>
      </w:r>
      <w:r w:rsidR="0034699A">
        <w:rPr>
          <w:rFonts w:ascii="Times New Roman" w:hAnsi="Times New Roman" w:cs="Times New Roman"/>
          <w:sz w:val="24"/>
          <w:szCs w:val="24"/>
        </w:rPr>
        <w:t>άχους σ</w:t>
      </w:r>
      <w:r w:rsidR="00A43B49">
        <w:rPr>
          <w:rFonts w:ascii="Times New Roman" w:hAnsi="Times New Roman" w:cs="Times New Roman"/>
          <w:sz w:val="24"/>
          <w:szCs w:val="24"/>
        </w:rPr>
        <w:t>την πολιτεία, το</w:t>
      </w:r>
      <w:r w:rsidR="00E03287">
        <w:rPr>
          <w:rFonts w:ascii="Times New Roman" w:hAnsi="Times New Roman" w:cs="Times New Roman"/>
          <w:sz w:val="24"/>
          <w:szCs w:val="24"/>
        </w:rPr>
        <w:t xml:space="preserve"> ΥΠΑΙΘ, το ΠΕΚΕΣ και</w:t>
      </w:r>
      <w:r w:rsidR="0034699A">
        <w:rPr>
          <w:rFonts w:ascii="Times New Roman" w:hAnsi="Times New Roman" w:cs="Times New Roman"/>
          <w:sz w:val="24"/>
          <w:szCs w:val="24"/>
        </w:rPr>
        <w:t xml:space="preserve"> μέσα στη δική του σχολική κοινότητα. Η συνεργασία του με τους άλλους εκπαιδευτικούς, με τους γονείς των μαθητών του, η έμπνευσή του από τη χαρισματική</w:t>
      </w:r>
      <w:r w:rsidR="00040C91">
        <w:rPr>
          <w:rFonts w:ascii="Times New Roman" w:hAnsi="Times New Roman" w:cs="Times New Roman"/>
          <w:sz w:val="24"/>
          <w:szCs w:val="24"/>
        </w:rPr>
        <w:t xml:space="preserve"> προσωπικότητα του διευθυντή</w:t>
      </w:r>
      <w:r w:rsidR="0034699A">
        <w:rPr>
          <w:rFonts w:ascii="Times New Roman" w:hAnsi="Times New Roman" w:cs="Times New Roman"/>
          <w:sz w:val="24"/>
          <w:szCs w:val="24"/>
        </w:rPr>
        <w:t xml:space="preserve">, η θωράκιση του με συστηματική και τακτική επιμόρφωση είναι τα </w:t>
      </w:r>
      <w:r w:rsidR="00E03287">
        <w:rPr>
          <w:rFonts w:ascii="Times New Roman" w:hAnsi="Times New Roman" w:cs="Times New Roman"/>
          <w:sz w:val="24"/>
          <w:szCs w:val="24"/>
        </w:rPr>
        <w:t>εργαλεία</w:t>
      </w:r>
      <w:r w:rsidR="0034699A">
        <w:rPr>
          <w:rFonts w:ascii="Times New Roman" w:hAnsi="Times New Roman" w:cs="Times New Roman"/>
          <w:sz w:val="24"/>
          <w:szCs w:val="24"/>
        </w:rPr>
        <w:t xml:space="preserve"> που θα του εξάψουν την ευρηματικότητα και </w:t>
      </w:r>
      <w:r w:rsidR="0034699A">
        <w:rPr>
          <w:rFonts w:ascii="Times New Roman" w:hAnsi="Times New Roman" w:cs="Times New Roman"/>
          <w:sz w:val="24"/>
          <w:szCs w:val="24"/>
        </w:rPr>
        <w:lastRenderedPageBreak/>
        <w:t>θα τον ενισχύσουν με αισθήματα αυτοπεποίθησης</w:t>
      </w:r>
      <w:r w:rsidR="00E03287">
        <w:rPr>
          <w:rFonts w:ascii="Times New Roman" w:hAnsi="Times New Roman" w:cs="Times New Roman"/>
          <w:sz w:val="24"/>
          <w:szCs w:val="24"/>
        </w:rPr>
        <w:t xml:space="preserve"> απέναντι στον σχεδιασμό και την αξιοποίηση της καινοτομίας.</w:t>
      </w:r>
    </w:p>
    <w:p w:rsidR="009A079D" w:rsidRDefault="009A079D" w:rsidP="001622F4">
      <w:pPr>
        <w:ind w:firstLine="720"/>
        <w:jc w:val="both"/>
        <w:rPr>
          <w:rFonts w:ascii="Times New Roman" w:hAnsi="Times New Roman" w:cs="Times New Roman"/>
          <w:sz w:val="24"/>
          <w:szCs w:val="24"/>
        </w:rPr>
      </w:pPr>
      <w:r>
        <w:rPr>
          <w:rFonts w:ascii="Times New Roman" w:hAnsi="Times New Roman" w:cs="Times New Roman"/>
          <w:sz w:val="24"/>
          <w:szCs w:val="24"/>
        </w:rPr>
        <w:t>Ιδιαίτερα σε ότι αφορά την περίπτωση των δίγλωσσων μουσουλμάνων μαθητών της Δ. Θράκης είναι καιρός πια το δημόσιο  ελληνόγλωσσο σχολείο</w:t>
      </w:r>
      <w:r w:rsidR="005421E2">
        <w:rPr>
          <w:rFonts w:ascii="Times New Roman" w:hAnsi="Times New Roman" w:cs="Times New Roman"/>
          <w:sz w:val="24"/>
          <w:szCs w:val="24"/>
        </w:rPr>
        <w:t xml:space="preserve"> σε ένα εκαπιδευτικό πλαίσιο ισότητας μαθησιακών ευκαιριών</w:t>
      </w:r>
      <w:r w:rsidR="0074225A">
        <w:rPr>
          <w:rFonts w:ascii="Times New Roman" w:hAnsi="Times New Roman" w:cs="Times New Roman"/>
          <w:sz w:val="24"/>
          <w:szCs w:val="24"/>
        </w:rPr>
        <w:t>,</w:t>
      </w:r>
      <w:r w:rsidR="00040C91">
        <w:rPr>
          <w:rFonts w:ascii="Times New Roman" w:hAnsi="Times New Roman" w:cs="Times New Roman"/>
          <w:sz w:val="24"/>
          <w:szCs w:val="24"/>
        </w:rPr>
        <w:t xml:space="preserve"> να οραματιστεί μαζί με τους εκπαιδευτικούς για την εκπαίδευση</w:t>
      </w:r>
      <w:r w:rsidR="00C61A8B">
        <w:rPr>
          <w:rFonts w:ascii="Times New Roman" w:hAnsi="Times New Roman" w:cs="Times New Roman"/>
          <w:sz w:val="24"/>
          <w:szCs w:val="24"/>
        </w:rPr>
        <w:t xml:space="preserve"> των μουσουλμανοπαίδων</w:t>
      </w:r>
      <w:r w:rsidR="00040C91">
        <w:rPr>
          <w:rFonts w:ascii="Times New Roman" w:hAnsi="Times New Roman" w:cs="Times New Roman"/>
          <w:sz w:val="24"/>
          <w:szCs w:val="24"/>
        </w:rPr>
        <w:t xml:space="preserve">, να τους εμπιστευθεί, να τους ενθαρρύνει και </w:t>
      </w:r>
      <w:r w:rsidR="005421E2">
        <w:rPr>
          <w:rFonts w:ascii="Times New Roman" w:hAnsi="Times New Roman" w:cs="Times New Roman"/>
          <w:sz w:val="24"/>
          <w:szCs w:val="24"/>
        </w:rPr>
        <w:t xml:space="preserve"> να χαράξει με υπευθυνότητα, συνέπεια και χρονικ</w:t>
      </w:r>
      <w:r w:rsidR="00040C91">
        <w:rPr>
          <w:rFonts w:ascii="Times New Roman" w:hAnsi="Times New Roman" w:cs="Times New Roman"/>
          <w:sz w:val="24"/>
          <w:szCs w:val="24"/>
        </w:rPr>
        <w:t>ή συνέχεια</w:t>
      </w:r>
      <w:r w:rsidR="005421E2">
        <w:rPr>
          <w:rFonts w:ascii="Times New Roman" w:hAnsi="Times New Roman" w:cs="Times New Roman"/>
          <w:sz w:val="24"/>
          <w:szCs w:val="24"/>
        </w:rPr>
        <w:t xml:space="preserve"> προγράμματα σπουδών που θα εμπλουτ</w:t>
      </w:r>
      <w:r w:rsidR="005472B8">
        <w:rPr>
          <w:rFonts w:ascii="Times New Roman" w:hAnsi="Times New Roman" w:cs="Times New Roman"/>
          <w:sz w:val="24"/>
          <w:szCs w:val="24"/>
        </w:rPr>
        <w:t>ίσουν τη</w:t>
      </w:r>
      <w:r w:rsidR="005421E2">
        <w:rPr>
          <w:rFonts w:ascii="Times New Roman" w:hAnsi="Times New Roman" w:cs="Times New Roman"/>
          <w:sz w:val="24"/>
          <w:szCs w:val="24"/>
        </w:rPr>
        <w:t xml:space="preserve">  </w:t>
      </w:r>
      <w:r w:rsidR="00040C91">
        <w:rPr>
          <w:rFonts w:ascii="Times New Roman" w:hAnsi="Times New Roman" w:cs="Times New Roman"/>
          <w:sz w:val="24"/>
          <w:szCs w:val="24"/>
        </w:rPr>
        <w:t>φαρέτρα τους</w:t>
      </w:r>
      <w:r w:rsidR="00C61A8B">
        <w:rPr>
          <w:rFonts w:ascii="Times New Roman" w:hAnsi="Times New Roman" w:cs="Times New Roman"/>
          <w:sz w:val="24"/>
          <w:szCs w:val="24"/>
        </w:rPr>
        <w:t xml:space="preserve"> με καινοτόμε</w:t>
      </w:r>
      <w:r w:rsidR="005472B8">
        <w:rPr>
          <w:rFonts w:ascii="Times New Roman" w:hAnsi="Times New Roman" w:cs="Times New Roman"/>
          <w:sz w:val="24"/>
          <w:szCs w:val="24"/>
        </w:rPr>
        <w:t xml:space="preserve">ς διδακτικές πρακτικές και θα καταδείξουν την </w:t>
      </w:r>
      <w:r w:rsidR="008C3055">
        <w:rPr>
          <w:rFonts w:ascii="Times New Roman" w:hAnsi="Times New Roman" w:cs="Times New Roman"/>
          <w:sz w:val="24"/>
          <w:szCs w:val="24"/>
        </w:rPr>
        <w:t xml:space="preserve">άποψη του </w:t>
      </w:r>
      <w:r w:rsidR="008C3055">
        <w:rPr>
          <w:rFonts w:ascii="Times New Roman" w:hAnsi="Times New Roman" w:cs="Times New Roman"/>
          <w:sz w:val="24"/>
          <w:szCs w:val="24"/>
          <w:lang w:val="en-US"/>
        </w:rPr>
        <w:t>William</w:t>
      </w:r>
      <w:r w:rsidR="008C3055" w:rsidRPr="008C3055">
        <w:rPr>
          <w:rFonts w:ascii="Times New Roman" w:hAnsi="Times New Roman" w:cs="Times New Roman"/>
          <w:sz w:val="24"/>
          <w:szCs w:val="24"/>
        </w:rPr>
        <w:t xml:space="preserve"> </w:t>
      </w:r>
      <w:r w:rsidR="008C3055">
        <w:rPr>
          <w:rFonts w:ascii="Times New Roman" w:hAnsi="Times New Roman" w:cs="Times New Roman"/>
          <w:sz w:val="24"/>
          <w:szCs w:val="24"/>
          <w:lang w:val="en-US"/>
        </w:rPr>
        <w:t>Arthur</w:t>
      </w:r>
      <w:r w:rsidR="008C3055" w:rsidRPr="008C3055">
        <w:rPr>
          <w:rFonts w:ascii="Times New Roman" w:hAnsi="Times New Roman" w:cs="Times New Roman"/>
          <w:sz w:val="24"/>
          <w:szCs w:val="24"/>
        </w:rPr>
        <w:t xml:space="preserve"> </w:t>
      </w:r>
      <w:r w:rsidR="008C3055">
        <w:rPr>
          <w:rFonts w:ascii="Times New Roman" w:hAnsi="Times New Roman" w:cs="Times New Roman"/>
          <w:sz w:val="24"/>
          <w:szCs w:val="24"/>
          <w:lang w:val="en-US"/>
        </w:rPr>
        <w:t>Ward</w:t>
      </w:r>
      <w:r w:rsidR="008C3055">
        <w:rPr>
          <w:rFonts w:ascii="Arial" w:hAnsi="Arial" w:cs="Arial"/>
          <w:color w:val="333333"/>
          <w:sz w:val="20"/>
          <w:szCs w:val="20"/>
          <w:shd w:val="clear" w:color="auto" w:fill="FFFFFF"/>
        </w:rPr>
        <w:t xml:space="preserve">, </w:t>
      </w:r>
      <w:r w:rsidR="00C61A8B">
        <w:rPr>
          <w:rFonts w:ascii="Times New Roman" w:hAnsi="Times New Roman" w:cs="Times New Roman"/>
          <w:sz w:val="24"/>
          <w:szCs w:val="24"/>
        </w:rPr>
        <w:t>που  συνοψίζεται ως εξης:</w:t>
      </w:r>
      <w:r w:rsidR="00040C91">
        <w:rPr>
          <w:rFonts w:ascii="Times New Roman" w:hAnsi="Times New Roman" w:cs="Times New Roman"/>
          <w:sz w:val="24"/>
          <w:szCs w:val="24"/>
        </w:rPr>
        <w:t xml:space="preserve"> ο</w:t>
      </w:r>
      <w:r w:rsidR="005472B8">
        <w:rPr>
          <w:rFonts w:ascii="Times New Roman" w:hAnsi="Times New Roman" w:cs="Times New Roman"/>
          <w:sz w:val="24"/>
          <w:szCs w:val="24"/>
        </w:rPr>
        <w:t xml:space="preserve"> καλός εκπαιδευτικός δεν είναι αυτός </w:t>
      </w:r>
      <w:r w:rsidR="0069135C">
        <w:rPr>
          <w:rFonts w:ascii="Times New Roman" w:hAnsi="Times New Roman" w:cs="Times New Roman"/>
          <w:sz w:val="24"/>
          <w:szCs w:val="24"/>
        </w:rPr>
        <w:t>που διανέμει</w:t>
      </w:r>
      <w:r w:rsidR="005472B8">
        <w:rPr>
          <w:rFonts w:ascii="Times New Roman" w:hAnsi="Times New Roman" w:cs="Times New Roman"/>
          <w:sz w:val="24"/>
          <w:szCs w:val="24"/>
        </w:rPr>
        <w:t xml:space="preserve"> τη γνώση</w:t>
      </w:r>
      <w:r w:rsidR="00C61A8B">
        <w:rPr>
          <w:rFonts w:ascii="Times New Roman" w:hAnsi="Times New Roman" w:cs="Times New Roman"/>
          <w:sz w:val="24"/>
          <w:szCs w:val="24"/>
        </w:rPr>
        <w:t>,</w:t>
      </w:r>
      <w:r w:rsidR="005472B8">
        <w:rPr>
          <w:rFonts w:ascii="Times New Roman" w:hAnsi="Times New Roman" w:cs="Times New Roman"/>
          <w:sz w:val="24"/>
          <w:szCs w:val="24"/>
        </w:rPr>
        <w:t xml:space="preserve"> αλλά αυτός που εμπνέει την αλλαγή.</w:t>
      </w:r>
      <w:r w:rsidR="005421E2">
        <w:rPr>
          <w:rFonts w:ascii="Times New Roman" w:hAnsi="Times New Roman" w:cs="Times New Roman"/>
          <w:sz w:val="24"/>
          <w:szCs w:val="24"/>
        </w:rPr>
        <w:t xml:space="preserve"> </w:t>
      </w:r>
    </w:p>
    <w:p w:rsidR="00571B0D" w:rsidRDefault="00571B0D" w:rsidP="00BD78FA">
      <w:pPr>
        <w:pStyle w:val="1"/>
        <w:rPr>
          <w:rFonts w:ascii="Times New Roman" w:eastAsiaTheme="minorHAnsi" w:hAnsi="Times New Roman" w:cs="Times New Roman"/>
          <w:b w:val="0"/>
          <w:bCs w:val="0"/>
          <w:color w:val="auto"/>
          <w:sz w:val="24"/>
          <w:szCs w:val="24"/>
        </w:rPr>
      </w:pPr>
      <w:bookmarkStart w:id="585" w:name="_Toc43392260"/>
      <w:bookmarkStart w:id="586" w:name="_Toc43392314"/>
      <w:bookmarkStart w:id="587" w:name="_Toc44539500"/>
      <w:bookmarkStart w:id="588" w:name="_Toc44664962"/>
      <w:bookmarkStart w:id="589" w:name="_Toc44677703"/>
      <w:bookmarkStart w:id="590" w:name="_Toc44699925"/>
      <w:bookmarkStart w:id="591" w:name="_Toc44755688"/>
      <w:bookmarkStart w:id="592" w:name="_Toc44946229"/>
      <w:bookmarkStart w:id="593" w:name="_Toc46694743"/>
      <w:bookmarkStart w:id="594" w:name="_Toc49359769"/>
      <w:bookmarkStart w:id="595" w:name="_Toc51076542"/>
      <w:bookmarkStart w:id="596" w:name="_Toc51168073"/>
      <w:bookmarkStart w:id="597" w:name="_Toc51500973"/>
      <w:bookmarkStart w:id="598" w:name="_Toc51764942"/>
    </w:p>
    <w:p w:rsidR="00571B0D" w:rsidRDefault="00571B0D" w:rsidP="00BD78FA">
      <w:pPr>
        <w:pStyle w:val="1"/>
        <w:rPr>
          <w:rFonts w:ascii="Times New Roman" w:eastAsiaTheme="minorHAnsi" w:hAnsi="Times New Roman" w:cs="Times New Roman"/>
          <w:b w:val="0"/>
          <w:bCs w:val="0"/>
          <w:color w:val="auto"/>
          <w:sz w:val="24"/>
          <w:szCs w:val="24"/>
        </w:rPr>
      </w:pPr>
    </w:p>
    <w:p w:rsidR="00571B0D" w:rsidRDefault="00571B0D" w:rsidP="00BD78FA">
      <w:pPr>
        <w:pStyle w:val="1"/>
        <w:rPr>
          <w:rFonts w:ascii="Times New Roman" w:eastAsiaTheme="minorHAnsi" w:hAnsi="Times New Roman" w:cs="Times New Roman"/>
          <w:b w:val="0"/>
          <w:bCs w:val="0"/>
          <w:color w:val="auto"/>
          <w:sz w:val="24"/>
          <w:szCs w:val="24"/>
        </w:rPr>
      </w:pPr>
    </w:p>
    <w:p w:rsidR="00571B0D" w:rsidRPr="007D5861" w:rsidRDefault="007D5861" w:rsidP="007D5861">
      <w:r>
        <w:br w:type="page"/>
      </w:r>
    </w:p>
    <w:p w:rsidR="00BD7978" w:rsidRPr="00536E3E" w:rsidRDefault="00BD7978" w:rsidP="00BD78FA">
      <w:pPr>
        <w:pStyle w:val="1"/>
        <w:rPr>
          <w:rFonts w:ascii="Times New Roman" w:hAnsi="Times New Roman" w:cs="Times New Roman"/>
          <w:color w:val="auto"/>
          <w:sz w:val="32"/>
          <w:szCs w:val="32"/>
        </w:rPr>
      </w:pPr>
      <w:bookmarkStart w:id="599" w:name="_Toc53948082"/>
      <w:r w:rsidRPr="00536E3E">
        <w:rPr>
          <w:rFonts w:ascii="Times New Roman" w:hAnsi="Times New Roman" w:cs="Times New Roman"/>
          <w:color w:val="auto"/>
          <w:sz w:val="32"/>
          <w:szCs w:val="32"/>
        </w:rPr>
        <w:lastRenderedPageBreak/>
        <w:t>Βιβλιογραφία</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BD7978" w:rsidRPr="00953BA1" w:rsidRDefault="00BD7978" w:rsidP="00953BA1">
      <w:pPr>
        <w:jc w:val="both"/>
        <w:rPr>
          <w:rFonts w:ascii="Times New Roman" w:hAnsi="Times New Roman" w:cs="Times New Roman"/>
          <w:sz w:val="24"/>
          <w:szCs w:val="24"/>
        </w:rPr>
      </w:pPr>
      <w:bookmarkStart w:id="600" w:name="_Toc43392261"/>
      <w:bookmarkStart w:id="601" w:name="_Toc43392315"/>
      <w:bookmarkStart w:id="602" w:name="_Toc44539501"/>
      <w:bookmarkStart w:id="603" w:name="_Toc44664963"/>
      <w:bookmarkStart w:id="604" w:name="_Toc44677704"/>
      <w:bookmarkStart w:id="605" w:name="_Toc44699926"/>
      <w:bookmarkStart w:id="606" w:name="_Toc44755689"/>
      <w:bookmarkStart w:id="607" w:name="_Toc44946230"/>
      <w:bookmarkStart w:id="608" w:name="_Toc46694744"/>
      <w:bookmarkStart w:id="609" w:name="_Toc49359770"/>
      <w:bookmarkStart w:id="610" w:name="_Toc51076543"/>
      <w:bookmarkStart w:id="611" w:name="_Toc51168074"/>
      <w:bookmarkStart w:id="612" w:name="_Toc51500974"/>
      <w:r w:rsidRPr="00953BA1">
        <w:rPr>
          <w:rFonts w:ascii="Times New Roman" w:hAnsi="Times New Roman" w:cs="Times New Roman"/>
          <w:sz w:val="24"/>
          <w:szCs w:val="24"/>
        </w:rPr>
        <w:t>Ελληνόγλωσση</w:t>
      </w:r>
      <w:bookmarkEnd w:id="600"/>
      <w:bookmarkEnd w:id="601"/>
      <w:bookmarkEnd w:id="602"/>
      <w:bookmarkEnd w:id="603"/>
      <w:bookmarkEnd w:id="604"/>
      <w:bookmarkEnd w:id="605"/>
      <w:bookmarkEnd w:id="606"/>
      <w:bookmarkEnd w:id="607"/>
      <w:bookmarkEnd w:id="608"/>
      <w:bookmarkEnd w:id="609"/>
      <w:bookmarkEnd w:id="610"/>
      <w:bookmarkEnd w:id="611"/>
      <w:bookmarkEnd w:id="612"/>
    </w:p>
    <w:p w:rsidR="00ED14CD" w:rsidRPr="00BD78FA" w:rsidRDefault="00ED14CD" w:rsidP="00BD78FA">
      <w:pPr>
        <w:jc w:val="both"/>
        <w:rPr>
          <w:rFonts w:ascii="Times New Roman" w:hAnsi="Times New Roman" w:cs="Times New Roman"/>
        </w:rPr>
      </w:pPr>
      <w:r w:rsidRPr="00BD78FA">
        <w:rPr>
          <w:rFonts w:ascii="Times New Roman" w:hAnsi="Times New Roman" w:cs="Times New Roman"/>
        </w:rPr>
        <w:t xml:space="preserve">Αβραμίδου, Φ. (2016). </w:t>
      </w:r>
      <w:r w:rsidRPr="00BD78FA">
        <w:rPr>
          <w:rFonts w:ascii="Times New Roman" w:hAnsi="Times New Roman" w:cs="Times New Roman"/>
          <w:i/>
        </w:rPr>
        <w:t>Ο ρόλος της ηγεσίας στην καινοτομία και τη δημιουργικότητα των εκπαιδευτικών της δευτεροβάθμιας εκπαίδευσης</w:t>
      </w:r>
      <w:r w:rsidRPr="00BD78FA">
        <w:rPr>
          <w:rFonts w:ascii="Times New Roman" w:hAnsi="Times New Roman" w:cs="Times New Roman"/>
        </w:rPr>
        <w:t>. [Διπλωματική Εργασία]. Πανεπιστήμιο Θεσσαλίας, Σχολή Επιστημών του Ανθρώπου, Παιδαγωγικό Τμήμα Δημοτικής Εκπαίδευσης, Π.Μ.Σ.: «Οργάνωση και Διοίκηση της Εκπαίδευσης». Βόλος.</w:t>
      </w:r>
    </w:p>
    <w:p w:rsidR="00DF1132" w:rsidRPr="00BD78FA" w:rsidRDefault="00DF1132" w:rsidP="00BD78FA">
      <w:pPr>
        <w:jc w:val="both"/>
        <w:rPr>
          <w:rFonts w:ascii="Times New Roman" w:hAnsi="Times New Roman" w:cs="Times New Roman"/>
        </w:rPr>
      </w:pPr>
      <w:r w:rsidRPr="00BD78FA">
        <w:rPr>
          <w:rFonts w:ascii="Times New Roman" w:hAnsi="Times New Roman" w:cs="Times New Roman"/>
        </w:rPr>
        <w:t xml:space="preserve">Ανδρουλάκης, Γ. (2008). </w:t>
      </w:r>
      <w:r w:rsidRPr="00BD78FA">
        <w:rPr>
          <w:rFonts w:ascii="Times New Roman" w:hAnsi="Times New Roman" w:cs="Times New Roman"/>
          <w:i/>
        </w:rPr>
        <w:t>Οι Γλώσσες και το Σχολείο</w:t>
      </w:r>
      <w:r w:rsidRPr="00BD78FA">
        <w:rPr>
          <w:rFonts w:ascii="Times New Roman" w:hAnsi="Times New Roman" w:cs="Times New Roman"/>
        </w:rPr>
        <w:t>. Αθήνα: Gutenberg.</w:t>
      </w:r>
    </w:p>
    <w:p w:rsidR="00C567EC" w:rsidRPr="00BD78FA" w:rsidRDefault="00C567EC" w:rsidP="00BD78FA">
      <w:pPr>
        <w:jc w:val="both"/>
        <w:rPr>
          <w:rFonts w:ascii="Times New Roman" w:hAnsi="Times New Roman" w:cs="Times New Roman"/>
        </w:rPr>
      </w:pPr>
      <w:r w:rsidRPr="00BD78FA">
        <w:rPr>
          <w:rFonts w:ascii="Times New Roman" w:hAnsi="Times New Roman" w:cs="Times New Roman"/>
        </w:rPr>
        <w:t xml:space="preserve">Ανδρούσου, Α. (2011). </w:t>
      </w:r>
      <w:r w:rsidRPr="00BD78FA">
        <w:rPr>
          <w:rFonts w:ascii="Times New Roman" w:hAnsi="Times New Roman" w:cs="Times New Roman"/>
          <w:i/>
        </w:rPr>
        <w:t>Πρόσθεση, όχι αφαίρεση, πολλαπλασιασμός, όχι διαίρεση: Ένα πολυετές πρόγραμμα για την εκπαίδευση της μειονότητας της Θράκης</w:t>
      </w:r>
      <w:r w:rsidRPr="00BD78FA">
        <w:rPr>
          <w:rFonts w:ascii="Times New Roman" w:hAnsi="Times New Roman" w:cs="Times New Roman"/>
        </w:rPr>
        <w:t>, Ανδρούσου &amp; Ασκούνη (Επιμ.), Πολιτισμική ετερότητα και ανθρώπινα δικαιώματα, Προκλήσεις για την εκπαίδευση, Μεταίχμιο, Αθήνα</w:t>
      </w:r>
    </w:p>
    <w:p w:rsidR="00674D58" w:rsidRPr="00BD78FA" w:rsidRDefault="00674D58" w:rsidP="00BD78FA">
      <w:pPr>
        <w:jc w:val="both"/>
        <w:rPr>
          <w:rFonts w:ascii="Times New Roman" w:hAnsi="Times New Roman" w:cs="Times New Roman"/>
        </w:rPr>
      </w:pPr>
      <w:r w:rsidRPr="00BD78FA">
        <w:rPr>
          <w:rFonts w:ascii="Times New Roman" w:hAnsi="Times New Roman" w:cs="Times New Roman"/>
        </w:rPr>
        <w:t xml:space="preserve">Ασημακοπούλου, Φ. (2002). </w:t>
      </w:r>
      <w:r w:rsidRPr="00BD78FA">
        <w:rPr>
          <w:rFonts w:ascii="Times New Roman" w:hAnsi="Times New Roman" w:cs="Times New Roman"/>
          <w:i/>
        </w:rPr>
        <w:t>Οι εικόνες της μειονότητας στη Θράκη</w:t>
      </w:r>
      <w:r w:rsidRPr="00BD78FA">
        <w:rPr>
          <w:rFonts w:ascii="Times New Roman" w:hAnsi="Times New Roman" w:cs="Times New Roman"/>
        </w:rPr>
        <w:t>. Στο: Επιστημονικό Συμπόσιο Μειονότητες στην Ελλάδα, Εταιρεία Σπουδών Νεοελληνικού Πολιτισμού και Γενικής Παιδείας, Αθήνα.</w:t>
      </w:r>
    </w:p>
    <w:p w:rsidR="00C25142" w:rsidRPr="00BD78FA" w:rsidRDefault="00C25142" w:rsidP="00BD78FA">
      <w:pPr>
        <w:jc w:val="both"/>
        <w:rPr>
          <w:rFonts w:ascii="Times New Roman" w:hAnsi="Times New Roman" w:cs="Times New Roman"/>
        </w:rPr>
      </w:pPr>
      <w:r w:rsidRPr="00BD78FA">
        <w:rPr>
          <w:rFonts w:ascii="Times New Roman" w:hAnsi="Times New Roman" w:cs="Times New Roman"/>
        </w:rPr>
        <w:t xml:space="preserve">Ασκούνη, Ν. (2006). </w:t>
      </w:r>
      <w:r w:rsidRPr="00BD78FA">
        <w:rPr>
          <w:rFonts w:ascii="Times New Roman" w:hAnsi="Times New Roman" w:cs="Times New Roman"/>
          <w:i/>
        </w:rPr>
        <w:t>Η εκπαίδευση της Μειονότητας στη Θράκη. Από το Περιθώριο στην Προοπτική της Κοινωνικής Ένταξης</w:t>
      </w:r>
      <w:r w:rsidRPr="00BD78FA">
        <w:rPr>
          <w:rFonts w:ascii="Times New Roman" w:hAnsi="Times New Roman" w:cs="Times New Roman"/>
        </w:rPr>
        <w:t>, Αλεξάνδρεια, Αθήνα</w:t>
      </w:r>
    </w:p>
    <w:p w:rsidR="0033303E" w:rsidRPr="00BD78FA" w:rsidRDefault="0033303E" w:rsidP="00BD78FA">
      <w:pPr>
        <w:jc w:val="both"/>
        <w:rPr>
          <w:rFonts w:ascii="Times New Roman" w:hAnsi="Times New Roman" w:cs="Times New Roman"/>
        </w:rPr>
      </w:pPr>
      <w:r w:rsidRPr="00BD78FA">
        <w:rPr>
          <w:rFonts w:ascii="Times New Roman" w:hAnsi="Times New Roman" w:cs="Times New Roman"/>
        </w:rPr>
        <w:t xml:space="preserve">Βακαλιός, Θ. (1997). </w:t>
      </w:r>
      <w:r w:rsidRPr="00BD78FA">
        <w:rPr>
          <w:rFonts w:ascii="Times New Roman" w:hAnsi="Times New Roman" w:cs="Times New Roman"/>
          <w:i/>
        </w:rPr>
        <w:t>Το πρόβλημα της διαπολιτισμικής εκπαίδευσης στη Δυτική Θράκη,</w:t>
      </w:r>
      <w:r w:rsidRPr="00BD78FA">
        <w:rPr>
          <w:rFonts w:ascii="Times New Roman" w:hAnsi="Times New Roman" w:cs="Times New Roman"/>
        </w:rPr>
        <w:t xml:space="preserve"> Gutenberg, Αθήνα.</w:t>
      </w:r>
    </w:p>
    <w:p w:rsidR="000D7745" w:rsidRPr="00BD78FA" w:rsidRDefault="000D7745" w:rsidP="00BD78FA">
      <w:pPr>
        <w:jc w:val="both"/>
        <w:rPr>
          <w:rFonts w:ascii="Times New Roman" w:hAnsi="Times New Roman" w:cs="Times New Roman"/>
        </w:rPr>
      </w:pPr>
      <w:r w:rsidRPr="00BD78FA">
        <w:rPr>
          <w:rFonts w:ascii="Times New Roman" w:hAnsi="Times New Roman" w:cs="Times New Roman"/>
        </w:rPr>
        <w:t xml:space="preserve">Γεωργογιάννης, Π. (2018). </w:t>
      </w:r>
      <w:r w:rsidRPr="00BD78FA">
        <w:rPr>
          <w:rFonts w:ascii="Times New Roman" w:hAnsi="Times New Roman" w:cs="Times New Roman"/>
          <w:i/>
        </w:rPr>
        <w:t>Εκπαιδευτική, διαπολιτισμική επάρκεια και ετοιμότητα των εκπαιδευτικών α/βάθμιας και β/βάθμιας εκπαίδευσης. Βηματισμοί για μια αλλαγή στην εκπαίδευση.</w:t>
      </w:r>
      <w:r w:rsidRPr="00BD78FA">
        <w:rPr>
          <w:rFonts w:ascii="Times New Roman" w:hAnsi="Times New Roman" w:cs="Times New Roman"/>
        </w:rPr>
        <w:t xml:space="preserve"> Τόμος Ι. Πάτρα: Συγγραφέας.</w:t>
      </w:r>
    </w:p>
    <w:p w:rsidR="0034606C" w:rsidRPr="00BD78FA" w:rsidRDefault="0034606C" w:rsidP="00BD78FA">
      <w:pPr>
        <w:jc w:val="both"/>
        <w:rPr>
          <w:rFonts w:ascii="Times New Roman" w:hAnsi="Times New Roman" w:cs="Times New Roman"/>
        </w:rPr>
      </w:pPr>
      <w:r w:rsidRPr="00BD78FA">
        <w:rPr>
          <w:rFonts w:ascii="Times New Roman" w:hAnsi="Times New Roman" w:cs="Times New Roman"/>
        </w:rPr>
        <w:t xml:space="preserve">Γεωργογιάννης, Π. (2008). </w:t>
      </w:r>
      <w:r w:rsidRPr="00BD78FA">
        <w:rPr>
          <w:rFonts w:ascii="Times New Roman" w:hAnsi="Times New Roman" w:cs="Times New Roman"/>
          <w:i/>
        </w:rPr>
        <w:t>Διαπολιτισμική εκπαίδευση. Βηματισμοί για μια αλλαγή στην εκπαίδευση.</w:t>
      </w:r>
      <w:r w:rsidRPr="00BD78FA">
        <w:rPr>
          <w:rFonts w:ascii="Times New Roman" w:hAnsi="Times New Roman" w:cs="Times New Roman"/>
        </w:rPr>
        <w:t xml:space="preserve"> τόμ. 7ος . Πάτρα: Αυτοέκδοση.</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Γεωργούσης, Ε. (2003). ‘</w:t>
      </w:r>
      <w:r w:rsidRPr="00BD78FA">
        <w:rPr>
          <w:rFonts w:ascii="Times New Roman" w:hAnsi="Times New Roman" w:cs="Times New Roman"/>
          <w:i/>
        </w:rPr>
        <w:t>Το φαινόμενο της διπλής ημιγλωσσίας’</w:t>
      </w:r>
      <w:r w:rsidRPr="00BD78FA">
        <w:rPr>
          <w:rFonts w:ascii="Times New Roman" w:hAnsi="Times New Roman" w:cs="Times New Roman"/>
        </w:rPr>
        <w:t>. Ακαδημία για την επιμόρφωση &amp; μετεκπαίδευση εκπαιδευτικών και στελεχών διοίκησης. Μόναχο.</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Γιαννακάκη, Μ. Σ. (2005). "</w:t>
      </w:r>
      <w:r w:rsidRPr="00BD78FA">
        <w:rPr>
          <w:rFonts w:ascii="Times New Roman" w:hAnsi="Times New Roman" w:cs="Times New Roman"/>
          <w:i/>
        </w:rPr>
        <w:t>Η εφαρμογή καινοτομιών στη σχολική μονάδα",</w:t>
      </w:r>
      <w:r w:rsidRPr="00BD78FA">
        <w:rPr>
          <w:rFonts w:ascii="Times New Roman" w:hAnsi="Times New Roman" w:cs="Times New Roman"/>
        </w:rPr>
        <w:t xml:space="preserve"> στο Καψάλης Α. (επιμ.), Οργάνωση και Διοίκηση Σχολικών Μονάδων, 243-276, Θεσσαλονίκη: Εκδόσεις Πανεπιστημίου Μακεδονίας.</w:t>
      </w:r>
    </w:p>
    <w:p w:rsidR="00070194" w:rsidRPr="00BD78FA" w:rsidRDefault="00070194" w:rsidP="00BD78FA">
      <w:pPr>
        <w:jc w:val="both"/>
        <w:rPr>
          <w:rFonts w:ascii="Times New Roman" w:hAnsi="Times New Roman" w:cs="Times New Roman"/>
        </w:rPr>
      </w:pPr>
      <w:r w:rsidRPr="00BD78FA">
        <w:rPr>
          <w:rFonts w:ascii="Times New Roman" w:hAnsi="Times New Roman" w:cs="Times New Roman"/>
        </w:rPr>
        <w:t xml:space="preserve">Γρίβα, Ε. &amp; Στάμου, Α.Γ. (2014). </w:t>
      </w:r>
      <w:r w:rsidRPr="00BD78FA">
        <w:rPr>
          <w:rFonts w:ascii="Times New Roman" w:hAnsi="Times New Roman" w:cs="Times New Roman"/>
          <w:i/>
        </w:rPr>
        <w:t>Ερευνώντας τη Διγλωσσία στο Σχολικό Περιβάλλον: Οπτικές Εκπαιδευτικών, Μαθητών και Μεταναστών Γονέων</w:t>
      </w:r>
      <w:r w:rsidRPr="00BD78FA">
        <w:rPr>
          <w:rFonts w:ascii="Times New Roman" w:hAnsi="Times New Roman" w:cs="Times New Roman"/>
        </w:rPr>
        <w:t>. Θεσσαλονίκη: Εκδόσεις Κυριακίδη</w:t>
      </w:r>
    </w:p>
    <w:p w:rsidR="00420F91" w:rsidRPr="00BD78FA" w:rsidRDefault="004E2722" w:rsidP="00BD78FA">
      <w:pPr>
        <w:jc w:val="both"/>
        <w:rPr>
          <w:rFonts w:ascii="Times New Roman" w:hAnsi="Times New Roman" w:cs="Times New Roman"/>
        </w:rPr>
      </w:pPr>
      <w:r w:rsidRPr="00BD78FA">
        <w:rPr>
          <w:rFonts w:ascii="Times New Roman" w:hAnsi="Times New Roman" w:cs="Times New Roman"/>
        </w:rPr>
        <w:t>Γκόβαρης, Χ. (2001).</w:t>
      </w:r>
      <w:r w:rsidR="00420F91" w:rsidRPr="00BD78FA">
        <w:rPr>
          <w:rFonts w:ascii="Times New Roman" w:hAnsi="Times New Roman" w:cs="Times New Roman"/>
        </w:rPr>
        <w:t xml:space="preserve"> </w:t>
      </w:r>
      <w:r w:rsidR="00420F91" w:rsidRPr="00BD78FA">
        <w:rPr>
          <w:rFonts w:ascii="Times New Roman" w:hAnsi="Times New Roman" w:cs="Times New Roman"/>
          <w:i/>
        </w:rPr>
        <w:t>Εισαγωγή στη διαπολιτισμική εκπαίδευση</w:t>
      </w:r>
      <w:r w:rsidRPr="00BD78FA">
        <w:rPr>
          <w:rFonts w:ascii="Times New Roman" w:hAnsi="Times New Roman" w:cs="Times New Roman"/>
        </w:rPr>
        <w:t>. Αθήνα: Ατραπός</w:t>
      </w:r>
    </w:p>
    <w:p w:rsidR="000D7745" w:rsidRPr="00BD78FA" w:rsidRDefault="000D7745" w:rsidP="00BD78FA">
      <w:pPr>
        <w:jc w:val="both"/>
        <w:rPr>
          <w:rFonts w:ascii="Times New Roman" w:hAnsi="Times New Roman" w:cs="Times New Roman"/>
        </w:rPr>
      </w:pPr>
      <w:r w:rsidRPr="00BD78FA">
        <w:rPr>
          <w:rFonts w:ascii="Times New Roman" w:hAnsi="Times New Roman" w:cs="Times New Roman"/>
        </w:rPr>
        <w:lastRenderedPageBreak/>
        <w:t xml:space="preserve">Γκότοβος, Α.Ε., Μάρκου, Γ.Π. (2003). </w:t>
      </w:r>
      <w:r w:rsidRPr="00BD78FA">
        <w:rPr>
          <w:rFonts w:ascii="Times New Roman" w:hAnsi="Times New Roman" w:cs="Times New Roman"/>
          <w:i/>
        </w:rPr>
        <w:t>Παλιννοστούντες και αλλοδαποί μαθητές στην ελληνική εκπαίδευση.</w:t>
      </w:r>
      <w:r w:rsidRPr="00BD78FA">
        <w:rPr>
          <w:rFonts w:ascii="Times New Roman" w:hAnsi="Times New Roman" w:cs="Times New Roman"/>
        </w:rPr>
        <w:t xml:space="preserve"> Αθήνα: Ινστιτούτο Παιδείας Ομογενών και Διαπολιτισμικής Εκπαίδευσης</w:t>
      </w:r>
    </w:p>
    <w:p w:rsidR="00AB7657" w:rsidRPr="00BD78FA" w:rsidRDefault="000F023B" w:rsidP="00BD78FA">
      <w:pPr>
        <w:jc w:val="both"/>
        <w:rPr>
          <w:rFonts w:ascii="Times New Roman" w:hAnsi="Times New Roman" w:cs="Times New Roman"/>
        </w:rPr>
      </w:pPr>
      <w:r w:rsidRPr="00BD78FA">
        <w:rPr>
          <w:rFonts w:ascii="Times New Roman" w:hAnsi="Times New Roman" w:cs="Times New Roman"/>
        </w:rPr>
        <w:t xml:space="preserve">Δακοπούλου, Α. (2008). </w:t>
      </w:r>
      <w:r w:rsidR="00D661AB" w:rsidRPr="00BD78FA">
        <w:rPr>
          <w:rFonts w:ascii="Times New Roman" w:hAnsi="Times New Roman" w:cs="Times New Roman"/>
          <w:i/>
        </w:rPr>
        <w:t>Εκπαιδευτική Αλλαγή-Μεταρρύθμιση-Καινοτομία</w:t>
      </w:r>
      <w:r w:rsidR="00D661AB" w:rsidRPr="00BD78FA">
        <w:rPr>
          <w:rFonts w:ascii="Times New Roman" w:hAnsi="Times New Roman" w:cs="Times New Roman"/>
        </w:rPr>
        <w:t>. Στο Α. Αθανασούλα-Ρέππα, Α. Δακοπούλου, Μ. Κουτούζης, Γ. Μαυρογιώργος &amp; Δ. Χαλκιώτης (επιμ.) Διοίκηση Εκπαιδευτικών Μονάδων: Εκπαιδευτική Διοίκηση και Πολιτική, Τόμος Α. Πάτρα: Ε.Α.Π.</w:t>
      </w:r>
    </w:p>
    <w:p w:rsidR="008A1EAD" w:rsidRPr="00BD78FA" w:rsidRDefault="008A1EAD" w:rsidP="00BD78FA">
      <w:pPr>
        <w:jc w:val="both"/>
        <w:rPr>
          <w:rFonts w:ascii="Times New Roman" w:hAnsi="Times New Roman" w:cs="Times New Roman"/>
        </w:rPr>
      </w:pPr>
      <w:r w:rsidRPr="00BD78FA">
        <w:rPr>
          <w:rFonts w:ascii="Times New Roman" w:hAnsi="Times New Roman" w:cs="Times New Roman"/>
        </w:rPr>
        <w:t xml:space="preserve">Δαμανάκης, Μ. (2001). </w:t>
      </w:r>
      <w:r w:rsidRPr="00BD78FA">
        <w:rPr>
          <w:rFonts w:ascii="Times New Roman" w:hAnsi="Times New Roman" w:cs="Times New Roman"/>
          <w:i/>
        </w:rPr>
        <w:t>Η Εκπαίδευση των Παλιννοστούντων και Αλλοδαπών Μαθητών στην Ελλάδα.</w:t>
      </w:r>
      <w:r w:rsidRPr="00BD78FA">
        <w:rPr>
          <w:rFonts w:ascii="Times New Roman" w:hAnsi="Times New Roman" w:cs="Times New Roman"/>
        </w:rPr>
        <w:t xml:space="preserve"> </w:t>
      </w:r>
      <w:r w:rsidRPr="00BD78FA">
        <w:rPr>
          <w:rFonts w:ascii="Times New Roman" w:hAnsi="Times New Roman" w:cs="Times New Roman"/>
          <w:i/>
        </w:rPr>
        <w:t>Διαπολιτισμική Εκπαίδευση.</w:t>
      </w:r>
      <w:r w:rsidRPr="00BD78FA">
        <w:rPr>
          <w:rFonts w:ascii="Times New Roman" w:hAnsi="Times New Roman" w:cs="Times New Roman"/>
        </w:rPr>
        <w:t xml:space="preserve"> Αθήνα: Gutenberg</w:t>
      </w:r>
    </w:p>
    <w:p w:rsidR="0033303E" w:rsidRPr="00BD78FA" w:rsidRDefault="0033303E" w:rsidP="00BD78FA">
      <w:pPr>
        <w:jc w:val="both"/>
        <w:rPr>
          <w:rFonts w:ascii="Times New Roman" w:hAnsi="Times New Roman" w:cs="Times New Roman"/>
        </w:rPr>
      </w:pPr>
      <w:r w:rsidRPr="00BD78FA">
        <w:rPr>
          <w:rFonts w:ascii="Times New Roman" w:hAnsi="Times New Roman" w:cs="Times New Roman"/>
        </w:rPr>
        <w:t xml:space="preserve">Δημάση, Μ., Παπασταμάτης, Α., Στόγιος, Ι. (2014). </w:t>
      </w:r>
      <w:r w:rsidRPr="00BD78FA">
        <w:rPr>
          <w:rFonts w:ascii="Times New Roman" w:hAnsi="Times New Roman" w:cs="Times New Roman"/>
          <w:i/>
        </w:rPr>
        <w:t>‘Μουσουλμανική Μειονότητα στη Θράκη: Εκπαιδευτικοί προβληματισμοί, Mare Ponticum’</w:t>
      </w:r>
      <w:r w:rsidRPr="00BD78FA">
        <w:rPr>
          <w:rFonts w:ascii="Times New Roman" w:hAnsi="Times New Roman" w:cs="Times New Roman"/>
        </w:rPr>
        <w:t>, 4, 13-30. Διαθέσιμο στο http://mareponticum.bscc.duth.gr/index_htm_files/Dimasi_4.pdf</w:t>
      </w:r>
    </w:p>
    <w:p w:rsidR="00ED14CD" w:rsidRPr="00BD78FA" w:rsidRDefault="0034606C" w:rsidP="00BD78FA">
      <w:pPr>
        <w:jc w:val="both"/>
        <w:rPr>
          <w:rFonts w:ascii="Times New Roman" w:hAnsi="Times New Roman" w:cs="Times New Roman"/>
        </w:rPr>
      </w:pPr>
      <w:r w:rsidRPr="00BD78FA">
        <w:rPr>
          <w:rFonts w:ascii="Times New Roman" w:hAnsi="Times New Roman" w:cs="Times New Roman"/>
        </w:rPr>
        <w:t xml:space="preserve">Δραγώνα Θ., Φραγκουδάκη Ά. (επιμ.) (2008), </w:t>
      </w:r>
      <w:r w:rsidRPr="00BD78FA">
        <w:rPr>
          <w:rFonts w:ascii="Times New Roman" w:hAnsi="Times New Roman" w:cs="Times New Roman"/>
          <w:i/>
        </w:rPr>
        <w:t>Πρόσθεση, όχι Αφαίρεση, Πολλαπλασιασμός, όχι Διαίρεση. Η μεταρρυθμιστική παρέμβαση στην εκπαίδευση της μειονότητας της Θράκης</w:t>
      </w:r>
      <w:r w:rsidRPr="00BD78FA">
        <w:rPr>
          <w:rFonts w:ascii="Times New Roman" w:hAnsi="Times New Roman" w:cs="Times New Roman"/>
        </w:rPr>
        <w:t>, Αθήνα: Μεταίχμιο</w:t>
      </w:r>
      <w:r w:rsidRPr="00BD78FA">
        <w:rPr>
          <w:rFonts w:ascii="Times New Roman" w:hAnsi="Times New Roman" w:cs="Times New Roman"/>
        </w:rPr>
        <w:cr/>
      </w:r>
      <w:r w:rsidR="00ED14CD" w:rsidRPr="00BD78FA">
        <w:rPr>
          <w:rFonts w:ascii="Times New Roman" w:hAnsi="Times New Roman" w:cs="Times New Roman"/>
        </w:rPr>
        <w:t xml:space="preserve">Θεοδωρόπουλος, Ν. (2012). </w:t>
      </w:r>
      <w:r w:rsidR="00ED14CD" w:rsidRPr="00BD78FA">
        <w:rPr>
          <w:rFonts w:ascii="Times New Roman" w:hAnsi="Times New Roman" w:cs="Times New Roman"/>
          <w:i/>
        </w:rPr>
        <w:t>Οι εκπαιδευτικοί και η πρόκληση της καινοτομίας. Η περίπτωση της διαθεματικότητας.</w:t>
      </w:r>
      <w:r w:rsidR="00ED14CD" w:rsidRPr="00BD78FA">
        <w:rPr>
          <w:rFonts w:ascii="Times New Roman" w:hAnsi="Times New Roman" w:cs="Times New Roman"/>
        </w:rPr>
        <w:t xml:space="preserve"> [Διπλωματική Εργασία]. Πανεπιστήμιο Πατρών, Σχολή Ανθρωπιστικών και Κοινωνικών Επιστημών, Τμήμα Επιστημών της Εκπαίδευσης και της Αγωγής στην Προσχολική Ηλικία, Π.Μ.Σ. «Επιστήμες της Εκπαίδευσης και της Αγωγής». Πάτρα.</w:t>
      </w:r>
    </w:p>
    <w:p w:rsidR="00D661AB" w:rsidRPr="00BD78FA" w:rsidRDefault="00D661AB" w:rsidP="00BD78FA">
      <w:pPr>
        <w:jc w:val="both"/>
        <w:rPr>
          <w:rFonts w:ascii="Times New Roman" w:hAnsi="Times New Roman" w:cs="Times New Roman"/>
          <w:i/>
        </w:rPr>
      </w:pPr>
      <w:r w:rsidRPr="00BD78FA">
        <w:rPr>
          <w:rFonts w:ascii="Times New Roman" w:hAnsi="Times New Roman" w:cs="Times New Roman"/>
        </w:rPr>
        <w:t>IKY, (2015). "</w:t>
      </w:r>
      <w:r w:rsidRPr="00BD78FA">
        <w:rPr>
          <w:rFonts w:ascii="Times New Roman" w:hAnsi="Times New Roman" w:cs="Times New Roman"/>
          <w:i/>
        </w:rPr>
        <w:t>Κατάλογος εγκεκριµένων σ</w:t>
      </w:r>
      <w:r w:rsidR="000F023B" w:rsidRPr="00BD78FA">
        <w:rPr>
          <w:rFonts w:ascii="Times New Roman" w:hAnsi="Times New Roman" w:cs="Times New Roman"/>
          <w:i/>
        </w:rPr>
        <w:t xml:space="preserve">χεδίων βασικής δράσης 2 Σχολική </w:t>
      </w:r>
      <w:r w:rsidRPr="00BD78FA">
        <w:rPr>
          <w:rFonts w:ascii="Times New Roman" w:hAnsi="Times New Roman" w:cs="Times New Roman"/>
          <w:i/>
        </w:rPr>
        <w:t>Εκπαίδευση 2014</w:t>
      </w:r>
      <w:r w:rsidRPr="00BD78FA">
        <w:rPr>
          <w:rFonts w:ascii="Times New Roman" w:hAnsi="Times New Roman" w:cs="Times New Roman"/>
        </w:rPr>
        <w:t xml:space="preserve">", </w:t>
      </w:r>
      <w:hyperlink r:id="rId90" w:history="1">
        <w:r w:rsidR="000F023B" w:rsidRPr="00BD78FA">
          <w:rPr>
            <w:rStyle w:val="-"/>
            <w:rFonts w:ascii="Times New Roman" w:hAnsi="Times New Roman" w:cs="Times New Roman"/>
          </w:rPr>
          <w:t>https://www.iky.gr/el/erasmusplus-vivliothiki/item/2526-</w:t>
        </w:r>
      </w:hyperlink>
      <w:r w:rsidR="000F023B" w:rsidRPr="00BD78FA">
        <w:rPr>
          <w:rFonts w:ascii="Times New Roman" w:hAnsi="Times New Roman" w:cs="Times New Roman"/>
          <w:i/>
        </w:rPr>
        <w:t xml:space="preserve"> </w:t>
      </w:r>
      <w:r w:rsidRPr="00BD78FA">
        <w:rPr>
          <w:rFonts w:ascii="Times New Roman" w:hAnsi="Times New Roman" w:cs="Times New Roman"/>
        </w:rPr>
        <w:t>katalogos-egkekrimenon-sxedion-ka2-2014-sxoliki-ekpaidefsi (τελευταία</w:t>
      </w:r>
      <w:r w:rsidR="000F023B" w:rsidRPr="00BD78FA">
        <w:rPr>
          <w:rFonts w:ascii="Times New Roman" w:hAnsi="Times New Roman" w:cs="Times New Roman"/>
          <w:i/>
        </w:rPr>
        <w:t xml:space="preserve"> </w:t>
      </w:r>
      <w:r w:rsidRPr="00BD78FA">
        <w:rPr>
          <w:rFonts w:ascii="Times New Roman" w:hAnsi="Times New Roman" w:cs="Times New Roman"/>
        </w:rPr>
        <w:t>πρόσβαση 16-4-2020)</w:t>
      </w:r>
    </w:p>
    <w:p w:rsidR="0033303E" w:rsidRPr="00BD78FA" w:rsidRDefault="0033303E" w:rsidP="00BD78FA">
      <w:pPr>
        <w:jc w:val="both"/>
        <w:rPr>
          <w:rFonts w:ascii="Times New Roman" w:hAnsi="Times New Roman" w:cs="Times New Roman"/>
        </w:rPr>
      </w:pPr>
      <w:r w:rsidRPr="00BD78FA">
        <w:rPr>
          <w:rFonts w:ascii="Times New Roman" w:hAnsi="Times New Roman" w:cs="Times New Roman"/>
        </w:rPr>
        <w:t xml:space="preserve">Κανακίδου, Ε. (1994). </w:t>
      </w:r>
      <w:r w:rsidRPr="00BD78FA">
        <w:rPr>
          <w:rFonts w:ascii="Times New Roman" w:hAnsi="Times New Roman" w:cs="Times New Roman"/>
          <w:i/>
        </w:rPr>
        <w:t xml:space="preserve">Η εκπαίδευση στη μουσουλμανική μειονότητα της Δυτικής Θράκης, </w:t>
      </w:r>
      <w:r w:rsidRPr="00BD78FA">
        <w:rPr>
          <w:rFonts w:ascii="Times New Roman" w:hAnsi="Times New Roman" w:cs="Times New Roman"/>
        </w:rPr>
        <w:t>Ελληνικά Γράμματα, Αθήνα.</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Καράµπελας, Κ., Kelly, A. &amp; Φωκιάλη Π. (2006). "</w:t>
      </w:r>
      <w:r w:rsidRPr="00BD78FA">
        <w:rPr>
          <w:rFonts w:ascii="Times New Roman" w:hAnsi="Times New Roman" w:cs="Times New Roman"/>
          <w:i/>
        </w:rPr>
        <w:t>Η αλληλεπίδραση και η επικοινωνία µέσα στο σχολικό χώρο ως ουσιώδης προϋπόθεση για επιτυχηµένη και βιώσιµη εκπαιδευτική αλλαγή",</w:t>
      </w:r>
      <w:r w:rsidRPr="00BD78FA">
        <w:rPr>
          <w:rFonts w:ascii="Times New Roman" w:hAnsi="Times New Roman" w:cs="Times New Roman"/>
        </w:rPr>
        <w:t xml:space="preserve"> στο Γ. Μπαγάκης (επιµ.), Εκπαιδευτικές αλλαγές, η παρέµβαση του εκπαιδευτικού και του σχολείου, 56-65, Αθήνα: Μεταίχµιο.</w:t>
      </w:r>
    </w:p>
    <w:p w:rsidR="00FE621D" w:rsidRPr="00BD78FA" w:rsidRDefault="00FE621D" w:rsidP="00BD78FA">
      <w:pPr>
        <w:jc w:val="both"/>
        <w:rPr>
          <w:rFonts w:ascii="Times New Roman" w:hAnsi="Times New Roman" w:cs="Times New Roman"/>
        </w:rPr>
      </w:pPr>
      <w:r w:rsidRPr="00BD78FA">
        <w:rPr>
          <w:rFonts w:ascii="Times New Roman" w:hAnsi="Times New Roman" w:cs="Times New Roman"/>
        </w:rPr>
        <w:t>Κασίμη, Χ. (2005). ‘</w:t>
      </w:r>
      <w:r w:rsidRPr="00BD78FA">
        <w:rPr>
          <w:rFonts w:ascii="Times New Roman" w:hAnsi="Times New Roman" w:cs="Times New Roman"/>
          <w:i/>
        </w:rPr>
        <w:t>Αλλοδαποί μαθητές, γλωσσικές δυσκολίες και κατάκτηση της ελληνικής γλώσσας στο σχολείο: Αντιλήψεις και αναπαραστάσεις των δασκάλων</w:t>
      </w:r>
      <w:r w:rsidRPr="00BD78FA">
        <w:rPr>
          <w:rFonts w:ascii="Times New Roman" w:hAnsi="Times New Roman" w:cs="Times New Roman"/>
        </w:rPr>
        <w:t>’, Επιστήμες Αγωγής, Θεματικό τεύχος 2005, σσ. 13-24.</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Κατσιφαράκη, Γ. (2009). </w:t>
      </w:r>
      <w:r w:rsidRPr="00BD78FA">
        <w:rPr>
          <w:rFonts w:ascii="Times New Roman" w:hAnsi="Times New Roman" w:cs="Times New Roman"/>
          <w:i/>
        </w:rPr>
        <w:t>Η ευρωπαϊκή εκπαιδευτική δράση eTwinning: ανασκόπηση Πρακτικά συνάντησης: Καινοτοµία &amp; ποιότητα στη σχολική εκπαίδευση</w:t>
      </w:r>
      <w:r w:rsidRPr="00BD78FA">
        <w:rPr>
          <w:rFonts w:ascii="Times New Roman" w:hAnsi="Times New Roman" w:cs="Times New Roman"/>
        </w:rPr>
        <w:t>, Γλυφάδα: Μορφωτική Πρωτοβουλία, Εκπαιδευτικό Κέντρο Εθνικής Τράπεζας της Ελλάδος.</w:t>
      </w:r>
    </w:p>
    <w:p w:rsidR="00DF1132" w:rsidRPr="00BD78FA" w:rsidRDefault="00DF1132" w:rsidP="00BD78FA">
      <w:pPr>
        <w:jc w:val="both"/>
        <w:rPr>
          <w:rFonts w:ascii="Times New Roman" w:hAnsi="Times New Roman" w:cs="Times New Roman"/>
        </w:rPr>
      </w:pPr>
      <w:r w:rsidRPr="00BD78FA">
        <w:rPr>
          <w:rFonts w:ascii="Times New Roman" w:hAnsi="Times New Roman" w:cs="Times New Roman"/>
        </w:rPr>
        <w:lastRenderedPageBreak/>
        <w:t xml:space="preserve">Κηπουρίδου, Ξ. (2012). </w:t>
      </w:r>
      <w:r w:rsidRPr="00BD78FA">
        <w:rPr>
          <w:rFonts w:ascii="Times New Roman" w:hAnsi="Times New Roman" w:cs="Times New Roman"/>
          <w:i/>
        </w:rPr>
        <w:t>Εφαρμογή ενός ιδιότυπου μοντέλου μαθήματος</w:t>
      </w:r>
      <w:r w:rsidRPr="00BD78FA">
        <w:rPr>
          <w:rFonts w:ascii="Times New Roman" w:hAnsi="Times New Roman" w:cs="Times New Roman"/>
        </w:rPr>
        <w:t>. Στο Ανδρουλάκης, Γ., Μητακίδου, Σ. &amp; Τσοκαλίδου, Ρ. (Επιμ), Πρακτικά 1ου Διεθνούς Συνεδρίου «Σταυροδρόμι Γλωσσών και Πολιτισμών: Μαθαίνοντας εκτός τάξης», (8-10 Απριλίου, 2011),110-113. Παιδαγωγική Σχολή, ΑΠΘ.</w:t>
      </w:r>
    </w:p>
    <w:p w:rsidR="00FE621D" w:rsidRPr="00BD78FA" w:rsidRDefault="00FE621D" w:rsidP="00BD78FA">
      <w:pPr>
        <w:jc w:val="both"/>
        <w:rPr>
          <w:rFonts w:ascii="Times New Roman" w:hAnsi="Times New Roman" w:cs="Times New Roman"/>
        </w:rPr>
      </w:pPr>
      <w:r w:rsidRPr="00BD78FA">
        <w:rPr>
          <w:rFonts w:ascii="Times New Roman" w:hAnsi="Times New Roman" w:cs="Times New Roman"/>
        </w:rPr>
        <w:t>Κόκκας, Ν. 2015, ‘Η ιστορική διαδρομή των Πομάκων και η γλωσσική τους κληρονομιά’, διαθέσιμο στις 27 Μαρτίου 2020, http://pomakohoria.blogspot.gr/</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Κοντάκος, Α., Παπαγεωργίου, Ι., Κιούση, Σ. (2012). </w:t>
      </w:r>
      <w:r w:rsidRPr="00BD78FA">
        <w:rPr>
          <w:rFonts w:ascii="Times New Roman" w:hAnsi="Times New Roman" w:cs="Times New Roman"/>
          <w:i/>
        </w:rPr>
        <w:t>Εισαγωγή καινοτομιών στην εκπαίδευση. Σ</w:t>
      </w:r>
      <w:r w:rsidRPr="00BD78FA">
        <w:rPr>
          <w:rFonts w:ascii="Times New Roman" w:hAnsi="Times New Roman" w:cs="Times New Roman"/>
        </w:rPr>
        <w:t>το Καλαβάσης, Φ., Κοντάκος, A. (2012). Θέματα Εκπαιδευτικού Σχεδιασμού. 1, 29-57</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Κόπτσης, Α., Τζουµάκα, Α. &amp; Τακαρίδης, Σ. (2016). "</w:t>
      </w:r>
      <w:r w:rsidRPr="00BD78FA">
        <w:rPr>
          <w:rFonts w:ascii="Times New Roman" w:hAnsi="Times New Roman" w:cs="Times New Roman"/>
          <w:i/>
        </w:rPr>
        <w:t>Ενισχυτική διδασκαλία στο ∆ηµοτικό Σχολείο – Μια πιλοτική εφαρµογή αναβάθµισης της εφαρµογής της και της αποτελεσµατικότητάς της",</w:t>
      </w:r>
      <w:r w:rsidRPr="00BD78FA">
        <w:rPr>
          <w:rFonts w:ascii="Times New Roman" w:hAnsi="Times New Roman" w:cs="Times New Roman"/>
        </w:rPr>
        <w:t xml:space="preserve"> στο Γ. Αλεξανδράτος, Α. Τσιβάς, &amp; Τ. Αρβανίτη-Παπαδοπούλου (επιµ), Πρακτικά 2ο πανελλήνιου συνεδρίου πανελλήνιας ένωσης σχολικών συµβούλων, Αθήνα.</w:t>
      </w:r>
    </w:p>
    <w:p w:rsidR="00AB0BFD" w:rsidRPr="00BD78FA" w:rsidRDefault="00AB0BFD" w:rsidP="00BD78FA">
      <w:pPr>
        <w:jc w:val="both"/>
        <w:rPr>
          <w:rFonts w:ascii="Times New Roman" w:hAnsi="Times New Roman" w:cs="Times New Roman"/>
        </w:rPr>
      </w:pPr>
      <w:r w:rsidRPr="00BD78FA">
        <w:rPr>
          <w:rFonts w:ascii="Times New Roman" w:hAnsi="Times New Roman" w:cs="Times New Roman"/>
        </w:rPr>
        <w:t xml:space="preserve">Κυριακώδη, Δ., &amp; Τζιμογιάννης, Α. (2015). </w:t>
      </w:r>
      <w:r w:rsidRPr="00BD78FA">
        <w:rPr>
          <w:rFonts w:ascii="Times New Roman" w:hAnsi="Times New Roman" w:cs="Times New Roman"/>
          <w:i/>
        </w:rPr>
        <w:t>Οι εκπαιδευτικές καινοτομίες στην πρωτοβάθμια εκπαίδευση: Μελέτη των βραβευμένων έργων της δράσης “Θεσμός Αριστείας και Ανάδειξη Καλών Πρακτικών”.</w:t>
      </w:r>
      <w:r w:rsidRPr="00BD78FA">
        <w:rPr>
          <w:rFonts w:ascii="Times New Roman" w:hAnsi="Times New Roman" w:cs="Times New Roman"/>
        </w:rPr>
        <w:t xml:space="preserve"> Θέματα Επιστημών και Τεχνολογίας στην Εκπαίδευση, 8(3), 123-151.</w:t>
      </w:r>
    </w:p>
    <w:p w:rsidR="00D661AB" w:rsidRPr="00BD78FA" w:rsidRDefault="00FD43D1" w:rsidP="00BD78FA">
      <w:pPr>
        <w:jc w:val="both"/>
        <w:rPr>
          <w:rFonts w:ascii="Times New Roman" w:hAnsi="Times New Roman" w:cs="Times New Roman"/>
        </w:rPr>
      </w:pPr>
      <w:r w:rsidRPr="00BD78FA">
        <w:rPr>
          <w:rFonts w:ascii="Times New Roman" w:hAnsi="Times New Roman" w:cs="Times New Roman"/>
        </w:rPr>
        <w:t>Μακρα, Ρ. &amp; Κανάρια, Χ. (2010). ‘</w:t>
      </w:r>
      <w:r w:rsidRPr="00BD78FA">
        <w:rPr>
          <w:rFonts w:ascii="Times New Roman" w:hAnsi="Times New Roman" w:cs="Times New Roman"/>
          <w:i/>
        </w:rPr>
        <w:t>Πώς μαθαίνω στη μειονοτική εκπαίδευση: προβλήματα διγλωσσίας και διδακτικές εφαρμογές’, Μαθαίνω πώς να μαθαίνω</w:t>
      </w:r>
      <w:r w:rsidRPr="00BD78FA">
        <w:rPr>
          <w:rFonts w:ascii="Times New Roman" w:hAnsi="Times New Roman" w:cs="Times New Roman"/>
        </w:rPr>
        <w:t>, Πρακτικά του Ελληνικού Ινστιτούτου Εφαρμοσμένης Παιδαγωγικής και Εκπαίδευσης (ΕΛΛ.Ι.Ε.Π.ΕΚ.), 5ο Πανελλήνιο Συνέδριο, Αθήνα.</w:t>
      </w:r>
      <w:r w:rsidRPr="00BD78FA">
        <w:rPr>
          <w:rFonts w:ascii="Times New Roman" w:hAnsi="Times New Roman" w:cs="Times New Roman"/>
        </w:rPr>
        <w:cr/>
      </w:r>
      <w:r w:rsidR="00D661AB" w:rsidRPr="00BD78FA">
        <w:rPr>
          <w:rFonts w:ascii="Times New Roman" w:hAnsi="Times New Roman" w:cs="Times New Roman"/>
        </w:rPr>
        <w:t>Μαυροσκούφης, Δ. (2002). "</w:t>
      </w:r>
      <w:r w:rsidR="00D661AB" w:rsidRPr="00BD78FA">
        <w:rPr>
          <w:rFonts w:ascii="Times New Roman" w:hAnsi="Times New Roman" w:cs="Times New Roman"/>
          <w:i/>
        </w:rPr>
        <w:t>Η εισαγωγή και η υποδοχή των καινοτομιών στα σχολεία: θεωρητικό πλαίσιο και πρακτικά προβλήματα</w:t>
      </w:r>
      <w:r w:rsidR="00D661AB" w:rsidRPr="00BD78FA">
        <w:rPr>
          <w:rFonts w:ascii="Times New Roman" w:hAnsi="Times New Roman" w:cs="Times New Roman"/>
        </w:rPr>
        <w:t>", Νέα Παιδεία, 103, 6-23.</w:t>
      </w:r>
    </w:p>
    <w:p w:rsidR="00C567EC" w:rsidRPr="00BD78FA" w:rsidRDefault="00C567EC" w:rsidP="00BD78FA">
      <w:pPr>
        <w:jc w:val="both"/>
        <w:rPr>
          <w:rFonts w:ascii="Times New Roman" w:hAnsi="Times New Roman" w:cs="Times New Roman"/>
        </w:rPr>
      </w:pPr>
      <w:r w:rsidRPr="00BD78FA">
        <w:rPr>
          <w:rFonts w:ascii="Times New Roman" w:hAnsi="Times New Roman" w:cs="Times New Roman"/>
        </w:rPr>
        <w:t xml:space="preserve">Μήτσης, Ν. (2003). </w:t>
      </w:r>
      <w:r w:rsidRPr="00BD78FA">
        <w:rPr>
          <w:rFonts w:ascii="Times New Roman" w:hAnsi="Times New Roman" w:cs="Times New Roman"/>
          <w:i/>
        </w:rPr>
        <w:t>Στοιχειώδεις αρχές και μέθοδοι της εφαρμοσμένης γλωσσολογίας. Εισαγωγή στη διδασκαλία της ελληνικής ως δεύτερης ή ξένης γλώσσας</w:t>
      </w:r>
      <w:r w:rsidRPr="00BD78FA">
        <w:rPr>
          <w:rFonts w:ascii="Times New Roman" w:hAnsi="Times New Roman" w:cs="Times New Roman"/>
        </w:rPr>
        <w:t>, Gutenberg, Αθήνα.</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Μοσχονάς, Σ. (2009). ‘</w:t>
      </w:r>
      <w:r w:rsidRPr="00BD78FA">
        <w:rPr>
          <w:rFonts w:ascii="Times New Roman" w:hAnsi="Times New Roman" w:cs="Times New Roman"/>
          <w:i/>
        </w:rPr>
        <w:t>Παράλληλες μονογλωσσίες: Η περίπτωση της μειονοτικής εκπαίδευσης στη Θράκη’.</w:t>
      </w:r>
      <w:r w:rsidRPr="00BD78FA">
        <w:rPr>
          <w:rFonts w:ascii="Times New Roman" w:hAnsi="Times New Roman" w:cs="Times New Roman"/>
        </w:rPr>
        <w:t xml:space="preserve"> Τσιμπιρίδου (επιμ.), Μειονοτικές και μεταναστευτικές εμπειρίες: Βιώνοντας την "κουλτούρα του κράτους". Αθήνα: Κριτική.</w:t>
      </w:r>
    </w:p>
    <w:p w:rsidR="004A5771" w:rsidRPr="00BD78FA" w:rsidRDefault="004A5771" w:rsidP="00BD78FA">
      <w:pPr>
        <w:jc w:val="both"/>
        <w:rPr>
          <w:rFonts w:ascii="Times New Roman" w:hAnsi="Times New Roman" w:cs="Times New Roman"/>
        </w:rPr>
      </w:pPr>
      <w:r w:rsidRPr="00BD78FA">
        <w:rPr>
          <w:rFonts w:ascii="Times New Roman" w:hAnsi="Times New Roman" w:cs="Times New Roman"/>
        </w:rPr>
        <w:t>Μοσχονάς Σ. (2006). «</w:t>
      </w:r>
      <w:r w:rsidRPr="00BD78FA">
        <w:rPr>
          <w:rFonts w:ascii="Times New Roman" w:hAnsi="Times New Roman" w:cs="Times New Roman"/>
          <w:i/>
        </w:rPr>
        <w:t>Τα ελληνικά ως ξένη γλώσσα: Γραμματική οργάνωση της μάθησης και της διδασκαλίας».</w:t>
      </w:r>
      <w:r w:rsidRPr="00BD78FA">
        <w:rPr>
          <w:rFonts w:ascii="Times New Roman" w:hAnsi="Times New Roman" w:cs="Times New Roman"/>
        </w:rPr>
        <w:t xml:space="preserve"> Εφαρμοσμένη Γλωσσολογία 22: 37-88. Διαθέσιμο στο http://www.media.uoa.gr, προσπελάστηκε στις 2/6/2020.</w:t>
      </w:r>
    </w:p>
    <w:p w:rsidR="00DF1132" w:rsidRPr="00BD78FA" w:rsidRDefault="00407E32" w:rsidP="00BD78FA">
      <w:pPr>
        <w:jc w:val="both"/>
        <w:rPr>
          <w:rFonts w:ascii="Times New Roman" w:hAnsi="Times New Roman" w:cs="Times New Roman"/>
        </w:rPr>
      </w:pPr>
      <w:r w:rsidRPr="00BD78FA">
        <w:rPr>
          <w:rFonts w:ascii="Times New Roman" w:hAnsi="Times New Roman" w:cs="Times New Roman"/>
        </w:rPr>
        <w:t xml:space="preserve">Μπάρος, Β., Στεργίου, Λ. &amp; Χατζηδήμου, Κ. (2014). </w:t>
      </w:r>
      <w:r w:rsidRPr="00BD78FA">
        <w:rPr>
          <w:rFonts w:ascii="Times New Roman" w:hAnsi="Times New Roman" w:cs="Times New Roman"/>
          <w:i/>
        </w:rPr>
        <w:t>Ζητήματα Διαπολιτισμικής Επικοινωνίας και Εκπαίδευσης</w:t>
      </w:r>
      <w:r w:rsidRPr="00BD78FA">
        <w:rPr>
          <w:rFonts w:ascii="Times New Roman" w:hAnsi="Times New Roman" w:cs="Times New Roman"/>
        </w:rPr>
        <w:t>. Αθήνα: Διάδραση.</w:t>
      </w:r>
      <w:r w:rsidRPr="00BD78FA">
        <w:rPr>
          <w:rFonts w:ascii="Times New Roman" w:hAnsi="Times New Roman" w:cs="Times New Roman"/>
        </w:rPr>
        <w:cr/>
      </w:r>
      <w:r w:rsidR="00DF1132" w:rsidRPr="00BD78FA">
        <w:rPr>
          <w:rFonts w:ascii="Times New Roman" w:hAnsi="Times New Roman" w:cs="Times New Roman"/>
        </w:rPr>
        <w:t xml:space="preserve">Μπερερής, Π. (2006). </w:t>
      </w:r>
      <w:r w:rsidR="00DF1132" w:rsidRPr="00BD78FA">
        <w:rPr>
          <w:rFonts w:ascii="Times New Roman" w:hAnsi="Times New Roman" w:cs="Times New Roman"/>
          <w:i/>
        </w:rPr>
        <w:t xml:space="preserve">Διαπολιτισμική εκπαίδευση. Στα πρακτικά επιστημονικής ημερίδας του Ινστιτούτου Παιδείας Ομογενών και Διαπολιτισμικής Εκπαίδευσης: Η εμπειρία των Δημοτικών </w:t>
      </w:r>
      <w:r w:rsidR="00DF1132" w:rsidRPr="00BD78FA">
        <w:rPr>
          <w:rFonts w:ascii="Times New Roman" w:hAnsi="Times New Roman" w:cs="Times New Roman"/>
          <w:i/>
        </w:rPr>
        <w:lastRenderedPageBreak/>
        <w:t>Σχολείων Διαπολιτισμικής Εκπαίδευσης του Ν. Θεσσαλονίκης: Πραγματικότητα και Προοπτική της Διαπολιτισμικής Εκπαίδευσης</w:t>
      </w:r>
      <w:r w:rsidR="00DF1132" w:rsidRPr="00BD78FA">
        <w:rPr>
          <w:rFonts w:ascii="Times New Roman" w:hAnsi="Times New Roman" w:cs="Times New Roman"/>
        </w:rPr>
        <w:t>, Θεσσαλονίκη, 16 Απριλίου 2005 (σ. 5-12). Θεσσαλονίκη: Αινείας.</w:t>
      </w:r>
    </w:p>
    <w:p w:rsidR="00070194" w:rsidRPr="00BD78FA" w:rsidRDefault="00070194" w:rsidP="00BD78FA">
      <w:pPr>
        <w:jc w:val="both"/>
        <w:rPr>
          <w:rFonts w:ascii="Times New Roman" w:hAnsi="Times New Roman" w:cs="Times New Roman"/>
        </w:rPr>
      </w:pPr>
      <w:r w:rsidRPr="00BD78FA">
        <w:rPr>
          <w:rFonts w:ascii="Times New Roman" w:hAnsi="Times New Roman" w:cs="Times New Roman"/>
        </w:rPr>
        <w:t xml:space="preserve">Νικολάου. Γ. (2000). </w:t>
      </w:r>
      <w:r w:rsidRPr="00BD78FA">
        <w:rPr>
          <w:rFonts w:ascii="Times New Roman" w:hAnsi="Times New Roman" w:cs="Times New Roman"/>
          <w:i/>
        </w:rPr>
        <w:t>Ένταξη και εκπαίδευση των αλλοδαπών μαθητών στο δημοτικό σχολείο. Από την «ομογένεια» στην πολυπολιτισμικότητα</w:t>
      </w:r>
      <w:r w:rsidRPr="00BD78FA">
        <w:rPr>
          <w:rFonts w:ascii="Times New Roman" w:hAnsi="Times New Roman" w:cs="Times New Roman"/>
        </w:rPr>
        <w:t>. Αθήνα: Ελληνικά Γράμματα</w:t>
      </w:r>
    </w:p>
    <w:p w:rsidR="008A1EAD" w:rsidRPr="00BD78FA" w:rsidRDefault="008A1EAD" w:rsidP="00BD78FA">
      <w:pPr>
        <w:jc w:val="both"/>
        <w:rPr>
          <w:rFonts w:ascii="Times New Roman" w:hAnsi="Times New Roman" w:cs="Times New Roman"/>
        </w:rPr>
      </w:pPr>
      <w:r w:rsidRPr="00BD78FA">
        <w:rPr>
          <w:rFonts w:ascii="Times New Roman" w:hAnsi="Times New Roman" w:cs="Times New Roman"/>
        </w:rPr>
        <w:t xml:space="preserve">Νικολάου, Γ. (2005). </w:t>
      </w:r>
      <w:r w:rsidRPr="00BD78FA">
        <w:rPr>
          <w:rFonts w:ascii="Times New Roman" w:hAnsi="Times New Roman" w:cs="Times New Roman"/>
          <w:i/>
        </w:rPr>
        <w:t>Διαπολιτισμική διδακτική. Το νέο περιβάλλον. Βασικές αρχές</w:t>
      </w:r>
      <w:r w:rsidRPr="00BD78FA">
        <w:rPr>
          <w:rFonts w:ascii="Times New Roman" w:hAnsi="Times New Roman" w:cs="Times New Roman"/>
        </w:rPr>
        <w:t>. Αθήνα: Ελληνικά Γράμματα</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Νοταράς, Α. (2008). ‘</w:t>
      </w:r>
      <w:r w:rsidRPr="00BD78FA">
        <w:rPr>
          <w:rFonts w:ascii="Times New Roman" w:hAnsi="Times New Roman" w:cs="Times New Roman"/>
          <w:i/>
        </w:rPr>
        <w:t>Εκπαιδευτικές πρακτικές και διλήμματα ταυτότητας στη μειονότητα της Θράκης. Η περίπτωση της Ξάνθης’</w:t>
      </w:r>
      <w:r w:rsidRPr="00BD78FA">
        <w:rPr>
          <w:rFonts w:ascii="Times New Roman" w:hAnsi="Times New Roman" w:cs="Times New Roman"/>
        </w:rPr>
        <w:t>. Επιθεώρηση Κοινωνικών Ερευνών, 127, Γ΄ 73-102</w:t>
      </w:r>
    </w:p>
    <w:p w:rsidR="006641AD" w:rsidRPr="00BD78FA" w:rsidRDefault="006641AD" w:rsidP="00BD78FA">
      <w:pPr>
        <w:jc w:val="both"/>
        <w:rPr>
          <w:rFonts w:ascii="Times New Roman" w:hAnsi="Times New Roman" w:cs="Times New Roman"/>
        </w:rPr>
      </w:pPr>
      <w:r w:rsidRPr="00BD78FA">
        <w:rPr>
          <w:rFonts w:ascii="Times New Roman" w:hAnsi="Times New Roman" w:cs="Times New Roman"/>
        </w:rPr>
        <w:t xml:space="preserve">Παλαιολόγου, Ν. &amp; Ευαγγέλου, Ο. (2003). </w:t>
      </w:r>
      <w:r w:rsidRPr="00BD78FA">
        <w:rPr>
          <w:rFonts w:ascii="Times New Roman" w:hAnsi="Times New Roman" w:cs="Times New Roman"/>
          <w:i/>
        </w:rPr>
        <w:t>Διαπολιτισμική ΠαιδαγωγικήΕκπαιδευτικές, Διδακτικές και Ψυχολογικές Προσεγγίσεις,</w:t>
      </w:r>
      <w:r w:rsidRPr="00BD78FA">
        <w:rPr>
          <w:rFonts w:ascii="Times New Roman" w:hAnsi="Times New Roman" w:cs="Times New Roman"/>
        </w:rPr>
        <w:t xml:space="preserve"> Ατραπός, Αθήνα</w:t>
      </w:r>
    </w:p>
    <w:p w:rsidR="00674D58" w:rsidRPr="00BD78FA" w:rsidRDefault="00674D58" w:rsidP="00BD78FA">
      <w:pPr>
        <w:jc w:val="both"/>
        <w:rPr>
          <w:rFonts w:ascii="Times New Roman" w:hAnsi="Times New Roman" w:cs="Times New Roman"/>
        </w:rPr>
      </w:pPr>
      <w:r w:rsidRPr="00BD78FA">
        <w:rPr>
          <w:rFonts w:ascii="Times New Roman" w:hAnsi="Times New Roman" w:cs="Times New Roman"/>
        </w:rPr>
        <w:t xml:space="preserve">Παναγιωτίδης, Ν. (1996). </w:t>
      </w:r>
      <w:r w:rsidRPr="00BD78FA">
        <w:rPr>
          <w:rFonts w:ascii="Times New Roman" w:hAnsi="Times New Roman" w:cs="Times New Roman"/>
          <w:i/>
        </w:rPr>
        <w:t>Το μειονοτικό εκπαιδευτικό σύστημα της Ελλάδας</w:t>
      </w:r>
      <w:r w:rsidRPr="00BD78FA">
        <w:rPr>
          <w:rFonts w:ascii="Times New Roman" w:hAnsi="Times New Roman" w:cs="Times New Roman"/>
        </w:rPr>
        <w:t>, Γνώμη, Αλεξανδρούπολη</w:t>
      </w:r>
    </w:p>
    <w:p w:rsidR="008A1EAD" w:rsidRPr="00BD78FA" w:rsidRDefault="008A1EAD" w:rsidP="00BD78FA">
      <w:pPr>
        <w:jc w:val="both"/>
        <w:rPr>
          <w:rFonts w:ascii="Times New Roman" w:hAnsi="Times New Roman" w:cs="Times New Roman"/>
        </w:rPr>
      </w:pPr>
      <w:r w:rsidRPr="00BD78FA">
        <w:rPr>
          <w:rFonts w:ascii="Times New Roman" w:hAnsi="Times New Roman" w:cs="Times New Roman"/>
        </w:rPr>
        <w:t xml:space="preserve">Πανταζής, Σ. (2006). </w:t>
      </w:r>
      <w:r w:rsidRPr="00BD78FA">
        <w:rPr>
          <w:rFonts w:ascii="Times New Roman" w:hAnsi="Times New Roman" w:cs="Times New Roman"/>
          <w:i/>
        </w:rPr>
        <w:t>Διαπολιτισμική Αγωγή στο Νηπιαγωγεί</w:t>
      </w:r>
      <w:r w:rsidRPr="00BD78FA">
        <w:rPr>
          <w:rFonts w:ascii="Times New Roman" w:hAnsi="Times New Roman" w:cs="Times New Roman"/>
        </w:rPr>
        <w:t>ο. Εκδόσεις Ατραπός</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Παπαγεωργίου, Ι. (2015). </w:t>
      </w:r>
      <w:r w:rsidRPr="00BD78FA">
        <w:rPr>
          <w:rFonts w:ascii="Times New Roman" w:hAnsi="Times New Roman" w:cs="Times New Roman"/>
          <w:i/>
        </w:rPr>
        <w:t>Θεωρία δειγματοληψίας</w:t>
      </w:r>
      <w:r w:rsidRPr="00BD78FA">
        <w:rPr>
          <w:rFonts w:ascii="Times New Roman" w:hAnsi="Times New Roman" w:cs="Times New Roman"/>
        </w:rPr>
        <w:t>. Αθήνα: Ελληνικά Ακαδημαϊκά Ηλεκτρονικά Συγγράμματα και Βοηθήματα.</w:t>
      </w:r>
    </w:p>
    <w:p w:rsidR="0033303E" w:rsidRPr="00BD78FA" w:rsidRDefault="0033303E" w:rsidP="00BD78FA">
      <w:pPr>
        <w:jc w:val="both"/>
        <w:rPr>
          <w:rFonts w:ascii="Times New Roman" w:hAnsi="Times New Roman" w:cs="Times New Roman"/>
        </w:rPr>
      </w:pPr>
      <w:r w:rsidRPr="00BD78FA">
        <w:rPr>
          <w:rFonts w:ascii="Times New Roman" w:hAnsi="Times New Roman" w:cs="Times New Roman"/>
        </w:rPr>
        <w:t>Παπαδόπουλος, Θ. (2013). ‘</w:t>
      </w:r>
      <w:r w:rsidRPr="00BD78FA">
        <w:rPr>
          <w:rFonts w:ascii="Times New Roman" w:hAnsi="Times New Roman" w:cs="Times New Roman"/>
          <w:i/>
        </w:rPr>
        <w:t>Γλωσσικά ζητήματα των Μουσουλμάνων της Θράκης: Μειονότητα ή Μειονότητες;’,</w:t>
      </w:r>
      <w:r w:rsidRPr="00BD78FA">
        <w:rPr>
          <w:rFonts w:ascii="Times New Roman" w:hAnsi="Times New Roman" w:cs="Times New Roman"/>
        </w:rPr>
        <w:t xml:space="preserve"> διαθέσιμο στις 27 Μαρτίου 2020, https://dspace2.flinders.edu.au/xmlui/bitstream/handle/2328/26864/Turkish%20Linguistic.pdf</w:t>
      </w:r>
    </w:p>
    <w:p w:rsidR="00F048B5" w:rsidRPr="00BD78FA" w:rsidRDefault="00407E32" w:rsidP="00BD78FA">
      <w:pPr>
        <w:jc w:val="both"/>
        <w:rPr>
          <w:rFonts w:ascii="Times New Roman" w:hAnsi="Times New Roman" w:cs="Times New Roman"/>
        </w:rPr>
      </w:pPr>
      <w:r w:rsidRPr="00BD78FA">
        <w:rPr>
          <w:rFonts w:ascii="Times New Roman" w:hAnsi="Times New Roman" w:cs="Times New Roman"/>
        </w:rPr>
        <w:t xml:space="preserve">Παπαδόπουλος, Σ. (2017). </w:t>
      </w:r>
      <w:r w:rsidRPr="00BD78FA">
        <w:rPr>
          <w:rFonts w:ascii="Times New Roman" w:hAnsi="Times New Roman" w:cs="Times New Roman"/>
          <w:i/>
        </w:rPr>
        <w:t>Το Νομοθετικό πλαίσιο της Διαπολιτισμικής εκπαίδευσης στην Ελλάδα.</w:t>
      </w:r>
      <w:r w:rsidRPr="00BD78FA">
        <w:rPr>
          <w:rFonts w:ascii="Times New Roman" w:hAnsi="Times New Roman" w:cs="Times New Roman"/>
        </w:rPr>
        <w:t xml:space="preserve"> Ανακτήθηκε 1 Μαϊου 2020 από: http://6dim-diap-elefth.thess.sch.gr/nomothetiko_plaisio_diap_ekpshs.pdf</w:t>
      </w:r>
      <w:r w:rsidRPr="00BD78FA">
        <w:rPr>
          <w:rFonts w:ascii="Times New Roman" w:hAnsi="Times New Roman" w:cs="Times New Roman"/>
        </w:rPr>
        <w:cr/>
      </w:r>
      <w:r w:rsidR="00F048B5" w:rsidRPr="00BD78FA">
        <w:rPr>
          <w:rFonts w:ascii="Times New Roman" w:hAnsi="Times New Roman" w:cs="Times New Roman"/>
        </w:rPr>
        <w:t xml:space="preserve">Παπαπαύλου, Α. (1997). </w:t>
      </w:r>
      <w:r w:rsidR="00F048B5" w:rsidRPr="00BD78FA">
        <w:rPr>
          <w:rFonts w:ascii="Times New Roman" w:hAnsi="Times New Roman" w:cs="Times New Roman"/>
          <w:i/>
        </w:rPr>
        <w:t>Ψυχογλωσσικές Διαστάσεις της Διγλωσσίας. Θέματα Διγλωσσίας και Εκπαίδευσης</w:t>
      </w:r>
      <w:r w:rsidR="00F048B5" w:rsidRPr="00BD78FA">
        <w:rPr>
          <w:rFonts w:ascii="Times New Roman" w:hAnsi="Times New Roman" w:cs="Times New Roman"/>
        </w:rPr>
        <w:t>. Αθήνα:Νήσος.</w:t>
      </w:r>
    </w:p>
    <w:p w:rsidR="00FE4F14" w:rsidRPr="00BD78FA" w:rsidRDefault="00FE4F14" w:rsidP="00BD78FA">
      <w:pPr>
        <w:jc w:val="both"/>
        <w:rPr>
          <w:rFonts w:ascii="Times New Roman" w:hAnsi="Times New Roman" w:cs="Times New Roman"/>
        </w:rPr>
      </w:pPr>
      <w:r w:rsidRPr="00BD78FA">
        <w:rPr>
          <w:rFonts w:ascii="Times New Roman" w:hAnsi="Times New Roman" w:cs="Times New Roman"/>
        </w:rPr>
        <w:t xml:space="preserve">Παρθένης, Χ. (2013). </w:t>
      </w:r>
      <w:r w:rsidRPr="00BD78FA">
        <w:rPr>
          <w:rFonts w:ascii="Times New Roman" w:hAnsi="Times New Roman" w:cs="Times New Roman"/>
          <w:i/>
        </w:rPr>
        <w:t>Θεωρία και πράξη: μακρο- και μικροπροσεγγίσεις της Διαπολιτισμικής Εκπαίδευσης υπό το πρίσμα εφαρμοσμένων Εκπαιδευτικών Προγραμμάτων</w:t>
      </w:r>
      <w:r w:rsidRPr="00BD78FA">
        <w:rPr>
          <w:rFonts w:ascii="Times New Roman" w:hAnsi="Times New Roman" w:cs="Times New Roman"/>
        </w:rPr>
        <w:t>. Αθήνα</w:t>
      </w:r>
    </w:p>
    <w:p w:rsidR="00DF1132" w:rsidRPr="00BD78FA" w:rsidRDefault="00DF1132" w:rsidP="00BD78FA">
      <w:pPr>
        <w:jc w:val="both"/>
        <w:rPr>
          <w:rFonts w:ascii="Times New Roman" w:hAnsi="Times New Roman" w:cs="Times New Roman"/>
        </w:rPr>
      </w:pPr>
      <w:r w:rsidRPr="00BD78FA">
        <w:rPr>
          <w:rFonts w:ascii="Times New Roman" w:hAnsi="Times New Roman" w:cs="Times New Roman"/>
        </w:rPr>
        <w:t xml:space="preserve">Πάσχου, Α., (2009). </w:t>
      </w:r>
      <w:r w:rsidRPr="00BD78FA">
        <w:rPr>
          <w:rFonts w:ascii="Times New Roman" w:hAnsi="Times New Roman" w:cs="Times New Roman"/>
          <w:i/>
        </w:rPr>
        <w:t>Νέες μεθοδολογικές προσεγγίσεις στη διδασκαλία της ελληνικής ως δεύτερης/ξένης γλώσσας. Μια πρόταση διδασκαλίας</w:t>
      </w:r>
      <w:r w:rsidRPr="00BD78FA">
        <w:rPr>
          <w:rFonts w:ascii="Times New Roman" w:hAnsi="Times New Roman" w:cs="Times New Roman"/>
        </w:rPr>
        <w:t>. Στο Πρακτικά Πανελλήνιου Συνεδρίου: Η Διδασκαλία της Ελληνικής Γλώσσας. Φλώρινα: Πανεπιστήμιο Δυτικής Μακεδονίας</w:t>
      </w:r>
    </w:p>
    <w:p w:rsidR="0034606C" w:rsidRPr="00BD78FA" w:rsidRDefault="0034606C" w:rsidP="00BD78FA">
      <w:pPr>
        <w:jc w:val="both"/>
        <w:rPr>
          <w:rFonts w:ascii="Times New Roman" w:hAnsi="Times New Roman" w:cs="Times New Roman"/>
        </w:rPr>
      </w:pPr>
      <w:r w:rsidRPr="00BD78FA">
        <w:rPr>
          <w:rFonts w:ascii="Times New Roman" w:hAnsi="Times New Roman" w:cs="Times New Roman"/>
        </w:rPr>
        <w:t xml:space="preserve">Πορτελάνος, Σ. (2015). </w:t>
      </w:r>
      <w:r w:rsidRPr="00BD78FA">
        <w:rPr>
          <w:rFonts w:ascii="Times New Roman" w:hAnsi="Times New Roman" w:cs="Times New Roman"/>
          <w:i/>
        </w:rPr>
        <w:t>Διαπολιτισμική αγωγή και εκπαίδευση. Φυσικός και Μεταφυσικός πολιτισμός</w:t>
      </w:r>
      <w:r w:rsidRPr="00BD78FA">
        <w:rPr>
          <w:rFonts w:ascii="Times New Roman" w:hAnsi="Times New Roman" w:cs="Times New Roman"/>
        </w:rPr>
        <w:t>. Αθήνα: Έννοια.</w:t>
      </w:r>
    </w:p>
    <w:p w:rsidR="0034606C" w:rsidRPr="00BD78FA" w:rsidRDefault="0034606C" w:rsidP="00BD78FA">
      <w:pPr>
        <w:jc w:val="both"/>
        <w:rPr>
          <w:rFonts w:ascii="Times New Roman" w:hAnsi="Times New Roman" w:cs="Times New Roman"/>
        </w:rPr>
      </w:pPr>
      <w:r w:rsidRPr="00BD78FA">
        <w:rPr>
          <w:rFonts w:ascii="Times New Roman" w:hAnsi="Times New Roman" w:cs="Times New Roman"/>
        </w:rPr>
        <w:t xml:space="preserve">Παπαχρήστος, Κ. (2011). </w:t>
      </w:r>
      <w:r w:rsidRPr="00BD78FA">
        <w:rPr>
          <w:rFonts w:ascii="Times New Roman" w:hAnsi="Times New Roman" w:cs="Times New Roman"/>
          <w:i/>
        </w:rPr>
        <w:t>Διαπολιτισμική εκπαίδευση στο ελληνικό σχολείο</w:t>
      </w:r>
      <w:r w:rsidRPr="00BD78FA">
        <w:rPr>
          <w:rFonts w:ascii="Times New Roman" w:hAnsi="Times New Roman" w:cs="Times New Roman"/>
        </w:rPr>
        <w:t>- 1η έκδ. - Αθήνα : 80 Ταξιδευτής</w:t>
      </w:r>
    </w:p>
    <w:p w:rsidR="00ED14CD" w:rsidRPr="00BD78FA" w:rsidRDefault="00ED14CD" w:rsidP="00BD78FA">
      <w:pPr>
        <w:jc w:val="both"/>
        <w:rPr>
          <w:rFonts w:ascii="Times New Roman" w:hAnsi="Times New Roman" w:cs="Times New Roman"/>
        </w:rPr>
      </w:pPr>
      <w:r w:rsidRPr="00BD78FA">
        <w:rPr>
          <w:rFonts w:ascii="Times New Roman" w:hAnsi="Times New Roman" w:cs="Times New Roman"/>
        </w:rPr>
        <w:lastRenderedPageBreak/>
        <w:t xml:space="preserve">Σαΐτης, Χ. (2014). </w:t>
      </w:r>
      <w:r w:rsidRPr="00BD78FA">
        <w:rPr>
          <w:rFonts w:ascii="Times New Roman" w:hAnsi="Times New Roman" w:cs="Times New Roman"/>
          <w:i/>
        </w:rPr>
        <w:t>Μύηση των εκπαιδευτικών στα μυστικά της σχολικής ηγεσίας. Σύγχρονες τάσεις και πρακτικές.</w:t>
      </w:r>
      <w:r w:rsidRPr="00BD78FA">
        <w:rPr>
          <w:rFonts w:ascii="Times New Roman" w:hAnsi="Times New Roman" w:cs="Times New Roman"/>
        </w:rPr>
        <w:t xml:space="preserve"> Αθήνα: Αυτοέκδοση</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Σιακοβέλης, Π. (2011). </w:t>
      </w:r>
      <w:r w:rsidRPr="00BD78FA">
        <w:rPr>
          <w:rFonts w:ascii="Times New Roman" w:hAnsi="Times New Roman" w:cs="Times New Roman"/>
          <w:i/>
        </w:rPr>
        <w:t>Ζητήματα Οργάνωσης και Διοίκησης εκπαιδευτικών μονάδων.</w:t>
      </w:r>
      <w:r w:rsidRPr="00BD78FA">
        <w:rPr>
          <w:rFonts w:ascii="Times New Roman" w:hAnsi="Times New Roman" w:cs="Times New Roman"/>
        </w:rPr>
        <w:t xml:space="preserve"> Πάτρα: Συγγραφέας.</w:t>
      </w:r>
    </w:p>
    <w:p w:rsidR="008A1EAD" w:rsidRPr="00BD78FA" w:rsidRDefault="008A1EAD" w:rsidP="00BD78FA">
      <w:pPr>
        <w:jc w:val="both"/>
        <w:rPr>
          <w:rFonts w:ascii="Times New Roman" w:hAnsi="Times New Roman" w:cs="Times New Roman"/>
        </w:rPr>
      </w:pPr>
      <w:r w:rsidRPr="00BD78FA">
        <w:rPr>
          <w:rFonts w:ascii="Times New Roman" w:hAnsi="Times New Roman" w:cs="Times New Roman"/>
        </w:rPr>
        <w:t xml:space="preserve">Σκούρτου, Ε. (2011). </w:t>
      </w:r>
      <w:r w:rsidRPr="00BD78FA">
        <w:rPr>
          <w:rFonts w:ascii="Times New Roman" w:hAnsi="Times New Roman" w:cs="Times New Roman"/>
          <w:i/>
        </w:rPr>
        <w:t>Η διγλωσσία στο σχολείο</w:t>
      </w:r>
      <w:r w:rsidRPr="00BD78FA">
        <w:rPr>
          <w:rFonts w:ascii="Times New Roman" w:hAnsi="Times New Roman" w:cs="Times New Roman"/>
        </w:rPr>
        <w:t xml:space="preserve">. Αθήνα: Gutenberg </w:t>
      </w:r>
    </w:p>
    <w:p w:rsidR="00070194" w:rsidRPr="00BD78FA" w:rsidRDefault="00070194" w:rsidP="00BD78FA">
      <w:pPr>
        <w:jc w:val="both"/>
        <w:rPr>
          <w:rFonts w:ascii="Times New Roman" w:hAnsi="Times New Roman" w:cs="Times New Roman"/>
        </w:rPr>
      </w:pPr>
      <w:r w:rsidRPr="00BD78FA">
        <w:rPr>
          <w:rFonts w:ascii="Times New Roman" w:hAnsi="Times New Roman" w:cs="Times New Roman"/>
        </w:rPr>
        <w:t xml:space="preserve">Σκούρτου, Ε. (2005). Εισαγωγή στο: Cummins, J., </w:t>
      </w:r>
      <w:r w:rsidRPr="00BD78FA">
        <w:rPr>
          <w:rFonts w:ascii="Times New Roman" w:hAnsi="Times New Roman" w:cs="Times New Roman"/>
          <w:i/>
        </w:rPr>
        <w:t>Ταυτότητες υπό Διαπραγμάτευση. Εκπαίδευση με σκοπό την Ενδυνάμωση σε μια κοινωνία της Ετερότητας</w:t>
      </w:r>
      <w:r w:rsidRPr="00BD78FA">
        <w:rPr>
          <w:rFonts w:ascii="Times New Roman" w:hAnsi="Times New Roman" w:cs="Times New Roman"/>
        </w:rPr>
        <w:t>. Αθήνα: Gutenberg</w:t>
      </w:r>
    </w:p>
    <w:p w:rsidR="008A1EAD" w:rsidRPr="00BD78FA" w:rsidRDefault="008A1EAD" w:rsidP="00BD78FA">
      <w:pPr>
        <w:jc w:val="both"/>
        <w:rPr>
          <w:rFonts w:ascii="Times New Roman" w:hAnsi="Times New Roman" w:cs="Times New Roman"/>
        </w:rPr>
      </w:pPr>
      <w:r w:rsidRPr="00BD78FA">
        <w:rPr>
          <w:rFonts w:ascii="Times New Roman" w:hAnsi="Times New Roman" w:cs="Times New Roman"/>
        </w:rPr>
        <w:t xml:space="preserve">Σκούρτου, Ε. (2002). </w:t>
      </w:r>
      <w:r w:rsidRPr="00BD78FA">
        <w:rPr>
          <w:rFonts w:ascii="Times New Roman" w:hAnsi="Times New Roman" w:cs="Times New Roman"/>
          <w:i/>
        </w:rPr>
        <w:t>Δίγλωσσοι Μαθητές στο ελληνικό σχολείο</w:t>
      </w:r>
      <w:r w:rsidRPr="00BD78FA">
        <w:rPr>
          <w:rFonts w:ascii="Times New Roman" w:hAnsi="Times New Roman" w:cs="Times New Roman"/>
        </w:rPr>
        <w:t>. Επιστήμες Αγωγής. Θεματικό Τεύχος 2002</w:t>
      </w:r>
    </w:p>
    <w:p w:rsidR="00C523E6" w:rsidRPr="00BD78FA" w:rsidRDefault="00C523E6" w:rsidP="00BD78FA">
      <w:pPr>
        <w:jc w:val="both"/>
        <w:rPr>
          <w:rFonts w:ascii="Times New Roman" w:hAnsi="Times New Roman" w:cs="Times New Roman"/>
        </w:rPr>
      </w:pPr>
      <w:r w:rsidRPr="00BD78FA">
        <w:rPr>
          <w:rFonts w:ascii="Times New Roman" w:hAnsi="Times New Roman" w:cs="Times New Roman"/>
        </w:rPr>
        <w:t xml:space="preserve">Σκούρτου, Ε. &amp; Δέδε, Κ., (2005). </w:t>
      </w:r>
      <w:r w:rsidRPr="00BD78FA">
        <w:rPr>
          <w:rFonts w:ascii="Times New Roman" w:hAnsi="Times New Roman" w:cs="Times New Roman"/>
          <w:i/>
        </w:rPr>
        <w:t>Διγλωσσία και Φωνημική Συνειδητοποίηση στην Προσχολική Ηλικία</w:t>
      </w:r>
      <w:r w:rsidRPr="00BD78FA">
        <w:rPr>
          <w:rFonts w:ascii="Times New Roman" w:hAnsi="Times New Roman" w:cs="Times New Roman"/>
        </w:rPr>
        <w:t>. Στο: Γεωργογιάννης, Π. (Επιμ.) Διαπολιτισμική ΕκπαίδευσηΕλληνικά ως Δεύτερη ή Ξένη Γλώσσα, Τόμος ΙΙΙ, Πρακτικά 8ου Διεθνούς Συνεδρίου, Πάτρα, ΚΕ.Δ.ΕΚ.</w:t>
      </w:r>
    </w:p>
    <w:p w:rsidR="00DF1132" w:rsidRPr="00BD78FA" w:rsidRDefault="00DF1132" w:rsidP="00BD78FA">
      <w:pPr>
        <w:jc w:val="both"/>
        <w:rPr>
          <w:rFonts w:ascii="Times New Roman" w:hAnsi="Times New Roman" w:cs="Times New Roman"/>
        </w:rPr>
      </w:pPr>
      <w:r w:rsidRPr="00BD78FA">
        <w:rPr>
          <w:rFonts w:ascii="Times New Roman" w:hAnsi="Times New Roman" w:cs="Times New Roman"/>
        </w:rPr>
        <w:t xml:space="preserve">Σκούρτου, Ε., Κούρτη-Καζούλλη, Β., Δέδε, Κ. &amp; Φιλιππάρδου, Χ (2000). </w:t>
      </w:r>
      <w:r w:rsidRPr="00BD78FA">
        <w:rPr>
          <w:rFonts w:ascii="Times New Roman" w:hAnsi="Times New Roman" w:cs="Times New Roman"/>
          <w:i/>
        </w:rPr>
        <w:t>Ενδυνάμωση/Αποδυνάμωση δίγλωσσων μαθητών: Ένα βασικό δίλημμα στην εκπαίδευση.</w:t>
      </w:r>
      <w:r w:rsidRPr="00BD78FA">
        <w:rPr>
          <w:rFonts w:ascii="Times New Roman" w:hAnsi="Times New Roman" w:cs="Times New Roman"/>
        </w:rPr>
        <w:t xml:space="preserve"> Στο Π. Γεωργογιάννης (Επιμ.), Πρακτικά 2ουΔιεθνούς Συνεδρίου ‘Διαπολιτισμική Εκπαίδευση: Ελληνικά ως Δεύτερη ή Ξένη Γλώσσα’ (Τόμος 2ος), 334-339. Πάτρα: Κέντρο Διαπολιτισμικής Εκπαίδευσης Πανεπιστημίου Πατρών.</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Σπυροπούλου, Δ., Βαβουράκη, Α., Κούτρα, Χ., Λουκά, Ε. &amp; Μπούρας Σ. (2007). </w:t>
      </w:r>
      <w:r w:rsidRPr="00BD78FA">
        <w:rPr>
          <w:rFonts w:ascii="Times New Roman" w:hAnsi="Times New Roman" w:cs="Times New Roman"/>
          <w:i/>
        </w:rPr>
        <w:t>Καινοτόμα προγράμματα στην εκπαίδευση</w:t>
      </w:r>
      <w:r w:rsidRPr="00BD78FA">
        <w:rPr>
          <w:rFonts w:ascii="Times New Roman" w:hAnsi="Times New Roman" w:cs="Times New Roman"/>
        </w:rPr>
        <w:t>. Επιθεώρηση Εκπαιδευτικών Θεμάτων, 13, 69-83.</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Τάτσιου, Ε. (2017). </w:t>
      </w:r>
      <w:r w:rsidRPr="00BD78FA">
        <w:rPr>
          <w:rFonts w:ascii="Times New Roman" w:hAnsi="Times New Roman" w:cs="Times New Roman"/>
          <w:i/>
        </w:rPr>
        <w:t>Διαχείριση της καινοτομίας στη σχολική μονάδα</w:t>
      </w:r>
      <w:r w:rsidRPr="00BD78FA">
        <w:rPr>
          <w:rFonts w:ascii="Times New Roman" w:hAnsi="Times New Roman" w:cs="Times New Roman"/>
        </w:rPr>
        <w:t>. [Πτυχιακή Εργασία]. Πανεπιστήμιο Δυτικής Μακεδονίας, Παιδαγωγική Σχολή Φλώρινας, Φλώρινα.</w:t>
      </w:r>
    </w:p>
    <w:p w:rsidR="00D661AB" w:rsidRPr="00BD78FA" w:rsidRDefault="00D661AB" w:rsidP="00BD78FA">
      <w:pPr>
        <w:jc w:val="both"/>
        <w:rPr>
          <w:rFonts w:ascii="Times New Roman" w:hAnsi="Times New Roman" w:cs="Times New Roman"/>
        </w:rPr>
      </w:pPr>
      <w:r w:rsidRPr="00BD78FA">
        <w:rPr>
          <w:rFonts w:ascii="Times New Roman" w:hAnsi="Times New Roman" w:cs="Times New Roman"/>
        </w:rPr>
        <w:t xml:space="preserve">Τζουνοπούλου, Π. (2012). </w:t>
      </w:r>
      <w:r w:rsidRPr="00BD78FA">
        <w:rPr>
          <w:rFonts w:ascii="Times New Roman" w:hAnsi="Times New Roman" w:cs="Times New Roman"/>
          <w:i/>
        </w:rPr>
        <w:t>Ηγεσία και Καινοτομία: Ο ρόλος των διευθυντών σχολείων Β/θμιας εκπαίδευσης του Ν. Ημαθίας ως ηγετών στην εισαγωγή, εφαρμογή και διάχυση καινοτομιών.</w:t>
      </w:r>
      <w:r w:rsidRPr="00BD78FA">
        <w:rPr>
          <w:rFonts w:ascii="Times New Roman" w:hAnsi="Times New Roman" w:cs="Times New Roman"/>
        </w:rPr>
        <w:t xml:space="preserve"> [Διπλωματική Εργασία]. Πανεπιστήμιο Θεσσαλίας, Σχολή Επιστημών του Ανθρώπου, Παιδαγωγικό Τμήμα Δημοτικής Εκπαίδευσης, Π.Μ.Σ.: «Οργάνωση και Διοίκηση της Εκπαίδευσης». Βόλος.</w:t>
      </w:r>
    </w:p>
    <w:p w:rsidR="00070194" w:rsidRPr="00BD78FA" w:rsidRDefault="00070194" w:rsidP="00BD78FA">
      <w:pPr>
        <w:jc w:val="both"/>
        <w:rPr>
          <w:rFonts w:ascii="Times New Roman" w:hAnsi="Times New Roman" w:cs="Times New Roman"/>
        </w:rPr>
      </w:pPr>
      <w:r w:rsidRPr="00BD78FA">
        <w:rPr>
          <w:rFonts w:ascii="Times New Roman" w:hAnsi="Times New Roman" w:cs="Times New Roman"/>
        </w:rPr>
        <w:t xml:space="preserve">Τουρτουράς, Χ. (2010). </w:t>
      </w:r>
      <w:r w:rsidRPr="00BD78FA">
        <w:rPr>
          <w:rFonts w:ascii="Times New Roman" w:hAnsi="Times New Roman" w:cs="Times New Roman"/>
          <w:i/>
        </w:rPr>
        <w:t>Σχολική αποτυχία και αποκλεισμός. Η περίπτωση των παιδιών από την πρώην Σοβιετική Ένωση</w:t>
      </w:r>
      <w:r w:rsidRPr="00BD78FA">
        <w:rPr>
          <w:rFonts w:ascii="Times New Roman" w:hAnsi="Times New Roman" w:cs="Times New Roman"/>
        </w:rPr>
        <w:t>. Αθήνα: Επίκεντρο</w:t>
      </w:r>
    </w:p>
    <w:p w:rsidR="00D661AB" w:rsidRPr="00BD78FA" w:rsidRDefault="00F048B5" w:rsidP="00BD78FA">
      <w:pPr>
        <w:jc w:val="both"/>
        <w:rPr>
          <w:rFonts w:ascii="Times New Roman" w:hAnsi="Times New Roman" w:cs="Times New Roman"/>
        </w:rPr>
      </w:pPr>
      <w:r w:rsidRPr="00BD78FA">
        <w:rPr>
          <w:rFonts w:ascii="Times New Roman" w:hAnsi="Times New Roman" w:cs="Times New Roman"/>
        </w:rPr>
        <w:t xml:space="preserve">Τριάρχη-Herrmann, Β. (2000). </w:t>
      </w:r>
      <w:r w:rsidRPr="00BD78FA">
        <w:rPr>
          <w:rFonts w:ascii="Times New Roman" w:hAnsi="Times New Roman" w:cs="Times New Roman"/>
          <w:i/>
        </w:rPr>
        <w:t>Η διγλωσσία στην παιδική ηλικία</w:t>
      </w:r>
      <w:r w:rsidRPr="00BD78FA">
        <w:rPr>
          <w:rFonts w:ascii="Times New Roman" w:hAnsi="Times New Roman" w:cs="Times New Roman"/>
        </w:rPr>
        <w:t>. Αθήνα: Gutenberg.</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 xml:space="preserve">Τρουμπέτα, Σ. (2001). </w:t>
      </w:r>
      <w:r w:rsidRPr="00BD78FA">
        <w:rPr>
          <w:rFonts w:ascii="Times New Roman" w:hAnsi="Times New Roman" w:cs="Times New Roman"/>
          <w:i/>
        </w:rPr>
        <w:t>Κατασκευάζοντας ταυτότητες για τους μουσουλμάνους της Θράκης. Το παράδειγμα των Πομάκων και των Τσιγγάνων</w:t>
      </w:r>
      <w:r w:rsidRPr="00BD78FA">
        <w:rPr>
          <w:rFonts w:ascii="Times New Roman" w:hAnsi="Times New Roman" w:cs="Times New Roman"/>
        </w:rPr>
        <w:t>. Αθήνα: Κριτική.</w:t>
      </w:r>
    </w:p>
    <w:p w:rsidR="00FD43D1" w:rsidRPr="00BD78FA" w:rsidRDefault="00FD43D1" w:rsidP="00BD78FA">
      <w:pPr>
        <w:jc w:val="both"/>
        <w:rPr>
          <w:rFonts w:ascii="Times New Roman" w:hAnsi="Times New Roman" w:cs="Times New Roman"/>
        </w:rPr>
      </w:pPr>
      <w:r w:rsidRPr="00BD78FA">
        <w:rPr>
          <w:rFonts w:ascii="Times New Roman" w:hAnsi="Times New Roman" w:cs="Times New Roman"/>
        </w:rPr>
        <w:lastRenderedPageBreak/>
        <w:t xml:space="preserve">Τσιούμης, Κ. (2010). </w:t>
      </w:r>
      <w:r w:rsidRPr="00BD78FA">
        <w:rPr>
          <w:rFonts w:ascii="Times New Roman" w:hAnsi="Times New Roman" w:cs="Times New Roman"/>
          <w:i/>
        </w:rPr>
        <w:t>Λεπτές Ισορροπίες. Μειονοτικά Ζητήματα στην Εκπαίδευση Γλωσσικών Μειονοτήτων στη Μεταπολεμική Ελλάδα</w:t>
      </w:r>
      <w:r w:rsidRPr="00BD78FA">
        <w:rPr>
          <w:rFonts w:ascii="Times New Roman" w:hAnsi="Times New Roman" w:cs="Times New Roman"/>
        </w:rPr>
        <w:t>, Εκδοτικός Οίκος Αντ. Σταμούλη, Θεσσαλονίκη.</w:t>
      </w:r>
    </w:p>
    <w:p w:rsidR="00674D58" w:rsidRPr="00BD78FA" w:rsidRDefault="00674D58" w:rsidP="00BD78FA">
      <w:pPr>
        <w:jc w:val="both"/>
        <w:rPr>
          <w:rFonts w:ascii="Times New Roman" w:hAnsi="Times New Roman" w:cs="Times New Roman"/>
        </w:rPr>
      </w:pPr>
      <w:r w:rsidRPr="00BD78FA">
        <w:rPr>
          <w:rFonts w:ascii="Times New Roman" w:hAnsi="Times New Roman" w:cs="Times New Roman"/>
        </w:rPr>
        <w:t xml:space="preserve">Τσιρώνης, Χ. Ν. (2003). </w:t>
      </w:r>
      <w:r w:rsidRPr="00BD78FA">
        <w:rPr>
          <w:rFonts w:ascii="Times New Roman" w:hAnsi="Times New Roman" w:cs="Times New Roman"/>
          <w:i/>
        </w:rPr>
        <w:t>Κοινωνικός Αποκλεισμός και Εκπαίδευση στην Ύστερη Νεωτερικότητα</w:t>
      </w:r>
      <w:r w:rsidRPr="00BD78FA">
        <w:rPr>
          <w:rFonts w:ascii="Times New Roman" w:hAnsi="Times New Roman" w:cs="Times New Roman"/>
        </w:rPr>
        <w:t>, Βάνιας, Θεσσαλονίκη.</w:t>
      </w:r>
    </w:p>
    <w:p w:rsidR="00FD43D1" w:rsidRPr="00BD78FA" w:rsidRDefault="00FD43D1" w:rsidP="00BD78FA">
      <w:pPr>
        <w:jc w:val="both"/>
        <w:rPr>
          <w:rFonts w:ascii="Times New Roman" w:hAnsi="Times New Roman" w:cs="Times New Roman"/>
        </w:rPr>
      </w:pPr>
      <w:r w:rsidRPr="00BD78FA">
        <w:rPr>
          <w:rFonts w:ascii="Times New Roman" w:hAnsi="Times New Roman" w:cs="Times New Roman"/>
        </w:rPr>
        <w:t xml:space="preserve">Τσιτσελίκης, Κ. (2007). </w:t>
      </w:r>
      <w:r w:rsidRPr="00BD78FA">
        <w:rPr>
          <w:rFonts w:ascii="Times New Roman" w:hAnsi="Times New Roman" w:cs="Times New Roman"/>
          <w:i/>
        </w:rPr>
        <w:t>Η μειονοτική εκπαίδευση της Θράκης, Κλειδιά και Αντικλείδια</w:t>
      </w:r>
      <w:r w:rsidRPr="00BD78FA">
        <w:rPr>
          <w:rFonts w:ascii="Times New Roman" w:hAnsi="Times New Roman" w:cs="Times New Roman"/>
        </w:rPr>
        <w:t>, Β΄ έκδοση, ΥΠΕΠΘ, Αθήνα.</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 xml:space="preserve">Τσοκαλίδου, Ρ. (2012). </w:t>
      </w:r>
      <w:r w:rsidRPr="00BD78FA">
        <w:rPr>
          <w:rFonts w:ascii="Times New Roman" w:hAnsi="Times New Roman" w:cs="Times New Roman"/>
          <w:i/>
        </w:rPr>
        <w:t>Χώρος για δύο</w:t>
      </w:r>
      <w:r w:rsidRPr="00BD78FA">
        <w:rPr>
          <w:rFonts w:ascii="Times New Roman" w:hAnsi="Times New Roman" w:cs="Times New Roman"/>
        </w:rPr>
        <w:t>. Θεσσαλονίκη: Ζυγός.</w:t>
      </w:r>
    </w:p>
    <w:p w:rsidR="00A718F7" w:rsidRPr="00BD78FA" w:rsidRDefault="008A1EAD" w:rsidP="00BD78FA">
      <w:pPr>
        <w:jc w:val="both"/>
        <w:rPr>
          <w:rFonts w:ascii="Times New Roman" w:hAnsi="Times New Roman" w:cs="Times New Roman"/>
        </w:rPr>
      </w:pPr>
      <w:r w:rsidRPr="00BD78FA">
        <w:rPr>
          <w:rFonts w:ascii="Times New Roman" w:hAnsi="Times New Roman" w:cs="Times New Roman"/>
        </w:rPr>
        <w:t xml:space="preserve">Χατζηδάκη, Α. (2000). </w:t>
      </w:r>
      <w:r w:rsidRPr="00BD78FA">
        <w:rPr>
          <w:rFonts w:ascii="Times New Roman" w:hAnsi="Times New Roman" w:cs="Times New Roman"/>
          <w:i/>
        </w:rPr>
        <w:t>Αλλόγλωσσα παιδιά σε μονόγλωσσες τάξεις: Σκέψεις για τη διδασκαλία της ελληνικής ως δεύτερης γλώσσας στα πλαίσια του «κανονικού μαθήματος</w:t>
      </w:r>
      <w:r w:rsidRPr="00BD78FA">
        <w:rPr>
          <w:rFonts w:ascii="Times New Roman" w:hAnsi="Times New Roman" w:cs="Times New Roman"/>
        </w:rPr>
        <w:t>», στο Αντωνοπούλου, Ν., Τσαγγαλίδης, Α. &amp; Μούμμτζη, Μ. (επιμέλεια). Για τη διδασκαλία της ελληνικής ως δεύτερης και ξένης. Θεσσαλονίκη: KΕΓ</w:t>
      </w:r>
    </w:p>
    <w:p w:rsidR="000429E5" w:rsidRPr="00953BA1" w:rsidRDefault="000429E5" w:rsidP="00953BA1">
      <w:pPr>
        <w:jc w:val="both"/>
        <w:rPr>
          <w:rFonts w:ascii="Times New Roman" w:hAnsi="Times New Roman" w:cs="Times New Roman"/>
          <w:sz w:val="24"/>
          <w:szCs w:val="24"/>
        </w:rPr>
      </w:pPr>
    </w:p>
    <w:p w:rsidR="00BD78FA" w:rsidRDefault="00BD78FA" w:rsidP="00953BA1">
      <w:pPr>
        <w:jc w:val="both"/>
        <w:rPr>
          <w:rFonts w:ascii="Times New Roman" w:hAnsi="Times New Roman" w:cs="Times New Roman"/>
          <w:sz w:val="24"/>
          <w:szCs w:val="24"/>
        </w:rPr>
      </w:pPr>
      <w:bookmarkStart w:id="613" w:name="_Toc43392262"/>
      <w:bookmarkStart w:id="614" w:name="_Toc43392316"/>
      <w:bookmarkStart w:id="615" w:name="_Toc44539502"/>
      <w:bookmarkStart w:id="616" w:name="_Toc44664964"/>
      <w:bookmarkStart w:id="617" w:name="_Toc44677705"/>
      <w:bookmarkStart w:id="618" w:name="_Toc44699927"/>
      <w:bookmarkStart w:id="619" w:name="_Toc44755690"/>
      <w:bookmarkStart w:id="620" w:name="_Toc44946231"/>
      <w:bookmarkStart w:id="621" w:name="_Toc46694745"/>
      <w:bookmarkStart w:id="622" w:name="_Toc49359771"/>
      <w:bookmarkStart w:id="623" w:name="_Toc51076544"/>
      <w:bookmarkStart w:id="624" w:name="_Toc51168075"/>
      <w:bookmarkStart w:id="625" w:name="_Toc51500975"/>
    </w:p>
    <w:p w:rsidR="00BD7978" w:rsidRPr="00953BA1" w:rsidRDefault="00BD7978" w:rsidP="00953BA1">
      <w:pPr>
        <w:jc w:val="both"/>
        <w:rPr>
          <w:rFonts w:ascii="Times New Roman" w:hAnsi="Times New Roman" w:cs="Times New Roman"/>
          <w:sz w:val="24"/>
          <w:szCs w:val="24"/>
        </w:rPr>
      </w:pPr>
      <w:r w:rsidRPr="00953BA1">
        <w:rPr>
          <w:rFonts w:ascii="Times New Roman" w:hAnsi="Times New Roman" w:cs="Times New Roman"/>
          <w:sz w:val="24"/>
          <w:szCs w:val="24"/>
        </w:rPr>
        <w:t>Ξενόγλωσση</w:t>
      </w:r>
      <w:bookmarkEnd w:id="613"/>
      <w:bookmarkEnd w:id="614"/>
      <w:bookmarkEnd w:id="615"/>
      <w:bookmarkEnd w:id="616"/>
      <w:bookmarkEnd w:id="617"/>
      <w:bookmarkEnd w:id="618"/>
      <w:bookmarkEnd w:id="619"/>
      <w:bookmarkEnd w:id="620"/>
      <w:bookmarkEnd w:id="621"/>
      <w:bookmarkEnd w:id="622"/>
      <w:bookmarkEnd w:id="623"/>
      <w:bookmarkEnd w:id="624"/>
      <w:bookmarkEnd w:id="625"/>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 xml:space="preserve">Baker, C. (2001).  </w:t>
      </w:r>
      <w:r w:rsidRPr="00BD78FA">
        <w:rPr>
          <w:rFonts w:ascii="Times New Roman" w:hAnsi="Times New Roman" w:cs="Times New Roman"/>
          <w:i/>
        </w:rPr>
        <w:t>Εισαγωγή στη διγλωσσία και στη δίγλωσση εκπαίδευση</w:t>
      </w:r>
      <w:r w:rsidRPr="00BD78FA">
        <w:rPr>
          <w:rFonts w:ascii="Times New Roman" w:hAnsi="Times New Roman" w:cs="Times New Roman"/>
        </w:rPr>
        <w:t>.  Α. Αλεξανδροπούλου (μτφρ.), Μ.Δαμανάκης (επιμ.), Αθήνα:  Gutenberg.</w:t>
      </w:r>
    </w:p>
    <w:p w:rsidR="00F048B5" w:rsidRPr="00BD78FA" w:rsidRDefault="00F048B5" w:rsidP="00BD78FA">
      <w:pPr>
        <w:jc w:val="both"/>
        <w:rPr>
          <w:rFonts w:ascii="Times New Roman" w:hAnsi="Times New Roman" w:cs="Times New Roman"/>
          <w:lang w:val="en-US"/>
        </w:rPr>
      </w:pPr>
      <w:r w:rsidRPr="00BD78FA">
        <w:rPr>
          <w:rFonts w:ascii="Times New Roman" w:hAnsi="Times New Roman" w:cs="Times New Roman"/>
          <w:lang w:val="en-US"/>
        </w:rPr>
        <w:t>Baker</w:t>
      </w:r>
      <w:r w:rsidRPr="00BD78FA">
        <w:rPr>
          <w:rFonts w:ascii="Times New Roman" w:hAnsi="Times New Roman" w:cs="Times New Roman"/>
        </w:rPr>
        <w:t xml:space="preserve">, </w:t>
      </w:r>
      <w:r w:rsidRPr="00BD78FA">
        <w:rPr>
          <w:rFonts w:ascii="Times New Roman" w:hAnsi="Times New Roman" w:cs="Times New Roman"/>
          <w:lang w:val="en-US"/>
        </w:rPr>
        <w:t>C</w:t>
      </w:r>
      <w:r w:rsidRPr="00BD78FA">
        <w:rPr>
          <w:rFonts w:ascii="Times New Roman" w:hAnsi="Times New Roman" w:cs="Times New Roman"/>
        </w:rPr>
        <w:t xml:space="preserve">. (1990). </w:t>
      </w:r>
      <w:r w:rsidRPr="00BD78FA">
        <w:rPr>
          <w:rFonts w:ascii="Times New Roman" w:hAnsi="Times New Roman" w:cs="Times New Roman"/>
          <w:lang w:val="en-US"/>
        </w:rPr>
        <w:t>‘</w:t>
      </w:r>
      <w:r w:rsidRPr="00BD78FA">
        <w:rPr>
          <w:rFonts w:ascii="Times New Roman" w:hAnsi="Times New Roman" w:cs="Times New Roman"/>
          <w:i/>
          <w:lang w:val="en-US"/>
        </w:rPr>
        <w:t>The effectiveness of bilingual education’</w:t>
      </w:r>
      <w:r w:rsidRPr="00BD78FA">
        <w:rPr>
          <w:rFonts w:ascii="Times New Roman" w:hAnsi="Times New Roman" w:cs="Times New Roman"/>
          <w:lang w:val="en-US"/>
        </w:rPr>
        <w:t xml:space="preserve">. Journal of Multilingual and Multicultural Development, </w:t>
      </w:r>
      <w:r w:rsidRPr="00BD78FA">
        <w:rPr>
          <w:rFonts w:ascii="Times New Roman" w:hAnsi="Times New Roman" w:cs="Times New Roman"/>
        </w:rPr>
        <w:t>τευχ</w:t>
      </w:r>
      <w:r w:rsidRPr="00BD78FA">
        <w:rPr>
          <w:rFonts w:ascii="Times New Roman" w:hAnsi="Times New Roman" w:cs="Times New Roman"/>
          <w:lang w:val="en-US"/>
        </w:rPr>
        <w:t>.6, pp. 269–277</w:t>
      </w:r>
    </w:p>
    <w:p w:rsidR="00F75A12" w:rsidRPr="00BD78FA" w:rsidRDefault="00F75A12" w:rsidP="00BD78FA">
      <w:pPr>
        <w:jc w:val="both"/>
        <w:rPr>
          <w:rFonts w:ascii="Times New Roman" w:hAnsi="Times New Roman" w:cs="Times New Roman"/>
        </w:rPr>
      </w:pPr>
      <w:r w:rsidRPr="00BD78FA">
        <w:rPr>
          <w:rFonts w:ascii="Times New Roman" w:hAnsi="Times New Roman" w:cs="Times New Roman"/>
          <w:lang w:val="en-US"/>
        </w:rPr>
        <w:t xml:space="preserve">Cassity, E. A &amp; Gow, </w:t>
      </w:r>
      <w:r w:rsidRPr="00BD78FA">
        <w:rPr>
          <w:rFonts w:ascii="Times New Roman" w:hAnsi="Times New Roman" w:cs="Times New Roman"/>
        </w:rPr>
        <w:t>Γ</w:t>
      </w:r>
      <w:r w:rsidRPr="00BD78FA">
        <w:rPr>
          <w:rFonts w:ascii="Times New Roman" w:hAnsi="Times New Roman" w:cs="Times New Roman"/>
          <w:lang w:val="en-US"/>
        </w:rPr>
        <w:t xml:space="preserve">. (2005). </w:t>
      </w:r>
      <w:r w:rsidRPr="00BD78FA">
        <w:rPr>
          <w:rFonts w:ascii="Times New Roman" w:hAnsi="Times New Roman" w:cs="Times New Roman"/>
          <w:i/>
        </w:rPr>
        <w:t xml:space="preserve">«Εξόφληση χαμένου χρόνου: Νέοι πρόσφυγες από τα νότια Σουδάν στα γυμνάσια », </w:t>
      </w:r>
      <w:r w:rsidRPr="00BD78FA">
        <w:rPr>
          <w:rFonts w:ascii="Times New Roman" w:hAnsi="Times New Roman" w:cs="Times New Roman"/>
        </w:rPr>
        <w:t>Μελέτες Νεότητας Αυστραλία , v.24, n.3, σελ. 51-55.</w:t>
      </w:r>
    </w:p>
    <w:p w:rsidR="008A1EAD" w:rsidRPr="00BD78FA" w:rsidRDefault="008A1EAD" w:rsidP="00BD78FA">
      <w:pPr>
        <w:jc w:val="both"/>
        <w:rPr>
          <w:rFonts w:ascii="Times New Roman" w:hAnsi="Times New Roman" w:cs="Times New Roman"/>
        </w:rPr>
      </w:pPr>
      <w:r w:rsidRPr="00BD78FA">
        <w:rPr>
          <w:rFonts w:ascii="Times New Roman" w:hAnsi="Times New Roman" w:cs="Times New Roman"/>
        </w:rPr>
        <w:t xml:space="preserve">Cummins, J. (2005). </w:t>
      </w:r>
      <w:r w:rsidRPr="00BD78FA">
        <w:rPr>
          <w:rFonts w:ascii="Times New Roman" w:hAnsi="Times New Roman" w:cs="Times New Roman"/>
          <w:i/>
        </w:rPr>
        <w:t>Ταυτότητες υπό διαπραγμάτευση εκπαίδευση με σκοπό την ενδυνάμωση σε μια κοινωνία της ετερότητας.</w:t>
      </w:r>
      <w:r w:rsidRPr="00BD78FA">
        <w:rPr>
          <w:rFonts w:ascii="Times New Roman" w:hAnsi="Times New Roman" w:cs="Times New Roman"/>
        </w:rPr>
        <w:t xml:space="preserve"> Μετάφραση: Σκούρτου, Ε., Αργύρη, Σ., Κούρτη- Καζούλη, Β.. Αθήνα: Gutenberg</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rPr>
        <w:t xml:space="preserve">Cummins, J. (2003). </w:t>
      </w:r>
      <w:r w:rsidRPr="00BD78FA">
        <w:rPr>
          <w:rFonts w:ascii="Times New Roman" w:hAnsi="Times New Roman" w:cs="Times New Roman"/>
          <w:i/>
        </w:rPr>
        <w:t>Ταυτότητες υπό διαπραγμάτευση. Εκπαίδευση με σκοπό την ενδυνάμωση σε μια κοινωνία της ετερότητας</w:t>
      </w:r>
      <w:r w:rsidRPr="00BD78FA">
        <w:rPr>
          <w:rFonts w:ascii="Times New Roman" w:hAnsi="Times New Roman" w:cs="Times New Roman"/>
        </w:rPr>
        <w:t>. Επιμ. Σκούρτου, Ε., Μετφρ. Αργύρη, Σ., β΄ έκδοση, Αθήνα: Gutenberg.</w:t>
      </w:r>
    </w:p>
    <w:p w:rsidR="00F048B5" w:rsidRPr="00BD78FA" w:rsidRDefault="00F048B5" w:rsidP="00BD78FA">
      <w:pPr>
        <w:jc w:val="both"/>
        <w:rPr>
          <w:rFonts w:ascii="Times New Roman" w:hAnsi="Times New Roman" w:cs="Times New Roman"/>
          <w:lang w:val="en-US"/>
        </w:rPr>
      </w:pPr>
      <w:r w:rsidRPr="00BD78FA">
        <w:rPr>
          <w:rFonts w:ascii="Times New Roman" w:hAnsi="Times New Roman" w:cs="Times New Roman"/>
          <w:lang w:val="en-US"/>
        </w:rPr>
        <w:t>Ferguson, C. (1959).</w:t>
      </w:r>
      <w:r w:rsidRPr="00BD78FA">
        <w:rPr>
          <w:rFonts w:ascii="Times New Roman" w:hAnsi="Times New Roman" w:cs="Times New Roman"/>
          <w:i/>
          <w:lang w:val="en-US"/>
        </w:rPr>
        <w:t>’ Diglossia’</w:t>
      </w:r>
      <w:r w:rsidRPr="00BD78FA">
        <w:rPr>
          <w:rFonts w:ascii="Times New Roman" w:hAnsi="Times New Roman" w:cs="Times New Roman"/>
          <w:lang w:val="en-US"/>
        </w:rPr>
        <w:t xml:space="preserve">. Word, </w:t>
      </w:r>
      <w:r w:rsidRPr="00BD78FA">
        <w:rPr>
          <w:rFonts w:ascii="Times New Roman" w:hAnsi="Times New Roman" w:cs="Times New Roman"/>
        </w:rPr>
        <w:t>τευχ</w:t>
      </w:r>
      <w:r w:rsidRPr="00BD78FA">
        <w:rPr>
          <w:rFonts w:ascii="Times New Roman" w:hAnsi="Times New Roman" w:cs="Times New Roman"/>
          <w:lang w:val="en-US"/>
        </w:rPr>
        <w:t>.15, pp. 325-340</w:t>
      </w:r>
    </w:p>
    <w:p w:rsidR="00D661AB" w:rsidRPr="00BD78FA" w:rsidRDefault="00D661AB" w:rsidP="00BD78FA">
      <w:pPr>
        <w:jc w:val="both"/>
        <w:rPr>
          <w:rFonts w:ascii="Times New Roman" w:hAnsi="Times New Roman" w:cs="Times New Roman"/>
          <w:lang w:val="en-US"/>
        </w:rPr>
      </w:pPr>
      <w:r w:rsidRPr="00BD78FA">
        <w:rPr>
          <w:rFonts w:ascii="Times New Roman" w:hAnsi="Times New Roman" w:cs="Times New Roman"/>
          <w:lang w:val="en-US"/>
        </w:rPr>
        <w:t xml:space="preserve">Fullan, M. (2001). </w:t>
      </w:r>
      <w:r w:rsidRPr="00BD78FA">
        <w:rPr>
          <w:rFonts w:ascii="Times New Roman" w:hAnsi="Times New Roman" w:cs="Times New Roman"/>
          <w:i/>
          <w:lang w:val="en-US"/>
        </w:rPr>
        <w:t>The Role Of The Principal In School Reform</w:t>
      </w:r>
      <w:r w:rsidRPr="00BD78FA">
        <w:rPr>
          <w:rFonts w:ascii="Times New Roman" w:hAnsi="Times New Roman" w:cs="Times New Roman"/>
          <w:lang w:val="en-US"/>
        </w:rPr>
        <w:t>, New York, NY: Principals Institute at Bank Street College New York.</w:t>
      </w:r>
    </w:p>
    <w:p w:rsidR="00D661AB" w:rsidRPr="00BD78FA" w:rsidRDefault="00D661AB" w:rsidP="00BD78FA">
      <w:pPr>
        <w:jc w:val="both"/>
        <w:rPr>
          <w:rFonts w:ascii="Times New Roman" w:hAnsi="Times New Roman" w:cs="Times New Roman"/>
          <w:lang w:val="en-US"/>
        </w:rPr>
      </w:pPr>
      <w:r w:rsidRPr="00BD78FA">
        <w:rPr>
          <w:rFonts w:ascii="Times New Roman" w:hAnsi="Times New Roman" w:cs="Times New Roman"/>
          <w:lang w:val="en-US"/>
        </w:rPr>
        <w:t xml:space="preserve">Fullan, M. (2016). </w:t>
      </w:r>
      <w:r w:rsidRPr="00BD78FA">
        <w:rPr>
          <w:rFonts w:ascii="Times New Roman" w:hAnsi="Times New Roman" w:cs="Times New Roman"/>
          <w:i/>
          <w:lang w:val="en-US"/>
        </w:rPr>
        <w:t>The new meaning of educational change</w:t>
      </w:r>
      <w:r w:rsidRPr="00BD78FA">
        <w:rPr>
          <w:rFonts w:ascii="Times New Roman" w:hAnsi="Times New Roman" w:cs="Times New Roman"/>
          <w:lang w:val="en-US"/>
        </w:rPr>
        <w:t>, New York, NY: Teachers College Press.</w:t>
      </w:r>
    </w:p>
    <w:p w:rsidR="00D661AB" w:rsidRPr="00BD78FA" w:rsidRDefault="00D661AB" w:rsidP="00BD78FA">
      <w:pPr>
        <w:jc w:val="both"/>
        <w:rPr>
          <w:rFonts w:ascii="Times New Roman" w:hAnsi="Times New Roman" w:cs="Times New Roman"/>
          <w:lang w:val="en-US"/>
        </w:rPr>
      </w:pPr>
      <w:r w:rsidRPr="00BD78FA">
        <w:rPr>
          <w:rFonts w:ascii="Times New Roman" w:hAnsi="Times New Roman" w:cs="Times New Roman"/>
          <w:lang w:val="en-US"/>
        </w:rPr>
        <w:lastRenderedPageBreak/>
        <w:t>Glatter, R., Castle, F., Cooper, D., Evans, J. &amp; Woods A. P. (2005). "</w:t>
      </w:r>
      <w:r w:rsidRPr="00BD78FA">
        <w:rPr>
          <w:rFonts w:ascii="Times New Roman" w:hAnsi="Times New Roman" w:cs="Times New Roman"/>
          <w:i/>
          <w:lang w:val="en-US"/>
        </w:rPr>
        <w:t>What's New? Identifying Innovation Arising from School Collaboration Initiatives",</w:t>
      </w:r>
      <w:r w:rsidRPr="00BD78FA">
        <w:rPr>
          <w:rFonts w:ascii="Times New Roman" w:hAnsi="Times New Roman" w:cs="Times New Roman"/>
          <w:lang w:val="en-US"/>
        </w:rPr>
        <w:t xml:space="preserve"> Educational Management Administration &amp; Leadership, 33(4), 381-399</w:t>
      </w:r>
    </w:p>
    <w:p w:rsidR="00FE621D" w:rsidRPr="00BD78FA" w:rsidRDefault="00FE621D" w:rsidP="00BD78FA">
      <w:pPr>
        <w:jc w:val="both"/>
        <w:rPr>
          <w:rFonts w:ascii="Times New Roman" w:hAnsi="Times New Roman" w:cs="Times New Roman"/>
          <w:lang w:val="en-US"/>
        </w:rPr>
      </w:pPr>
      <w:r w:rsidRPr="00BD78FA">
        <w:rPr>
          <w:rFonts w:ascii="Times New Roman" w:hAnsi="Times New Roman" w:cs="Times New Roman"/>
          <w:lang w:val="en-US"/>
        </w:rPr>
        <w:t xml:space="preserve">Gumperz, J. (1982). </w:t>
      </w:r>
      <w:r w:rsidRPr="00BD78FA">
        <w:rPr>
          <w:rFonts w:ascii="Times New Roman" w:hAnsi="Times New Roman" w:cs="Times New Roman"/>
          <w:i/>
          <w:lang w:val="en-US"/>
        </w:rPr>
        <w:t>Discourse strategies,</w:t>
      </w:r>
      <w:r w:rsidRPr="00BD78FA">
        <w:rPr>
          <w:rFonts w:ascii="Times New Roman" w:hAnsi="Times New Roman" w:cs="Times New Roman"/>
          <w:lang w:val="en-US"/>
        </w:rPr>
        <w:t xml:space="preserve"> Cambridge, London, New York, New Rochelle, Cambridge University Press, Melbourne, Sydney.</w:t>
      </w:r>
    </w:p>
    <w:p w:rsidR="00BF1650" w:rsidRPr="00BD78FA" w:rsidRDefault="00BF1650" w:rsidP="00BD78FA">
      <w:pPr>
        <w:jc w:val="both"/>
        <w:rPr>
          <w:rFonts w:ascii="Times New Roman" w:hAnsi="Times New Roman" w:cs="Times New Roman"/>
          <w:lang w:val="en-US"/>
        </w:rPr>
      </w:pPr>
      <w:r w:rsidRPr="00BD78FA">
        <w:rPr>
          <w:rFonts w:ascii="Times New Roman" w:hAnsi="Times New Roman" w:cs="Times New Roman"/>
          <w:lang w:val="en-US"/>
        </w:rPr>
        <w:t>Evans, J. D. (1996). Straightforward statistics for the behavioral sciences. Pacific Grove, CA: Brooks/Cole Publishing.</w:t>
      </w:r>
    </w:p>
    <w:p w:rsidR="00D661AB" w:rsidRPr="00BD78FA" w:rsidRDefault="00D661AB" w:rsidP="00BD78FA">
      <w:pPr>
        <w:jc w:val="both"/>
        <w:rPr>
          <w:rFonts w:ascii="Times New Roman" w:hAnsi="Times New Roman" w:cs="Times New Roman"/>
          <w:lang w:val="en-US"/>
        </w:rPr>
      </w:pPr>
      <w:r w:rsidRPr="00BD78FA">
        <w:rPr>
          <w:rFonts w:ascii="Times New Roman" w:hAnsi="Times New Roman" w:cs="Times New Roman"/>
          <w:lang w:val="en-US"/>
        </w:rPr>
        <w:t>Hofman, R., Jansen, E. &amp; Spijkerboer, A. (2011). "</w:t>
      </w:r>
      <w:r w:rsidRPr="00BD78FA">
        <w:rPr>
          <w:rFonts w:ascii="Times New Roman" w:hAnsi="Times New Roman" w:cs="Times New Roman"/>
          <w:i/>
          <w:lang w:val="en-US"/>
        </w:rPr>
        <w:t>Innovations: Perceptions of teachers and school leaders on bottlenecks and outcomes",</w:t>
      </w:r>
      <w:r w:rsidRPr="00BD78FA">
        <w:rPr>
          <w:rFonts w:ascii="Times New Roman" w:hAnsi="Times New Roman" w:cs="Times New Roman"/>
          <w:lang w:val="en-US"/>
        </w:rPr>
        <w:t xml:space="preserve"> Education as Change, 128 15(1), 149-160.</w:t>
      </w:r>
    </w:p>
    <w:p w:rsidR="000C3BA6" w:rsidRPr="00BD78FA" w:rsidRDefault="000C3BA6" w:rsidP="00BD78FA">
      <w:pPr>
        <w:jc w:val="both"/>
        <w:rPr>
          <w:rFonts w:ascii="Times New Roman" w:hAnsi="Times New Roman" w:cs="Times New Roman"/>
          <w:lang w:val="en-US"/>
        </w:rPr>
      </w:pPr>
      <w:r w:rsidRPr="00BD78FA">
        <w:rPr>
          <w:rFonts w:ascii="Times New Roman" w:hAnsi="Times New Roman" w:cs="Times New Roman"/>
          <w:lang w:val="en-US"/>
        </w:rPr>
        <w:t xml:space="preserve">Jonassen, D., Peck, K., Wilson, B., (1999). </w:t>
      </w:r>
      <w:r w:rsidRPr="00BD78FA">
        <w:rPr>
          <w:rFonts w:ascii="Times New Roman" w:hAnsi="Times New Roman" w:cs="Times New Roman"/>
          <w:i/>
          <w:lang w:val="en-US"/>
        </w:rPr>
        <w:t>Learning with Technology, a constructivist Perspective,</w:t>
      </w:r>
      <w:r w:rsidRPr="00BD78FA">
        <w:rPr>
          <w:rFonts w:ascii="Times New Roman" w:hAnsi="Times New Roman" w:cs="Times New Roman"/>
          <w:lang w:val="en-US"/>
        </w:rPr>
        <w:t xml:space="preserve"> Merrill</w:t>
      </w:r>
    </w:p>
    <w:p w:rsidR="00D661AB" w:rsidRPr="00BD78FA" w:rsidRDefault="00D661AB" w:rsidP="00BD78FA">
      <w:pPr>
        <w:jc w:val="both"/>
        <w:rPr>
          <w:rFonts w:ascii="Times New Roman" w:hAnsi="Times New Roman" w:cs="Times New Roman"/>
          <w:lang w:val="en-US"/>
        </w:rPr>
      </w:pPr>
      <w:r w:rsidRPr="00BD78FA">
        <w:rPr>
          <w:rFonts w:ascii="Times New Roman" w:hAnsi="Times New Roman" w:cs="Times New Roman"/>
          <w:lang w:val="en-US"/>
        </w:rPr>
        <w:t xml:space="preserve">Kirkland K., &amp; Sutch D. (2009). </w:t>
      </w:r>
      <w:r w:rsidRPr="00BD78FA">
        <w:rPr>
          <w:rFonts w:ascii="Times New Roman" w:hAnsi="Times New Roman" w:cs="Times New Roman"/>
          <w:i/>
          <w:lang w:val="en-US"/>
        </w:rPr>
        <w:t>Overcoming the barriers to educational innovation: A literature review</w:t>
      </w:r>
      <w:r w:rsidRPr="00BD78FA">
        <w:rPr>
          <w:rFonts w:ascii="Times New Roman" w:hAnsi="Times New Roman" w:cs="Times New Roman"/>
          <w:lang w:val="en-US"/>
        </w:rPr>
        <w:t>. Bristol: Futurelab.</w:t>
      </w:r>
    </w:p>
    <w:p w:rsidR="00D661AB" w:rsidRDefault="00D661AB" w:rsidP="00BD78FA">
      <w:pPr>
        <w:jc w:val="both"/>
        <w:rPr>
          <w:rFonts w:ascii="Times New Roman" w:hAnsi="Times New Roman" w:cs="Times New Roman"/>
          <w:lang w:val="en-US"/>
        </w:rPr>
      </w:pPr>
      <w:r w:rsidRPr="00BD78FA">
        <w:rPr>
          <w:rFonts w:ascii="Times New Roman" w:hAnsi="Times New Roman" w:cs="Times New Roman"/>
          <w:lang w:val="en-US"/>
        </w:rPr>
        <w:t xml:space="preserve">Koch, A., Binnewies, C. &amp; Dormann, C. (2014). </w:t>
      </w:r>
      <w:r w:rsidRPr="00BD78FA">
        <w:rPr>
          <w:rFonts w:ascii="Times New Roman" w:hAnsi="Times New Roman" w:cs="Times New Roman"/>
          <w:i/>
          <w:lang w:val="en-US"/>
        </w:rPr>
        <w:t>"Motivating innovation in schools: School principals’ work engagement as a motivator for schools’ innovation</w:t>
      </w:r>
      <w:r w:rsidRPr="00BD78FA">
        <w:rPr>
          <w:rFonts w:ascii="Times New Roman" w:hAnsi="Times New Roman" w:cs="Times New Roman"/>
          <w:lang w:val="en-US"/>
        </w:rPr>
        <w:t>". European Journal of Work and Organizational Psychology, DOI:10.1080/1359432X.2014.958471</w:t>
      </w:r>
    </w:p>
    <w:p w:rsidR="00D3382E" w:rsidRPr="00D3382E" w:rsidRDefault="00D3382E" w:rsidP="00D3382E">
      <w:pPr>
        <w:tabs>
          <w:tab w:val="num" w:pos="720"/>
        </w:tabs>
        <w:jc w:val="both"/>
        <w:rPr>
          <w:rFonts w:ascii="Times New Roman" w:hAnsi="Times New Roman" w:cs="Times New Roman"/>
          <w:lang w:val="en-US"/>
        </w:rPr>
      </w:pPr>
      <w:r w:rsidRPr="00D3382E">
        <w:rPr>
          <w:rFonts w:ascii="Times New Roman" w:hAnsi="Times New Roman" w:cs="Times New Roman"/>
          <w:lang w:val="en-US"/>
        </w:rPr>
        <w:t>Mackey, W. F. (1967). Bilingualism as a World Problem. Montreal: Harvest House.</w:t>
      </w:r>
    </w:p>
    <w:p w:rsidR="00F048B5" w:rsidRPr="00BD78FA" w:rsidRDefault="00F048B5" w:rsidP="00BD78FA">
      <w:pPr>
        <w:jc w:val="both"/>
        <w:rPr>
          <w:rFonts w:ascii="Times New Roman" w:hAnsi="Times New Roman" w:cs="Times New Roman"/>
        </w:rPr>
      </w:pPr>
      <w:r w:rsidRPr="00BD78FA">
        <w:rPr>
          <w:rFonts w:ascii="Times New Roman" w:hAnsi="Times New Roman" w:cs="Times New Roman"/>
          <w:lang w:val="en-US"/>
        </w:rPr>
        <w:t>McLaughlin, B. (1985). ‘</w:t>
      </w:r>
      <w:r w:rsidRPr="00BD78FA">
        <w:rPr>
          <w:rFonts w:ascii="Times New Roman" w:hAnsi="Times New Roman" w:cs="Times New Roman"/>
          <w:i/>
          <w:lang w:val="en-US"/>
        </w:rPr>
        <w:t>Second Language Acquisition’</w:t>
      </w:r>
      <w:r w:rsidRPr="00BD78FA">
        <w:rPr>
          <w:rFonts w:ascii="Times New Roman" w:hAnsi="Times New Roman" w:cs="Times New Roman"/>
          <w:lang w:val="en-US"/>
        </w:rPr>
        <w:t xml:space="preserve">. Childhood: school age children, </w:t>
      </w:r>
      <w:r w:rsidRPr="00BD78FA">
        <w:rPr>
          <w:rFonts w:ascii="Times New Roman" w:hAnsi="Times New Roman" w:cs="Times New Roman"/>
        </w:rPr>
        <w:t>τευχ</w:t>
      </w:r>
      <w:r w:rsidRPr="00BD78FA">
        <w:rPr>
          <w:rFonts w:ascii="Times New Roman" w:hAnsi="Times New Roman" w:cs="Times New Roman"/>
          <w:lang w:val="en-US"/>
        </w:rPr>
        <w:t xml:space="preserve">. </w:t>
      </w:r>
      <w:r w:rsidRPr="00BD78FA">
        <w:rPr>
          <w:rFonts w:ascii="Times New Roman" w:hAnsi="Times New Roman" w:cs="Times New Roman"/>
        </w:rPr>
        <w:t>2, N.J : Lawrence Erlbaum, Hillsdale.</w:t>
      </w:r>
    </w:p>
    <w:p w:rsidR="00E32894" w:rsidRDefault="00DF1132" w:rsidP="00BD78FA">
      <w:pPr>
        <w:jc w:val="both"/>
        <w:rPr>
          <w:rFonts w:ascii="Times New Roman" w:hAnsi="Times New Roman" w:cs="Times New Roman"/>
        </w:rPr>
      </w:pPr>
      <w:r w:rsidRPr="00BD78FA">
        <w:rPr>
          <w:rFonts w:ascii="Times New Roman" w:hAnsi="Times New Roman" w:cs="Times New Roman"/>
        </w:rPr>
        <w:t xml:space="preserve">Young, A. (2012). </w:t>
      </w:r>
      <w:r w:rsidRPr="00BD78FA">
        <w:rPr>
          <w:rFonts w:ascii="Times New Roman" w:hAnsi="Times New Roman" w:cs="Times New Roman"/>
          <w:i/>
        </w:rPr>
        <w:t>Μιλώντας τη γλώσσα: Υποστήριξη των δίγλωσσων μαθητών μέσω της πολυγλωσσικής εκπαίδευσης</w:t>
      </w:r>
      <w:r w:rsidRPr="00BD78FA">
        <w:rPr>
          <w:rFonts w:ascii="Times New Roman" w:hAnsi="Times New Roman" w:cs="Times New Roman"/>
        </w:rPr>
        <w:t>. Στο Ανδρουλάκης, Γ, Μητακίδου, Σ. &amp; Τσοκαλίδου, Ρ. (Επιμ),</w:t>
      </w:r>
    </w:p>
    <w:p w:rsidR="00DF1132" w:rsidRDefault="00DF1132" w:rsidP="00BD78FA">
      <w:pPr>
        <w:jc w:val="both"/>
        <w:rPr>
          <w:rFonts w:ascii="Times New Roman" w:hAnsi="Times New Roman" w:cs="Times New Roman"/>
        </w:rPr>
      </w:pPr>
      <w:r w:rsidRPr="00BD78FA">
        <w:rPr>
          <w:rFonts w:ascii="Times New Roman" w:hAnsi="Times New Roman" w:cs="Times New Roman"/>
        </w:rPr>
        <w:t>Πρακτικά 1ου Διεθνούς Συνεδρίου «Σταυροδρόμι Γλωσσών και Πολτισμών: Μαθαίνοντας εκτός τάξης», (8-10 Απριλίου, 2011),132-150. Παδαγωγική Σχολή, ΑΠΘ.</w:t>
      </w:r>
    </w:p>
    <w:p w:rsidR="00F82B24" w:rsidRDefault="00F82B24" w:rsidP="00BD78FA">
      <w:pPr>
        <w:jc w:val="both"/>
        <w:rPr>
          <w:rFonts w:ascii="Times New Roman" w:hAnsi="Times New Roman" w:cs="Times New Roman"/>
        </w:rPr>
      </w:pPr>
    </w:p>
    <w:p w:rsidR="00F82B24" w:rsidRDefault="00F82B24" w:rsidP="00BD78FA">
      <w:pPr>
        <w:jc w:val="both"/>
        <w:rPr>
          <w:rFonts w:ascii="Times New Roman" w:hAnsi="Times New Roman" w:cs="Times New Roman"/>
        </w:rPr>
      </w:pPr>
    </w:p>
    <w:p w:rsidR="00F82B24" w:rsidRDefault="00F82B24" w:rsidP="00F82B24">
      <w:pPr>
        <w:rPr>
          <w:rFonts w:ascii="Times New Roman" w:hAnsi="Times New Roman" w:cs="Times New Roman"/>
        </w:rPr>
      </w:pPr>
      <w:bookmarkStart w:id="626" w:name="_Toc43392263"/>
      <w:bookmarkStart w:id="627" w:name="_Toc43392317"/>
      <w:bookmarkStart w:id="628" w:name="_Toc44539503"/>
      <w:bookmarkStart w:id="629" w:name="_Toc44664965"/>
      <w:bookmarkStart w:id="630" w:name="_Toc44677706"/>
      <w:bookmarkStart w:id="631" w:name="_Toc44699928"/>
      <w:bookmarkStart w:id="632" w:name="_Toc44755691"/>
      <w:bookmarkStart w:id="633" w:name="_Toc44946232"/>
      <w:bookmarkStart w:id="634" w:name="_Toc46694746"/>
      <w:bookmarkStart w:id="635" w:name="_Toc49359772"/>
      <w:bookmarkStart w:id="636" w:name="_Toc51076545"/>
      <w:bookmarkStart w:id="637" w:name="_Toc51168076"/>
      <w:bookmarkStart w:id="638" w:name="_Toc51500976"/>
      <w:bookmarkStart w:id="639" w:name="_Toc51764943"/>
    </w:p>
    <w:p w:rsidR="00F82B24" w:rsidRDefault="00F82B24" w:rsidP="00F82B24">
      <w:pPr>
        <w:rPr>
          <w:rFonts w:ascii="Times New Roman" w:hAnsi="Times New Roman" w:cs="Times New Roman"/>
        </w:rPr>
      </w:pPr>
    </w:p>
    <w:p w:rsidR="00F82B24" w:rsidRDefault="00F82B24" w:rsidP="00F82B24">
      <w:pPr>
        <w:rPr>
          <w:rFonts w:ascii="Times New Roman" w:hAnsi="Times New Roman" w:cs="Times New Roman"/>
        </w:rPr>
      </w:pPr>
    </w:p>
    <w:p w:rsidR="00F82B24" w:rsidRPr="00F82B24" w:rsidRDefault="00F82B24" w:rsidP="00F82B24">
      <w:pPr>
        <w:rPr>
          <w:rFonts w:ascii="Times New Roman" w:hAnsi="Times New Roman" w:cs="Times New Roman"/>
        </w:rPr>
      </w:pPr>
    </w:p>
    <w:p w:rsidR="00BD7978" w:rsidRPr="00FA0317" w:rsidRDefault="00BD7978" w:rsidP="00BD78FA">
      <w:pPr>
        <w:pStyle w:val="1"/>
        <w:rPr>
          <w:rFonts w:ascii="Times New Roman" w:hAnsi="Times New Roman" w:cs="Times New Roman"/>
          <w:color w:val="auto"/>
          <w:sz w:val="32"/>
          <w:szCs w:val="32"/>
        </w:rPr>
      </w:pPr>
      <w:bookmarkStart w:id="640" w:name="_Toc53948083"/>
      <w:r w:rsidRPr="00FA0317">
        <w:rPr>
          <w:rFonts w:ascii="Times New Roman" w:hAnsi="Times New Roman" w:cs="Times New Roman"/>
          <w:color w:val="auto"/>
          <w:sz w:val="32"/>
          <w:szCs w:val="32"/>
        </w:rPr>
        <w:lastRenderedPageBreak/>
        <w:t>Παράρτημα</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BD78FA" w:rsidRDefault="00BD78FA" w:rsidP="00953BA1">
      <w:pPr>
        <w:jc w:val="both"/>
        <w:rPr>
          <w:rFonts w:ascii="Times New Roman" w:hAnsi="Times New Roman" w:cs="Times New Roman"/>
          <w:sz w:val="24"/>
          <w:szCs w:val="24"/>
        </w:rPr>
      </w:pPr>
      <w:bookmarkStart w:id="641" w:name="_Toc43392264"/>
      <w:bookmarkStart w:id="642" w:name="_Toc43392318"/>
      <w:bookmarkStart w:id="643" w:name="_Toc44539504"/>
      <w:bookmarkStart w:id="644" w:name="_Toc44664966"/>
      <w:bookmarkStart w:id="645" w:name="_Toc44677707"/>
      <w:bookmarkStart w:id="646" w:name="_Toc44699929"/>
      <w:bookmarkStart w:id="647" w:name="_Toc44755692"/>
      <w:bookmarkStart w:id="648" w:name="_Toc44946233"/>
      <w:bookmarkStart w:id="649" w:name="_Toc46694747"/>
      <w:bookmarkStart w:id="650" w:name="_Toc49359773"/>
      <w:bookmarkStart w:id="651" w:name="_Toc51076546"/>
      <w:bookmarkStart w:id="652" w:name="_Toc51168077"/>
      <w:bookmarkStart w:id="653" w:name="_Toc51500977"/>
    </w:p>
    <w:p w:rsidR="00BD7978" w:rsidRPr="00953BA1" w:rsidRDefault="00BD7978" w:rsidP="00953BA1">
      <w:pPr>
        <w:jc w:val="both"/>
        <w:rPr>
          <w:rFonts w:ascii="Times New Roman" w:hAnsi="Times New Roman" w:cs="Times New Roman"/>
          <w:sz w:val="24"/>
          <w:szCs w:val="24"/>
        </w:rPr>
      </w:pPr>
      <w:r w:rsidRPr="00953BA1">
        <w:rPr>
          <w:rFonts w:ascii="Times New Roman" w:hAnsi="Times New Roman" w:cs="Times New Roman"/>
          <w:sz w:val="24"/>
          <w:szCs w:val="24"/>
        </w:rPr>
        <w:t>Ερωτηματολόγιο</w:t>
      </w:r>
      <w:bookmarkEnd w:id="641"/>
      <w:bookmarkEnd w:id="642"/>
      <w:bookmarkEnd w:id="643"/>
      <w:bookmarkEnd w:id="644"/>
      <w:bookmarkEnd w:id="645"/>
      <w:bookmarkEnd w:id="646"/>
      <w:bookmarkEnd w:id="647"/>
      <w:bookmarkEnd w:id="648"/>
      <w:bookmarkEnd w:id="649"/>
      <w:bookmarkEnd w:id="650"/>
      <w:bookmarkEnd w:id="651"/>
      <w:bookmarkEnd w:id="652"/>
      <w:bookmarkEnd w:id="653"/>
    </w:p>
    <w:p w:rsidR="00A3122C" w:rsidRPr="00953BA1" w:rsidRDefault="00A3122C" w:rsidP="00953BA1">
      <w:pPr>
        <w:jc w:val="both"/>
        <w:rPr>
          <w:rFonts w:ascii="Times New Roman" w:hAnsi="Times New Roman" w:cs="Times New Roman"/>
          <w:sz w:val="24"/>
          <w:szCs w:val="24"/>
        </w:rPr>
      </w:pPr>
      <w:r w:rsidRPr="00953BA1">
        <w:rPr>
          <w:rFonts w:ascii="Times New Roman" w:hAnsi="Times New Roman" w:cs="Times New Roman"/>
          <w:sz w:val="24"/>
          <w:szCs w:val="24"/>
        </w:rPr>
        <w:t>Το παρόν ερωτηματολόγιο αφορά την εκπόνηση διπλωματικής εργασίας με θέμα «Η Καινοτομία ως Παράμετρος  Προσέγγισης των Εκπαιδευτικών Πρακτικών  που Στοχεύουν στη Διαχείριση της Διγλωσσίας στη Β/θμια Εκπαίδευση. Η Περίπτωση της Εκπαίδευσης των Μουσουλμάνων της Δ. Θράκης» και συμπληρώνεται από εκπαιδευτικούς  δευτεροβάθμιας  εκπαίδευσης. Σκοπό του έχει να μελετήσει τις καινοτόμες εκπαιδευτικές πρακτικές στα πλαίσια της διαπολιτισμικής εκπαίδευσης, οι οποίες εφαρμόζονται από εκπαιδευτικούς στους μουσουλμανόπαιδες του Νομού Ξάνθης.. Οι απαντήσεις σας διατηρούνται ανώνυμες και τα δεδομένα τους  αξιοποιούνται για ερευνητικούς αποκλειστικά σκοπούς. Παρακαλώ απαντήστε στις ακόλουθες ερωτήσεις σημειώνοντας με Χ την επιθυμητή σας απάντηση στα πεδία που παρέχονται ή σχολιάστε τη δική σας άποψη όπου αυτό ζητείται.</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Φύλο</w:t>
      </w:r>
    </w:p>
    <w:p w:rsidR="00031FB5" w:rsidRPr="00953BA1" w:rsidRDefault="00AD620A" w:rsidP="00953BA1">
      <w:pPr>
        <w:jc w:val="both"/>
        <w:rPr>
          <w:rFonts w:ascii="Times New Roman" w:hAnsi="Times New Roman" w:cs="Times New Roman"/>
          <w:sz w:val="24"/>
          <w:szCs w:val="24"/>
        </w:rPr>
      </w:pPr>
      <w:r>
        <w:rPr>
          <w:rFonts w:ascii="Times New Roman" w:hAnsi="Times New Roman" w:cs="Times New Roman"/>
          <w:noProof/>
          <w:sz w:val="24"/>
          <w:szCs w:val="24"/>
          <w:lang w:eastAsia="el-GR"/>
        </w:rPr>
        <w:pict>
          <v:oval id="Oval 2" o:spid="_x0000_s1026" style="position:absolute;left:0;text-align:left;margin-left:132.8pt;margin-top:3pt;width:27.85pt;height:12.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mlcgIAADYFAAAOAAAAZHJzL2Uyb0RvYy54bWysVMFOGzEQvVfqP1i+l01CQiFigyIQVSVU&#10;UKHibLw2a8n2uGMnm/TrO/ZuFlRQD1VzcDyemTeet298frFzlm0VRgO+5tOjCWfKS2iMf675j4fr&#10;T6ecxSR8Iyx4VfO9ivxi9fHDeReWagYt2EYhIxAfl12oeZtSWFZVlK1yIh5BUJ6cGtCJRCY+Vw2K&#10;jtCdrWaTyUnVATYBQaoY6fSqd/JVwddayXSrdVSJ2ZrT3VJZsaxPea1W52L5jCK0Rg7XEP9wCyeM&#10;p6Ij1JVIgm3QvIFyRiJE0OlIgqtAayNV6YG6mU7+6Oa+FUGVXoicGEaa4v+Dld+2d8hMU/MZZ144&#10;+kS3W2HZLDPThbikgPtwh4MVaZvb3Gl0+Z8aYLvC5n5kU+0Sk3R4vDg+OT3mTJJrupifzQvb1Uty&#10;wJi+KHAsb2qurDUh5n7FUmxvYqKaFH2IIiPfp79B2aW9VTnY+u9KUw9Uc1ayi3rUpUVGrdRcSKl8&#10;mvauVjSqP15M6JfbpCJjRrEKYEbWxtoRewDIynyL3cMM8TlVFfGNyZO/XaxPHjNKZfBpTHbGA74H&#10;YKmroXIffyCppyaz9ATNnr4wQi/9GOS1IbpvREx3AknrNBU0v+mWFm2hqzkMO85awF/vned4kiB5&#10;Oetodmoef24EKs7sV0/iPJvO6WOzVIz54vOMDHzteXrt8Rt3CfSZpvRSBFm2OT7Zw1YjuEca83Wu&#10;Si7hJdWuuUx4MC5TP9P0UEi1XpcwGrAg0o2/DzKDZ1azlh52jwLDoLlEYv0Ghzl7o7s+Nmd6WG8S&#10;aFNE+cLrwDcNZxHO8JDk6X9tl6iX5271GwAA//8DAFBLAwQUAAYACAAAACEAdWQVCuAAAAAIAQAA&#10;DwAAAGRycy9kb3ducmV2LnhtbEyPwU7DMBBE70j8g7VIXFDrNAULhTgVRSoXOEApAm7bZEki4nWI&#10;3Tbw9SwnuO1oRrNv8sXoOrWnIbSeLcymCSji0lct1xY2T6vJJagQkSvsPJOFLwqwKI6Pcswqf+BH&#10;2q9jraSEQ4YWmhj7TOtQNuQwTH1PLN67HxxGkUOtqwEPUu46nSaJ0Q5blg8N9nTTUPmx3jkLb2a1&#10;ZPNwd8b3fSiXz7f4/fryae3pyXh9BSrSGP/C8Isv6FAI09bvuAqqs5CaCyNRC0YmiT9PZ3NQWzmS&#10;c9BFrv8PKH4AAAD//wMAUEsBAi0AFAAGAAgAAAAhALaDOJL+AAAA4QEAABMAAAAAAAAAAAAAAAAA&#10;AAAAAFtDb250ZW50X1R5cGVzXS54bWxQSwECLQAUAAYACAAAACEAOP0h/9YAAACUAQAACwAAAAAA&#10;AAAAAAAAAAAvAQAAX3JlbHMvLnJlbHNQSwECLQAUAAYACAAAACEAefVppXICAAA2BQAADgAAAAAA&#10;AAAAAAAAAAAuAgAAZHJzL2Uyb0RvYy54bWxQSwECLQAUAAYACAAAACEAdWQVCuAAAAAIAQAADwAA&#10;AAAAAAAAAAAAAADMBAAAZHJzL2Rvd25yZXYueG1sUEsFBgAAAAAEAAQA8wAAANkFAAAAAA==&#10;" fillcolor="#4f81bd [3204]" strokecolor="#243f60 [1604]" strokeweight="2pt"/>
        </w:pict>
      </w:r>
      <w:r>
        <w:rPr>
          <w:rFonts w:ascii="Times New Roman" w:hAnsi="Times New Roman" w:cs="Times New Roman"/>
          <w:noProof/>
          <w:sz w:val="24"/>
          <w:szCs w:val="24"/>
          <w:lang w:eastAsia="el-GR"/>
        </w:rPr>
        <w:pict>
          <v:oval id="Oval 1" o:spid="_x0000_s1028" style="position:absolute;left:0;text-align:left;margin-left:48.55pt;margin-top:2.95pt;width:24.45pt;height:12.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WxfAIAAEoFAAAOAAAAZHJzL2Uyb0RvYy54bWysVN9v0zAQfkfif7D8TpOUFljVdKo6DZCm&#10;dWKDPXuOvViyfcZ2m5a/nrOTZhObeEDkIbrz3X33w995eX4wmuyFDwpsTatJSYmwHBplH2v6/e7y&#10;3SdKQmS2YRqsqOlRBHq+evtm2bmFmEILuhGeIIgNi87VtI3RLYoi8FYYFibghEWjBG9YRNU/Fo1n&#10;HaIbXUzL8kPRgW+cBy5CwNOL3khXGV9KweNWyiAi0TXF2mL++/x/SP9itWSLR89cq/hQBvuHKgxT&#10;FpOOUBcsMrLz6gWUUdxDABknHEwBUioucg/YTVX+0c1ty5zIveBwghvHFP4fLL/e33iiGrw7Siwz&#10;eEXbPdOkSpPpXFigw6278YMWUExtHqQ3RGrlvuTAJP1IUrJhU+SQJ3wcJywOkXA8fF+V82pOCUdT&#10;NZ+dzfINFD1gCnY+xM8CDElCTYVG5JBmwBZsfxUi1oHeJy9UUo19VVmKRy2Ss7bfhMS+MOc0R2dG&#10;iY32BNurKeNc2NgXHFrWiP54XuKXWsckY0TWMmBClkrrEXsASGx9id3DDP4pVGRCjsHl3wrrg8eI&#10;nBlsHIONsuBfA9DY1ZC59z8NqR9NmtIDNEe8dQ/9OgTHLxWO+4qFeMM88h83BXc6bvEnNXQ1hUGi&#10;pAX/67Xz5I+0RCslHe5TTcPPHfOCEv3VImHPqhleNolZmc0/TlHxzy0Pzy12ZzaA14SkxOqymPyj&#10;PonSg7nH1V+nrGhilmPumvLoT8om9nuOjwcX63V2w6VzLF7ZW8dPdE1cujvcM+8GzkUk6zWcdu8F&#10;73rfdB8W1rsIUmVSPs11mDcubCbO8LikF+G5nr2ensDVbwAAAP//AwBQSwMEFAAGAAgAAAAhAE8/&#10;2IfbAAAABwEAAA8AAABkcnMvZG93bnJldi54bWxMjzFPwzAQhXck/oN1SGzUKQ2lCXEqVFExMVAY&#10;OjrxEUeNz5HttuHfc53oeHpP3/uuWk9uECcMsfekYD7LQCC13vTUKfj+2j6sQMSkyejBEyr4xQjr&#10;+vam0qXxZ/rE0y51giEUS63ApjSWUsbWotNx5kckzn58cDrxGTppgj4z3A3yMcuW0umeeMHqETcW&#10;28Pu6BQs8kPcar/fhKbxWLx9mPzdFkrd302vLyASTum/DBd9VoeanRp/JBPFoKB4nnNTwVMB4hLn&#10;S36tYXa2AFlX8tq//gMAAP//AwBQSwECLQAUAAYACAAAACEAtoM4kv4AAADhAQAAEwAAAAAAAAAA&#10;AAAAAAAAAAAAW0NvbnRlbnRfVHlwZXNdLnhtbFBLAQItABQABgAIAAAAIQA4/SH/1gAAAJQBAAAL&#10;AAAAAAAAAAAAAAAAAC8BAABfcmVscy8ucmVsc1BLAQItABQABgAIAAAAIQAyFjWxfAIAAEoFAAAO&#10;AAAAAAAAAAAAAAAAAC4CAABkcnMvZTJvRG9jLnhtbFBLAQItABQABgAIAAAAIQBPP9iH2wAAAAcB&#10;AAAPAAAAAAAAAAAAAAAAANYEAABkcnMvZG93bnJldi54bWxQSwUGAAAAAAQABADzAAAA3gUAAAAA&#10;" fillcolor="#4f81bd [3204]" strokecolor="#243f60 [1604]" strokeweight="2pt"/>
        </w:pict>
      </w:r>
      <w:r w:rsidR="00031FB5" w:rsidRPr="00953BA1">
        <w:rPr>
          <w:rFonts w:ascii="Times New Roman" w:hAnsi="Times New Roman" w:cs="Times New Roman"/>
          <w:sz w:val="24"/>
          <w:szCs w:val="24"/>
        </w:rPr>
        <w:t xml:space="preserve">Γυναίκα              Άντρας </w:t>
      </w:r>
    </w:p>
    <w:p w:rsidR="00031FB5" w:rsidRPr="00953BA1" w:rsidRDefault="00AD620A" w:rsidP="00953BA1">
      <w:pPr>
        <w:jc w:val="both"/>
        <w:rPr>
          <w:rFonts w:ascii="Times New Roman" w:hAnsi="Times New Roman" w:cs="Times New Roman"/>
          <w:sz w:val="24"/>
          <w:szCs w:val="24"/>
        </w:rPr>
      </w:pPr>
      <w:r>
        <w:rPr>
          <w:rFonts w:ascii="Times New Roman" w:hAnsi="Times New Roman" w:cs="Times New Roman"/>
          <w:noProof/>
          <w:sz w:val="24"/>
          <w:szCs w:val="24"/>
          <w:lang w:eastAsia="el-GR"/>
        </w:rPr>
        <w:pict>
          <v:oval id="Oval 3" o:spid="_x0000_s1027" style="position:absolute;left:0;text-align:left;margin-left:38.35pt;margin-top:28.6pt;width:23.05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tdcgIAADYFAAAOAAAAZHJzL2Uyb0RvYy54bWysVMFOGzEQvVfqP1i+l80GaCFigyIQVSUE&#10;qFBxNl6btWR73LGTTfr1HXs3Cyqoh6o5OB7PzBvP2zc+O986yzYKowHf8PpgxpnyElrjnxv+4+Hq&#10;0wlnMQnfCgteNXynIj9ffvxw1oeFmkMHtlXICMTHRR8a3qUUFlUVZaeciAcQlCenBnQikYnPVYui&#10;J3Rnq/ls9rnqAduAIFWMdHo5OPmy4GutZLrVOqrEbMPpbqmsWNanvFbLM7F4RhE6I8driH+4hRPG&#10;U9EJ6lIkwdZo3kA5IxEi6HQgwVWgtZGq9EDd1LM/urnvRFClFyInhomm+P9g5c3mDplpG37ImReO&#10;PtHtRlh2mJnpQ1xQwH24w9GKtM1tbjW6/E8NsG1hczexqbaJSTqcn86/HB5zJslVn57U88J29ZIc&#10;MKavChzLm4Yra02IuV+xEJvrmKgmRe+jyMj3GW5QdmlnVQ62/rvS1EOuWbKLetSFRUatNFxIqXyq&#10;B1cnWjUcH8/ol9ukIlNGsQpgRtbG2gl7BMjKfIs9wIzxOVUV8U3Js79dbEieMkpl8GlKdsYDvgdg&#10;qaux8hC/J2mgJrP0BO2OvjDCIP0Y5JUhuq9FTHcCSes0FTS/6ZYWbaFvOIw7zjrAX++d53iSIHk5&#10;62l2Gh5/rgUqzuw3T+I8rY+O8rAV4+j4C315hq89T689fu0ugD5TTS9FkGWb45PdbzWCe6QxX+Wq&#10;5BJeUu2Gy4R74yINM00PhVSrVQmjAQsiXfv7IDN4ZjVr6WH7KDCMmksk1hvYz9kb3Q2xOdPDap1A&#10;myLKF15Hvmk4i3DGhyRP/2u7RL08d8vfAAAA//8DAFBLAwQUAAYACAAAACEAO9JYv98AAAAIAQAA&#10;DwAAAGRycy9kb3ducmV2LnhtbEyPQU+DQBSE7yb+h80z8WLsIlEgyKOxJvWih1o16u0VnkBk3yK7&#10;bdFf7/akx8lMZr4p5pPp1Y5H11lBuJhFoFgqW3fSIDw/Lc8zUM6T1NRbYYRvdjAvj48Kymu7l0fe&#10;rX2jQom4nBBa74dca1e1bMjN7MASvA87GvJBjo2uR9qHctPrOIoSbaiTsNDSwLctV5/rrUF4T5YL&#10;SVb3Z/IwuGrxckc/b69fiKcn0801KM+T/wvDAT+gQxmYNnYrtVM9QpqkIYlwlcagDn4chysbhCy7&#10;BF0W+v+B8hcAAP//AwBQSwECLQAUAAYACAAAACEAtoM4kv4AAADhAQAAEwAAAAAAAAAAAAAAAAAA&#10;AAAAW0NvbnRlbnRfVHlwZXNdLnhtbFBLAQItABQABgAIAAAAIQA4/SH/1gAAAJQBAAALAAAAAAAA&#10;AAAAAAAAAC8BAABfcmVscy8ucmVsc1BLAQItABQABgAIAAAAIQCCC9tdcgIAADYFAAAOAAAAAAAA&#10;AAAAAAAAAC4CAABkcnMvZTJvRG9jLnhtbFBLAQItABQABgAIAAAAIQA70li/3wAAAAgBAAAPAAAA&#10;AAAAAAAAAAAAAMwEAABkcnMvZG93bnJldi54bWxQSwUGAAAAAAQABADzAAAA2AUAAAAA&#10;" fillcolor="#4f81bd [3204]" strokecolor="#243f60 [1604]" strokeweight="2pt"/>
        </w:pict>
      </w:r>
      <w:r w:rsidR="00031FB5" w:rsidRPr="00953BA1">
        <w:rPr>
          <w:rFonts w:ascii="Times New Roman" w:hAnsi="Times New Roman" w:cs="Times New Roman"/>
          <w:sz w:val="24"/>
          <w:szCs w:val="24"/>
        </w:rPr>
        <w:t>2. Ηλικιακή ομάδα: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25-35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36-50   </w:t>
      </w:r>
      <w:r w:rsidRPr="00953BA1">
        <w:rPr>
          <w:rFonts w:ascii="Times New Roman" w:hAnsi="Times New Roman" w:cs="Times New Roman"/>
          <w:noProof/>
          <w:sz w:val="24"/>
          <w:szCs w:val="24"/>
          <w:lang w:eastAsia="el-GR"/>
        </w:rPr>
        <w:drawing>
          <wp:inline distT="0" distB="0" distL="0" distR="0">
            <wp:extent cx="316865" cy="225425"/>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51-60  </w:t>
      </w:r>
      <w:r w:rsidRPr="00953BA1">
        <w:rPr>
          <w:rFonts w:ascii="Times New Roman" w:hAnsi="Times New Roman" w:cs="Times New Roman"/>
          <w:noProof/>
          <w:sz w:val="24"/>
          <w:szCs w:val="24"/>
          <w:lang w:eastAsia="el-GR"/>
        </w:rPr>
        <w:drawing>
          <wp:inline distT="0" distB="0" distL="0" distR="0">
            <wp:extent cx="316865" cy="225425"/>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60 και άνω </w:t>
      </w:r>
      <w:r w:rsidRPr="00953BA1">
        <w:rPr>
          <w:rFonts w:ascii="Times New Roman" w:hAnsi="Times New Roman" w:cs="Times New Roman"/>
          <w:noProof/>
          <w:sz w:val="24"/>
          <w:szCs w:val="24"/>
          <w:lang w:eastAsia="el-GR"/>
        </w:rPr>
        <w:drawing>
          <wp:inline distT="0" distB="0" distL="0" distR="0">
            <wp:extent cx="316865" cy="22542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3 Έτη προϋπηρεσίας στην εκπ/ση.</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1-10 </w:t>
      </w:r>
      <w:r w:rsidRPr="00953BA1">
        <w:rPr>
          <w:rFonts w:ascii="Times New Roman" w:hAnsi="Times New Roman" w:cs="Times New Roman"/>
          <w:noProof/>
          <w:sz w:val="24"/>
          <w:szCs w:val="24"/>
          <w:lang w:eastAsia="el-GR"/>
        </w:rPr>
        <w:drawing>
          <wp:inline distT="0" distB="0" distL="0" distR="0">
            <wp:extent cx="316865" cy="225425"/>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11-20 </w:t>
      </w:r>
      <w:r w:rsidRPr="00953BA1">
        <w:rPr>
          <w:rFonts w:ascii="Times New Roman" w:hAnsi="Times New Roman" w:cs="Times New Roman"/>
          <w:noProof/>
          <w:sz w:val="24"/>
          <w:szCs w:val="24"/>
          <w:lang w:eastAsia="el-GR"/>
        </w:rPr>
        <w:drawing>
          <wp:inline distT="0" distB="0" distL="0" distR="0">
            <wp:extent cx="316865" cy="22542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21-25 </w:t>
      </w:r>
      <w:r w:rsidRPr="00953BA1">
        <w:rPr>
          <w:rFonts w:ascii="Times New Roman" w:hAnsi="Times New Roman" w:cs="Times New Roman"/>
          <w:noProof/>
          <w:sz w:val="24"/>
          <w:szCs w:val="24"/>
          <w:lang w:eastAsia="el-GR"/>
        </w:rPr>
        <w:drawing>
          <wp:inline distT="0" distB="0" distL="0" distR="0">
            <wp:extent cx="316865" cy="225425"/>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26 και άνω </w:t>
      </w:r>
      <w:r w:rsidRPr="00953BA1">
        <w:rPr>
          <w:rFonts w:ascii="Times New Roman" w:hAnsi="Times New Roman" w:cs="Times New Roman"/>
          <w:noProof/>
          <w:sz w:val="24"/>
          <w:szCs w:val="24"/>
          <w:lang w:eastAsia="el-GR"/>
        </w:rPr>
        <w:drawing>
          <wp:inline distT="0" distB="0" distL="0" distR="0">
            <wp:extent cx="316865" cy="22542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4. </w:t>
      </w:r>
      <w:r w:rsidR="00031FB5" w:rsidRPr="00953BA1">
        <w:rPr>
          <w:rFonts w:ascii="Times New Roman" w:hAnsi="Times New Roman" w:cs="Times New Roman"/>
          <w:sz w:val="24"/>
          <w:szCs w:val="24"/>
        </w:rPr>
        <w:t>Σε ποια ειδικότητα, κλάδο ανήκετε;</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__________________________ (ΠΕ _____).</w:t>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5. </w:t>
      </w:r>
      <w:r w:rsidR="00031FB5" w:rsidRPr="00953BA1">
        <w:rPr>
          <w:rFonts w:ascii="Times New Roman" w:hAnsi="Times New Roman" w:cs="Times New Roman"/>
          <w:sz w:val="24"/>
          <w:szCs w:val="24"/>
        </w:rPr>
        <w:t>Χρόνια υπηρεσίας στο συγκεκριμένο σχολείο:</w:t>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1-5</w:t>
      </w:r>
      <w:r w:rsidR="00031FB5" w:rsidRPr="00953BA1">
        <w:rPr>
          <w:rFonts w:ascii="Times New Roman" w:hAnsi="Times New Roman" w:cs="Times New Roman"/>
          <w:sz w:val="24"/>
          <w:szCs w:val="24"/>
        </w:rPr>
        <w:t xml:space="preserve"> </w:t>
      </w:r>
      <w:r w:rsidRPr="00953BA1">
        <w:rPr>
          <w:rFonts w:ascii="Times New Roman" w:hAnsi="Times New Roman" w:cs="Times New Roman"/>
          <w:noProof/>
          <w:sz w:val="24"/>
          <w:szCs w:val="24"/>
          <w:lang w:eastAsia="el-GR"/>
        </w:rPr>
        <w:drawing>
          <wp:inline distT="0" distB="0" distL="0" distR="0">
            <wp:extent cx="316865" cy="225425"/>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6-10 </w:t>
      </w:r>
      <w:r w:rsidRPr="00953BA1">
        <w:rPr>
          <w:rFonts w:ascii="Times New Roman" w:hAnsi="Times New Roman" w:cs="Times New Roman"/>
          <w:noProof/>
          <w:sz w:val="24"/>
          <w:szCs w:val="24"/>
          <w:lang w:eastAsia="el-GR"/>
        </w:rPr>
        <w:drawing>
          <wp:inline distT="0" distB="0" distL="0" distR="0">
            <wp:extent cx="316865" cy="22542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11-15 </w:t>
      </w:r>
      <w:r w:rsidRPr="00953BA1">
        <w:rPr>
          <w:rFonts w:ascii="Times New Roman" w:hAnsi="Times New Roman" w:cs="Times New Roman"/>
          <w:noProof/>
          <w:sz w:val="24"/>
          <w:szCs w:val="24"/>
          <w:lang w:eastAsia="el-GR"/>
        </w:rPr>
        <w:drawing>
          <wp:inline distT="0" distB="0" distL="0" distR="0">
            <wp:extent cx="316865" cy="22542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16 και άνω</w:t>
      </w:r>
      <w:r w:rsidR="00CC614E" w:rsidRPr="00953BA1">
        <w:rPr>
          <w:rFonts w:ascii="Times New Roman" w:hAnsi="Times New Roman" w:cs="Times New Roman"/>
          <w:sz w:val="24"/>
          <w:szCs w:val="24"/>
        </w:rPr>
        <w:t xml:space="preserve"> </w:t>
      </w:r>
      <w:r w:rsidR="00CC614E" w:rsidRPr="00953BA1">
        <w:rPr>
          <w:rFonts w:ascii="Times New Roman" w:hAnsi="Times New Roman" w:cs="Times New Roman"/>
          <w:noProof/>
          <w:sz w:val="24"/>
          <w:szCs w:val="24"/>
          <w:lang w:eastAsia="el-GR"/>
        </w:rPr>
        <w:drawing>
          <wp:inline distT="0" distB="0" distL="0" distR="0">
            <wp:extent cx="316865" cy="225425"/>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6. </w:t>
      </w:r>
      <w:r w:rsidR="00031FB5" w:rsidRPr="00953BA1">
        <w:rPr>
          <w:rFonts w:ascii="Times New Roman" w:hAnsi="Times New Roman" w:cs="Times New Roman"/>
          <w:sz w:val="24"/>
          <w:szCs w:val="24"/>
        </w:rPr>
        <w:t>Ακαδημαϊκό επίπεδο σπουδών:</w:t>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Βασικό πτυχίο </w:t>
      </w:r>
      <w:r w:rsidRPr="00953BA1">
        <w:rPr>
          <w:rFonts w:ascii="Times New Roman" w:hAnsi="Times New Roman" w:cs="Times New Roman"/>
          <w:noProof/>
          <w:sz w:val="24"/>
          <w:szCs w:val="24"/>
          <w:lang w:eastAsia="el-GR"/>
        </w:rPr>
        <w:drawing>
          <wp:inline distT="0" distB="0" distL="0" distR="0">
            <wp:extent cx="316865" cy="225425"/>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δεύτερο πτυχίο </w:t>
      </w:r>
      <w:r w:rsidRPr="00953BA1">
        <w:rPr>
          <w:rFonts w:ascii="Times New Roman" w:hAnsi="Times New Roman" w:cs="Times New Roman"/>
          <w:noProof/>
          <w:sz w:val="24"/>
          <w:szCs w:val="24"/>
          <w:lang w:eastAsia="el-GR"/>
        </w:rPr>
        <w:drawing>
          <wp:inline distT="0" distB="0" distL="0" distR="0">
            <wp:extent cx="316865" cy="225425"/>
            <wp:effectExtent l="0" t="0" r="698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μεταπτυχιακός τίτλος </w:t>
      </w:r>
      <w:r w:rsidRPr="00953BA1">
        <w:rPr>
          <w:rFonts w:ascii="Times New Roman" w:hAnsi="Times New Roman" w:cs="Times New Roman"/>
          <w:noProof/>
          <w:sz w:val="24"/>
          <w:szCs w:val="24"/>
          <w:lang w:eastAsia="el-GR"/>
        </w:rPr>
        <w:drawing>
          <wp:inline distT="0" distB="0" distL="0" distR="0">
            <wp:extent cx="316865" cy="225425"/>
            <wp:effectExtent l="0" t="0" r="698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CC614E"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διδακτορικό </w:t>
      </w:r>
      <w:r w:rsidRPr="00953BA1">
        <w:rPr>
          <w:rFonts w:ascii="Times New Roman" w:hAnsi="Times New Roman" w:cs="Times New Roman"/>
          <w:noProof/>
          <w:sz w:val="24"/>
          <w:szCs w:val="24"/>
          <w:lang w:eastAsia="el-GR"/>
        </w:rPr>
        <w:drawing>
          <wp:inline distT="0" distB="0" distL="0" distR="0">
            <wp:extent cx="316865" cy="225425"/>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άλλο</w:t>
      </w:r>
      <w:r w:rsidR="00CC614E" w:rsidRPr="00953BA1">
        <w:rPr>
          <w:rFonts w:ascii="Times New Roman" w:hAnsi="Times New Roman" w:cs="Times New Roman"/>
          <w:sz w:val="24"/>
          <w:szCs w:val="24"/>
        </w:rPr>
        <w:t xml:space="preserve"> </w:t>
      </w:r>
      <w:r w:rsidR="00CC614E" w:rsidRPr="00953BA1">
        <w:rPr>
          <w:rFonts w:ascii="Times New Roman" w:hAnsi="Times New Roman" w:cs="Times New Roman"/>
          <w:noProof/>
          <w:sz w:val="24"/>
          <w:szCs w:val="24"/>
          <w:lang w:eastAsia="el-GR"/>
        </w:rPr>
        <w:drawing>
          <wp:inline distT="0" distB="0" distL="0" distR="0">
            <wp:extent cx="316865" cy="225425"/>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7. </w:t>
      </w:r>
      <w:r w:rsidR="00031FB5" w:rsidRPr="00953BA1">
        <w:rPr>
          <w:rFonts w:ascii="Times New Roman" w:hAnsi="Times New Roman" w:cs="Times New Roman"/>
          <w:sz w:val="24"/>
          <w:szCs w:val="24"/>
        </w:rPr>
        <w:t>Πόσοι μουσουλμανόπαιδες φοιτούν κατά μέσο όρο στα τμήματα διδασκαλίας;</w:t>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0-5 </w:t>
      </w:r>
      <w:r w:rsidRPr="00953BA1">
        <w:rPr>
          <w:rFonts w:ascii="Times New Roman" w:hAnsi="Times New Roman" w:cs="Times New Roman"/>
          <w:noProof/>
          <w:sz w:val="24"/>
          <w:szCs w:val="24"/>
          <w:lang w:eastAsia="el-GR"/>
        </w:rPr>
        <w:drawing>
          <wp:inline distT="0" distB="0" distL="0" distR="0">
            <wp:extent cx="316865" cy="225425"/>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6-10 </w:t>
      </w:r>
      <w:r w:rsidRPr="00953BA1">
        <w:rPr>
          <w:rFonts w:ascii="Times New Roman" w:hAnsi="Times New Roman" w:cs="Times New Roman"/>
          <w:noProof/>
          <w:sz w:val="24"/>
          <w:szCs w:val="24"/>
          <w:lang w:eastAsia="el-GR"/>
        </w:rPr>
        <w:drawing>
          <wp:inline distT="0" distB="0" distL="0" distR="0">
            <wp:extent cx="316865" cy="225425"/>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11 -15 </w:t>
      </w:r>
      <w:r w:rsidRPr="00953BA1">
        <w:rPr>
          <w:rFonts w:ascii="Times New Roman" w:hAnsi="Times New Roman" w:cs="Times New Roman"/>
          <w:noProof/>
          <w:sz w:val="24"/>
          <w:szCs w:val="24"/>
          <w:lang w:eastAsia="el-GR"/>
        </w:rPr>
        <w:drawing>
          <wp:inline distT="0" distB="0" distL="0" distR="0">
            <wp:extent cx="316865" cy="225425"/>
            <wp:effectExtent l="0" t="0" r="698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15 και άνω</w:t>
      </w:r>
      <w:r w:rsidR="00031FB5" w:rsidRPr="00953BA1">
        <w:rPr>
          <w:rFonts w:ascii="Times New Roman" w:hAnsi="Times New Roman" w:cs="Times New Roman"/>
          <w:sz w:val="24"/>
          <w:szCs w:val="24"/>
        </w:rPr>
        <w:t xml:space="preserve"> </w:t>
      </w:r>
      <w:r w:rsidRPr="00953BA1">
        <w:rPr>
          <w:rFonts w:ascii="Times New Roman" w:hAnsi="Times New Roman" w:cs="Times New Roman"/>
          <w:noProof/>
          <w:sz w:val="24"/>
          <w:szCs w:val="24"/>
          <w:lang w:eastAsia="el-GR"/>
        </w:rPr>
        <w:drawing>
          <wp:inline distT="0" distB="0" distL="0" distR="0">
            <wp:extent cx="316865" cy="225425"/>
            <wp:effectExtent l="0" t="0" r="698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r w:rsidRPr="00953BA1">
        <w:rPr>
          <w:rFonts w:ascii="Times New Roman" w:hAnsi="Times New Roman" w:cs="Times New Roman"/>
          <w:sz w:val="24"/>
          <w:szCs w:val="24"/>
        </w:rPr>
        <w:t xml:space="preserve">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όλο το τμήμα</w:t>
      </w:r>
      <w:r w:rsidR="00CC614E" w:rsidRPr="00953BA1">
        <w:rPr>
          <w:rFonts w:ascii="Times New Roman" w:hAnsi="Times New Roman" w:cs="Times New Roman"/>
          <w:sz w:val="24"/>
          <w:szCs w:val="24"/>
        </w:rPr>
        <w:t xml:space="preserve"> </w:t>
      </w:r>
      <w:r w:rsidR="00CC614E" w:rsidRPr="00953BA1">
        <w:rPr>
          <w:rFonts w:ascii="Times New Roman" w:hAnsi="Times New Roman" w:cs="Times New Roman"/>
          <w:noProof/>
          <w:sz w:val="24"/>
          <w:szCs w:val="24"/>
          <w:lang w:eastAsia="el-GR"/>
        </w:rPr>
        <w:drawing>
          <wp:inline distT="0" distB="0" distL="0" distR="0">
            <wp:extent cx="316865" cy="225425"/>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CC614E"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8. </w:t>
      </w:r>
      <w:r w:rsidR="00031FB5" w:rsidRPr="00953BA1">
        <w:rPr>
          <w:rFonts w:ascii="Times New Roman" w:hAnsi="Times New Roman" w:cs="Times New Roman"/>
          <w:sz w:val="24"/>
          <w:szCs w:val="24"/>
        </w:rPr>
        <w:t>Επιμόρφωση στη διαπολιτισμική εκπαίδευση, εκπαίδευση μουσουλμανοπαίδων</w:t>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Σεμινάριο </w:t>
      </w:r>
      <w:r w:rsidRPr="00953BA1">
        <w:rPr>
          <w:rFonts w:ascii="Times New Roman" w:hAnsi="Times New Roman" w:cs="Times New Roman"/>
          <w:noProof/>
          <w:sz w:val="24"/>
          <w:szCs w:val="24"/>
          <w:lang w:eastAsia="el-GR"/>
        </w:rPr>
        <w:drawing>
          <wp:inline distT="0" distB="0" distL="0" distR="0">
            <wp:extent cx="316865" cy="225425"/>
            <wp:effectExtent l="0" t="0" r="698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Μεταπτυχιακός τίτλος</w:t>
      </w:r>
      <w:r w:rsidR="00031FB5" w:rsidRPr="00953BA1">
        <w:rPr>
          <w:rFonts w:ascii="Times New Roman" w:hAnsi="Times New Roman" w:cs="Times New Roman"/>
          <w:sz w:val="24"/>
          <w:szCs w:val="24"/>
        </w:rPr>
        <w:t xml:space="preserve"> </w:t>
      </w:r>
      <w:r w:rsidRPr="00953BA1">
        <w:rPr>
          <w:rFonts w:ascii="Times New Roman" w:hAnsi="Times New Roman" w:cs="Times New Roman"/>
          <w:noProof/>
          <w:sz w:val="24"/>
          <w:szCs w:val="24"/>
          <w:lang w:eastAsia="el-GR"/>
        </w:rPr>
        <w:drawing>
          <wp:inline distT="0" distB="0" distL="0" distR="0">
            <wp:extent cx="316865" cy="225425"/>
            <wp:effectExtent l="0" t="0" r="698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Συνέδριο</w:t>
      </w:r>
      <w:r w:rsidR="00031FB5" w:rsidRPr="00953BA1">
        <w:rPr>
          <w:rFonts w:ascii="Times New Roman" w:hAnsi="Times New Roman" w:cs="Times New Roman"/>
          <w:sz w:val="24"/>
          <w:szCs w:val="24"/>
        </w:rPr>
        <w:t xml:space="preserve"> </w:t>
      </w:r>
      <w:r w:rsidRPr="00953BA1">
        <w:rPr>
          <w:rFonts w:ascii="Times New Roman" w:hAnsi="Times New Roman" w:cs="Times New Roman"/>
          <w:noProof/>
          <w:sz w:val="24"/>
          <w:szCs w:val="24"/>
          <w:lang w:eastAsia="el-GR"/>
        </w:rPr>
        <w:drawing>
          <wp:inline distT="0" distB="0" distL="0" distR="0">
            <wp:extent cx="316865" cy="225425"/>
            <wp:effectExtent l="0" t="0" r="698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Πρακτική/Διδασκαλία</w:t>
      </w:r>
      <w:r w:rsidR="00031FB5" w:rsidRPr="00953BA1">
        <w:rPr>
          <w:rFonts w:ascii="Times New Roman" w:hAnsi="Times New Roman" w:cs="Times New Roman"/>
          <w:sz w:val="24"/>
          <w:szCs w:val="24"/>
        </w:rPr>
        <w:t xml:space="preserve"> </w:t>
      </w:r>
      <w:r w:rsidRPr="00953BA1">
        <w:rPr>
          <w:rFonts w:ascii="Times New Roman" w:hAnsi="Times New Roman" w:cs="Times New Roman"/>
          <w:noProof/>
          <w:sz w:val="24"/>
          <w:szCs w:val="24"/>
          <w:lang w:eastAsia="el-GR"/>
        </w:rPr>
        <w:drawing>
          <wp:inline distT="0" distB="0" distL="0" distR="0">
            <wp:extent cx="316865" cy="225425"/>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CC614E" w:rsidP="00953BA1">
      <w:pPr>
        <w:jc w:val="both"/>
        <w:rPr>
          <w:rFonts w:ascii="Times New Roman" w:hAnsi="Times New Roman" w:cs="Times New Roman"/>
          <w:sz w:val="24"/>
          <w:szCs w:val="24"/>
        </w:rPr>
      </w:pPr>
      <w:r w:rsidRPr="00953BA1">
        <w:rPr>
          <w:rFonts w:ascii="Times New Roman" w:hAnsi="Times New Roman" w:cs="Times New Roman"/>
          <w:sz w:val="24"/>
          <w:szCs w:val="24"/>
        </w:rPr>
        <w:t>Ά</w:t>
      </w:r>
      <w:r w:rsidR="00031FB5" w:rsidRPr="00953BA1">
        <w:rPr>
          <w:rFonts w:ascii="Times New Roman" w:hAnsi="Times New Roman" w:cs="Times New Roman"/>
          <w:sz w:val="24"/>
          <w:szCs w:val="24"/>
        </w:rPr>
        <w:t>λλο</w:t>
      </w:r>
      <w:r w:rsidRPr="00953BA1">
        <w:rPr>
          <w:rFonts w:ascii="Times New Roman" w:hAnsi="Times New Roman" w:cs="Times New Roman"/>
          <w:sz w:val="24"/>
          <w:szCs w:val="24"/>
        </w:rPr>
        <w:t xml:space="preserve"> </w:t>
      </w:r>
      <w:r w:rsidRPr="00953BA1">
        <w:rPr>
          <w:rFonts w:ascii="Times New Roman" w:hAnsi="Times New Roman" w:cs="Times New Roman"/>
          <w:noProof/>
          <w:sz w:val="24"/>
          <w:szCs w:val="24"/>
          <w:lang w:eastAsia="el-GR"/>
        </w:rPr>
        <w:drawing>
          <wp:inline distT="0" distB="0" distL="0" distR="0">
            <wp:extent cx="316865" cy="225425"/>
            <wp:effectExtent l="0" t="0" r="698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6865" cy="225425"/>
                    </a:xfrm>
                    <a:prstGeom prst="rect">
                      <a:avLst/>
                    </a:prstGeom>
                    <a:noFill/>
                  </pic:spPr>
                </pic:pic>
              </a:graphicData>
            </a:graphic>
          </wp:inline>
        </w:drawing>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ΔΙΑΠΟΛΟΛΙΤΙΣΜΙΚΗ  ΕΚΠΑΙΔΕΥΣΗ </w:t>
      </w: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w:t>
      </w:r>
      <w:r w:rsidR="00031FB5" w:rsidRPr="00953BA1">
        <w:rPr>
          <w:rFonts w:ascii="Times New Roman" w:hAnsi="Times New Roman" w:cs="Times New Roman"/>
          <w:sz w:val="24"/>
          <w:szCs w:val="24"/>
        </w:rPr>
        <w:t>Σε ποιο βαθμό είστε εξοικειωμένος/η με πολυγλωσσικές τάξεις και                 δίγλωσσους μαθητές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w:t>
      </w:r>
      <w:r w:rsidR="00031FB5" w:rsidRPr="00953BA1">
        <w:rPr>
          <w:rFonts w:ascii="Times New Roman" w:hAnsi="Times New Roman" w:cs="Times New Roman"/>
          <w:sz w:val="24"/>
          <w:szCs w:val="24"/>
        </w:rPr>
        <w:t xml:space="preserve">Σε ποιο βαθμό η επιμόρφωση των εκπαιδευτικών σε θέματα διαχείρισης δίγλωσσων μαθητών είναι επαρκής και τακτική;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3.</w:t>
      </w:r>
      <w:r w:rsidR="00031FB5" w:rsidRPr="00953BA1">
        <w:rPr>
          <w:rFonts w:ascii="Times New Roman" w:hAnsi="Times New Roman" w:cs="Times New Roman"/>
          <w:sz w:val="24"/>
          <w:szCs w:val="24"/>
        </w:rPr>
        <w:t>Σε ποιο βαθμό το εκπαιδευτικό σύστημα στην Ελλάδα και το Αναλυτικό Πρόγραμμα Σπουδών ανταποκρίνεται στις ανάγκες των μουσουλμανόπαιδων μαθητών;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(πολύ,  αρκετά,  </w:t>
      </w:r>
      <w:r w:rsidR="00CC614E" w:rsidRPr="00953BA1">
        <w:rPr>
          <w:rFonts w:ascii="Times New Roman" w:hAnsi="Times New Roman" w:cs="Times New Roman"/>
          <w:sz w:val="24"/>
          <w:szCs w:val="24"/>
        </w:rPr>
        <w:t>λίγο, σχεδόν καθόλου, καθόλου).</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4.</w:t>
      </w:r>
      <w:r w:rsidR="00031FB5" w:rsidRPr="00953BA1">
        <w:rPr>
          <w:rFonts w:ascii="Times New Roman" w:hAnsi="Times New Roman" w:cs="Times New Roman"/>
          <w:sz w:val="24"/>
          <w:szCs w:val="24"/>
        </w:rPr>
        <w:t xml:space="preserve">Σε ποιο βαθμό αξιοποιείτε τη μητρική γλώσσα των μουσουλμανόπαιδων στη διάρκεια της διδασκαλία σας;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(πολύ,  αρκετά,  λίγο, σχεδόν καθόλου, καθόλου).</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5.</w:t>
      </w:r>
      <w:r w:rsidR="00031FB5" w:rsidRPr="00953BA1">
        <w:rPr>
          <w:rFonts w:ascii="Times New Roman" w:hAnsi="Times New Roman" w:cs="Times New Roman"/>
          <w:sz w:val="24"/>
          <w:szCs w:val="24"/>
        </w:rPr>
        <w:t>Σε ποιο βαθμό η λεκτική επικοινωνία είναι μονόδρομος στους δίγλωσσους μουσουλμανόπαιδες μαθητές;</w:t>
      </w:r>
    </w:p>
    <w:p w:rsidR="00CC614E"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(πολύ,  αρκετά,  </w:t>
      </w:r>
      <w:r w:rsidR="008F544A">
        <w:rPr>
          <w:rFonts w:ascii="Times New Roman" w:hAnsi="Times New Roman" w:cs="Times New Roman"/>
          <w:sz w:val="24"/>
          <w:szCs w:val="24"/>
        </w:rPr>
        <w:t>λίγο, σχεδόν καθόλου, καθόλου).</w:t>
      </w:r>
    </w:p>
    <w:p w:rsidR="00C0608E"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w:t>
      </w:r>
    </w:p>
    <w:p w:rsidR="00AA2050" w:rsidRDefault="00AA2050" w:rsidP="00953BA1">
      <w:pPr>
        <w:jc w:val="both"/>
        <w:rPr>
          <w:rFonts w:ascii="Times New Roman" w:hAnsi="Times New Roman" w:cs="Times New Roman"/>
          <w:sz w:val="24"/>
          <w:szCs w:val="24"/>
        </w:rPr>
      </w:pPr>
    </w:p>
    <w:p w:rsidR="00AA2050" w:rsidRDefault="00AA2050"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ΚΑΙΝΟΤΟΜΙΑ / ΟΙ  ΘΕΣΜΟΘΕΤΗΜΕΝΕΣ ΚΑΙΝΟΤΟΜΙΕΣ</w:t>
      </w: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6.</w:t>
      </w:r>
      <w:r w:rsidR="00031FB5" w:rsidRPr="00953BA1">
        <w:rPr>
          <w:rFonts w:ascii="Times New Roman" w:hAnsi="Times New Roman" w:cs="Times New Roman"/>
          <w:sz w:val="24"/>
          <w:szCs w:val="24"/>
        </w:rPr>
        <w:t>Κατά πόσο θεωρείτε ότι ο όρος καινοτομία ανταποκρίνεται στις παρακάτω επιλογές;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(πολύ,  αρκετά,  λίγο, σχεδόν καθόλου, καθόλου).</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α. Ένα πρόγραμμα που αφορά τη χρήση της νέας Τεχνολογίας.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β. Μία διαδικασία που επιχειρεί αλλαγές σε συγκεκριμένους τομείς του σχολείου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(διδακτικές μέθοδοι, εργαλεία διδασκαλίας…..)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γ. Μία διαδικασία που στοχεύει στην ολοκληρωτική αλλαγή του σχολείου.</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δ. Μία διαδικασία που υπόσχεται αλλαγές αλλά όχι απαραίτητα βελτιωτικές.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ε. Όλα τα παραπάνω</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w:t>
      </w:r>
      <w:r w:rsidR="00EC120B">
        <w:rPr>
          <w:rFonts w:ascii="Times New Roman" w:hAnsi="Times New Roman" w:cs="Times New Roman"/>
          <w:sz w:val="24"/>
          <w:szCs w:val="24"/>
        </w:rPr>
        <w:t>7.</w:t>
      </w:r>
      <w:r w:rsidRPr="00953BA1">
        <w:rPr>
          <w:rFonts w:ascii="Times New Roman" w:hAnsi="Times New Roman" w:cs="Times New Roman"/>
          <w:sz w:val="24"/>
          <w:szCs w:val="24"/>
        </w:rPr>
        <w:t>Σε ποιο βαθμό θα χαρακτηρίζατε ως καινοτομία τα παρακάτω:</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(πολύ,  αρκετά,  λίγο, σχεδόν καθόλου, καθόλου).</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α. Νέα διδακτικά εγχειρίδια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β. Νέοι μέθοδοι διδασκαλίας ( ομαδοσυνεργατική, πρότζεκτ κ.α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γ. Προγράμματα ( περιβαλλοντικά, πολιτιστικά </w:t>
      </w:r>
      <w:r w:rsidRPr="00953BA1">
        <w:rPr>
          <w:rFonts w:ascii="Times New Roman" w:hAnsi="Times New Roman" w:cs="Times New Roman"/>
          <w:sz w:val="24"/>
          <w:szCs w:val="24"/>
          <w:lang w:val="en-US"/>
        </w:rPr>
        <w:t>erasmus</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e</w:t>
      </w:r>
      <w:r w:rsidRPr="00953BA1">
        <w:rPr>
          <w:rFonts w:ascii="Times New Roman" w:hAnsi="Times New Roman" w:cs="Times New Roman"/>
          <w:sz w:val="24"/>
          <w:szCs w:val="24"/>
        </w:rPr>
        <w:t>-</w:t>
      </w:r>
      <w:r w:rsidRPr="00953BA1">
        <w:rPr>
          <w:rFonts w:ascii="Times New Roman" w:hAnsi="Times New Roman" w:cs="Times New Roman"/>
          <w:sz w:val="24"/>
          <w:szCs w:val="24"/>
          <w:lang w:val="en-US"/>
        </w:rPr>
        <w:t>twinning</w:t>
      </w:r>
      <w:r w:rsidRPr="00953BA1">
        <w:rPr>
          <w:rFonts w:ascii="Times New Roman" w:hAnsi="Times New Roman" w:cs="Times New Roman"/>
          <w:sz w:val="24"/>
          <w:szCs w:val="24"/>
        </w:rPr>
        <w:t xml:space="preserve"> κ.α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δ. Νησίδες ηλεκτρονικών υπολογιστών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ε. ΖΕΠ, Ενισχυτική…</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8.</w:t>
      </w:r>
      <w:r w:rsidR="00031FB5" w:rsidRPr="00953BA1">
        <w:rPr>
          <w:rFonts w:ascii="Times New Roman" w:hAnsi="Times New Roman" w:cs="Times New Roman"/>
          <w:sz w:val="24"/>
          <w:szCs w:val="24"/>
        </w:rPr>
        <w:t>Σε ποιο βαθμό αξιοποιείτε τις παρακάτω επιλογές για την τόνωση της ελληνομάθειας στους μουσουλμανόπαιδες μαθητές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(πολύ,  αρκετά,  λίγο, σχεδόν καθόλου, καθόλου).</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α. Νέα διδακτικά εγχειρίδια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β. Νέοι μέθοδοι διδασκαλίας ( ομαδοσυνεργατική, πρότζεκτ κ.α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γ. Προγράμματα ( περιβαλλοντικά, πολιτιστικά </w:t>
      </w:r>
      <w:r w:rsidRPr="00953BA1">
        <w:rPr>
          <w:rFonts w:ascii="Times New Roman" w:hAnsi="Times New Roman" w:cs="Times New Roman"/>
          <w:sz w:val="24"/>
          <w:szCs w:val="24"/>
          <w:lang w:val="en-US"/>
        </w:rPr>
        <w:t>erasmus</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e</w:t>
      </w:r>
      <w:r w:rsidRPr="00953BA1">
        <w:rPr>
          <w:rFonts w:ascii="Times New Roman" w:hAnsi="Times New Roman" w:cs="Times New Roman"/>
          <w:sz w:val="24"/>
          <w:szCs w:val="24"/>
        </w:rPr>
        <w:t>-</w:t>
      </w:r>
      <w:r w:rsidRPr="00953BA1">
        <w:rPr>
          <w:rFonts w:ascii="Times New Roman" w:hAnsi="Times New Roman" w:cs="Times New Roman"/>
          <w:sz w:val="24"/>
          <w:szCs w:val="24"/>
          <w:lang w:val="en-US"/>
        </w:rPr>
        <w:t>twinning</w:t>
      </w:r>
      <w:r w:rsidRPr="00953BA1">
        <w:rPr>
          <w:rFonts w:ascii="Times New Roman" w:hAnsi="Times New Roman" w:cs="Times New Roman"/>
          <w:sz w:val="24"/>
          <w:szCs w:val="24"/>
        </w:rPr>
        <w:t xml:space="preserve"> κ.α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δ. Νησίδες ηλεκτρονικών υπολογιστών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ε. ΖΕΠ, Ενισχυτική…</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9.</w:t>
      </w:r>
      <w:r w:rsidR="00031FB5" w:rsidRPr="00953BA1">
        <w:rPr>
          <w:rFonts w:ascii="Times New Roman" w:hAnsi="Times New Roman" w:cs="Times New Roman"/>
          <w:sz w:val="24"/>
          <w:szCs w:val="24"/>
        </w:rPr>
        <w:t>Σε ποιο βαθμό το εκπαιδευτικό σύστημα παρέχει δυνατότητες αυτενέργειας και ευελιξίας στους εκπαιδευτικούς σε καινοτόμες διδακτικές απόπειρες στους δίγλωσσους μουσουλμανοπαίδες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10.</w:t>
      </w:r>
      <w:r w:rsidR="00031FB5" w:rsidRPr="00953BA1">
        <w:rPr>
          <w:rFonts w:ascii="Times New Roman" w:hAnsi="Times New Roman" w:cs="Times New Roman"/>
          <w:sz w:val="24"/>
          <w:szCs w:val="24"/>
        </w:rPr>
        <w:t>Σε ποιο βαθμό χρησιμοποιείτε στη διδασκαλία σας την εικόνα, τα κόμικς τη μουσική, τη γλώσσα του  σώματος κ.α.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11.</w:t>
      </w:r>
      <w:r w:rsidR="00031FB5" w:rsidRPr="00953BA1">
        <w:rPr>
          <w:rFonts w:ascii="Times New Roman" w:hAnsi="Times New Roman" w:cs="Times New Roman"/>
          <w:sz w:val="24"/>
          <w:szCs w:val="24"/>
        </w:rPr>
        <w:t xml:space="preserve">Σε ποιο βαθμό αξιοποιείτε στην εκπαιδευτική διαδικασία θεατρικές πρακτικές όπως τα παιχνίδια ρόλων, τη   δραματοποίηση κειμένων, κ.α;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12.</w:t>
      </w:r>
      <w:r w:rsidR="00031FB5" w:rsidRPr="00953BA1">
        <w:rPr>
          <w:rFonts w:ascii="Times New Roman" w:hAnsi="Times New Roman" w:cs="Times New Roman"/>
          <w:sz w:val="24"/>
          <w:szCs w:val="24"/>
        </w:rPr>
        <w:t>Σε ποιο βαθμό αξιοποιείτε στη διδασκαλία σας  τη βιωματική μάθηση σε άτυπα περιβάλλοντα μάθησης θέατρα ,μουσεία,  κινηματογράφος, κ.α;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CC614E" w:rsidRPr="00953BA1" w:rsidRDefault="00CC614E"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ΚΑΙΝΟΤΟΜΙΑ , ΝΕΕΣ ΤΕΧΝΟΛΟΓΙΕΣ &amp; ΨΗΦΙΑΚΑ ΕΡΓΑΛΕΙΑ</w:t>
      </w: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13.</w:t>
      </w:r>
      <w:r w:rsidR="00031FB5" w:rsidRPr="00953BA1">
        <w:rPr>
          <w:rFonts w:ascii="Times New Roman" w:hAnsi="Times New Roman" w:cs="Times New Roman"/>
          <w:sz w:val="24"/>
          <w:szCs w:val="24"/>
        </w:rPr>
        <w:t>Σε ποιο βαθμό αποτελεί καινοτομία η εφαρμογή των ΤΠΕ στην εκπαιδευτική διαδικασία με σκοπό την ενσωμάτωση των δίγλωσσων  μαθητών σε αυτήν;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14.</w:t>
      </w:r>
      <w:r w:rsidR="00031FB5" w:rsidRPr="00953BA1">
        <w:rPr>
          <w:rFonts w:ascii="Times New Roman" w:hAnsi="Times New Roman" w:cs="Times New Roman"/>
          <w:sz w:val="24"/>
          <w:szCs w:val="24"/>
        </w:rPr>
        <w:t>Σε ποιο βαθμό διαθέτετε την απαιτούμενη επιμόρφωση στα ΤΠΕ ώστε να τα αξιοποιείτε με ευχέρεια σε πρακτικές για  δίγλωσσους μαθητές;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15.</w:t>
      </w:r>
      <w:r w:rsidR="00031FB5" w:rsidRPr="00953BA1">
        <w:rPr>
          <w:rFonts w:ascii="Times New Roman" w:hAnsi="Times New Roman" w:cs="Times New Roman"/>
          <w:sz w:val="24"/>
          <w:szCs w:val="24"/>
        </w:rPr>
        <w:t>Σε ποιο βαθμό  οι Νέες Τεχνολογίες μπορούν να επιλύσουν προβλήματα    επικοινωνίας και μετάδοσης της γνώσης στους  μαθητές ανεξαρτήτως της μητρικής τους γλώσσας;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EC120B" w:rsidRDefault="00EC120B"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16.</w:t>
      </w:r>
      <w:r w:rsidR="00031FB5" w:rsidRPr="00953BA1">
        <w:rPr>
          <w:rFonts w:ascii="Times New Roman" w:hAnsi="Times New Roman" w:cs="Times New Roman"/>
          <w:sz w:val="24"/>
          <w:szCs w:val="24"/>
        </w:rPr>
        <w:t>Σε ποιο βαθμό είστε εξοικειωμένοι με τις Νέες Τεχνολογίες ώστε να τις αξιοποιείτε  και στην εξατομικευμένη   συνεργασία εκπαιδευτικού και μαθητή στην τάξη;</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17.</w:t>
      </w:r>
      <w:r w:rsidR="00031FB5" w:rsidRPr="00953BA1">
        <w:rPr>
          <w:rFonts w:ascii="Times New Roman" w:hAnsi="Times New Roman" w:cs="Times New Roman"/>
          <w:sz w:val="24"/>
          <w:szCs w:val="24"/>
        </w:rPr>
        <w:t>Σε ποιο βαθμό χρησιμοποιείτε τα μέσα κοινωνικής δικτύωσης στην εκπαιδευτική διαδικασία (</w:t>
      </w:r>
      <w:r w:rsidR="00031FB5" w:rsidRPr="00953BA1">
        <w:rPr>
          <w:rFonts w:ascii="Times New Roman" w:hAnsi="Times New Roman" w:cs="Times New Roman"/>
          <w:sz w:val="24"/>
          <w:szCs w:val="24"/>
          <w:lang w:val="en-US"/>
        </w:rPr>
        <w:t>viber</w:t>
      </w:r>
      <w:r w:rsidR="00031FB5" w:rsidRPr="00953BA1">
        <w:rPr>
          <w:rFonts w:ascii="Times New Roman" w:hAnsi="Times New Roman" w:cs="Times New Roman"/>
          <w:sz w:val="24"/>
          <w:szCs w:val="24"/>
        </w:rPr>
        <w:t xml:space="preserve">, </w:t>
      </w:r>
      <w:r w:rsidR="00031FB5" w:rsidRPr="00953BA1">
        <w:rPr>
          <w:rFonts w:ascii="Times New Roman" w:hAnsi="Times New Roman" w:cs="Times New Roman"/>
          <w:sz w:val="24"/>
          <w:szCs w:val="24"/>
          <w:lang w:val="en-US"/>
        </w:rPr>
        <w:t>facebook</w:t>
      </w:r>
      <w:r w:rsidR="00031FB5" w:rsidRPr="00953BA1">
        <w:rPr>
          <w:rFonts w:ascii="Times New Roman" w:hAnsi="Times New Roman" w:cs="Times New Roman"/>
          <w:sz w:val="24"/>
          <w:szCs w:val="24"/>
        </w:rPr>
        <w:t xml:space="preserve"> κ.α.)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18.</w:t>
      </w:r>
      <w:r w:rsidR="00031FB5" w:rsidRPr="00953BA1">
        <w:rPr>
          <w:rFonts w:ascii="Times New Roman" w:hAnsi="Times New Roman" w:cs="Times New Roman"/>
          <w:sz w:val="24"/>
          <w:szCs w:val="24"/>
        </w:rPr>
        <w:t xml:space="preserve">Σε ποιο βαθμό αξιοποιείτε το κινητό τηλέφωνο στη διδακτική διαδικασία με εφαρμογές όπως αυτόματοι μεταφραστές , </w:t>
      </w:r>
      <w:r w:rsidR="00031FB5" w:rsidRPr="00953BA1">
        <w:rPr>
          <w:rFonts w:ascii="Times New Roman" w:hAnsi="Times New Roman" w:cs="Times New Roman"/>
          <w:sz w:val="24"/>
          <w:szCs w:val="24"/>
          <w:lang w:val="en-US"/>
        </w:rPr>
        <w:t>iTranslate</w:t>
      </w:r>
      <w:r w:rsidR="00031FB5" w:rsidRPr="00953BA1">
        <w:rPr>
          <w:rFonts w:ascii="Times New Roman" w:hAnsi="Times New Roman" w:cs="Times New Roman"/>
          <w:sz w:val="24"/>
          <w:szCs w:val="24"/>
        </w:rPr>
        <w:t xml:space="preserve">, </w:t>
      </w:r>
      <w:r w:rsidR="00031FB5" w:rsidRPr="00953BA1">
        <w:rPr>
          <w:rFonts w:ascii="Times New Roman" w:hAnsi="Times New Roman" w:cs="Times New Roman"/>
          <w:sz w:val="24"/>
          <w:szCs w:val="24"/>
          <w:lang w:val="en-US"/>
        </w:rPr>
        <w:t>Google</w:t>
      </w:r>
      <w:r w:rsidR="00031FB5" w:rsidRPr="00953BA1">
        <w:rPr>
          <w:rFonts w:ascii="Times New Roman" w:hAnsi="Times New Roman" w:cs="Times New Roman"/>
          <w:sz w:val="24"/>
          <w:szCs w:val="24"/>
        </w:rPr>
        <w:t xml:space="preserve"> </w:t>
      </w:r>
      <w:r w:rsidR="00031FB5" w:rsidRPr="00953BA1">
        <w:rPr>
          <w:rFonts w:ascii="Times New Roman" w:hAnsi="Times New Roman" w:cs="Times New Roman"/>
          <w:sz w:val="24"/>
          <w:szCs w:val="24"/>
          <w:lang w:val="en-US"/>
        </w:rPr>
        <w:t>translate</w:t>
      </w:r>
      <w:r w:rsidR="00031FB5" w:rsidRPr="00953BA1">
        <w:rPr>
          <w:rFonts w:ascii="Times New Roman" w:hAnsi="Times New Roman" w:cs="Times New Roman"/>
          <w:sz w:val="24"/>
          <w:szCs w:val="24"/>
        </w:rPr>
        <w:t xml:space="preserve">;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13466E" w:rsidRDefault="0013466E"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19.</w:t>
      </w:r>
      <w:r w:rsidR="00031FB5" w:rsidRPr="00953BA1">
        <w:rPr>
          <w:rFonts w:ascii="Times New Roman" w:hAnsi="Times New Roman" w:cs="Times New Roman"/>
          <w:sz w:val="24"/>
          <w:szCs w:val="24"/>
        </w:rPr>
        <w:t>Σε ποιο βαθμό αξιοποιείτε το κινητό τηλέφωνο στη δημιουργία κουίζ  (</w:t>
      </w:r>
      <w:r w:rsidR="00031FB5" w:rsidRPr="00953BA1">
        <w:rPr>
          <w:rFonts w:ascii="Times New Roman" w:hAnsi="Times New Roman" w:cs="Times New Roman"/>
          <w:sz w:val="24"/>
          <w:szCs w:val="24"/>
          <w:lang w:val="en-US"/>
        </w:rPr>
        <w:t>Kahoot</w:t>
      </w:r>
      <w:r w:rsidR="00031FB5" w:rsidRPr="00953BA1">
        <w:rPr>
          <w:rFonts w:ascii="Times New Roman" w:hAnsi="Times New Roman" w:cs="Times New Roman"/>
          <w:sz w:val="24"/>
          <w:szCs w:val="24"/>
        </w:rPr>
        <w:t xml:space="preserve">, </w:t>
      </w:r>
      <w:r w:rsidR="00031FB5" w:rsidRPr="00953BA1">
        <w:rPr>
          <w:rFonts w:ascii="Times New Roman" w:hAnsi="Times New Roman" w:cs="Times New Roman"/>
          <w:sz w:val="24"/>
          <w:szCs w:val="24"/>
          <w:lang w:val="en-US"/>
        </w:rPr>
        <w:t>Socrative</w:t>
      </w:r>
      <w:r w:rsidR="00031FB5" w:rsidRPr="00953BA1">
        <w:rPr>
          <w:rFonts w:ascii="Times New Roman" w:hAnsi="Times New Roman" w:cs="Times New Roman"/>
          <w:sz w:val="24"/>
          <w:szCs w:val="24"/>
        </w:rPr>
        <w:t>, κλπ);</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20.</w:t>
      </w:r>
      <w:r w:rsidR="00031FB5" w:rsidRPr="00953BA1">
        <w:rPr>
          <w:rFonts w:ascii="Times New Roman" w:hAnsi="Times New Roman" w:cs="Times New Roman"/>
          <w:sz w:val="24"/>
          <w:szCs w:val="24"/>
        </w:rPr>
        <w:t xml:space="preserve"> Σε ποιο βαθμό χρησιμοποιείτε εκπαιδευτικά λογισμικά όπως ιστορικός άτλαντας </w:t>
      </w:r>
      <w:r w:rsidR="00031FB5" w:rsidRPr="00953BA1">
        <w:rPr>
          <w:rFonts w:ascii="Times New Roman" w:hAnsi="Times New Roman" w:cs="Times New Roman"/>
          <w:sz w:val="24"/>
          <w:szCs w:val="24"/>
          <w:lang w:val="en-US"/>
        </w:rPr>
        <w:t>Centennia</w:t>
      </w:r>
      <w:r w:rsidR="00031FB5" w:rsidRPr="00953BA1">
        <w:rPr>
          <w:rFonts w:ascii="Times New Roman" w:hAnsi="Times New Roman" w:cs="Times New Roman"/>
          <w:sz w:val="24"/>
          <w:szCs w:val="24"/>
        </w:rPr>
        <w:t xml:space="preserve">, λογισμικά δημιουργίας προσομοιώσεων </w:t>
      </w:r>
      <w:r w:rsidR="00031FB5" w:rsidRPr="00953BA1">
        <w:rPr>
          <w:rFonts w:ascii="Times New Roman" w:hAnsi="Times New Roman" w:cs="Times New Roman"/>
          <w:sz w:val="24"/>
          <w:szCs w:val="24"/>
          <w:lang w:val="en-US"/>
        </w:rPr>
        <w:t>Agent</w:t>
      </w:r>
      <w:r w:rsidR="00031FB5" w:rsidRPr="00953BA1">
        <w:rPr>
          <w:rFonts w:ascii="Times New Roman" w:hAnsi="Times New Roman" w:cs="Times New Roman"/>
          <w:sz w:val="24"/>
          <w:szCs w:val="24"/>
        </w:rPr>
        <w:t xml:space="preserve"> </w:t>
      </w:r>
      <w:r w:rsidR="00031FB5" w:rsidRPr="00953BA1">
        <w:rPr>
          <w:rFonts w:ascii="Times New Roman" w:hAnsi="Times New Roman" w:cs="Times New Roman"/>
          <w:sz w:val="24"/>
          <w:szCs w:val="24"/>
          <w:lang w:val="en-US"/>
        </w:rPr>
        <w:t>Sheets</w:t>
      </w:r>
      <w:r w:rsidR="00031FB5" w:rsidRPr="00953BA1">
        <w:rPr>
          <w:rFonts w:ascii="Times New Roman" w:hAnsi="Times New Roman" w:cs="Times New Roman"/>
          <w:sz w:val="24"/>
          <w:szCs w:val="24"/>
        </w:rPr>
        <w:t xml:space="preserve"> κ.α.;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lastRenderedPageBreak/>
        <w:t>21.</w:t>
      </w:r>
      <w:r w:rsidR="00031FB5" w:rsidRPr="00953BA1">
        <w:rPr>
          <w:rFonts w:ascii="Times New Roman" w:hAnsi="Times New Roman" w:cs="Times New Roman"/>
          <w:sz w:val="24"/>
          <w:szCs w:val="24"/>
        </w:rPr>
        <w:t xml:space="preserve"> Σε ποιο βαθμό χρησιμοποιείτε στη διδασκαλία σας στους δίγλωσσους μαθητές κάποια από τις παρακάτω κατηγορίες λογισμικών;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(Ενδεικτικά προγράμματα)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α. Κατασκευή αφίσας ( </w:t>
      </w:r>
      <w:r w:rsidRPr="00953BA1">
        <w:rPr>
          <w:rFonts w:ascii="Times New Roman" w:hAnsi="Times New Roman" w:cs="Times New Roman"/>
          <w:sz w:val="24"/>
          <w:szCs w:val="24"/>
          <w:lang w:val="en-US"/>
        </w:rPr>
        <w:t>Poster</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My</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Wall</w:t>
      </w:r>
      <w:r w:rsidRPr="00953BA1">
        <w:rPr>
          <w:rFonts w:ascii="Times New Roman" w:hAnsi="Times New Roman" w:cs="Times New Roman"/>
          <w:sz w:val="24"/>
          <w:szCs w:val="24"/>
        </w:rPr>
        <w:t>,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β. Δημιουργία εννοιολογικών χαρτών ( </w:t>
      </w:r>
      <w:r w:rsidRPr="00953BA1">
        <w:rPr>
          <w:rFonts w:ascii="Times New Roman" w:hAnsi="Times New Roman" w:cs="Times New Roman"/>
          <w:sz w:val="24"/>
          <w:szCs w:val="24"/>
          <w:lang w:val="en-US"/>
        </w:rPr>
        <w:t>Bubbl</w:t>
      </w:r>
      <w:r w:rsidRPr="00953BA1">
        <w:rPr>
          <w:rFonts w:ascii="Times New Roman" w:hAnsi="Times New Roman" w:cs="Times New Roman"/>
          <w:sz w:val="24"/>
          <w:szCs w:val="24"/>
        </w:rPr>
        <w:t>.</w:t>
      </w:r>
      <w:r w:rsidRPr="00953BA1">
        <w:rPr>
          <w:rFonts w:ascii="Times New Roman" w:hAnsi="Times New Roman" w:cs="Times New Roman"/>
          <w:sz w:val="24"/>
          <w:szCs w:val="24"/>
          <w:lang w:val="en-US"/>
        </w:rPr>
        <w:t>us</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Text</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Mindmap</w:t>
      </w:r>
      <w:r w:rsidRPr="00953BA1">
        <w:rPr>
          <w:rFonts w:ascii="Times New Roman" w:hAnsi="Times New Roman" w:cs="Times New Roman"/>
          <w:sz w:val="24"/>
          <w:szCs w:val="24"/>
        </w:rPr>
        <w:t>,…)</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γ. Δημιουργία κόμικς, ιστοριών ( </w:t>
      </w:r>
      <w:r w:rsidRPr="00953BA1">
        <w:rPr>
          <w:rFonts w:ascii="Times New Roman" w:hAnsi="Times New Roman" w:cs="Times New Roman"/>
          <w:sz w:val="24"/>
          <w:szCs w:val="24"/>
          <w:lang w:val="en-US"/>
        </w:rPr>
        <w:t>Storybird</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Storyboard</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That</w:t>
      </w:r>
      <w:r w:rsidRPr="00953BA1">
        <w:rPr>
          <w:rFonts w:ascii="Times New Roman" w:hAnsi="Times New Roman" w:cs="Times New Roman"/>
          <w:sz w:val="24"/>
          <w:szCs w:val="24"/>
        </w:rPr>
        <w:t>,..)</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ε. Δημιουργία συννεφόλεξων ( </w:t>
      </w:r>
      <w:r w:rsidRPr="00953BA1">
        <w:rPr>
          <w:rFonts w:ascii="Times New Roman" w:hAnsi="Times New Roman" w:cs="Times New Roman"/>
          <w:sz w:val="24"/>
          <w:szCs w:val="24"/>
          <w:lang w:val="en-US"/>
        </w:rPr>
        <w:t>Wordclouds</w:t>
      </w:r>
      <w:r w:rsidRPr="00953BA1">
        <w:rPr>
          <w:rFonts w:ascii="Times New Roman" w:hAnsi="Times New Roman" w:cs="Times New Roman"/>
          <w:sz w:val="24"/>
          <w:szCs w:val="24"/>
        </w:rPr>
        <w:t>.</w:t>
      </w:r>
      <w:r w:rsidRPr="00953BA1">
        <w:rPr>
          <w:rFonts w:ascii="Times New Roman" w:hAnsi="Times New Roman" w:cs="Times New Roman"/>
          <w:sz w:val="24"/>
          <w:szCs w:val="24"/>
          <w:lang w:val="en-US"/>
        </w:rPr>
        <w:t>com</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Wordle</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Tagxedo</w:t>
      </w:r>
      <w:r w:rsidRPr="00953BA1">
        <w:rPr>
          <w:rFonts w:ascii="Times New Roman" w:hAnsi="Times New Roman" w:cs="Times New Roman"/>
          <w:sz w:val="24"/>
          <w:szCs w:val="24"/>
        </w:rPr>
        <w:t>…)</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ε. Δημιουργία σταυρόλεξων ( </w:t>
      </w:r>
      <w:r w:rsidRPr="00953BA1">
        <w:rPr>
          <w:rFonts w:ascii="Times New Roman" w:hAnsi="Times New Roman" w:cs="Times New Roman"/>
          <w:sz w:val="24"/>
          <w:szCs w:val="24"/>
          <w:lang w:val="en-US"/>
        </w:rPr>
        <w:t>Crossword</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Labs</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Hot</w:t>
      </w:r>
      <w:r w:rsidRPr="00953BA1">
        <w:rPr>
          <w:rFonts w:ascii="Times New Roman" w:hAnsi="Times New Roman" w:cs="Times New Roman"/>
          <w:sz w:val="24"/>
          <w:szCs w:val="24"/>
        </w:rPr>
        <w:t xml:space="preserve"> </w:t>
      </w:r>
      <w:r w:rsidRPr="00953BA1">
        <w:rPr>
          <w:rFonts w:ascii="Times New Roman" w:hAnsi="Times New Roman" w:cs="Times New Roman"/>
          <w:sz w:val="24"/>
          <w:szCs w:val="24"/>
          <w:lang w:val="en-US"/>
        </w:rPr>
        <w:t>Potatoes</w:t>
      </w:r>
      <w:r w:rsidRPr="00953BA1">
        <w:rPr>
          <w:rFonts w:ascii="Times New Roman" w:hAnsi="Times New Roman" w:cs="Times New Roman"/>
          <w:sz w:val="24"/>
          <w:szCs w:val="24"/>
        </w:rPr>
        <w:t>,….)</w:t>
      </w:r>
    </w:p>
    <w:p w:rsidR="00031FB5" w:rsidRPr="00953BA1" w:rsidRDefault="00031FB5" w:rsidP="00953BA1">
      <w:pPr>
        <w:jc w:val="both"/>
        <w:rPr>
          <w:rFonts w:ascii="Times New Roman" w:hAnsi="Times New Roman" w:cs="Times New Roman"/>
          <w:sz w:val="24"/>
          <w:szCs w:val="24"/>
        </w:rPr>
      </w:pPr>
    </w:p>
    <w:p w:rsidR="00AA1837" w:rsidRPr="00953BA1" w:rsidRDefault="00AA1837"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22.</w:t>
      </w:r>
      <w:r w:rsidR="00031FB5" w:rsidRPr="00953BA1">
        <w:rPr>
          <w:rFonts w:ascii="Times New Roman" w:hAnsi="Times New Roman" w:cs="Times New Roman"/>
          <w:sz w:val="24"/>
          <w:szCs w:val="24"/>
        </w:rPr>
        <w:t xml:space="preserve"> Σε ποιο βαθμό θεωρείτε αναγκαία την αξιοποίηση ψηφιακού υλικού για τη    δυνατότητα ασύγχρονης μάθησης ιδιαίτερα σε δίγλωσσους  μαθητές απομακρυσμένων οικισμών.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13466E" w:rsidRDefault="0013466E"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23.</w:t>
      </w:r>
      <w:r w:rsidR="00031FB5" w:rsidRPr="00953BA1">
        <w:rPr>
          <w:rFonts w:ascii="Times New Roman" w:hAnsi="Times New Roman" w:cs="Times New Roman"/>
          <w:sz w:val="24"/>
          <w:szCs w:val="24"/>
        </w:rPr>
        <w:t>Σε ποιο βαθμό είστε γνώστης του ψηφιακού υλικού που παρέχεται από το ΥΠΑΙΘ</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24.</w:t>
      </w:r>
      <w:r w:rsidR="00031FB5" w:rsidRPr="00953BA1">
        <w:rPr>
          <w:rFonts w:ascii="Times New Roman" w:hAnsi="Times New Roman" w:cs="Times New Roman"/>
          <w:sz w:val="24"/>
          <w:szCs w:val="24"/>
        </w:rPr>
        <w:t xml:space="preserve"> Σε ποιο βαθμό είστε χρήστης του ψηφιακού υλικού που παρέχεται από το ΥΠΑΙΘ</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25.</w:t>
      </w:r>
      <w:r w:rsidR="00031FB5" w:rsidRPr="00953BA1">
        <w:rPr>
          <w:rFonts w:ascii="Times New Roman" w:hAnsi="Times New Roman" w:cs="Times New Roman"/>
          <w:sz w:val="24"/>
          <w:szCs w:val="24"/>
        </w:rPr>
        <w:t>Σε ποιο βαθμό θεωρείτε καινοτόμο για τη διδασκαλία σε δίγλωσσους μαθητές το ψηφιακό υλικό που παρέχεται από το ΥΠΑΙΘ;</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lastRenderedPageBreak/>
        <w:t>26.</w:t>
      </w:r>
      <w:r w:rsidR="00031FB5" w:rsidRPr="00953BA1">
        <w:rPr>
          <w:rFonts w:ascii="Times New Roman" w:hAnsi="Times New Roman" w:cs="Times New Roman"/>
          <w:sz w:val="24"/>
          <w:szCs w:val="24"/>
        </w:rPr>
        <w:t xml:space="preserve"> Σε ποιο βαθμό θεωρείτε εύκολο στην αξιοποίησή του από μαθητές που δεν έχουν μητρική την  ελληνική γλώσσα το ψηφιακό υλικό του ΥΠΑΙΘ;</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27.</w:t>
      </w:r>
      <w:r w:rsidR="00031FB5" w:rsidRPr="00953BA1">
        <w:rPr>
          <w:rFonts w:ascii="Times New Roman" w:hAnsi="Times New Roman" w:cs="Times New Roman"/>
          <w:sz w:val="24"/>
          <w:szCs w:val="24"/>
        </w:rPr>
        <w:t xml:space="preserve"> Σε ποιο βαθμό οι μαθητές σας έχουν δυνατότητα στη χρήση εφαρμογών ψηφιακού υλικού</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διαθέτουν Η/Υ,</w:t>
      </w:r>
      <w:r w:rsidRPr="00953BA1">
        <w:rPr>
          <w:rFonts w:ascii="Times New Roman" w:hAnsi="Times New Roman" w:cs="Times New Roman"/>
          <w:sz w:val="24"/>
          <w:szCs w:val="24"/>
          <w:lang w:val="en-US"/>
        </w:rPr>
        <w:t>tablets</w:t>
      </w:r>
      <w:r w:rsidRPr="00953BA1">
        <w:rPr>
          <w:rFonts w:ascii="Times New Roman" w:hAnsi="Times New Roman" w:cs="Times New Roman"/>
          <w:sz w:val="24"/>
          <w:szCs w:val="24"/>
        </w:rPr>
        <w:t xml:space="preserve">, πρόσβαση στο διαδίκτυο…);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28.</w:t>
      </w:r>
      <w:r w:rsidR="00031FB5" w:rsidRPr="00953BA1">
        <w:rPr>
          <w:rFonts w:ascii="Times New Roman" w:hAnsi="Times New Roman" w:cs="Times New Roman"/>
          <w:sz w:val="24"/>
          <w:szCs w:val="24"/>
        </w:rPr>
        <w:t>Σε ποιο βαθμό οι μαθητές σας διαθέτουν δεξιότητες στη  χρήση εφαρμογών ψηφιακού υλικού;</w:t>
      </w:r>
    </w:p>
    <w:p w:rsidR="00AA1837"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w:t>
      </w:r>
      <w:r w:rsidR="0013466E">
        <w:rPr>
          <w:rFonts w:ascii="Times New Roman" w:hAnsi="Times New Roman" w:cs="Times New Roman"/>
          <w:sz w:val="24"/>
          <w:szCs w:val="24"/>
        </w:rPr>
        <w:t>ίγο, σχεδόν καθόλου, καθόλου ).</w:t>
      </w:r>
    </w:p>
    <w:p w:rsidR="0013466E" w:rsidRPr="00953BA1" w:rsidRDefault="0013466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29.</w:t>
      </w:r>
      <w:r w:rsidR="00031FB5" w:rsidRPr="00953BA1">
        <w:rPr>
          <w:rFonts w:ascii="Times New Roman" w:hAnsi="Times New Roman" w:cs="Times New Roman"/>
          <w:sz w:val="24"/>
          <w:szCs w:val="24"/>
        </w:rPr>
        <w:t>Σε ποιο βαθμό οι μαθητές σας ανταποκρίνονται  ικανοποιητικά σε  καινοτόμες μεθόδους διδασκαλίας;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EC120B" w:rsidP="00953BA1">
      <w:pPr>
        <w:jc w:val="both"/>
        <w:rPr>
          <w:rFonts w:ascii="Times New Roman" w:hAnsi="Times New Roman" w:cs="Times New Roman"/>
          <w:sz w:val="24"/>
          <w:szCs w:val="24"/>
        </w:rPr>
      </w:pPr>
      <w:r>
        <w:rPr>
          <w:rFonts w:ascii="Times New Roman" w:hAnsi="Times New Roman" w:cs="Times New Roman"/>
          <w:sz w:val="24"/>
          <w:szCs w:val="24"/>
        </w:rPr>
        <w:t>30.</w:t>
      </w:r>
      <w:r w:rsidR="00031FB5" w:rsidRPr="00953BA1">
        <w:rPr>
          <w:rFonts w:ascii="Times New Roman" w:hAnsi="Times New Roman" w:cs="Times New Roman"/>
          <w:sz w:val="24"/>
          <w:szCs w:val="24"/>
        </w:rPr>
        <w:t xml:space="preserve"> Σε ποιο βαθμό το σχολείο σας διαθέτει την απαιτούμενη υλικοτεχνική υποδομή για τον εμπλουτισμό της εκπαιδευτικής διαδικασίας σε ένα τμήμα πολύγλωσσων μαθητών;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EF5EC3" w:rsidRDefault="00EF5EC3" w:rsidP="00953BA1">
      <w:pPr>
        <w:jc w:val="both"/>
        <w:rPr>
          <w:rFonts w:ascii="Times New Roman" w:hAnsi="Times New Roman" w:cs="Times New Roman"/>
          <w:sz w:val="24"/>
          <w:szCs w:val="24"/>
        </w:rPr>
      </w:pPr>
    </w:p>
    <w:p w:rsidR="00EF5EC3" w:rsidRDefault="00EF5EC3" w:rsidP="00953BA1">
      <w:pPr>
        <w:jc w:val="both"/>
        <w:rPr>
          <w:rFonts w:ascii="Times New Roman" w:hAnsi="Times New Roman" w:cs="Times New Roman"/>
          <w:sz w:val="24"/>
          <w:szCs w:val="24"/>
        </w:rPr>
      </w:pPr>
    </w:p>
    <w:p w:rsidR="00EF5EC3" w:rsidRDefault="00EF5EC3" w:rsidP="00953BA1">
      <w:pPr>
        <w:jc w:val="both"/>
        <w:rPr>
          <w:rFonts w:ascii="Times New Roman" w:hAnsi="Times New Roman" w:cs="Times New Roman"/>
          <w:sz w:val="24"/>
          <w:szCs w:val="24"/>
        </w:rPr>
      </w:pPr>
    </w:p>
    <w:p w:rsidR="00EF5EC3" w:rsidRDefault="00EF5EC3"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 xml:space="preserve">ΠΑΡΑΓΟΝΤΕΣ ΥΙΟΘΕΤΗΣΗΣ Η ΟΧΙ ΤΩΝ ΚΑΙΝΟΤΟΜΙΩΝ </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31. Κατά πόσο πιστεύετε ότι η κουλτούρα της σχολικής σας μονάδας  εμπνέει και στηρίζει την ενσωμάτωση καινοτομιών στους δίγλωσσους μαθητές της, (αποδοχή του νέου, συνεργασία  διευθυντή με εκπαιδευτικούς, με μαθητές, με γονείς…)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32.Κατά πόσο πιστεύετε ότι  η προσωπικότητα του διευθυντή ως ηγέτη επιδρά στην εισαγωγή και την ανάληψη καινοτομιών από τον εκπαιδευτικό;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w:t>
      </w:r>
      <w:r w:rsidR="0013466E">
        <w:rPr>
          <w:rFonts w:ascii="Times New Roman" w:hAnsi="Times New Roman" w:cs="Times New Roman"/>
          <w:sz w:val="24"/>
          <w:szCs w:val="24"/>
        </w:rPr>
        <w:t xml:space="preserve">  λίγο, σχεδόν καθόλου, καθόλου</w:t>
      </w:r>
      <w:r w:rsidRPr="00953BA1">
        <w:rPr>
          <w:rFonts w:ascii="Times New Roman" w:hAnsi="Times New Roman" w:cs="Times New Roman"/>
          <w:sz w:val="24"/>
          <w:szCs w:val="24"/>
        </w:rPr>
        <w:t>)</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33</w:t>
      </w:r>
      <w:r w:rsidR="00EC120B">
        <w:rPr>
          <w:rFonts w:ascii="Times New Roman" w:hAnsi="Times New Roman" w:cs="Times New Roman"/>
          <w:sz w:val="24"/>
          <w:szCs w:val="24"/>
        </w:rPr>
        <w:t>.</w:t>
      </w:r>
      <w:r w:rsidRPr="00953BA1">
        <w:rPr>
          <w:rFonts w:ascii="Times New Roman" w:hAnsi="Times New Roman" w:cs="Times New Roman"/>
          <w:sz w:val="24"/>
          <w:szCs w:val="24"/>
        </w:rPr>
        <w:t>.Κατά πόσο πιστεύετε ότι είναι αποθαρρυντικ</w:t>
      </w:r>
      <w:r w:rsidR="0013466E">
        <w:rPr>
          <w:rFonts w:ascii="Times New Roman" w:hAnsi="Times New Roman" w:cs="Times New Roman"/>
          <w:sz w:val="24"/>
          <w:szCs w:val="24"/>
        </w:rPr>
        <w:t xml:space="preserve">οί για την εφαρμογή </w:t>
      </w:r>
      <w:r w:rsidRPr="00953BA1">
        <w:rPr>
          <w:rFonts w:ascii="Times New Roman" w:hAnsi="Times New Roman" w:cs="Times New Roman"/>
          <w:sz w:val="24"/>
          <w:szCs w:val="24"/>
        </w:rPr>
        <w:t xml:space="preserve">καινοτομιών σε δίγλωσσους μαθητές οι παρακάτω παράγοντες;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α. Υπερφόρτωση ωρών εργασίας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β. Ανεπαρκής υλικοτεχνική υποδομή</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γ. Αδυναμία πρόσβασης μαθητών στο διαδίκτυο από το σπίτι.</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δ. Αίσθημα ανασφάλειας εκπαιδευτικών.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ε. Ανεπαρκής επιμόρφωση και ενημέρωση των εκπ/κών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σ τ. Ελλιπής κατάρτιση  εκπ/κών μαθητών στις Νέες Τεχνολογίες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ζ.  Απουσία συνεργασίας με διευθυντή/ντρια, συναδέλφους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η. Έλλειψη εμπιστοσύνης στην αποτελεσματικότητα καινοτόμων πρακτικών</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34. Κατά πόσο πιστεύετε ότι  οι παρακάτω παράγοντες καθορίζουν την υλοποίηση μιας καινοτομίας στους μουσουλμανόπαιδες;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α. Καλύτερες επιδόσεις των μαθητών.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β. Ομαλότερη ένταξη των μαθητών στην εκπαιδευτική διαδικασία.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γ. Θετική αντίληψη των μαθητών για το σχολείο</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δ. Συναισθηματική ενδυνάμωση των μαθητών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ε. Βελτίωση της ποιότητας του εκπαιδευτικού έργου </w:t>
      </w:r>
    </w:p>
    <w:p w:rsidR="00AA1837" w:rsidRPr="00953BA1" w:rsidRDefault="00AA1837" w:rsidP="00953BA1">
      <w:pPr>
        <w:jc w:val="both"/>
        <w:rPr>
          <w:rFonts w:ascii="Times New Roman" w:hAnsi="Times New Roman" w:cs="Times New Roman"/>
          <w:sz w:val="24"/>
          <w:szCs w:val="24"/>
        </w:rPr>
      </w:pPr>
    </w:p>
    <w:p w:rsidR="00AA1837" w:rsidRPr="00953BA1" w:rsidRDefault="00AA1837" w:rsidP="00953BA1">
      <w:pPr>
        <w:jc w:val="both"/>
        <w:rPr>
          <w:rFonts w:ascii="Times New Roman" w:hAnsi="Times New Roman" w:cs="Times New Roman"/>
          <w:sz w:val="24"/>
          <w:szCs w:val="24"/>
        </w:rPr>
      </w:pPr>
    </w:p>
    <w:p w:rsidR="00AA1837" w:rsidRPr="00953BA1" w:rsidRDefault="00AA1837" w:rsidP="00953BA1">
      <w:pPr>
        <w:jc w:val="both"/>
        <w:rPr>
          <w:rFonts w:ascii="Times New Roman" w:hAnsi="Times New Roman" w:cs="Times New Roman"/>
          <w:sz w:val="24"/>
          <w:szCs w:val="24"/>
        </w:rPr>
      </w:pPr>
    </w:p>
    <w:p w:rsidR="00031FB5" w:rsidRPr="00953BA1" w:rsidRDefault="0013466E" w:rsidP="00953BA1">
      <w:pPr>
        <w:jc w:val="both"/>
        <w:rPr>
          <w:rFonts w:ascii="Times New Roman" w:hAnsi="Times New Roman" w:cs="Times New Roman"/>
          <w:sz w:val="24"/>
          <w:szCs w:val="24"/>
        </w:rPr>
      </w:pPr>
      <w:r>
        <w:rPr>
          <w:rFonts w:ascii="Times New Roman" w:hAnsi="Times New Roman" w:cs="Times New Roman"/>
          <w:sz w:val="24"/>
          <w:szCs w:val="24"/>
        </w:rPr>
        <w:t xml:space="preserve">35. </w:t>
      </w:r>
      <w:r w:rsidR="00031FB5" w:rsidRPr="00953BA1">
        <w:rPr>
          <w:rFonts w:ascii="Times New Roman" w:hAnsi="Times New Roman" w:cs="Times New Roman"/>
          <w:sz w:val="24"/>
          <w:szCs w:val="24"/>
        </w:rPr>
        <w:t xml:space="preserve">Κατά πόσο πιστεύετε ότι οι παρακάτω φορείς πρέπει να φέρουν την ευθύνη για τον σχεδιασμό καινοτόμων δράσεων;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πολύ,  αρκετά,  λίγο, σχεδόν καθόλου, καθόλου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α .Ινστιτούτο Εκπ/κής  Πολιτικής</w:t>
      </w:r>
    </w:p>
    <w:p w:rsidR="008F544A" w:rsidRDefault="008F544A" w:rsidP="00953BA1">
      <w:pPr>
        <w:jc w:val="both"/>
        <w:rPr>
          <w:rFonts w:ascii="Times New Roman" w:hAnsi="Times New Roman" w:cs="Times New Roman"/>
          <w:sz w:val="24"/>
          <w:szCs w:val="24"/>
        </w:rPr>
      </w:pPr>
      <w:r>
        <w:rPr>
          <w:rFonts w:ascii="Times New Roman" w:hAnsi="Times New Roman" w:cs="Times New Roman"/>
          <w:sz w:val="24"/>
          <w:szCs w:val="24"/>
        </w:rPr>
        <w:t>β. Πανεπιστήμια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 γ. Ερευνητικά Κέντρα</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δ. ΠΕΚΕΣ</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ε. Διευθυντές/ντριες της  σχολικής μονάδας </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ζ. Εκπαιδευτικοί</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η. Σύλλογος Γονέων και Κηδεμόνων</w:t>
      </w: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36. Σε ποιο βαθμό πιστεύετε ότι οι καινοτόμες διδακτικές πρακτικές στο σχολείο, ιδιαίτερα για δίγλωσσους μουσουλμανόπαιδες μαθητές, πρέπει να είναι θεσμοθετημένες ; </w:t>
      </w:r>
    </w:p>
    <w:p w:rsidR="00031FB5" w:rsidRPr="00953BA1" w:rsidRDefault="0013466E" w:rsidP="00953BA1">
      <w:pPr>
        <w:jc w:val="both"/>
        <w:rPr>
          <w:rFonts w:ascii="Times New Roman" w:hAnsi="Times New Roman" w:cs="Times New Roman"/>
          <w:sz w:val="24"/>
          <w:szCs w:val="24"/>
        </w:rPr>
      </w:pPr>
      <w:r>
        <w:rPr>
          <w:rFonts w:ascii="Times New Roman" w:hAnsi="Times New Roman" w:cs="Times New Roman"/>
          <w:sz w:val="24"/>
          <w:szCs w:val="24"/>
        </w:rPr>
        <w:t>(</w:t>
      </w:r>
      <w:r w:rsidR="00031FB5" w:rsidRPr="00953BA1">
        <w:rPr>
          <w:rFonts w:ascii="Times New Roman" w:hAnsi="Times New Roman" w:cs="Times New Roman"/>
          <w:sz w:val="24"/>
          <w:szCs w:val="24"/>
        </w:rPr>
        <w:t>πολύ,  αρκετά,</w:t>
      </w:r>
      <w:r>
        <w:rPr>
          <w:rFonts w:ascii="Times New Roman" w:hAnsi="Times New Roman" w:cs="Times New Roman"/>
          <w:sz w:val="24"/>
          <w:szCs w:val="24"/>
        </w:rPr>
        <w:t xml:space="preserve">  λίγο, σχεδόν καθόλου, καθόλου)</w:t>
      </w:r>
    </w:p>
    <w:p w:rsidR="00031FB5" w:rsidRPr="00953BA1" w:rsidRDefault="00031FB5"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t>37. Σε ποιο βαθμό πιστεύετε ότι η εφαρμογή καινοτόμων διδακτικών προσεγγίσεων επιτυγχάνεται  με την υποστήριξη όλης της σχολικής κοινότητας, διευθυντή, εκπαιδευτικών, μαθητών, οικογενειών των μουσουλμανόπαιδων μαθητών;</w:t>
      </w:r>
    </w:p>
    <w:p w:rsidR="00031FB5" w:rsidRDefault="0013466E" w:rsidP="00953BA1">
      <w:pPr>
        <w:jc w:val="both"/>
        <w:rPr>
          <w:rFonts w:ascii="Times New Roman" w:hAnsi="Times New Roman" w:cs="Times New Roman"/>
          <w:sz w:val="24"/>
          <w:szCs w:val="24"/>
        </w:rPr>
      </w:pPr>
      <w:r>
        <w:rPr>
          <w:rFonts w:ascii="Times New Roman" w:hAnsi="Times New Roman" w:cs="Times New Roman"/>
          <w:sz w:val="24"/>
          <w:szCs w:val="24"/>
        </w:rPr>
        <w:t>(</w:t>
      </w:r>
      <w:r w:rsidR="00031FB5" w:rsidRPr="00953BA1">
        <w:rPr>
          <w:rFonts w:ascii="Times New Roman" w:hAnsi="Times New Roman" w:cs="Times New Roman"/>
          <w:sz w:val="24"/>
          <w:szCs w:val="24"/>
        </w:rPr>
        <w:t>πολύ,  αρκετά,</w:t>
      </w:r>
      <w:r>
        <w:rPr>
          <w:rFonts w:ascii="Times New Roman" w:hAnsi="Times New Roman" w:cs="Times New Roman"/>
          <w:sz w:val="24"/>
          <w:szCs w:val="24"/>
        </w:rPr>
        <w:t xml:space="preserve">  λίγο, σχεδόν καθόλου, καθόλου</w:t>
      </w:r>
      <w:r w:rsidR="00031FB5" w:rsidRPr="00953BA1">
        <w:rPr>
          <w:rFonts w:ascii="Times New Roman" w:hAnsi="Times New Roman" w:cs="Times New Roman"/>
          <w:sz w:val="24"/>
          <w:szCs w:val="24"/>
        </w:rPr>
        <w:t>)</w:t>
      </w:r>
    </w:p>
    <w:p w:rsidR="0013466E" w:rsidRPr="00953BA1" w:rsidRDefault="0013466E" w:rsidP="00953BA1">
      <w:pPr>
        <w:jc w:val="both"/>
        <w:rPr>
          <w:rFonts w:ascii="Times New Roman" w:hAnsi="Times New Roman" w:cs="Times New Roman"/>
          <w:sz w:val="24"/>
          <w:szCs w:val="24"/>
        </w:rPr>
      </w:pPr>
    </w:p>
    <w:p w:rsidR="00031FB5" w:rsidRPr="00953BA1" w:rsidRDefault="00031FB5"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 xml:space="preserve">38. Σε ποιο βαθμό συμφωνείτε με την άποψη ότι η πιο επιτυχής καινοτομία είναι αυτή που σχεδιάζεται από τους ίδιους τους εκπαιδευτικούς και τη σχολική μονάδα για τους μαθητές της; </w:t>
      </w:r>
    </w:p>
    <w:p w:rsidR="00031FB5" w:rsidRPr="00953BA1" w:rsidRDefault="0013466E" w:rsidP="00953BA1">
      <w:pPr>
        <w:jc w:val="both"/>
        <w:rPr>
          <w:rFonts w:ascii="Times New Roman" w:hAnsi="Times New Roman" w:cs="Times New Roman"/>
          <w:sz w:val="24"/>
          <w:szCs w:val="24"/>
        </w:rPr>
      </w:pPr>
      <w:r>
        <w:rPr>
          <w:rFonts w:ascii="Times New Roman" w:hAnsi="Times New Roman" w:cs="Times New Roman"/>
          <w:sz w:val="24"/>
          <w:szCs w:val="24"/>
        </w:rPr>
        <w:t>(</w:t>
      </w:r>
      <w:r w:rsidR="00031FB5" w:rsidRPr="00953BA1">
        <w:rPr>
          <w:rFonts w:ascii="Times New Roman" w:hAnsi="Times New Roman" w:cs="Times New Roman"/>
          <w:sz w:val="24"/>
          <w:szCs w:val="24"/>
        </w:rPr>
        <w:t>πολύ,  αρκετά,</w:t>
      </w:r>
      <w:r>
        <w:rPr>
          <w:rFonts w:ascii="Times New Roman" w:hAnsi="Times New Roman" w:cs="Times New Roman"/>
          <w:sz w:val="24"/>
          <w:szCs w:val="24"/>
        </w:rPr>
        <w:t xml:space="preserve">  λίγο, σχεδόν καθόλου, καθόλου</w:t>
      </w:r>
      <w:r w:rsidR="00031FB5" w:rsidRPr="00953BA1">
        <w:rPr>
          <w:rFonts w:ascii="Times New Roman" w:hAnsi="Times New Roman" w:cs="Times New Roman"/>
          <w:sz w:val="24"/>
          <w:szCs w:val="24"/>
        </w:rPr>
        <w:t>)</w:t>
      </w:r>
    </w:p>
    <w:p w:rsidR="00BD7978" w:rsidRPr="00953BA1" w:rsidRDefault="00BD7978" w:rsidP="00953BA1">
      <w:pPr>
        <w:jc w:val="both"/>
        <w:rPr>
          <w:rFonts w:ascii="Times New Roman" w:hAnsi="Times New Roman" w:cs="Times New Roman"/>
          <w:sz w:val="24"/>
          <w:szCs w:val="24"/>
        </w:rPr>
      </w:pPr>
    </w:p>
    <w:p w:rsidR="00D417EC" w:rsidRPr="00953BA1" w:rsidRDefault="00D417EC" w:rsidP="00953BA1">
      <w:pPr>
        <w:jc w:val="both"/>
        <w:rPr>
          <w:rFonts w:ascii="Times New Roman" w:hAnsi="Times New Roman" w:cs="Times New Roman"/>
          <w:sz w:val="24"/>
          <w:szCs w:val="24"/>
        </w:rPr>
      </w:pPr>
      <w:bookmarkStart w:id="654" w:name="_Toc51500978"/>
    </w:p>
    <w:p w:rsidR="00B75CA0" w:rsidRPr="00953BA1" w:rsidRDefault="00B75CA0"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r w:rsidRPr="00953BA1">
        <w:rPr>
          <w:rFonts w:ascii="Times New Roman" w:hAnsi="Times New Roman" w:cs="Times New Roman"/>
          <w:sz w:val="24"/>
          <w:szCs w:val="24"/>
        </w:rPr>
        <w:t>Παράρτημα</w:t>
      </w:r>
      <w:r w:rsidR="006034FA" w:rsidRPr="00953BA1">
        <w:rPr>
          <w:rFonts w:ascii="Times New Roman" w:hAnsi="Times New Roman" w:cs="Times New Roman"/>
          <w:sz w:val="24"/>
          <w:szCs w:val="24"/>
        </w:rPr>
        <w:t>-Πίνακες</w:t>
      </w:r>
      <w:bookmarkEnd w:id="654"/>
    </w:p>
    <w:p w:rsidR="00D272CE" w:rsidRPr="00953BA1" w:rsidRDefault="00D272CE" w:rsidP="00953BA1">
      <w:pPr>
        <w:jc w:val="both"/>
        <w:rPr>
          <w:rFonts w:ascii="Times New Roman" w:hAnsi="Times New Roman" w:cs="Times New Roman"/>
          <w:sz w:val="24"/>
          <w:szCs w:val="24"/>
          <w:lang w:val="en-US"/>
        </w:rPr>
      </w:pPr>
    </w:p>
    <w:tbl>
      <w:tblPr>
        <w:tblW w:w="6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657"/>
        <w:gridCol w:w="964"/>
        <w:gridCol w:w="658"/>
        <w:gridCol w:w="857"/>
        <w:gridCol w:w="658"/>
        <w:gridCol w:w="964"/>
      </w:tblGrid>
      <w:tr w:rsidR="00D417EC" w:rsidRPr="00953BA1" w:rsidTr="00C87A2A">
        <w:trPr>
          <w:cantSplit/>
          <w:trHeight w:val="360"/>
        </w:trPr>
        <w:tc>
          <w:tcPr>
            <w:tcW w:w="6389" w:type="dxa"/>
            <w:gridSpan w:val="7"/>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Case Processing Summary</w:t>
            </w:r>
          </w:p>
        </w:tc>
      </w:tr>
      <w:tr w:rsidR="00D417EC" w:rsidRPr="00953BA1" w:rsidTr="00C87A2A">
        <w:trPr>
          <w:cantSplit/>
        </w:trPr>
        <w:tc>
          <w:tcPr>
            <w:tcW w:w="1636" w:type="dxa"/>
            <w:vMerge w:val="restart"/>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4753" w:type="dxa"/>
            <w:gridSpan w:val="6"/>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Cases</w:t>
            </w:r>
          </w:p>
        </w:tc>
      </w:tr>
      <w:tr w:rsidR="00D417EC" w:rsidRPr="00953BA1" w:rsidTr="00C87A2A">
        <w:trPr>
          <w:cantSplit/>
        </w:trPr>
        <w:tc>
          <w:tcPr>
            <w:tcW w:w="1636" w:type="dxa"/>
            <w:vMerge/>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1620" w:type="dxa"/>
            <w:gridSpan w:val="2"/>
            <w:tcBorders>
              <w:top w:val="nil"/>
              <w:left w:val="nil"/>
              <w:bottom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Valid</w:t>
            </w:r>
          </w:p>
        </w:tc>
        <w:tc>
          <w:tcPr>
            <w:tcW w:w="1513" w:type="dxa"/>
            <w:gridSpan w:val="2"/>
            <w:tcBorders>
              <w:top w:val="nil"/>
              <w:left w:val="nil"/>
              <w:bottom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Missing</w:t>
            </w:r>
          </w:p>
        </w:tc>
        <w:tc>
          <w:tcPr>
            <w:tcW w:w="1620" w:type="dxa"/>
            <w:gridSpan w:val="2"/>
            <w:tcBorders>
              <w:top w:val="nil"/>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Total</w:t>
            </w:r>
          </w:p>
        </w:tc>
      </w:tr>
      <w:tr w:rsidR="00D417EC" w:rsidRPr="00953BA1" w:rsidTr="00C87A2A">
        <w:trPr>
          <w:cantSplit/>
        </w:trPr>
        <w:tc>
          <w:tcPr>
            <w:tcW w:w="1636" w:type="dxa"/>
            <w:vMerge/>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657" w:type="dxa"/>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N</w:t>
            </w:r>
          </w:p>
        </w:tc>
        <w:tc>
          <w:tcPr>
            <w:tcW w:w="963" w:type="dxa"/>
            <w:tcBorders>
              <w:top w:val="nil"/>
              <w:lef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Percent</w:t>
            </w:r>
          </w:p>
        </w:tc>
        <w:tc>
          <w:tcPr>
            <w:tcW w:w="657" w:type="dxa"/>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N</w:t>
            </w:r>
          </w:p>
        </w:tc>
        <w:tc>
          <w:tcPr>
            <w:tcW w:w="856" w:type="dxa"/>
            <w:tcBorders>
              <w:top w:val="nil"/>
              <w:lef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Percent</w:t>
            </w:r>
          </w:p>
        </w:tc>
        <w:tc>
          <w:tcPr>
            <w:tcW w:w="657" w:type="dxa"/>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N</w:t>
            </w:r>
          </w:p>
        </w:tc>
        <w:tc>
          <w:tcPr>
            <w:tcW w:w="963" w:type="dxa"/>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Percent</w:t>
            </w:r>
          </w:p>
        </w:tc>
      </w:tr>
      <w:tr w:rsidR="00D417EC" w:rsidRPr="00953BA1" w:rsidTr="00C87A2A">
        <w:trPr>
          <w:cantSplit/>
        </w:trPr>
        <w:tc>
          <w:tcPr>
            <w:tcW w:w="1636" w:type="dxa"/>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dinatotites_autenergeias_ekpaideutikou_sistimatos9</w:t>
            </w:r>
          </w:p>
        </w:tc>
        <w:tc>
          <w:tcPr>
            <w:tcW w:w="657" w:type="dxa"/>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mousiki_eikona_glossa_somatos10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theatro_roloi11</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apaitoumeni_epimorphosi14</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texnologia_epilusi_provlimaton15</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social_media17</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kinito_gia_didaskalia18</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kinito_gia_dimiourgia19</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ekpaideutika_logismika20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psifiako_uliko24</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eukoli_aksiopoiisi26</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koultoura_empneei31</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D417EC" w:rsidRPr="00953BA1" w:rsidTr="00C87A2A">
        <w:trPr>
          <w:cantSplit/>
        </w:trPr>
        <w:tc>
          <w:tcPr>
            <w:tcW w:w="163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thesmothetimenes_praktikes36</w:t>
            </w:r>
          </w:p>
        </w:tc>
        <w:tc>
          <w:tcPr>
            <w:tcW w:w="65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65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856" w:type="dxa"/>
            <w:tcBorders>
              <w:top w:val="nil"/>
              <w:lef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65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963"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bl>
    <w:p w:rsidR="00D272CE" w:rsidRPr="00953BA1" w:rsidRDefault="00D272CE" w:rsidP="00953BA1">
      <w:pPr>
        <w:jc w:val="both"/>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1637"/>
        <w:gridCol w:w="1438"/>
        <w:gridCol w:w="1009"/>
        <w:gridCol w:w="1086"/>
      </w:tblGrid>
      <w:tr w:rsidR="00D417EC" w:rsidRPr="00953BA1" w:rsidTr="00C87A2A">
        <w:trPr>
          <w:cantSplit/>
        </w:trPr>
        <w:tc>
          <w:tcPr>
            <w:tcW w:w="6804" w:type="dxa"/>
            <w:gridSpan w:val="5"/>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Descriptives</w:t>
            </w:r>
          </w:p>
        </w:tc>
      </w:tr>
      <w:tr w:rsidR="00D417EC" w:rsidRPr="00953BA1" w:rsidTr="00C87A2A">
        <w:trPr>
          <w:cantSplit/>
        </w:trPr>
        <w:tc>
          <w:tcPr>
            <w:tcW w:w="4709" w:type="dxa"/>
            <w:gridSpan w:val="3"/>
            <w:tcBorders>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1009" w:type="dxa"/>
            <w:tcBorders>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Statistic</w:t>
            </w:r>
          </w:p>
        </w:tc>
        <w:tc>
          <w:tcPr>
            <w:tcW w:w="1086" w:type="dxa"/>
            <w:tcBorders>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Error</w:t>
            </w:r>
          </w:p>
        </w:tc>
      </w:tr>
      <w:tr w:rsidR="00D417EC" w:rsidRPr="00953BA1" w:rsidTr="00C87A2A">
        <w:trPr>
          <w:cantSplit/>
        </w:trPr>
        <w:tc>
          <w:tcPr>
            <w:tcW w:w="1636" w:type="dxa"/>
            <w:vMerge w:val="restart"/>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dinatotites_autenergeias_ekpaideutikou_sistimatos9</w:t>
            </w:r>
          </w:p>
        </w:tc>
        <w:tc>
          <w:tcPr>
            <w:tcW w:w="3073" w:type="dxa"/>
            <w:gridSpan w:val="2"/>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3.0159</w:t>
            </w:r>
          </w:p>
        </w:tc>
        <w:tc>
          <w:tcPr>
            <w:tcW w:w="1086" w:type="dxa"/>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.07642</w:t>
            </w: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2.8646</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3.1671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2.9735</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.736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.85776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.356</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-.374</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mousiki_eikona_glossa_somatos10</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2.1032</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.08495</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1.9350</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2.2713</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2.0238</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.909</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.95356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.972</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1.119</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theatro_roloi11</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3.0000</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.10389</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2.7944</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3.2056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1.360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1.16619</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.185</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-.777</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apaitoumeni_epimorphosi14</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2.3175</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.08919</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2.1409</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2.4940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2.2707</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1.002</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1.00121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.394</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-.273</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texnologia_epilusi_provlimaton15</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2.0238</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.06615</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1.8929</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2.1547</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1.9824</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.551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.74258</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.557</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.407</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social_media17</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3.5000</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.11697</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3.2685</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3.7315</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3.5556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1.724</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1.31301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-.280</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-1.142</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kinito_gia_didaskalia18</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4.0476</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.10195</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3.8458</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4.2494</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4.1349</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1.310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1.14443</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-.973</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-.177</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kinito_gia_dimiourgia19</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4.1190</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.10304</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3.9151</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4.3230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4.2143</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1.338</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1.15660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-.993</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-.237</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ekpaideutika_logismika20</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3.8730</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.11040</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 xml:space="preserve">95% Confidence </w:t>
            </w:r>
            <w:r w:rsidRPr="00953BA1">
              <w:rPr>
                <w:rFonts w:ascii="Times New Roman" w:hAnsi="Times New Roman" w:cs="Times New Roman"/>
                <w:sz w:val="24"/>
                <w:szCs w:val="24"/>
              </w:rPr>
              <w:lastRenderedPageBreak/>
              <w:t>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3.6545</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4.0915</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3.9586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1.536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1.23925</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-.729</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-.708</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psifiako_uliko24</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2.6190</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.08645</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2.4479</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2.7901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2.5767</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2.5000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.942</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.97042</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.618</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.265</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eukoli_aksiopoiisi26</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3.0635</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.08338</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2.8985</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3.2285</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3.0503</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.876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.93591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.229</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-.125</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koultoura_empneei31</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2.2619</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.08446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2.0947</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2.4291</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2.2090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.899</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.94808</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.825</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.496</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D417EC" w:rsidRPr="00953BA1" w:rsidTr="00C87A2A">
        <w:trPr>
          <w:cantSplit/>
        </w:trPr>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thesmothetimenes_praktikes36</w:t>
            </w: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2.0476</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.08193</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437"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1009" w:type="dxa"/>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1.8855</w:t>
            </w:r>
          </w:p>
        </w:tc>
        <w:tc>
          <w:tcPr>
            <w:tcW w:w="1086" w:type="dxa"/>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437"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2.2098</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1.9709</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2.0000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.846</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.91963</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1086" w:type="dxa"/>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1.034</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D417EC" w:rsidRPr="00953BA1" w:rsidTr="00C87A2A">
        <w:trPr>
          <w:cantSplit/>
        </w:trPr>
        <w:tc>
          <w:tcPr>
            <w:tcW w:w="1636" w:type="dxa"/>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3073" w:type="dxa"/>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1009"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1.312</w:t>
            </w:r>
          </w:p>
        </w:tc>
        <w:tc>
          <w:tcPr>
            <w:tcW w:w="1086" w:type="dxa"/>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bl>
    <w:p w:rsidR="00D417EC" w:rsidRPr="00953BA1" w:rsidRDefault="00D417EC" w:rsidP="00953BA1">
      <w:pPr>
        <w:jc w:val="both"/>
        <w:rPr>
          <w:rFonts w:ascii="Times New Roman" w:hAnsi="Times New Roman" w:cs="Times New Roman"/>
          <w:sz w:val="24"/>
          <w:szCs w:val="24"/>
        </w:rPr>
      </w:pPr>
    </w:p>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Πίνακας 7: Π</w:t>
      </w:r>
      <w:r w:rsidR="00C10279" w:rsidRPr="00953BA1">
        <w:rPr>
          <w:rFonts w:ascii="Times New Roman" w:hAnsi="Times New Roman" w:cs="Times New Roman"/>
          <w:sz w:val="24"/>
          <w:szCs w:val="24"/>
        </w:rPr>
        <w:t>εριγραφική Στατιστική για Συνεχεί</w:t>
      </w:r>
      <w:r w:rsidRPr="00953BA1">
        <w:rPr>
          <w:rFonts w:ascii="Times New Roman" w:hAnsi="Times New Roman" w:cs="Times New Roman"/>
          <w:sz w:val="24"/>
          <w:szCs w:val="24"/>
        </w:rPr>
        <w:t>ς Μεταβλητές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02"/>
        <w:gridCol w:w="1080"/>
        <w:gridCol w:w="625"/>
        <w:gridCol w:w="755"/>
        <w:gridCol w:w="644"/>
      </w:tblGrid>
      <w:tr w:rsidR="00D417EC" w:rsidRPr="00953BA1" w:rsidTr="00C87A2A">
        <w:trPr>
          <w:cantSplit/>
        </w:trPr>
        <w:tc>
          <w:tcPr>
            <w:tcW w:w="5000" w:type="pct"/>
            <w:gridSpan w:val="5"/>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Descriptives</w:t>
            </w:r>
          </w:p>
        </w:tc>
      </w:tr>
      <w:tr w:rsidR="00C87A2A" w:rsidRPr="00953BA1" w:rsidTr="00C87A2A">
        <w:trPr>
          <w:cantSplit/>
        </w:trPr>
        <w:tc>
          <w:tcPr>
            <w:tcW w:w="3525" w:type="pct"/>
            <w:gridSpan w:val="3"/>
            <w:tcBorders>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664" w:type="pct"/>
            <w:tcBorders>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Statistic</w:t>
            </w:r>
          </w:p>
        </w:tc>
        <w:tc>
          <w:tcPr>
            <w:tcW w:w="812" w:type="pct"/>
            <w:tcBorders>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Error</w:t>
            </w:r>
          </w:p>
        </w:tc>
      </w:tr>
      <w:tr w:rsidR="00C87A2A" w:rsidRPr="00953BA1" w:rsidTr="00C87A2A">
        <w:trPr>
          <w:cantSplit/>
        </w:trPr>
        <w:tc>
          <w:tcPr>
            <w:tcW w:w="1225" w:type="pct"/>
            <w:vMerge w:val="restart"/>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epimorfosi_stin_ekpaideusi_mousoulmanopaidonNE</w:t>
            </w:r>
            <w:r w:rsidRPr="00953BA1">
              <w:rPr>
                <w:rFonts w:ascii="Times New Roman" w:hAnsi="Times New Roman" w:cs="Times New Roman"/>
                <w:sz w:val="24"/>
                <w:szCs w:val="24"/>
              </w:rPr>
              <w:lastRenderedPageBreak/>
              <w:t>W</w:t>
            </w:r>
          </w:p>
        </w:tc>
        <w:tc>
          <w:tcPr>
            <w:tcW w:w="2300" w:type="pct"/>
            <w:gridSpan w:val="2"/>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lastRenderedPageBreak/>
              <w:t>Mean</w:t>
            </w:r>
          </w:p>
        </w:tc>
        <w:tc>
          <w:tcPr>
            <w:tcW w:w="664" w:type="pct"/>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3.56</w:t>
            </w:r>
          </w:p>
        </w:tc>
        <w:tc>
          <w:tcPr>
            <w:tcW w:w="812" w:type="pct"/>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.089</w:t>
            </w: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225" w:type="pct"/>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076" w:type="pct"/>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664" w:type="pct"/>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3.38</w:t>
            </w:r>
          </w:p>
        </w:tc>
        <w:tc>
          <w:tcPr>
            <w:tcW w:w="812" w:type="pct"/>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076"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3.73</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3.56</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4.00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1.001</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6</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-.131</w:t>
            </w:r>
          </w:p>
        </w:tc>
        <w:tc>
          <w:tcPr>
            <w:tcW w:w="812"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C87A2A" w:rsidRPr="00953BA1" w:rsidTr="00C87A2A">
        <w:trPr>
          <w:cantSplit/>
        </w:trPr>
        <w:tc>
          <w:tcPr>
            <w:tcW w:w="1225" w:type="pct"/>
            <w:vMerge/>
            <w:tcBorders>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1.787</w:t>
            </w:r>
          </w:p>
        </w:tc>
        <w:tc>
          <w:tcPr>
            <w:tcW w:w="812"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r w:rsidR="00C87A2A" w:rsidRPr="00953BA1" w:rsidTr="00C87A2A">
        <w:trPr>
          <w:cantSplit/>
        </w:trPr>
        <w:tc>
          <w:tcPr>
            <w:tcW w:w="1225" w:type="pct"/>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aksiopoiisi_epilogon_gia_ellinomatheia8</w:t>
            </w: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Mean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3.2421</w:t>
            </w:r>
          </w:p>
        </w:tc>
        <w:tc>
          <w:tcPr>
            <w:tcW w:w="812"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.08893</w:t>
            </w: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225" w:type="pct"/>
            <w:vMerge w:val="restar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95% Confidence Interval for Mean</w:t>
            </w:r>
          </w:p>
        </w:tc>
        <w:tc>
          <w:tcPr>
            <w:tcW w:w="1076" w:type="pct"/>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Lower Bound</w:t>
            </w:r>
          </w:p>
        </w:tc>
        <w:tc>
          <w:tcPr>
            <w:tcW w:w="664" w:type="pct"/>
            <w:tcBorders>
              <w:top w:val="nil"/>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3.0661</w:t>
            </w:r>
          </w:p>
        </w:tc>
        <w:tc>
          <w:tcPr>
            <w:tcW w:w="812" w:type="pct"/>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1076"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Upper Bound</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3.4181</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5% Trimmed Mean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3.2775</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Median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3.4000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Variance</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.997</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Std. Deviation</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.99827</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Minimum</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Maximum</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4.90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Range</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3.90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Interquartile Range</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1.40</w:t>
            </w:r>
          </w:p>
        </w:tc>
        <w:tc>
          <w:tcPr>
            <w:tcW w:w="812" w:type="pct"/>
            <w:tcBorders>
              <w:top w:val="nil"/>
              <w:left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Skewness</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-.434</w:t>
            </w:r>
          </w:p>
        </w:tc>
        <w:tc>
          <w:tcPr>
            <w:tcW w:w="812"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.216</w:t>
            </w:r>
          </w:p>
        </w:tc>
      </w:tr>
      <w:tr w:rsidR="00C87A2A" w:rsidRPr="00953BA1" w:rsidTr="00C87A2A">
        <w:trPr>
          <w:cantSplit/>
        </w:trPr>
        <w:tc>
          <w:tcPr>
            <w:tcW w:w="1225" w:type="pct"/>
            <w:vMerge/>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p>
        </w:tc>
        <w:tc>
          <w:tcPr>
            <w:tcW w:w="2300" w:type="pct"/>
            <w:gridSpan w:val="2"/>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Kurtosis</w:t>
            </w:r>
          </w:p>
        </w:tc>
        <w:tc>
          <w:tcPr>
            <w:tcW w:w="66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-.751</w:t>
            </w:r>
          </w:p>
        </w:tc>
        <w:tc>
          <w:tcPr>
            <w:tcW w:w="812"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.428</w:t>
            </w:r>
          </w:p>
        </w:tc>
      </w:tr>
    </w:tbl>
    <w:p w:rsidR="00D417EC" w:rsidRPr="00953BA1" w:rsidRDefault="00D417EC" w:rsidP="00953BA1">
      <w:pPr>
        <w:jc w:val="both"/>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31"/>
        <w:gridCol w:w="353"/>
        <w:gridCol w:w="736"/>
        <w:gridCol w:w="181"/>
        <w:gridCol w:w="716"/>
        <w:gridCol w:w="363"/>
        <w:gridCol w:w="726"/>
      </w:tblGrid>
      <w:tr w:rsidR="00D417EC" w:rsidRPr="00953BA1" w:rsidTr="00C87A2A">
        <w:trPr>
          <w:cantSplit/>
        </w:trPr>
        <w:tc>
          <w:tcPr>
            <w:tcW w:w="5000" w:type="pct"/>
            <w:gridSpan w:val="7"/>
            <w:tcBorders>
              <w:top w:val="nil"/>
              <w:left w:val="nil"/>
              <w:bottom w:val="nil"/>
              <w:right w:val="nil"/>
            </w:tcBorders>
            <w:shd w:val="clear" w:color="auto" w:fill="FFFFFF"/>
            <w:vAlign w:val="center"/>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Case Processing Summary</w:t>
            </w:r>
          </w:p>
        </w:tc>
      </w:tr>
      <w:tr w:rsidR="00D417EC" w:rsidRPr="00953BA1" w:rsidTr="00C87A2A">
        <w:trPr>
          <w:cantSplit/>
        </w:trPr>
        <w:tc>
          <w:tcPr>
            <w:tcW w:w="1279" w:type="pct"/>
            <w:vMerge w:val="restart"/>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3721" w:type="pct"/>
            <w:gridSpan w:val="6"/>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Cases</w:t>
            </w:r>
          </w:p>
        </w:tc>
      </w:tr>
      <w:tr w:rsidR="00D417EC" w:rsidRPr="00953BA1" w:rsidTr="00C87A2A">
        <w:trPr>
          <w:cantSplit/>
        </w:trPr>
        <w:tc>
          <w:tcPr>
            <w:tcW w:w="1279" w:type="pct"/>
            <w:vMerge/>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1268" w:type="pct"/>
            <w:gridSpan w:val="2"/>
            <w:tcBorders>
              <w:top w:val="nil"/>
              <w:left w:val="nil"/>
              <w:bottom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Valid</w:t>
            </w:r>
          </w:p>
        </w:tc>
        <w:tc>
          <w:tcPr>
            <w:tcW w:w="1185" w:type="pct"/>
            <w:gridSpan w:val="2"/>
            <w:tcBorders>
              <w:top w:val="nil"/>
              <w:left w:val="nil"/>
              <w:bottom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Missing</w:t>
            </w:r>
          </w:p>
        </w:tc>
        <w:tc>
          <w:tcPr>
            <w:tcW w:w="1268" w:type="pct"/>
            <w:gridSpan w:val="2"/>
            <w:tcBorders>
              <w:top w:val="nil"/>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Total</w:t>
            </w:r>
          </w:p>
        </w:tc>
      </w:tr>
      <w:tr w:rsidR="00C87A2A" w:rsidRPr="00953BA1" w:rsidTr="00C87A2A">
        <w:trPr>
          <w:cantSplit/>
        </w:trPr>
        <w:tc>
          <w:tcPr>
            <w:tcW w:w="1279" w:type="pct"/>
            <w:vMerge/>
            <w:tcBorders>
              <w:left w:val="nil"/>
              <w:bottom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p>
        </w:tc>
        <w:tc>
          <w:tcPr>
            <w:tcW w:w="514" w:type="pct"/>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N</w:t>
            </w:r>
          </w:p>
        </w:tc>
        <w:tc>
          <w:tcPr>
            <w:tcW w:w="754" w:type="pct"/>
            <w:tcBorders>
              <w:top w:val="nil"/>
              <w:lef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Percent</w:t>
            </w:r>
          </w:p>
        </w:tc>
        <w:tc>
          <w:tcPr>
            <w:tcW w:w="515" w:type="pct"/>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N</w:t>
            </w:r>
          </w:p>
        </w:tc>
        <w:tc>
          <w:tcPr>
            <w:tcW w:w="670" w:type="pct"/>
            <w:tcBorders>
              <w:top w:val="nil"/>
              <w:lef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Percent</w:t>
            </w:r>
          </w:p>
        </w:tc>
        <w:tc>
          <w:tcPr>
            <w:tcW w:w="515" w:type="pct"/>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N</w:t>
            </w:r>
          </w:p>
        </w:tc>
        <w:tc>
          <w:tcPr>
            <w:tcW w:w="754" w:type="pct"/>
            <w:tcBorders>
              <w:top w:val="nil"/>
              <w:left w:val="nil"/>
              <w:right w:val="nil"/>
            </w:tcBorders>
            <w:shd w:val="clear" w:color="auto" w:fill="FFFFFF"/>
            <w:vAlign w:val="bottom"/>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Percent</w:t>
            </w:r>
          </w:p>
        </w:tc>
      </w:tr>
      <w:tr w:rsidR="00C87A2A" w:rsidRPr="00953BA1" w:rsidTr="00C87A2A">
        <w:trPr>
          <w:cantSplit/>
        </w:trPr>
        <w:tc>
          <w:tcPr>
            <w:tcW w:w="1279" w:type="pct"/>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epimorfosi_stin_ekpaideusi_mousoulmanopaidonNEW</w:t>
            </w:r>
          </w:p>
        </w:tc>
        <w:tc>
          <w:tcPr>
            <w:tcW w:w="514" w:type="pct"/>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754" w:type="pct"/>
            <w:tcBorders>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515" w:type="pct"/>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670" w:type="pct"/>
            <w:tcBorders>
              <w:left w:val="nil"/>
              <w:bottom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515" w:type="pct"/>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754" w:type="pct"/>
            <w:tcBorders>
              <w:left w:val="nil"/>
              <w:bottom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r w:rsidR="00C87A2A" w:rsidRPr="00953BA1" w:rsidTr="00C87A2A">
        <w:trPr>
          <w:cantSplit/>
        </w:trPr>
        <w:tc>
          <w:tcPr>
            <w:tcW w:w="1279"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aksiopoiisi_epilogon_gia_ellinomatheia8</w:t>
            </w:r>
          </w:p>
        </w:tc>
        <w:tc>
          <w:tcPr>
            <w:tcW w:w="51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754" w:type="pct"/>
            <w:tcBorders>
              <w:top w:val="nil"/>
              <w:lef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c>
          <w:tcPr>
            <w:tcW w:w="515"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w:t>
            </w:r>
          </w:p>
        </w:tc>
        <w:tc>
          <w:tcPr>
            <w:tcW w:w="670" w:type="pct"/>
            <w:tcBorders>
              <w:top w:val="nil"/>
              <w:lef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0.0%</w:t>
            </w:r>
          </w:p>
        </w:tc>
        <w:tc>
          <w:tcPr>
            <w:tcW w:w="515"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126</w:t>
            </w:r>
          </w:p>
        </w:tc>
        <w:tc>
          <w:tcPr>
            <w:tcW w:w="754" w:type="pct"/>
            <w:tcBorders>
              <w:top w:val="nil"/>
              <w:left w:val="nil"/>
              <w:right w:val="nil"/>
            </w:tcBorders>
            <w:shd w:val="clear" w:color="auto" w:fill="FFFFFF"/>
          </w:tcPr>
          <w:p w:rsidR="00D417EC" w:rsidRPr="00953BA1" w:rsidRDefault="00D417EC" w:rsidP="00953BA1">
            <w:pPr>
              <w:jc w:val="both"/>
              <w:rPr>
                <w:rFonts w:ascii="Times New Roman" w:hAnsi="Times New Roman" w:cs="Times New Roman"/>
                <w:sz w:val="24"/>
                <w:szCs w:val="24"/>
              </w:rPr>
            </w:pPr>
            <w:r w:rsidRPr="00953BA1">
              <w:rPr>
                <w:rFonts w:ascii="Times New Roman" w:hAnsi="Times New Roman" w:cs="Times New Roman"/>
                <w:sz w:val="24"/>
                <w:szCs w:val="24"/>
              </w:rPr>
              <w:t>100.0%</w:t>
            </w:r>
          </w:p>
        </w:tc>
      </w:tr>
    </w:tbl>
    <w:p w:rsidR="00D417EC" w:rsidRPr="00953BA1" w:rsidRDefault="00D417EC" w:rsidP="00953BA1">
      <w:pPr>
        <w:jc w:val="both"/>
        <w:rPr>
          <w:rFonts w:ascii="Times New Roman" w:hAnsi="Times New Roman" w:cs="Times New Roman"/>
          <w:sz w:val="24"/>
          <w:szCs w:val="24"/>
        </w:rPr>
      </w:pPr>
    </w:p>
    <w:p w:rsidR="00D417EC" w:rsidRPr="00953BA1" w:rsidRDefault="00D417EC" w:rsidP="00953BA1">
      <w:pPr>
        <w:jc w:val="both"/>
        <w:rPr>
          <w:rFonts w:ascii="Times New Roman" w:hAnsi="Times New Roman" w:cs="Times New Roman"/>
          <w:sz w:val="24"/>
          <w:szCs w:val="24"/>
        </w:rPr>
      </w:pPr>
    </w:p>
    <w:p w:rsidR="00D417EC" w:rsidRPr="00953BA1" w:rsidRDefault="00D417EC" w:rsidP="00953BA1">
      <w:pPr>
        <w:jc w:val="both"/>
        <w:rPr>
          <w:rFonts w:ascii="Times New Roman" w:hAnsi="Times New Roman" w:cs="Times New Roman"/>
          <w:sz w:val="24"/>
          <w:szCs w:val="24"/>
        </w:rPr>
      </w:pPr>
    </w:p>
    <w:p w:rsidR="00D417EC" w:rsidRPr="00953BA1" w:rsidRDefault="00D417EC" w:rsidP="00953BA1">
      <w:pPr>
        <w:jc w:val="both"/>
        <w:rPr>
          <w:rFonts w:ascii="Times New Roman" w:hAnsi="Times New Roman" w:cs="Times New Roman"/>
          <w:sz w:val="24"/>
          <w:szCs w:val="24"/>
        </w:rPr>
      </w:pPr>
    </w:p>
    <w:p w:rsidR="00D417EC" w:rsidRPr="00953BA1" w:rsidRDefault="00D417EC"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Default="00D272C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13466E" w:rsidRDefault="0013466E" w:rsidP="00953BA1">
      <w:pPr>
        <w:jc w:val="both"/>
        <w:rPr>
          <w:rFonts w:ascii="Times New Roman" w:hAnsi="Times New Roman" w:cs="Times New Roman"/>
          <w:sz w:val="24"/>
          <w:szCs w:val="24"/>
        </w:rPr>
      </w:pPr>
    </w:p>
    <w:p w:rsidR="0013466E" w:rsidRPr="00953BA1" w:rsidRDefault="0013466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D272CE" w:rsidRPr="00953BA1" w:rsidRDefault="00D272CE" w:rsidP="00953BA1">
      <w:pPr>
        <w:jc w:val="both"/>
        <w:rPr>
          <w:rFonts w:ascii="Times New Roman" w:hAnsi="Times New Roman" w:cs="Times New Roman"/>
          <w:sz w:val="24"/>
          <w:szCs w:val="24"/>
        </w:rPr>
      </w:pPr>
    </w:p>
    <w:p w:rsidR="00BD7978" w:rsidRPr="00953BA1" w:rsidRDefault="00BD7978"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285615" cy="1335405"/>
            <wp:effectExtent l="0" t="0" r="63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85615" cy="133540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425950" cy="17557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25950" cy="175577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hAnsi="Times New Roman" w:cs="Times New Roman"/>
          <w:noProof/>
          <w:sz w:val="24"/>
          <w:szCs w:val="24"/>
          <w:lang w:eastAsia="el-GR"/>
        </w:rPr>
        <w:drawing>
          <wp:inline distT="0" distB="0" distL="0" distR="0">
            <wp:extent cx="4425950" cy="17494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25950" cy="174942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hAnsi="Times New Roman" w:cs="Times New Roman"/>
          <w:noProof/>
          <w:sz w:val="24"/>
          <w:szCs w:val="24"/>
          <w:lang w:eastAsia="el-GR"/>
        </w:rPr>
        <w:lastRenderedPageBreak/>
        <w:drawing>
          <wp:inline distT="0" distB="0" distL="0" distR="0">
            <wp:extent cx="4633595" cy="638937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33595" cy="638937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425950" cy="1749425"/>
            <wp:effectExtent l="0" t="0" r="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25950" cy="174942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547870" cy="2121535"/>
            <wp:effectExtent l="0" t="0" r="508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47870" cy="212153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5011420" cy="194500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11420" cy="194500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3736975" cy="22193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36975" cy="221932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7980" cy="2298700"/>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5798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1630" cy="2633980"/>
            <wp:effectExtent l="0" t="0" r="127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151630" cy="2633980"/>
                    </a:xfrm>
                    <a:prstGeom prst="rect">
                      <a:avLst/>
                    </a:prstGeom>
                    <a:noFill/>
                  </pic:spPr>
                </pic:pic>
              </a:graphicData>
            </a:graphic>
          </wp:inline>
        </w:drawing>
      </w:r>
    </w:p>
    <w:p w:rsidR="00982DDB"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1630" cy="2298700"/>
            <wp:effectExtent l="0" t="0" r="127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51630" cy="2298700"/>
                    </a:xfrm>
                    <a:prstGeom prst="rect">
                      <a:avLst/>
                    </a:prstGeom>
                    <a:noFill/>
                  </pic:spPr>
                </pic:pic>
              </a:graphicData>
            </a:graphic>
          </wp:inline>
        </w:drawing>
      </w:r>
    </w:p>
    <w:p w:rsidR="00AD1E79" w:rsidRDefault="00AD1E79" w:rsidP="00953BA1">
      <w:pPr>
        <w:jc w:val="both"/>
        <w:rPr>
          <w:rFonts w:ascii="Times New Roman" w:hAnsi="Times New Roman" w:cs="Times New Roman"/>
          <w:sz w:val="24"/>
          <w:szCs w:val="24"/>
        </w:rPr>
      </w:pPr>
    </w:p>
    <w:p w:rsidR="00AD1E79" w:rsidRDefault="00AD1E79" w:rsidP="00953BA1">
      <w:pPr>
        <w:jc w:val="both"/>
        <w:rPr>
          <w:rFonts w:ascii="Times New Roman" w:hAnsi="Times New Roman" w:cs="Times New Roman"/>
          <w:sz w:val="24"/>
          <w:szCs w:val="24"/>
        </w:rPr>
      </w:pPr>
    </w:p>
    <w:p w:rsidR="00AD1E79" w:rsidRPr="00953BA1" w:rsidRDefault="00AD1E79"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Times New Roman" w:hAnsi="Times New Roman" w:cs="Times New Roman"/>
          <w:noProof/>
          <w:sz w:val="24"/>
          <w:szCs w:val="24"/>
          <w:lang w:eastAsia="el-GR"/>
        </w:rPr>
        <w:lastRenderedPageBreak/>
        <w:drawing>
          <wp:inline distT="0" distB="0" distL="0" distR="0">
            <wp:extent cx="4706620" cy="2292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06620" cy="229235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Times New Roman" w:hAnsi="Times New Roman" w:cs="Times New Roman"/>
          <w:noProof/>
          <w:sz w:val="24"/>
          <w:szCs w:val="24"/>
          <w:lang w:eastAsia="el-GR"/>
        </w:rPr>
        <w:drawing>
          <wp:inline distT="0" distB="0" distL="0" distR="0">
            <wp:extent cx="4706620" cy="2292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06620" cy="229235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Times New Roman" w:hAnsi="Times New Roman" w:cs="Times New Roman"/>
          <w:noProof/>
          <w:sz w:val="24"/>
          <w:szCs w:val="24"/>
          <w:lang w:eastAsia="el-GR"/>
        </w:rPr>
        <w:drawing>
          <wp:inline distT="0" distB="0" distL="0" distR="0">
            <wp:extent cx="4706620" cy="2298700"/>
            <wp:effectExtent l="0" t="0" r="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2555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06620" cy="225552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Times New Roman" w:hAnsi="Times New Roman" w:cs="Times New Roman"/>
          <w:noProof/>
          <w:sz w:val="24"/>
          <w:szCs w:val="24"/>
          <w:lang w:eastAsia="el-GR"/>
        </w:rPr>
        <w:drawing>
          <wp:inline distT="0" distB="0" distL="0" distR="0">
            <wp:extent cx="4700270" cy="2127885"/>
            <wp:effectExtent l="0" t="0" r="5080" b="57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00270" cy="212788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12153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06620" cy="212153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127885"/>
            <wp:effectExtent l="0" t="0" r="0" b="571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06620" cy="212788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2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706620" cy="229235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12153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06620" cy="212153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298700"/>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468880"/>
            <wp:effectExtent l="0" t="0" r="0" b="76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639695"/>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57980" cy="263969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7980" cy="2468880"/>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5798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468880"/>
            <wp:effectExtent l="0" t="0" r="0"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5798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468880"/>
            <wp:effectExtent l="0" t="0" r="0" b="762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5798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7980" cy="2292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57980" cy="229235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Times New Roman" w:hAnsi="Times New Roman" w:cs="Times New Roman"/>
          <w:noProof/>
          <w:sz w:val="24"/>
          <w:szCs w:val="24"/>
          <w:lang w:eastAsia="el-GR"/>
        </w:rPr>
        <w:drawing>
          <wp:inline distT="0" distB="0" distL="0" distR="0">
            <wp:extent cx="4706620" cy="2468880"/>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468880"/>
            <wp:effectExtent l="0" t="0" r="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46316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06620" cy="246316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468880"/>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468880"/>
            <wp:effectExtent l="0" t="0" r="0" b="762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1630" cy="2633980"/>
            <wp:effectExtent l="0" t="0" r="127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151630" cy="26339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298700"/>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5798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4631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57980" cy="246316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7980" cy="2468880"/>
            <wp:effectExtent l="0" t="0" r="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5798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468880"/>
            <wp:effectExtent l="0" t="0" r="0" b="762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5798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298700"/>
            <wp:effectExtent l="0" t="0" r="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15798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7980" cy="20847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57980" cy="208470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639695"/>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157980" cy="263969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810510"/>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157980" cy="281051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46888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5798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870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87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2555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06620" cy="225552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555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06620" cy="225552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468880"/>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4688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06620" cy="246888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08470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706620" cy="208470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61870"/>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06620" cy="226187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706620" cy="2261870"/>
            <wp:effectExtent l="0" t="0" r="0"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06620" cy="226187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0270" cy="2255520"/>
            <wp:effectExtent l="0" t="0" r="508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00270" cy="225552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328795" cy="2261870"/>
            <wp:effectExtent l="0" t="0" r="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28795" cy="226187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243070" cy="1877695"/>
            <wp:effectExtent l="0" t="0" r="508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243070" cy="187769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2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06620" cy="229235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870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328795" cy="20847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328795" cy="208470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87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706620" cy="229870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06620" cy="2298700"/>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lastRenderedPageBreak/>
        <w:drawing>
          <wp:inline distT="0" distB="0" distL="0" distR="0">
            <wp:extent cx="4157980" cy="263969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157980" cy="2639695"/>
                    </a:xfrm>
                    <a:prstGeom prst="rect">
                      <a:avLst/>
                    </a:prstGeom>
                    <a:noFill/>
                  </pic:spPr>
                </pic:pic>
              </a:graphicData>
            </a:graphic>
          </wp:inline>
        </w:drawing>
      </w:r>
    </w:p>
    <w:p w:rsidR="00982DDB" w:rsidRPr="00953BA1" w:rsidRDefault="00982DDB" w:rsidP="00953BA1">
      <w:pPr>
        <w:jc w:val="both"/>
        <w:rPr>
          <w:rFonts w:ascii="Times New Roman" w:hAnsi="Times New Roman" w:cs="Times New Roman"/>
          <w:sz w:val="24"/>
          <w:szCs w:val="24"/>
        </w:rPr>
      </w:pPr>
    </w:p>
    <w:p w:rsidR="00BD7978" w:rsidRPr="00953BA1" w:rsidRDefault="00982DDB" w:rsidP="00953BA1">
      <w:pPr>
        <w:jc w:val="both"/>
        <w:rPr>
          <w:rFonts w:ascii="Times New Roman" w:hAnsi="Times New Roman" w:cs="Times New Roman"/>
          <w:sz w:val="24"/>
          <w:szCs w:val="24"/>
        </w:rPr>
      </w:pPr>
      <w:r w:rsidRPr="00953BA1">
        <w:rPr>
          <w:rFonts w:ascii="Times New Roman" w:eastAsia="Calibri" w:hAnsi="Times New Roman" w:cs="Times New Roman"/>
          <w:noProof/>
          <w:sz w:val="24"/>
          <w:szCs w:val="24"/>
          <w:lang w:eastAsia="el-GR"/>
        </w:rPr>
        <w:drawing>
          <wp:inline distT="0" distB="0" distL="0" distR="0">
            <wp:extent cx="4157980" cy="2603500"/>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157980" cy="2603500"/>
                    </a:xfrm>
                    <a:prstGeom prst="rect">
                      <a:avLst/>
                    </a:prstGeom>
                    <a:noFill/>
                  </pic:spPr>
                </pic:pic>
              </a:graphicData>
            </a:graphic>
          </wp:inline>
        </w:drawing>
      </w:r>
    </w:p>
    <w:sectPr w:rsidR="00BD7978" w:rsidRPr="00953BA1" w:rsidSect="00B91461">
      <w:footerReference w:type="default" r:id="rId15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E72" w:rsidRDefault="003A6E72" w:rsidP="000E2E54">
      <w:pPr>
        <w:spacing w:after="0" w:line="240" w:lineRule="auto"/>
      </w:pPr>
      <w:r>
        <w:separator/>
      </w:r>
    </w:p>
  </w:endnote>
  <w:endnote w:type="continuationSeparator" w:id="0">
    <w:p w:rsidR="003A6E72" w:rsidRDefault="003A6E72" w:rsidP="000E2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507871"/>
      <w:docPartObj>
        <w:docPartGallery w:val="Page Numbers (Bottom of Page)"/>
        <w:docPartUnique/>
      </w:docPartObj>
    </w:sdtPr>
    <w:sdtEndPr>
      <w:rPr>
        <w:noProof/>
      </w:rPr>
    </w:sdtEndPr>
    <w:sdtContent>
      <w:p w:rsidR="003A6E72" w:rsidRDefault="003A6E72" w:rsidP="007B557B">
        <w:pPr>
          <w:pStyle w:val="a5"/>
          <w:jc w:val="right"/>
        </w:pPr>
        <w:r>
          <w:fldChar w:fldCharType="begin"/>
        </w:r>
        <w:r>
          <w:instrText xml:space="preserve"> PAGE   \* MERGEFORMAT </w:instrText>
        </w:r>
        <w:r>
          <w:fldChar w:fldCharType="separate"/>
        </w:r>
        <w:r w:rsidR="00AD620A">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E72" w:rsidRDefault="003A6E72" w:rsidP="000E2E54">
      <w:pPr>
        <w:spacing w:after="0" w:line="240" w:lineRule="auto"/>
      </w:pPr>
      <w:r>
        <w:separator/>
      </w:r>
    </w:p>
  </w:footnote>
  <w:footnote w:type="continuationSeparator" w:id="0">
    <w:p w:rsidR="003A6E72" w:rsidRDefault="003A6E72" w:rsidP="000E2E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191"/>
      </v:shape>
    </w:pict>
  </w:numPicBullet>
  <w:abstractNum w:abstractNumId="0">
    <w:nsid w:val="014D1E62"/>
    <w:multiLevelType w:val="hybridMultilevel"/>
    <w:tmpl w:val="01963E1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868345C"/>
    <w:multiLevelType w:val="hybridMultilevel"/>
    <w:tmpl w:val="EA160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800984"/>
    <w:multiLevelType w:val="hybridMultilevel"/>
    <w:tmpl w:val="460480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22725AD"/>
    <w:multiLevelType w:val="hybridMultilevel"/>
    <w:tmpl w:val="EA160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C40CB0"/>
    <w:multiLevelType w:val="hybridMultilevel"/>
    <w:tmpl w:val="CD3278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CD12E28"/>
    <w:multiLevelType w:val="hybridMultilevel"/>
    <w:tmpl w:val="4452745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5FF576F"/>
    <w:multiLevelType w:val="hybridMultilevel"/>
    <w:tmpl w:val="FC5021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797779E"/>
    <w:multiLevelType w:val="hybridMultilevel"/>
    <w:tmpl w:val="610A54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9960C5D"/>
    <w:multiLevelType w:val="hybridMultilevel"/>
    <w:tmpl w:val="F65A6D6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B3C662E"/>
    <w:multiLevelType w:val="multilevel"/>
    <w:tmpl w:val="2B3C66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EF22678"/>
    <w:multiLevelType w:val="hybridMultilevel"/>
    <w:tmpl w:val="B2BA22C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9E017D4"/>
    <w:multiLevelType w:val="hybridMultilevel"/>
    <w:tmpl w:val="0C428E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AA04DF5"/>
    <w:multiLevelType w:val="hybridMultilevel"/>
    <w:tmpl w:val="DB5858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C29278A"/>
    <w:multiLevelType w:val="multilevel"/>
    <w:tmpl w:val="3C2927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3E38204A"/>
    <w:multiLevelType w:val="hybridMultilevel"/>
    <w:tmpl w:val="EA160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5FD3F2B"/>
    <w:multiLevelType w:val="hybridMultilevel"/>
    <w:tmpl w:val="220CA6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A0E30C0"/>
    <w:multiLevelType w:val="hybridMultilevel"/>
    <w:tmpl w:val="7EEC87DC"/>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ABE0E7D"/>
    <w:multiLevelType w:val="hybridMultilevel"/>
    <w:tmpl w:val="0B809D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B221B82"/>
    <w:multiLevelType w:val="hybridMultilevel"/>
    <w:tmpl w:val="08060A8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D5037BA"/>
    <w:multiLevelType w:val="hybridMultilevel"/>
    <w:tmpl w:val="EA160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5444686"/>
    <w:multiLevelType w:val="hybridMultilevel"/>
    <w:tmpl w:val="F16095FC"/>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AB36000"/>
    <w:multiLevelType w:val="hybridMultilevel"/>
    <w:tmpl w:val="6778F3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53F72DF"/>
    <w:multiLevelType w:val="hybridMultilevel"/>
    <w:tmpl w:val="5FBC22C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821000E"/>
    <w:multiLevelType w:val="hybridMultilevel"/>
    <w:tmpl w:val="EA160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B7A7655"/>
    <w:multiLevelType w:val="hybridMultilevel"/>
    <w:tmpl w:val="D062F53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23B052E"/>
    <w:multiLevelType w:val="hybridMultilevel"/>
    <w:tmpl w:val="EE5842E8"/>
    <w:lvl w:ilvl="0" w:tplc="2174DDFA">
      <w:start w:val="1"/>
      <w:numFmt w:val="bullet"/>
      <w:lvlText w:val=""/>
      <w:lvlJc w:val="left"/>
      <w:pPr>
        <w:tabs>
          <w:tab w:val="num" w:pos="720"/>
        </w:tabs>
        <w:ind w:left="720" w:hanging="360"/>
      </w:pPr>
      <w:rPr>
        <w:rFonts w:ascii="Wingdings 3" w:hAnsi="Wingdings 3" w:hint="default"/>
      </w:rPr>
    </w:lvl>
    <w:lvl w:ilvl="1" w:tplc="52B8C392" w:tentative="1">
      <w:start w:val="1"/>
      <w:numFmt w:val="bullet"/>
      <w:lvlText w:val=""/>
      <w:lvlJc w:val="left"/>
      <w:pPr>
        <w:tabs>
          <w:tab w:val="num" w:pos="1440"/>
        </w:tabs>
        <w:ind w:left="1440" w:hanging="360"/>
      </w:pPr>
      <w:rPr>
        <w:rFonts w:ascii="Wingdings 3" w:hAnsi="Wingdings 3" w:hint="default"/>
      </w:rPr>
    </w:lvl>
    <w:lvl w:ilvl="2" w:tplc="594E56D8" w:tentative="1">
      <w:start w:val="1"/>
      <w:numFmt w:val="bullet"/>
      <w:lvlText w:val=""/>
      <w:lvlJc w:val="left"/>
      <w:pPr>
        <w:tabs>
          <w:tab w:val="num" w:pos="2160"/>
        </w:tabs>
        <w:ind w:left="2160" w:hanging="360"/>
      </w:pPr>
      <w:rPr>
        <w:rFonts w:ascii="Wingdings 3" w:hAnsi="Wingdings 3" w:hint="default"/>
      </w:rPr>
    </w:lvl>
    <w:lvl w:ilvl="3" w:tplc="171E4BC8" w:tentative="1">
      <w:start w:val="1"/>
      <w:numFmt w:val="bullet"/>
      <w:lvlText w:val=""/>
      <w:lvlJc w:val="left"/>
      <w:pPr>
        <w:tabs>
          <w:tab w:val="num" w:pos="2880"/>
        </w:tabs>
        <w:ind w:left="2880" w:hanging="360"/>
      </w:pPr>
      <w:rPr>
        <w:rFonts w:ascii="Wingdings 3" w:hAnsi="Wingdings 3" w:hint="default"/>
      </w:rPr>
    </w:lvl>
    <w:lvl w:ilvl="4" w:tplc="94E4580C" w:tentative="1">
      <w:start w:val="1"/>
      <w:numFmt w:val="bullet"/>
      <w:lvlText w:val=""/>
      <w:lvlJc w:val="left"/>
      <w:pPr>
        <w:tabs>
          <w:tab w:val="num" w:pos="3600"/>
        </w:tabs>
        <w:ind w:left="3600" w:hanging="360"/>
      </w:pPr>
      <w:rPr>
        <w:rFonts w:ascii="Wingdings 3" w:hAnsi="Wingdings 3" w:hint="default"/>
      </w:rPr>
    </w:lvl>
    <w:lvl w:ilvl="5" w:tplc="39EEE218" w:tentative="1">
      <w:start w:val="1"/>
      <w:numFmt w:val="bullet"/>
      <w:lvlText w:val=""/>
      <w:lvlJc w:val="left"/>
      <w:pPr>
        <w:tabs>
          <w:tab w:val="num" w:pos="4320"/>
        </w:tabs>
        <w:ind w:left="4320" w:hanging="360"/>
      </w:pPr>
      <w:rPr>
        <w:rFonts w:ascii="Wingdings 3" w:hAnsi="Wingdings 3" w:hint="default"/>
      </w:rPr>
    </w:lvl>
    <w:lvl w:ilvl="6" w:tplc="5E36B69A" w:tentative="1">
      <w:start w:val="1"/>
      <w:numFmt w:val="bullet"/>
      <w:lvlText w:val=""/>
      <w:lvlJc w:val="left"/>
      <w:pPr>
        <w:tabs>
          <w:tab w:val="num" w:pos="5040"/>
        </w:tabs>
        <w:ind w:left="5040" w:hanging="360"/>
      </w:pPr>
      <w:rPr>
        <w:rFonts w:ascii="Wingdings 3" w:hAnsi="Wingdings 3" w:hint="default"/>
      </w:rPr>
    </w:lvl>
    <w:lvl w:ilvl="7" w:tplc="E8BE41AE" w:tentative="1">
      <w:start w:val="1"/>
      <w:numFmt w:val="bullet"/>
      <w:lvlText w:val=""/>
      <w:lvlJc w:val="left"/>
      <w:pPr>
        <w:tabs>
          <w:tab w:val="num" w:pos="5760"/>
        </w:tabs>
        <w:ind w:left="5760" w:hanging="360"/>
      </w:pPr>
      <w:rPr>
        <w:rFonts w:ascii="Wingdings 3" w:hAnsi="Wingdings 3" w:hint="default"/>
      </w:rPr>
    </w:lvl>
    <w:lvl w:ilvl="8" w:tplc="1F124B52" w:tentative="1">
      <w:start w:val="1"/>
      <w:numFmt w:val="bullet"/>
      <w:lvlText w:val=""/>
      <w:lvlJc w:val="left"/>
      <w:pPr>
        <w:tabs>
          <w:tab w:val="num" w:pos="6480"/>
        </w:tabs>
        <w:ind w:left="6480" w:hanging="360"/>
      </w:pPr>
      <w:rPr>
        <w:rFonts w:ascii="Wingdings 3" w:hAnsi="Wingdings 3" w:hint="default"/>
      </w:rPr>
    </w:lvl>
  </w:abstractNum>
  <w:abstractNum w:abstractNumId="26">
    <w:nsid w:val="776E7F2D"/>
    <w:multiLevelType w:val="hybridMultilevel"/>
    <w:tmpl w:val="8F0EB7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7EA1E95"/>
    <w:multiLevelType w:val="hybridMultilevel"/>
    <w:tmpl w:val="D158A4B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88F6897"/>
    <w:multiLevelType w:val="hybridMultilevel"/>
    <w:tmpl w:val="9314CF8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A0A35D8"/>
    <w:multiLevelType w:val="multilevel"/>
    <w:tmpl w:val="7A0A35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7"/>
  </w:num>
  <w:num w:numId="2">
    <w:abstractNumId w:val="0"/>
  </w:num>
  <w:num w:numId="3">
    <w:abstractNumId w:val="10"/>
  </w:num>
  <w:num w:numId="4">
    <w:abstractNumId w:val="21"/>
  </w:num>
  <w:num w:numId="5">
    <w:abstractNumId w:val="20"/>
  </w:num>
  <w:num w:numId="6">
    <w:abstractNumId w:val="11"/>
  </w:num>
  <w:num w:numId="7">
    <w:abstractNumId w:val="15"/>
  </w:num>
  <w:num w:numId="8">
    <w:abstractNumId w:val="7"/>
  </w:num>
  <w:num w:numId="9">
    <w:abstractNumId w:val="24"/>
  </w:num>
  <w:num w:numId="10">
    <w:abstractNumId w:val="22"/>
  </w:num>
  <w:num w:numId="11">
    <w:abstractNumId w:val="12"/>
  </w:num>
  <w:num w:numId="12">
    <w:abstractNumId w:val="17"/>
  </w:num>
  <w:num w:numId="13">
    <w:abstractNumId w:val="8"/>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4"/>
  </w:num>
  <w:num w:numId="18">
    <w:abstractNumId w:val="3"/>
  </w:num>
  <w:num w:numId="19">
    <w:abstractNumId w:val="1"/>
  </w:num>
  <w:num w:numId="20">
    <w:abstractNumId w:val="4"/>
  </w:num>
  <w:num w:numId="21">
    <w:abstractNumId w:val="18"/>
  </w:num>
  <w:num w:numId="22">
    <w:abstractNumId w:val="26"/>
  </w:num>
  <w:num w:numId="23">
    <w:abstractNumId w:val="6"/>
  </w:num>
  <w:num w:numId="24">
    <w:abstractNumId w:val="28"/>
  </w:num>
  <w:num w:numId="25">
    <w:abstractNumId w:val="2"/>
  </w:num>
  <w:num w:numId="26">
    <w:abstractNumId w:val="5"/>
  </w:num>
  <w:num w:numId="27">
    <w:abstractNumId w:val="25"/>
  </w:num>
  <w:num w:numId="28">
    <w:abstractNumId w:val="13"/>
  </w:num>
  <w:num w:numId="29">
    <w:abstractNumId w:val="2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45F12"/>
    <w:rsid w:val="00001B13"/>
    <w:rsid w:val="00002970"/>
    <w:rsid w:val="000048CC"/>
    <w:rsid w:val="0001093D"/>
    <w:rsid w:val="00011E9A"/>
    <w:rsid w:val="0002086D"/>
    <w:rsid w:val="0002269A"/>
    <w:rsid w:val="000242FC"/>
    <w:rsid w:val="000255BC"/>
    <w:rsid w:val="00026BBF"/>
    <w:rsid w:val="000275D3"/>
    <w:rsid w:val="000276D0"/>
    <w:rsid w:val="0003039D"/>
    <w:rsid w:val="00031FB5"/>
    <w:rsid w:val="000324FD"/>
    <w:rsid w:val="0003698B"/>
    <w:rsid w:val="00036A03"/>
    <w:rsid w:val="00040C91"/>
    <w:rsid w:val="000429E5"/>
    <w:rsid w:val="00042A35"/>
    <w:rsid w:val="00045FB8"/>
    <w:rsid w:val="00050F2F"/>
    <w:rsid w:val="00051A51"/>
    <w:rsid w:val="000522C1"/>
    <w:rsid w:val="00052E5D"/>
    <w:rsid w:val="00053007"/>
    <w:rsid w:val="000554C7"/>
    <w:rsid w:val="0005613C"/>
    <w:rsid w:val="0005687A"/>
    <w:rsid w:val="000604F7"/>
    <w:rsid w:val="000613F8"/>
    <w:rsid w:val="00061CC7"/>
    <w:rsid w:val="000628C6"/>
    <w:rsid w:val="00064E3D"/>
    <w:rsid w:val="00067176"/>
    <w:rsid w:val="0006746C"/>
    <w:rsid w:val="00070194"/>
    <w:rsid w:val="000751AD"/>
    <w:rsid w:val="0007576B"/>
    <w:rsid w:val="000762E1"/>
    <w:rsid w:val="000764CA"/>
    <w:rsid w:val="000776EB"/>
    <w:rsid w:val="00080618"/>
    <w:rsid w:val="00083973"/>
    <w:rsid w:val="00085627"/>
    <w:rsid w:val="00085C43"/>
    <w:rsid w:val="0008647C"/>
    <w:rsid w:val="00086880"/>
    <w:rsid w:val="00090FED"/>
    <w:rsid w:val="00091790"/>
    <w:rsid w:val="00091C51"/>
    <w:rsid w:val="00091C6F"/>
    <w:rsid w:val="000959AD"/>
    <w:rsid w:val="000967DC"/>
    <w:rsid w:val="0009724E"/>
    <w:rsid w:val="000A024D"/>
    <w:rsid w:val="000A05B5"/>
    <w:rsid w:val="000A1181"/>
    <w:rsid w:val="000A1A83"/>
    <w:rsid w:val="000A35C6"/>
    <w:rsid w:val="000A60C5"/>
    <w:rsid w:val="000A6A90"/>
    <w:rsid w:val="000B12EE"/>
    <w:rsid w:val="000B3884"/>
    <w:rsid w:val="000B3A15"/>
    <w:rsid w:val="000B4D14"/>
    <w:rsid w:val="000B5D27"/>
    <w:rsid w:val="000B74E7"/>
    <w:rsid w:val="000B7BD2"/>
    <w:rsid w:val="000C0096"/>
    <w:rsid w:val="000C0D13"/>
    <w:rsid w:val="000C0D6E"/>
    <w:rsid w:val="000C2F8D"/>
    <w:rsid w:val="000C3BA6"/>
    <w:rsid w:val="000C5778"/>
    <w:rsid w:val="000C58E6"/>
    <w:rsid w:val="000D0F3E"/>
    <w:rsid w:val="000D1290"/>
    <w:rsid w:val="000D43E9"/>
    <w:rsid w:val="000D4D0B"/>
    <w:rsid w:val="000D5F09"/>
    <w:rsid w:val="000D68D5"/>
    <w:rsid w:val="000D6C1A"/>
    <w:rsid w:val="000D6DB4"/>
    <w:rsid w:val="000D7745"/>
    <w:rsid w:val="000E2E54"/>
    <w:rsid w:val="000E367C"/>
    <w:rsid w:val="000E42D2"/>
    <w:rsid w:val="000E4679"/>
    <w:rsid w:val="000E5082"/>
    <w:rsid w:val="000F023B"/>
    <w:rsid w:val="000F0C02"/>
    <w:rsid w:val="000F417A"/>
    <w:rsid w:val="000F6519"/>
    <w:rsid w:val="00100343"/>
    <w:rsid w:val="00103285"/>
    <w:rsid w:val="0010415E"/>
    <w:rsid w:val="00106E5B"/>
    <w:rsid w:val="00111819"/>
    <w:rsid w:val="00114CC7"/>
    <w:rsid w:val="001158E1"/>
    <w:rsid w:val="00116A5C"/>
    <w:rsid w:val="00117239"/>
    <w:rsid w:val="001202B8"/>
    <w:rsid w:val="00121391"/>
    <w:rsid w:val="001221CB"/>
    <w:rsid w:val="00122D3D"/>
    <w:rsid w:val="00125E98"/>
    <w:rsid w:val="0012636B"/>
    <w:rsid w:val="00127AF4"/>
    <w:rsid w:val="00130EC1"/>
    <w:rsid w:val="00131E80"/>
    <w:rsid w:val="00132B56"/>
    <w:rsid w:val="00134101"/>
    <w:rsid w:val="0013466E"/>
    <w:rsid w:val="00134A25"/>
    <w:rsid w:val="00134E96"/>
    <w:rsid w:val="00140282"/>
    <w:rsid w:val="001412C1"/>
    <w:rsid w:val="0014363A"/>
    <w:rsid w:val="001454AD"/>
    <w:rsid w:val="00146144"/>
    <w:rsid w:val="00147605"/>
    <w:rsid w:val="00147EF6"/>
    <w:rsid w:val="00150573"/>
    <w:rsid w:val="001505E6"/>
    <w:rsid w:val="0015064C"/>
    <w:rsid w:val="00150D81"/>
    <w:rsid w:val="00152371"/>
    <w:rsid w:val="00153C3E"/>
    <w:rsid w:val="0015506B"/>
    <w:rsid w:val="001552C1"/>
    <w:rsid w:val="00155E0B"/>
    <w:rsid w:val="00160338"/>
    <w:rsid w:val="001608E8"/>
    <w:rsid w:val="00161CB5"/>
    <w:rsid w:val="001622F4"/>
    <w:rsid w:val="00162B95"/>
    <w:rsid w:val="00162DE4"/>
    <w:rsid w:val="001667A3"/>
    <w:rsid w:val="0017227A"/>
    <w:rsid w:val="00172CB0"/>
    <w:rsid w:val="00174FF6"/>
    <w:rsid w:val="00176201"/>
    <w:rsid w:val="00176610"/>
    <w:rsid w:val="001766F0"/>
    <w:rsid w:val="001808B6"/>
    <w:rsid w:val="0018311F"/>
    <w:rsid w:val="00183B1B"/>
    <w:rsid w:val="00184DCE"/>
    <w:rsid w:val="00185693"/>
    <w:rsid w:val="001874CD"/>
    <w:rsid w:val="00190B04"/>
    <w:rsid w:val="001920E7"/>
    <w:rsid w:val="0019241D"/>
    <w:rsid w:val="00193599"/>
    <w:rsid w:val="00194233"/>
    <w:rsid w:val="00194748"/>
    <w:rsid w:val="001A0733"/>
    <w:rsid w:val="001A2306"/>
    <w:rsid w:val="001A70E1"/>
    <w:rsid w:val="001B03C2"/>
    <w:rsid w:val="001B1346"/>
    <w:rsid w:val="001B1A31"/>
    <w:rsid w:val="001B65E2"/>
    <w:rsid w:val="001B6F9E"/>
    <w:rsid w:val="001C14FF"/>
    <w:rsid w:val="001C3485"/>
    <w:rsid w:val="001C4F29"/>
    <w:rsid w:val="001C538B"/>
    <w:rsid w:val="001C7B2F"/>
    <w:rsid w:val="001D19D2"/>
    <w:rsid w:val="001D6A9B"/>
    <w:rsid w:val="001D7D51"/>
    <w:rsid w:val="001E1326"/>
    <w:rsid w:val="001E56D1"/>
    <w:rsid w:val="001E7827"/>
    <w:rsid w:val="001F0078"/>
    <w:rsid w:val="001F0162"/>
    <w:rsid w:val="001F2B5D"/>
    <w:rsid w:val="001F4E3C"/>
    <w:rsid w:val="001F5459"/>
    <w:rsid w:val="001F5D24"/>
    <w:rsid w:val="001F6425"/>
    <w:rsid w:val="001F6F41"/>
    <w:rsid w:val="0020028C"/>
    <w:rsid w:val="0020053B"/>
    <w:rsid w:val="00215486"/>
    <w:rsid w:val="00215669"/>
    <w:rsid w:val="002161EF"/>
    <w:rsid w:val="00220271"/>
    <w:rsid w:val="002213FC"/>
    <w:rsid w:val="00223A59"/>
    <w:rsid w:val="002247A4"/>
    <w:rsid w:val="00225A52"/>
    <w:rsid w:val="00225B8E"/>
    <w:rsid w:val="00225CBC"/>
    <w:rsid w:val="00230EAE"/>
    <w:rsid w:val="00231286"/>
    <w:rsid w:val="002329C9"/>
    <w:rsid w:val="00232C50"/>
    <w:rsid w:val="0023516D"/>
    <w:rsid w:val="002359BF"/>
    <w:rsid w:val="00235C9A"/>
    <w:rsid w:val="00236970"/>
    <w:rsid w:val="002403B3"/>
    <w:rsid w:val="00241C20"/>
    <w:rsid w:val="00242A34"/>
    <w:rsid w:val="00243EEE"/>
    <w:rsid w:val="0024546D"/>
    <w:rsid w:val="00245F12"/>
    <w:rsid w:val="002468D9"/>
    <w:rsid w:val="00251571"/>
    <w:rsid w:val="002524CA"/>
    <w:rsid w:val="002531BF"/>
    <w:rsid w:val="00253804"/>
    <w:rsid w:val="002561DB"/>
    <w:rsid w:val="00262CD3"/>
    <w:rsid w:val="002635C5"/>
    <w:rsid w:val="00265971"/>
    <w:rsid w:val="00265C9F"/>
    <w:rsid w:val="00267AB1"/>
    <w:rsid w:val="00267C67"/>
    <w:rsid w:val="002702BA"/>
    <w:rsid w:val="00270948"/>
    <w:rsid w:val="0027127A"/>
    <w:rsid w:val="00272455"/>
    <w:rsid w:val="0027303D"/>
    <w:rsid w:val="00273853"/>
    <w:rsid w:val="002753C4"/>
    <w:rsid w:val="00275BE5"/>
    <w:rsid w:val="00277B2D"/>
    <w:rsid w:val="00277C75"/>
    <w:rsid w:val="00280191"/>
    <w:rsid w:val="0028081D"/>
    <w:rsid w:val="002809A1"/>
    <w:rsid w:val="00281274"/>
    <w:rsid w:val="002816D9"/>
    <w:rsid w:val="00283DC4"/>
    <w:rsid w:val="00287480"/>
    <w:rsid w:val="00293DD9"/>
    <w:rsid w:val="002941C9"/>
    <w:rsid w:val="002A22B5"/>
    <w:rsid w:val="002A2A2D"/>
    <w:rsid w:val="002A2AA2"/>
    <w:rsid w:val="002A2F59"/>
    <w:rsid w:val="002A39E9"/>
    <w:rsid w:val="002A4077"/>
    <w:rsid w:val="002A75FD"/>
    <w:rsid w:val="002B32CA"/>
    <w:rsid w:val="002B5EA4"/>
    <w:rsid w:val="002B7F09"/>
    <w:rsid w:val="002C14E0"/>
    <w:rsid w:val="002C2384"/>
    <w:rsid w:val="002C50C3"/>
    <w:rsid w:val="002C7668"/>
    <w:rsid w:val="002C7DE2"/>
    <w:rsid w:val="002D0679"/>
    <w:rsid w:val="002D1C25"/>
    <w:rsid w:val="002E069B"/>
    <w:rsid w:val="002E264F"/>
    <w:rsid w:val="002E33CB"/>
    <w:rsid w:val="002E4012"/>
    <w:rsid w:val="002E429B"/>
    <w:rsid w:val="002E5107"/>
    <w:rsid w:val="002E5B09"/>
    <w:rsid w:val="002E6587"/>
    <w:rsid w:val="002E7EEF"/>
    <w:rsid w:val="002F01A1"/>
    <w:rsid w:val="002F716B"/>
    <w:rsid w:val="00300353"/>
    <w:rsid w:val="003010DA"/>
    <w:rsid w:val="00301489"/>
    <w:rsid w:val="00302B2D"/>
    <w:rsid w:val="003043E6"/>
    <w:rsid w:val="00304D43"/>
    <w:rsid w:val="0030585E"/>
    <w:rsid w:val="00305B6F"/>
    <w:rsid w:val="00306B54"/>
    <w:rsid w:val="003117CA"/>
    <w:rsid w:val="003123B0"/>
    <w:rsid w:val="003173EE"/>
    <w:rsid w:val="00320717"/>
    <w:rsid w:val="0032146F"/>
    <w:rsid w:val="00322D14"/>
    <w:rsid w:val="00325AA0"/>
    <w:rsid w:val="00325F7C"/>
    <w:rsid w:val="0032760F"/>
    <w:rsid w:val="00332370"/>
    <w:rsid w:val="003324DB"/>
    <w:rsid w:val="0033303E"/>
    <w:rsid w:val="00333C41"/>
    <w:rsid w:val="00335B24"/>
    <w:rsid w:val="0033726B"/>
    <w:rsid w:val="003402AF"/>
    <w:rsid w:val="003409D9"/>
    <w:rsid w:val="00341ECC"/>
    <w:rsid w:val="003443A2"/>
    <w:rsid w:val="00345278"/>
    <w:rsid w:val="0034606C"/>
    <w:rsid w:val="003466E6"/>
    <w:rsid w:val="003466E7"/>
    <w:rsid w:val="0034699A"/>
    <w:rsid w:val="00347109"/>
    <w:rsid w:val="00350ADC"/>
    <w:rsid w:val="00352431"/>
    <w:rsid w:val="003535B4"/>
    <w:rsid w:val="003545F4"/>
    <w:rsid w:val="00354745"/>
    <w:rsid w:val="00354D88"/>
    <w:rsid w:val="003565CC"/>
    <w:rsid w:val="00356CB0"/>
    <w:rsid w:val="00361759"/>
    <w:rsid w:val="0036374D"/>
    <w:rsid w:val="003638A6"/>
    <w:rsid w:val="003645CB"/>
    <w:rsid w:val="00364E1A"/>
    <w:rsid w:val="0036508A"/>
    <w:rsid w:val="003674D5"/>
    <w:rsid w:val="00367E0A"/>
    <w:rsid w:val="0037127A"/>
    <w:rsid w:val="00371498"/>
    <w:rsid w:val="003724F2"/>
    <w:rsid w:val="00373465"/>
    <w:rsid w:val="003738CE"/>
    <w:rsid w:val="00373991"/>
    <w:rsid w:val="00375714"/>
    <w:rsid w:val="00377ED6"/>
    <w:rsid w:val="003808AF"/>
    <w:rsid w:val="00383B1D"/>
    <w:rsid w:val="00386B30"/>
    <w:rsid w:val="003878BC"/>
    <w:rsid w:val="003879C5"/>
    <w:rsid w:val="00391B52"/>
    <w:rsid w:val="003923CF"/>
    <w:rsid w:val="003926C3"/>
    <w:rsid w:val="0039288F"/>
    <w:rsid w:val="00397CD7"/>
    <w:rsid w:val="003A0807"/>
    <w:rsid w:val="003A0940"/>
    <w:rsid w:val="003A2E41"/>
    <w:rsid w:val="003A3229"/>
    <w:rsid w:val="003A6867"/>
    <w:rsid w:val="003A6E72"/>
    <w:rsid w:val="003B1138"/>
    <w:rsid w:val="003B3E45"/>
    <w:rsid w:val="003B4437"/>
    <w:rsid w:val="003B49F3"/>
    <w:rsid w:val="003B57CB"/>
    <w:rsid w:val="003B6E7B"/>
    <w:rsid w:val="003C0308"/>
    <w:rsid w:val="003C0814"/>
    <w:rsid w:val="003C2530"/>
    <w:rsid w:val="003C2631"/>
    <w:rsid w:val="003D1C2C"/>
    <w:rsid w:val="003D320D"/>
    <w:rsid w:val="003D48FA"/>
    <w:rsid w:val="003D4C69"/>
    <w:rsid w:val="003D4FCF"/>
    <w:rsid w:val="003D52A5"/>
    <w:rsid w:val="003D537A"/>
    <w:rsid w:val="003D69DD"/>
    <w:rsid w:val="003D78CF"/>
    <w:rsid w:val="003D7B41"/>
    <w:rsid w:val="003E2265"/>
    <w:rsid w:val="003E35A1"/>
    <w:rsid w:val="003E6484"/>
    <w:rsid w:val="003E797A"/>
    <w:rsid w:val="003F008D"/>
    <w:rsid w:val="003F0687"/>
    <w:rsid w:val="003F2B9F"/>
    <w:rsid w:val="003F4EC6"/>
    <w:rsid w:val="003F6130"/>
    <w:rsid w:val="003F6760"/>
    <w:rsid w:val="003F6E44"/>
    <w:rsid w:val="003F6FBD"/>
    <w:rsid w:val="00403300"/>
    <w:rsid w:val="004040BB"/>
    <w:rsid w:val="00404A06"/>
    <w:rsid w:val="00407028"/>
    <w:rsid w:val="00407E32"/>
    <w:rsid w:val="004124E5"/>
    <w:rsid w:val="00412972"/>
    <w:rsid w:val="00414143"/>
    <w:rsid w:val="00416C4F"/>
    <w:rsid w:val="00420189"/>
    <w:rsid w:val="00420770"/>
    <w:rsid w:val="0042085B"/>
    <w:rsid w:val="00420DBD"/>
    <w:rsid w:val="00420F91"/>
    <w:rsid w:val="004240D0"/>
    <w:rsid w:val="00425EBF"/>
    <w:rsid w:val="00431BB1"/>
    <w:rsid w:val="0043403D"/>
    <w:rsid w:val="00435F93"/>
    <w:rsid w:val="00437027"/>
    <w:rsid w:val="0043740C"/>
    <w:rsid w:val="00437574"/>
    <w:rsid w:val="00441A77"/>
    <w:rsid w:val="004423BF"/>
    <w:rsid w:val="00442728"/>
    <w:rsid w:val="004433E1"/>
    <w:rsid w:val="0044641C"/>
    <w:rsid w:val="00446A85"/>
    <w:rsid w:val="00447576"/>
    <w:rsid w:val="00450A52"/>
    <w:rsid w:val="0045137D"/>
    <w:rsid w:val="0045357E"/>
    <w:rsid w:val="00453712"/>
    <w:rsid w:val="00455E05"/>
    <w:rsid w:val="004564AF"/>
    <w:rsid w:val="00456AF2"/>
    <w:rsid w:val="00457B19"/>
    <w:rsid w:val="0046080B"/>
    <w:rsid w:val="00460CAF"/>
    <w:rsid w:val="00460DA9"/>
    <w:rsid w:val="0046150C"/>
    <w:rsid w:val="00461F8E"/>
    <w:rsid w:val="00462B80"/>
    <w:rsid w:val="00467568"/>
    <w:rsid w:val="00473A7F"/>
    <w:rsid w:val="00474007"/>
    <w:rsid w:val="00476B96"/>
    <w:rsid w:val="00477294"/>
    <w:rsid w:val="00477709"/>
    <w:rsid w:val="004842DC"/>
    <w:rsid w:val="00484914"/>
    <w:rsid w:val="00484B0F"/>
    <w:rsid w:val="00485622"/>
    <w:rsid w:val="00490B67"/>
    <w:rsid w:val="00490D8F"/>
    <w:rsid w:val="004A164C"/>
    <w:rsid w:val="004A1F98"/>
    <w:rsid w:val="004A339D"/>
    <w:rsid w:val="004A39D9"/>
    <w:rsid w:val="004A4E9A"/>
    <w:rsid w:val="004A54E5"/>
    <w:rsid w:val="004A571D"/>
    <w:rsid w:val="004A5771"/>
    <w:rsid w:val="004A7047"/>
    <w:rsid w:val="004A719F"/>
    <w:rsid w:val="004A7216"/>
    <w:rsid w:val="004A7C77"/>
    <w:rsid w:val="004B10BE"/>
    <w:rsid w:val="004B3D80"/>
    <w:rsid w:val="004B53BA"/>
    <w:rsid w:val="004B6ECB"/>
    <w:rsid w:val="004B774C"/>
    <w:rsid w:val="004C058C"/>
    <w:rsid w:val="004C6246"/>
    <w:rsid w:val="004C677F"/>
    <w:rsid w:val="004C758A"/>
    <w:rsid w:val="004D1A75"/>
    <w:rsid w:val="004D7DD4"/>
    <w:rsid w:val="004E23F6"/>
    <w:rsid w:val="004E2722"/>
    <w:rsid w:val="004E2B1E"/>
    <w:rsid w:val="004E544A"/>
    <w:rsid w:val="004F06F2"/>
    <w:rsid w:val="004F234C"/>
    <w:rsid w:val="004F421F"/>
    <w:rsid w:val="004F78A8"/>
    <w:rsid w:val="00501565"/>
    <w:rsid w:val="00502B13"/>
    <w:rsid w:val="00506017"/>
    <w:rsid w:val="005073FE"/>
    <w:rsid w:val="0050769F"/>
    <w:rsid w:val="00507F94"/>
    <w:rsid w:val="0051015C"/>
    <w:rsid w:val="00512188"/>
    <w:rsid w:val="00516BFC"/>
    <w:rsid w:val="00516C17"/>
    <w:rsid w:val="00517996"/>
    <w:rsid w:val="00520E26"/>
    <w:rsid w:val="00527720"/>
    <w:rsid w:val="00530481"/>
    <w:rsid w:val="00530E7C"/>
    <w:rsid w:val="00531186"/>
    <w:rsid w:val="005317F7"/>
    <w:rsid w:val="0053275A"/>
    <w:rsid w:val="005349C5"/>
    <w:rsid w:val="00534FDA"/>
    <w:rsid w:val="00536E3E"/>
    <w:rsid w:val="0054033F"/>
    <w:rsid w:val="00540FF5"/>
    <w:rsid w:val="005421E2"/>
    <w:rsid w:val="00545209"/>
    <w:rsid w:val="00546101"/>
    <w:rsid w:val="005464EC"/>
    <w:rsid w:val="00546C1A"/>
    <w:rsid w:val="005472B8"/>
    <w:rsid w:val="00550AF4"/>
    <w:rsid w:val="00554B9B"/>
    <w:rsid w:val="00556AFE"/>
    <w:rsid w:val="005576C8"/>
    <w:rsid w:val="005626BF"/>
    <w:rsid w:val="00563CEB"/>
    <w:rsid w:val="005642E9"/>
    <w:rsid w:val="00565BC5"/>
    <w:rsid w:val="00571B0D"/>
    <w:rsid w:val="00572CF4"/>
    <w:rsid w:val="00575E6A"/>
    <w:rsid w:val="00575F8E"/>
    <w:rsid w:val="005813CD"/>
    <w:rsid w:val="00581E26"/>
    <w:rsid w:val="00584C06"/>
    <w:rsid w:val="0058580E"/>
    <w:rsid w:val="00586F24"/>
    <w:rsid w:val="0059043E"/>
    <w:rsid w:val="005909E1"/>
    <w:rsid w:val="00590BEB"/>
    <w:rsid w:val="00593134"/>
    <w:rsid w:val="00594BAA"/>
    <w:rsid w:val="005976A5"/>
    <w:rsid w:val="005A08CB"/>
    <w:rsid w:val="005A258F"/>
    <w:rsid w:val="005A2E98"/>
    <w:rsid w:val="005A73F6"/>
    <w:rsid w:val="005A7658"/>
    <w:rsid w:val="005B0684"/>
    <w:rsid w:val="005B30A6"/>
    <w:rsid w:val="005B55CC"/>
    <w:rsid w:val="005B6DE7"/>
    <w:rsid w:val="005B704A"/>
    <w:rsid w:val="005C0C9E"/>
    <w:rsid w:val="005C2514"/>
    <w:rsid w:val="005C2C4A"/>
    <w:rsid w:val="005C6BF6"/>
    <w:rsid w:val="005D4C2B"/>
    <w:rsid w:val="005D6E1F"/>
    <w:rsid w:val="005D7CF7"/>
    <w:rsid w:val="005E151A"/>
    <w:rsid w:val="005E35CF"/>
    <w:rsid w:val="005E42C6"/>
    <w:rsid w:val="005E4C8A"/>
    <w:rsid w:val="005E5C21"/>
    <w:rsid w:val="005F1D9D"/>
    <w:rsid w:val="005F2EFE"/>
    <w:rsid w:val="005F5399"/>
    <w:rsid w:val="005F60C6"/>
    <w:rsid w:val="005F7393"/>
    <w:rsid w:val="005F7D7D"/>
    <w:rsid w:val="0060002F"/>
    <w:rsid w:val="00600BE3"/>
    <w:rsid w:val="006034FA"/>
    <w:rsid w:val="006060DC"/>
    <w:rsid w:val="006064BB"/>
    <w:rsid w:val="00610066"/>
    <w:rsid w:val="006102E6"/>
    <w:rsid w:val="00612A5F"/>
    <w:rsid w:val="00616C4E"/>
    <w:rsid w:val="00616ECA"/>
    <w:rsid w:val="00620E40"/>
    <w:rsid w:val="0062264E"/>
    <w:rsid w:val="0062511A"/>
    <w:rsid w:val="0062561C"/>
    <w:rsid w:val="006311C0"/>
    <w:rsid w:val="00632F8F"/>
    <w:rsid w:val="0063468F"/>
    <w:rsid w:val="00635160"/>
    <w:rsid w:val="0064239E"/>
    <w:rsid w:val="00642846"/>
    <w:rsid w:val="00642EEB"/>
    <w:rsid w:val="00644973"/>
    <w:rsid w:val="00646A9A"/>
    <w:rsid w:val="006505D9"/>
    <w:rsid w:val="00650668"/>
    <w:rsid w:val="0065234E"/>
    <w:rsid w:val="00655929"/>
    <w:rsid w:val="00655DFA"/>
    <w:rsid w:val="00657245"/>
    <w:rsid w:val="00660075"/>
    <w:rsid w:val="00661538"/>
    <w:rsid w:val="006616FC"/>
    <w:rsid w:val="006622C9"/>
    <w:rsid w:val="00662505"/>
    <w:rsid w:val="00663128"/>
    <w:rsid w:val="006641AD"/>
    <w:rsid w:val="00664234"/>
    <w:rsid w:val="00665AE4"/>
    <w:rsid w:val="006707B2"/>
    <w:rsid w:val="006708C0"/>
    <w:rsid w:val="006717EA"/>
    <w:rsid w:val="00672BD5"/>
    <w:rsid w:val="0067457F"/>
    <w:rsid w:val="00674D58"/>
    <w:rsid w:val="00680356"/>
    <w:rsid w:val="00682A15"/>
    <w:rsid w:val="00683021"/>
    <w:rsid w:val="00686D4D"/>
    <w:rsid w:val="0069135C"/>
    <w:rsid w:val="006926E4"/>
    <w:rsid w:val="00693AA6"/>
    <w:rsid w:val="006952E7"/>
    <w:rsid w:val="00695838"/>
    <w:rsid w:val="0069657F"/>
    <w:rsid w:val="00697BDB"/>
    <w:rsid w:val="006A041A"/>
    <w:rsid w:val="006A2DF8"/>
    <w:rsid w:val="006A4470"/>
    <w:rsid w:val="006A5D35"/>
    <w:rsid w:val="006B0879"/>
    <w:rsid w:val="006B4088"/>
    <w:rsid w:val="006C0AA3"/>
    <w:rsid w:val="006C2A3E"/>
    <w:rsid w:val="006C32DA"/>
    <w:rsid w:val="006C38D8"/>
    <w:rsid w:val="006C3F19"/>
    <w:rsid w:val="006C56F6"/>
    <w:rsid w:val="006C74AD"/>
    <w:rsid w:val="006D0677"/>
    <w:rsid w:val="006D0D5A"/>
    <w:rsid w:val="006D1A1F"/>
    <w:rsid w:val="006D1A75"/>
    <w:rsid w:val="006D1C56"/>
    <w:rsid w:val="006D2DAD"/>
    <w:rsid w:val="006D3BB9"/>
    <w:rsid w:val="006D4338"/>
    <w:rsid w:val="006D4ED2"/>
    <w:rsid w:val="006D7309"/>
    <w:rsid w:val="006E03C2"/>
    <w:rsid w:val="006E2AA5"/>
    <w:rsid w:val="006E37D0"/>
    <w:rsid w:val="006E4B60"/>
    <w:rsid w:val="006E7265"/>
    <w:rsid w:val="006E7359"/>
    <w:rsid w:val="006E79FB"/>
    <w:rsid w:val="006F04D5"/>
    <w:rsid w:val="006F1198"/>
    <w:rsid w:val="006F19D9"/>
    <w:rsid w:val="006F263A"/>
    <w:rsid w:val="006F28CD"/>
    <w:rsid w:val="006F2D73"/>
    <w:rsid w:val="006F3CE2"/>
    <w:rsid w:val="006F56D8"/>
    <w:rsid w:val="006F5770"/>
    <w:rsid w:val="007013E1"/>
    <w:rsid w:val="00701F72"/>
    <w:rsid w:val="00704BD2"/>
    <w:rsid w:val="00704C70"/>
    <w:rsid w:val="0071012F"/>
    <w:rsid w:val="00710BC6"/>
    <w:rsid w:val="00713A7A"/>
    <w:rsid w:val="00714228"/>
    <w:rsid w:val="00716D27"/>
    <w:rsid w:val="00717918"/>
    <w:rsid w:val="00723B00"/>
    <w:rsid w:val="00731788"/>
    <w:rsid w:val="00732208"/>
    <w:rsid w:val="007343F7"/>
    <w:rsid w:val="0073545E"/>
    <w:rsid w:val="007413D7"/>
    <w:rsid w:val="00741876"/>
    <w:rsid w:val="0074225A"/>
    <w:rsid w:val="00742988"/>
    <w:rsid w:val="007432DE"/>
    <w:rsid w:val="0074368B"/>
    <w:rsid w:val="00745A5E"/>
    <w:rsid w:val="00745E88"/>
    <w:rsid w:val="007467E3"/>
    <w:rsid w:val="0074744D"/>
    <w:rsid w:val="00751CD0"/>
    <w:rsid w:val="007527CA"/>
    <w:rsid w:val="007535E7"/>
    <w:rsid w:val="00756A6A"/>
    <w:rsid w:val="00756F37"/>
    <w:rsid w:val="00757BBC"/>
    <w:rsid w:val="007609D1"/>
    <w:rsid w:val="007631C7"/>
    <w:rsid w:val="00763358"/>
    <w:rsid w:val="00764D4A"/>
    <w:rsid w:val="00765E70"/>
    <w:rsid w:val="00765FF7"/>
    <w:rsid w:val="00766BF5"/>
    <w:rsid w:val="00766ED4"/>
    <w:rsid w:val="00770999"/>
    <w:rsid w:val="007726B4"/>
    <w:rsid w:val="00772B79"/>
    <w:rsid w:val="007731EE"/>
    <w:rsid w:val="00775745"/>
    <w:rsid w:val="0077588A"/>
    <w:rsid w:val="00776AD4"/>
    <w:rsid w:val="00777F01"/>
    <w:rsid w:val="00780654"/>
    <w:rsid w:val="00780657"/>
    <w:rsid w:val="0078156C"/>
    <w:rsid w:val="00781967"/>
    <w:rsid w:val="007820E1"/>
    <w:rsid w:val="007848C5"/>
    <w:rsid w:val="007857C9"/>
    <w:rsid w:val="00786E43"/>
    <w:rsid w:val="007914C3"/>
    <w:rsid w:val="00792782"/>
    <w:rsid w:val="007955D0"/>
    <w:rsid w:val="00796D2E"/>
    <w:rsid w:val="0079738E"/>
    <w:rsid w:val="007A084B"/>
    <w:rsid w:val="007A0E04"/>
    <w:rsid w:val="007A2EB5"/>
    <w:rsid w:val="007A43BC"/>
    <w:rsid w:val="007A5D70"/>
    <w:rsid w:val="007A65B1"/>
    <w:rsid w:val="007B011A"/>
    <w:rsid w:val="007B0D28"/>
    <w:rsid w:val="007B0DA9"/>
    <w:rsid w:val="007B557B"/>
    <w:rsid w:val="007B771C"/>
    <w:rsid w:val="007C0E9B"/>
    <w:rsid w:val="007C0EAB"/>
    <w:rsid w:val="007C3151"/>
    <w:rsid w:val="007C3FC0"/>
    <w:rsid w:val="007C5980"/>
    <w:rsid w:val="007C6EF2"/>
    <w:rsid w:val="007C7458"/>
    <w:rsid w:val="007D0D2A"/>
    <w:rsid w:val="007D35B6"/>
    <w:rsid w:val="007D5861"/>
    <w:rsid w:val="007D5E10"/>
    <w:rsid w:val="007D62E5"/>
    <w:rsid w:val="007E245E"/>
    <w:rsid w:val="007E40ED"/>
    <w:rsid w:val="007E43DE"/>
    <w:rsid w:val="007E5AF1"/>
    <w:rsid w:val="007E778F"/>
    <w:rsid w:val="007F1588"/>
    <w:rsid w:val="007F1A1B"/>
    <w:rsid w:val="007F2ACF"/>
    <w:rsid w:val="007F4341"/>
    <w:rsid w:val="007F4996"/>
    <w:rsid w:val="007F577B"/>
    <w:rsid w:val="007F68DE"/>
    <w:rsid w:val="00806613"/>
    <w:rsid w:val="00807537"/>
    <w:rsid w:val="00810A78"/>
    <w:rsid w:val="00811FBA"/>
    <w:rsid w:val="00812425"/>
    <w:rsid w:val="00815ECF"/>
    <w:rsid w:val="00817538"/>
    <w:rsid w:val="008202EF"/>
    <w:rsid w:val="00821A6C"/>
    <w:rsid w:val="00821AD5"/>
    <w:rsid w:val="00821E92"/>
    <w:rsid w:val="0082213D"/>
    <w:rsid w:val="008221EF"/>
    <w:rsid w:val="0082434C"/>
    <w:rsid w:val="008245B4"/>
    <w:rsid w:val="008247A8"/>
    <w:rsid w:val="00830C46"/>
    <w:rsid w:val="0083264B"/>
    <w:rsid w:val="00833335"/>
    <w:rsid w:val="00833900"/>
    <w:rsid w:val="00841F1B"/>
    <w:rsid w:val="00844190"/>
    <w:rsid w:val="00846072"/>
    <w:rsid w:val="00846DC3"/>
    <w:rsid w:val="00847F0B"/>
    <w:rsid w:val="008504E1"/>
    <w:rsid w:val="00850AE2"/>
    <w:rsid w:val="00851CA5"/>
    <w:rsid w:val="008520DD"/>
    <w:rsid w:val="00852BAC"/>
    <w:rsid w:val="00853AAB"/>
    <w:rsid w:val="0085400E"/>
    <w:rsid w:val="00856377"/>
    <w:rsid w:val="00856CB6"/>
    <w:rsid w:val="00857151"/>
    <w:rsid w:val="00860DE4"/>
    <w:rsid w:val="00864D9F"/>
    <w:rsid w:val="00864E73"/>
    <w:rsid w:val="0086619C"/>
    <w:rsid w:val="008723BE"/>
    <w:rsid w:val="00872647"/>
    <w:rsid w:val="008748FF"/>
    <w:rsid w:val="0087542B"/>
    <w:rsid w:val="00881719"/>
    <w:rsid w:val="008822C1"/>
    <w:rsid w:val="0088404E"/>
    <w:rsid w:val="008850E1"/>
    <w:rsid w:val="008905A2"/>
    <w:rsid w:val="008929BD"/>
    <w:rsid w:val="0089326C"/>
    <w:rsid w:val="00893414"/>
    <w:rsid w:val="008A08C8"/>
    <w:rsid w:val="008A1EAD"/>
    <w:rsid w:val="008A20EC"/>
    <w:rsid w:val="008A3023"/>
    <w:rsid w:val="008A57E9"/>
    <w:rsid w:val="008A6931"/>
    <w:rsid w:val="008A6F61"/>
    <w:rsid w:val="008B22B3"/>
    <w:rsid w:val="008B2421"/>
    <w:rsid w:val="008B3125"/>
    <w:rsid w:val="008B4E25"/>
    <w:rsid w:val="008B5ACD"/>
    <w:rsid w:val="008B5E33"/>
    <w:rsid w:val="008C2DC6"/>
    <w:rsid w:val="008C3055"/>
    <w:rsid w:val="008C30BB"/>
    <w:rsid w:val="008C3989"/>
    <w:rsid w:val="008D0F6C"/>
    <w:rsid w:val="008D1182"/>
    <w:rsid w:val="008D12F5"/>
    <w:rsid w:val="008D201B"/>
    <w:rsid w:val="008D2A19"/>
    <w:rsid w:val="008D3DBD"/>
    <w:rsid w:val="008D4AD4"/>
    <w:rsid w:val="008D627A"/>
    <w:rsid w:val="008D7A68"/>
    <w:rsid w:val="008E32D0"/>
    <w:rsid w:val="008E6BD2"/>
    <w:rsid w:val="008F00DE"/>
    <w:rsid w:val="008F30CC"/>
    <w:rsid w:val="008F3115"/>
    <w:rsid w:val="008F3859"/>
    <w:rsid w:val="008F544A"/>
    <w:rsid w:val="008F5656"/>
    <w:rsid w:val="008F6375"/>
    <w:rsid w:val="008F6722"/>
    <w:rsid w:val="008F71BE"/>
    <w:rsid w:val="00900BF2"/>
    <w:rsid w:val="00901D21"/>
    <w:rsid w:val="0090244F"/>
    <w:rsid w:val="00903171"/>
    <w:rsid w:val="00904C10"/>
    <w:rsid w:val="00905226"/>
    <w:rsid w:val="00907BC0"/>
    <w:rsid w:val="009104F1"/>
    <w:rsid w:val="00911824"/>
    <w:rsid w:val="009125E8"/>
    <w:rsid w:val="00916AD0"/>
    <w:rsid w:val="00921FAD"/>
    <w:rsid w:val="009228F0"/>
    <w:rsid w:val="0092381F"/>
    <w:rsid w:val="00925218"/>
    <w:rsid w:val="009273DF"/>
    <w:rsid w:val="009315B6"/>
    <w:rsid w:val="00931DA5"/>
    <w:rsid w:val="00933B70"/>
    <w:rsid w:val="0093753E"/>
    <w:rsid w:val="00937D59"/>
    <w:rsid w:val="00937F52"/>
    <w:rsid w:val="0094142E"/>
    <w:rsid w:val="00941772"/>
    <w:rsid w:val="00945B7C"/>
    <w:rsid w:val="0094711A"/>
    <w:rsid w:val="00947219"/>
    <w:rsid w:val="009475AD"/>
    <w:rsid w:val="009478A8"/>
    <w:rsid w:val="00951E7E"/>
    <w:rsid w:val="00953BA1"/>
    <w:rsid w:val="00954CEC"/>
    <w:rsid w:val="00956C8A"/>
    <w:rsid w:val="009575A9"/>
    <w:rsid w:val="0096212A"/>
    <w:rsid w:val="009634D3"/>
    <w:rsid w:val="009638E9"/>
    <w:rsid w:val="00965630"/>
    <w:rsid w:val="009664FC"/>
    <w:rsid w:val="009702E4"/>
    <w:rsid w:val="009753E0"/>
    <w:rsid w:val="00975DE1"/>
    <w:rsid w:val="00977429"/>
    <w:rsid w:val="00977DB2"/>
    <w:rsid w:val="00982164"/>
    <w:rsid w:val="00982461"/>
    <w:rsid w:val="00982DDB"/>
    <w:rsid w:val="00983231"/>
    <w:rsid w:val="00983DC3"/>
    <w:rsid w:val="00986250"/>
    <w:rsid w:val="0098631B"/>
    <w:rsid w:val="009863FD"/>
    <w:rsid w:val="00986B6F"/>
    <w:rsid w:val="00986C59"/>
    <w:rsid w:val="00986FA8"/>
    <w:rsid w:val="00987FDD"/>
    <w:rsid w:val="00990688"/>
    <w:rsid w:val="00990FD2"/>
    <w:rsid w:val="009912A0"/>
    <w:rsid w:val="00993925"/>
    <w:rsid w:val="00997B12"/>
    <w:rsid w:val="009A079D"/>
    <w:rsid w:val="009A5819"/>
    <w:rsid w:val="009A5FBB"/>
    <w:rsid w:val="009A62C1"/>
    <w:rsid w:val="009A69E4"/>
    <w:rsid w:val="009A74BF"/>
    <w:rsid w:val="009A75D0"/>
    <w:rsid w:val="009B06AE"/>
    <w:rsid w:val="009B3493"/>
    <w:rsid w:val="009B7C7A"/>
    <w:rsid w:val="009C363A"/>
    <w:rsid w:val="009C457B"/>
    <w:rsid w:val="009C5A7C"/>
    <w:rsid w:val="009C5B2C"/>
    <w:rsid w:val="009C7DA4"/>
    <w:rsid w:val="009D077D"/>
    <w:rsid w:val="009D0CB7"/>
    <w:rsid w:val="009D1E42"/>
    <w:rsid w:val="009D279A"/>
    <w:rsid w:val="009D6029"/>
    <w:rsid w:val="009E0C86"/>
    <w:rsid w:val="009E1527"/>
    <w:rsid w:val="009E1EF4"/>
    <w:rsid w:val="009E30F6"/>
    <w:rsid w:val="009E456C"/>
    <w:rsid w:val="009E61C5"/>
    <w:rsid w:val="009E76BC"/>
    <w:rsid w:val="009F47D4"/>
    <w:rsid w:val="009F516A"/>
    <w:rsid w:val="009F57F9"/>
    <w:rsid w:val="009F58C4"/>
    <w:rsid w:val="009F6382"/>
    <w:rsid w:val="00A01ACD"/>
    <w:rsid w:val="00A0378F"/>
    <w:rsid w:val="00A03A3A"/>
    <w:rsid w:val="00A04868"/>
    <w:rsid w:val="00A069DC"/>
    <w:rsid w:val="00A06D76"/>
    <w:rsid w:val="00A0750E"/>
    <w:rsid w:val="00A1024C"/>
    <w:rsid w:val="00A10F79"/>
    <w:rsid w:val="00A120AE"/>
    <w:rsid w:val="00A1285D"/>
    <w:rsid w:val="00A14BBA"/>
    <w:rsid w:val="00A14CF7"/>
    <w:rsid w:val="00A219D2"/>
    <w:rsid w:val="00A30313"/>
    <w:rsid w:val="00A3122C"/>
    <w:rsid w:val="00A329F4"/>
    <w:rsid w:val="00A3630E"/>
    <w:rsid w:val="00A3676A"/>
    <w:rsid w:val="00A36E25"/>
    <w:rsid w:val="00A40749"/>
    <w:rsid w:val="00A41402"/>
    <w:rsid w:val="00A41F3F"/>
    <w:rsid w:val="00A42BDE"/>
    <w:rsid w:val="00A43B49"/>
    <w:rsid w:val="00A45D8A"/>
    <w:rsid w:val="00A50FB4"/>
    <w:rsid w:val="00A515AB"/>
    <w:rsid w:val="00A51A28"/>
    <w:rsid w:val="00A526BB"/>
    <w:rsid w:val="00A52B59"/>
    <w:rsid w:val="00A530BE"/>
    <w:rsid w:val="00A533AE"/>
    <w:rsid w:val="00A5603B"/>
    <w:rsid w:val="00A600D6"/>
    <w:rsid w:val="00A60DFD"/>
    <w:rsid w:val="00A6229E"/>
    <w:rsid w:val="00A62368"/>
    <w:rsid w:val="00A67B9C"/>
    <w:rsid w:val="00A718CD"/>
    <w:rsid w:val="00A718F7"/>
    <w:rsid w:val="00A731B0"/>
    <w:rsid w:val="00A73289"/>
    <w:rsid w:val="00A75828"/>
    <w:rsid w:val="00A775F1"/>
    <w:rsid w:val="00A80F92"/>
    <w:rsid w:val="00A84551"/>
    <w:rsid w:val="00A85945"/>
    <w:rsid w:val="00A87823"/>
    <w:rsid w:val="00A917D4"/>
    <w:rsid w:val="00A91E66"/>
    <w:rsid w:val="00A91F9C"/>
    <w:rsid w:val="00A93279"/>
    <w:rsid w:val="00A9473A"/>
    <w:rsid w:val="00A95142"/>
    <w:rsid w:val="00A9606C"/>
    <w:rsid w:val="00AA06B6"/>
    <w:rsid w:val="00AA1837"/>
    <w:rsid w:val="00AA1F81"/>
    <w:rsid w:val="00AA2050"/>
    <w:rsid w:val="00AA65B2"/>
    <w:rsid w:val="00AA6B90"/>
    <w:rsid w:val="00AA7AFA"/>
    <w:rsid w:val="00AA7B4E"/>
    <w:rsid w:val="00AA7CD4"/>
    <w:rsid w:val="00AB0AA7"/>
    <w:rsid w:val="00AB0BFD"/>
    <w:rsid w:val="00AB22AE"/>
    <w:rsid w:val="00AB3C4E"/>
    <w:rsid w:val="00AB4721"/>
    <w:rsid w:val="00AB6F3D"/>
    <w:rsid w:val="00AB7657"/>
    <w:rsid w:val="00AB78A7"/>
    <w:rsid w:val="00AB79D1"/>
    <w:rsid w:val="00AC0436"/>
    <w:rsid w:val="00AC1CB6"/>
    <w:rsid w:val="00AC470F"/>
    <w:rsid w:val="00AC6745"/>
    <w:rsid w:val="00AC7A10"/>
    <w:rsid w:val="00AD0F00"/>
    <w:rsid w:val="00AD1065"/>
    <w:rsid w:val="00AD1E79"/>
    <w:rsid w:val="00AD2053"/>
    <w:rsid w:val="00AD234F"/>
    <w:rsid w:val="00AD2371"/>
    <w:rsid w:val="00AD304E"/>
    <w:rsid w:val="00AD3DD4"/>
    <w:rsid w:val="00AD5C02"/>
    <w:rsid w:val="00AD620A"/>
    <w:rsid w:val="00AD68DC"/>
    <w:rsid w:val="00AE1520"/>
    <w:rsid w:val="00AE501C"/>
    <w:rsid w:val="00AE6419"/>
    <w:rsid w:val="00AE661E"/>
    <w:rsid w:val="00AE6D7A"/>
    <w:rsid w:val="00AF0004"/>
    <w:rsid w:val="00AF0EB2"/>
    <w:rsid w:val="00AF35D6"/>
    <w:rsid w:val="00AF7531"/>
    <w:rsid w:val="00B00D71"/>
    <w:rsid w:val="00B038AD"/>
    <w:rsid w:val="00B1424F"/>
    <w:rsid w:val="00B14D20"/>
    <w:rsid w:val="00B172FA"/>
    <w:rsid w:val="00B206BF"/>
    <w:rsid w:val="00B20994"/>
    <w:rsid w:val="00B240EB"/>
    <w:rsid w:val="00B26148"/>
    <w:rsid w:val="00B271FA"/>
    <w:rsid w:val="00B31B6B"/>
    <w:rsid w:val="00B32A37"/>
    <w:rsid w:val="00B32FC7"/>
    <w:rsid w:val="00B34773"/>
    <w:rsid w:val="00B349C6"/>
    <w:rsid w:val="00B35550"/>
    <w:rsid w:val="00B3678F"/>
    <w:rsid w:val="00B43482"/>
    <w:rsid w:val="00B44102"/>
    <w:rsid w:val="00B448CF"/>
    <w:rsid w:val="00B44EBF"/>
    <w:rsid w:val="00B45F1B"/>
    <w:rsid w:val="00B477F4"/>
    <w:rsid w:val="00B53D0F"/>
    <w:rsid w:val="00B53F85"/>
    <w:rsid w:val="00B56784"/>
    <w:rsid w:val="00B614B1"/>
    <w:rsid w:val="00B62B43"/>
    <w:rsid w:val="00B62B85"/>
    <w:rsid w:val="00B6477B"/>
    <w:rsid w:val="00B66207"/>
    <w:rsid w:val="00B664A3"/>
    <w:rsid w:val="00B6753D"/>
    <w:rsid w:val="00B70193"/>
    <w:rsid w:val="00B7178D"/>
    <w:rsid w:val="00B72A76"/>
    <w:rsid w:val="00B74136"/>
    <w:rsid w:val="00B75CA0"/>
    <w:rsid w:val="00B7683F"/>
    <w:rsid w:val="00B81E9C"/>
    <w:rsid w:val="00B84AB6"/>
    <w:rsid w:val="00B84DA2"/>
    <w:rsid w:val="00B84E78"/>
    <w:rsid w:val="00B85241"/>
    <w:rsid w:val="00B85275"/>
    <w:rsid w:val="00B90D63"/>
    <w:rsid w:val="00B91461"/>
    <w:rsid w:val="00B917EC"/>
    <w:rsid w:val="00B9270C"/>
    <w:rsid w:val="00B94CEE"/>
    <w:rsid w:val="00BA1F94"/>
    <w:rsid w:val="00BA4B49"/>
    <w:rsid w:val="00BA5467"/>
    <w:rsid w:val="00BA5C8A"/>
    <w:rsid w:val="00BB2599"/>
    <w:rsid w:val="00BC0D85"/>
    <w:rsid w:val="00BC36B6"/>
    <w:rsid w:val="00BC3778"/>
    <w:rsid w:val="00BC4B63"/>
    <w:rsid w:val="00BC4DDA"/>
    <w:rsid w:val="00BC534F"/>
    <w:rsid w:val="00BD1AF7"/>
    <w:rsid w:val="00BD23CA"/>
    <w:rsid w:val="00BD5146"/>
    <w:rsid w:val="00BD531D"/>
    <w:rsid w:val="00BD68CF"/>
    <w:rsid w:val="00BD6A0F"/>
    <w:rsid w:val="00BD7187"/>
    <w:rsid w:val="00BD71C9"/>
    <w:rsid w:val="00BD78FA"/>
    <w:rsid w:val="00BD7978"/>
    <w:rsid w:val="00BE4016"/>
    <w:rsid w:val="00BE4DB7"/>
    <w:rsid w:val="00BF05E2"/>
    <w:rsid w:val="00BF085C"/>
    <w:rsid w:val="00BF1650"/>
    <w:rsid w:val="00BF1BEC"/>
    <w:rsid w:val="00BF326B"/>
    <w:rsid w:val="00BF5BF2"/>
    <w:rsid w:val="00BF5E52"/>
    <w:rsid w:val="00BF610D"/>
    <w:rsid w:val="00C015E4"/>
    <w:rsid w:val="00C0608E"/>
    <w:rsid w:val="00C10279"/>
    <w:rsid w:val="00C11C5D"/>
    <w:rsid w:val="00C13AA9"/>
    <w:rsid w:val="00C16CB0"/>
    <w:rsid w:val="00C16E73"/>
    <w:rsid w:val="00C17E70"/>
    <w:rsid w:val="00C2129F"/>
    <w:rsid w:val="00C23467"/>
    <w:rsid w:val="00C234E9"/>
    <w:rsid w:val="00C25142"/>
    <w:rsid w:val="00C25978"/>
    <w:rsid w:val="00C268C6"/>
    <w:rsid w:val="00C311C7"/>
    <w:rsid w:val="00C3208A"/>
    <w:rsid w:val="00C32825"/>
    <w:rsid w:val="00C32D37"/>
    <w:rsid w:val="00C33167"/>
    <w:rsid w:val="00C33215"/>
    <w:rsid w:val="00C34AB4"/>
    <w:rsid w:val="00C34C6E"/>
    <w:rsid w:val="00C364FE"/>
    <w:rsid w:val="00C37FB6"/>
    <w:rsid w:val="00C40BF9"/>
    <w:rsid w:val="00C41F83"/>
    <w:rsid w:val="00C4210C"/>
    <w:rsid w:val="00C42AE3"/>
    <w:rsid w:val="00C42BB9"/>
    <w:rsid w:val="00C465F3"/>
    <w:rsid w:val="00C477A0"/>
    <w:rsid w:val="00C505C1"/>
    <w:rsid w:val="00C523E6"/>
    <w:rsid w:val="00C5254D"/>
    <w:rsid w:val="00C526CB"/>
    <w:rsid w:val="00C53199"/>
    <w:rsid w:val="00C550AE"/>
    <w:rsid w:val="00C567EC"/>
    <w:rsid w:val="00C57AC0"/>
    <w:rsid w:val="00C601C3"/>
    <w:rsid w:val="00C61A8B"/>
    <w:rsid w:val="00C61D7C"/>
    <w:rsid w:val="00C62E82"/>
    <w:rsid w:val="00C64B68"/>
    <w:rsid w:val="00C65EFA"/>
    <w:rsid w:val="00C7024D"/>
    <w:rsid w:val="00C71A37"/>
    <w:rsid w:val="00C74BD0"/>
    <w:rsid w:val="00C758E2"/>
    <w:rsid w:val="00C758E4"/>
    <w:rsid w:val="00C7613D"/>
    <w:rsid w:val="00C7655A"/>
    <w:rsid w:val="00C77545"/>
    <w:rsid w:val="00C80668"/>
    <w:rsid w:val="00C80D1F"/>
    <w:rsid w:val="00C82A21"/>
    <w:rsid w:val="00C83C35"/>
    <w:rsid w:val="00C863FC"/>
    <w:rsid w:val="00C878FD"/>
    <w:rsid w:val="00C87A2A"/>
    <w:rsid w:val="00C920FC"/>
    <w:rsid w:val="00C9326C"/>
    <w:rsid w:val="00C93B52"/>
    <w:rsid w:val="00C9684B"/>
    <w:rsid w:val="00C97489"/>
    <w:rsid w:val="00C97685"/>
    <w:rsid w:val="00C97B9F"/>
    <w:rsid w:val="00C97C09"/>
    <w:rsid w:val="00CA0898"/>
    <w:rsid w:val="00CA16BA"/>
    <w:rsid w:val="00CA299B"/>
    <w:rsid w:val="00CA5379"/>
    <w:rsid w:val="00CA5782"/>
    <w:rsid w:val="00CA6391"/>
    <w:rsid w:val="00CA6CAF"/>
    <w:rsid w:val="00CB63C0"/>
    <w:rsid w:val="00CB74AB"/>
    <w:rsid w:val="00CB789F"/>
    <w:rsid w:val="00CC1491"/>
    <w:rsid w:val="00CC4F94"/>
    <w:rsid w:val="00CC53D3"/>
    <w:rsid w:val="00CC5ADF"/>
    <w:rsid w:val="00CC614E"/>
    <w:rsid w:val="00CC6ED1"/>
    <w:rsid w:val="00CC75B6"/>
    <w:rsid w:val="00CD1652"/>
    <w:rsid w:val="00CD2CB8"/>
    <w:rsid w:val="00CD345C"/>
    <w:rsid w:val="00CD5990"/>
    <w:rsid w:val="00CE07EC"/>
    <w:rsid w:val="00CE2CDC"/>
    <w:rsid w:val="00CE3432"/>
    <w:rsid w:val="00CF0447"/>
    <w:rsid w:val="00CF21EE"/>
    <w:rsid w:val="00CF3024"/>
    <w:rsid w:val="00CF30EE"/>
    <w:rsid w:val="00CF312D"/>
    <w:rsid w:val="00CF32FB"/>
    <w:rsid w:val="00CF597A"/>
    <w:rsid w:val="00CF659E"/>
    <w:rsid w:val="00CF7A85"/>
    <w:rsid w:val="00D02B22"/>
    <w:rsid w:val="00D03433"/>
    <w:rsid w:val="00D05E5D"/>
    <w:rsid w:val="00D07038"/>
    <w:rsid w:val="00D1065F"/>
    <w:rsid w:val="00D10B0A"/>
    <w:rsid w:val="00D12B12"/>
    <w:rsid w:val="00D14103"/>
    <w:rsid w:val="00D20E99"/>
    <w:rsid w:val="00D23DB5"/>
    <w:rsid w:val="00D272CE"/>
    <w:rsid w:val="00D31867"/>
    <w:rsid w:val="00D31A7C"/>
    <w:rsid w:val="00D31B1C"/>
    <w:rsid w:val="00D31EF9"/>
    <w:rsid w:val="00D32D44"/>
    <w:rsid w:val="00D3382E"/>
    <w:rsid w:val="00D40E39"/>
    <w:rsid w:val="00D417EC"/>
    <w:rsid w:val="00D46F08"/>
    <w:rsid w:val="00D50426"/>
    <w:rsid w:val="00D54FCA"/>
    <w:rsid w:val="00D576C8"/>
    <w:rsid w:val="00D57D56"/>
    <w:rsid w:val="00D57E79"/>
    <w:rsid w:val="00D61A73"/>
    <w:rsid w:val="00D661AB"/>
    <w:rsid w:val="00D66D15"/>
    <w:rsid w:val="00D705C6"/>
    <w:rsid w:val="00D720C6"/>
    <w:rsid w:val="00D7480A"/>
    <w:rsid w:val="00D74DE6"/>
    <w:rsid w:val="00D7551C"/>
    <w:rsid w:val="00D75AD0"/>
    <w:rsid w:val="00D77CA2"/>
    <w:rsid w:val="00D84992"/>
    <w:rsid w:val="00D86EEE"/>
    <w:rsid w:val="00D91DB9"/>
    <w:rsid w:val="00D9380D"/>
    <w:rsid w:val="00D9597E"/>
    <w:rsid w:val="00D97D62"/>
    <w:rsid w:val="00DA025B"/>
    <w:rsid w:val="00DA2E86"/>
    <w:rsid w:val="00DA5E59"/>
    <w:rsid w:val="00DB1EEF"/>
    <w:rsid w:val="00DB2431"/>
    <w:rsid w:val="00DB3434"/>
    <w:rsid w:val="00DB5916"/>
    <w:rsid w:val="00DB6078"/>
    <w:rsid w:val="00DC5AB3"/>
    <w:rsid w:val="00DD00FE"/>
    <w:rsid w:val="00DD0BE4"/>
    <w:rsid w:val="00DD1F19"/>
    <w:rsid w:val="00DD29C9"/>
    <w:rsid w:val="00DD476E"/>
    <w:rsid w:val="00DE1444"/>
    <w:rsid w:val="00DE22F2"/>
    <w:rsid w:val="00DF1132"/>
    <w:rsid w:val="00DF34E2"/>
    <w:rsid w:val="00DF352A"/>
    <w:rsid w:val="00DF3DB1"/>
    <w:rsid w:val="00DF477E"/>
    <w:rsid w:val="00DF4F17"/>
    <w:rsid w:val="00DF5D59"/>
    <w:rsid w:val="00DF677E"/>
    <w:rsid w:val="00DF7BC7"/>
    <w:rsid w:val="00E01CE8"/>
    <w:rsid w:val="00E03287"/>
    <w:rsid w:val="00E04194"/>
    <w:rsid w:val="00E04E8C"/>
    <w:rsid w:val="00E0510B"/>
    <w:rsid w:val="00E06551"/>
    <w:rsid w:val="00E068B4"/>
    <w:rsid w:val="00E13457"/>
    <w:rsid w:val="00E14C89"/>
    <w:rsid w:val="00E1712F"/>
    <w:rsid w:val="00E22E9B"/>
    <w:rsid w:val="00E231E1"/>
    <w:rsid w:val="00E2458A"/>
    <w:rsid w:val="00E25E9D"/>
    <w:rsid w:val="00E2646B"/>
    <w:rsid w:val="00E26C6E"/>
    <w:rsid w:val="00E3008E"/>
    <w:rsid w:val="00E30462"/>
    <w:rsid w:val="00E30ABC"/>
    <w:rsid w:val="00E31BA7"/>
    <w:rsid w:val="00E323EE"/>
    <w:rsid w:val="00E32894"/>
    <w:rsid w:val="00E32C5E"/>
    <w:rsid w:val="00E37F1C"/>
    <w:rsid w:val="00E42ED8"/>
    <w:rsid w:val="00E44491"/>
    <w:rsid w:val="00E4681B"/>
    <w:rsid w:val="00E50578"/>
    <w:rsid w:val="00E505E0"/>
    <w:rsid w:val="00E51D31"/>
    <w:rsid w:val="00E53240"/>
    <w:rsid w:val="00E5384A"/>
    <w:rsid w:val="00E54305"/>
    <w:rsid w:val="00E54F4D"/>
    <w:rsid w:val="00E55251"/>
    <w:rsid w:val="00E55C21"/>
    <w:rsid w:val="00E619A9"/>
    <w:rsid w:val="00E62F96"/>
    <w:rsid w:val="00E648E1"/>
    <w:rsid w:val="00E64973"/>
    <w:rsid w:val="00E669CD"/>
    <w:rsid w:val="00E707D1"/>
    <w:rsid w:val="00E7121B"/>
    <w:rsid w:val="00E7190B"/>
    <w:rsid w:val="00E730C7"/>
    <w:rsid w:val="00E75D82"/>
    <w:rsid w:val="00E75F5A"/>
    <w:rsid w:val="00E77182"/>
    <w:rsid w:val="00E777BA"/>
    <w:rsid w:val="00E77CC1"/>
    <w:rsid w:val="00E80E8E"/>
    <w:rsid w:val="00E858FD"/>
    <w:rsid w:val="00E9024D"/>
    <w:rsid w:val="00E91FCD"/>
    <w:rsid w:val="00E95737"/>
    <w:rsid w:val="00E96C2F"/>
    <w:rsid w:val="00E97973"/>
    <w:rsid w:val="00EA0A73"/>
    <w:rsid w:val="00EA0CE4"/>
    <w:rsid w:val="00EA11CC"/>
    <w:rsid w:val="00EA187F"/>
    <w:rsid w:val="00EA2B67"/>
    <w:rsid w:val="00EA329F"/>
    <w:rsid w:val="00EA4CCB"/>
    <w:rsid w:val="00EA6E98"/>
    <w:rsid w:val="00EA7D9B"/>
    <w:rsid w:val="00EB0408"/>
    <w:rsid w:val="00EB0ADE"/>
    <w:rsid w:val="00EB10F2"/>
    <w:rsid w:val="00EB15AA"/>
    <w:rsid w:val="00EB317C"/>
    <w:rsid w:val="00EB4911"/>
    <w:rsid w:val="00EB4FF3"/>
    <w:rsid w:val="00EB526D"/>
    <w:rsid w:val="00EB60EC"/>
    <w:rsid w:val="00EB7EC9"/>
    <w:rsid w:val="00EC02A2"/>
    <w:rsid w:val="00EC0F86"/>
    <w:rsid w:val="00EC120B"/>
    <w:rsid w:val="00EC31F2"/>
    <w:rsid w:val="00EC368F"/>
    <w:rsid w:val="00EC4C07"/>
    <w:rsid w:val="00EC7345"/>
    <w:rsid w:val="00EC7ADE"/>
    <w:rsid w:val="00ED12BD"/>
    <w:rsid w:val="00ED14CD"/>
    <w:rsid w:val="00ED501B"/>
    <w:rsid w:val="00ED5C01"/>
    <w:rsid w:val="00ED641D"/>
    <w:rsid w:val="00ED7237"/>
    <w:rsid w:val="00EE462F"/>
    <w:rsid w:val="00EE5634"/>
    <w:rsid w:val="00EE5F8A"/>
    <w:rsid w:val="00EE62F5"/>
    <w:rsid w:val="00EE6608"/>
    <w:rsid w:val="00EF1B53"/>
    <w:rsid w:val="00EF3285"/>
    <w:rsid w:val="00EF3C90"/>
    <w:rsid w:val="00EF484B"/>
    <w:rsid w:val="00EF485A"/>
    <w:rsid w:val="00EF5378"/>
    <w:rsid w:val="00EF568D"/>
    <w:rsid w:val="00EF5EC3"/>
    <w:rsid w:val="00EF6005"/>
    <w:rsid w:val="00EF7BA1"/>
    <w:rsid w:val="00F0317F"/>
    <w:rsid w:val="00F048B5"/>
    <w:rsid w:val="00F076C7"/>
    <w:rsid w:val="00F14DBB"/>
    <w:rsid w:val="00F205EB"/>
    <w:rsid w:val="00F228AD"/>
    <w:rsid w:val="00F228C6"/>
    <w:rsid w:val="00F22999"/>
    <w:rsid w:val="00F229F1"/>
    <w:rsid w:val="00F23017"/>
    <w:rsid w:val="00F236F3"/>
    <w:rsid w:val="00F27ED8"/>
    <w:rsid w:val="00F31316"/>
    <w:rsid w:val="00F34F1B"/>
    <w:rsid w:val="00F37EE5"/>
    <w:rsid w:val="00F42A72"/>
    <w:rsid w:val="00F44834"/>
    <w:rsid w:val="00F457C1"/>
    <w:rsid w:val="00F502C7"/>
    <w:rsid w:val="00F50300"/>
    <w:rsid w:val="00F53B76"/>
    <w:rsid w:val="00F55778"/>
    <w:rsid w:val="00F6108D"/>
    <w:rsid w:val="00F619F8"/>
    <w:rsid w:val="00F61C49"/>
    <w:rsid w:val="00F62520"/>
    <w:rsid w:val="00F63AC3"/>
    <w:rsid w:val="00F64BF6"/>
    <w:rsid w:val="00F65B76"/>
    <w:rsid w:val="00F65F86"/>
    <w:rsid w:val="00F67CAB"/>
    <w:rsid w:val="00F70B0A"/>
    <w:rsid w:val="00F711EC"/>
    <w:rsid w:val="00F729FD"/>
    <w:rsid w:val="00F75A12"/>
    <w:rsid w:val="00F764CA"/>
    <w:rsid w:val="00F7686A"/>
    <w:rsid w:val="00F77DBF"/>
    <w:rsid w:val="00F819EF"/>
    <w:rsid w:val="00F82B24"/>
    <w:rsid w:val="00F831B9"/>
    <w:rsid w:val="00F831D8"/>
    <w:rsid w:val="00F83680"/>
    <w:rsid w:val="00F849BA"/>
    <w:rsid w:val="00F86C15"/>
    <w:rsid w:val="00F91125"/>
    <w:rsid w:val="00F913ED"/>
    <w:rsid w:val="00F914AD"/>
    <w:rsid w:val="00F92A3D"/>
    <w:rsid w:val="00F92EBD"/>
    <w:rsid w:val="00F939C6"/>
    <w:rsid w:val="00F93DB9"/>
    <w:rsid w:val="00F95213"/>
    <w:rsid w:val="00F95850"/>
    <w:rsid w:val="00F96439"/>
    <w:rsid w:val="00FA0317"/>
    <w:rsid w:val="00FA2287"/>
    <w:rsid w:val="00FA3538"/>
    <w:rsid w:val="00FA37F2"/>
    <w:rsid w:val="00FA3D27"/>
    <w:rsid w:val="00FA4452"/>
    <w:rsid w:val="00FA4C8B"/>
    <w:rsid w:val="00FA5781"/>
    <w:rsid w:val="00FA6244"/>
    <w:rsid w:val="00FA640C"/>
    <w:rsid w:val="00FB05FD"/>
    <w:rsid w:val="00FB58BD"/>
    <w:rsid w:val="00FC085A"/>
    <w:rsid w:val="00FC16CC"/>
    <w:rsid w:val="00FC1B7F"/>
    <w:rsid w:val="00FC3D62"/>
    <w:rsid w:val="00FC4801"/>
    <w:rsid w:val="00FC5DAB"/>
    <w:rsid w:val="00FC5DD1"/>
    <w:rsid w:val="00FC728A"/>
    <w:rsid w:val="00FD03C9"/>
    <w:rsid w:val="00FD074C"/>
    <w:rsid w:val="00FD3436"/>
    <w:rsid w:val="00FD3CF0"/>
    <w:rsid w:val="00FD43D1"/>
    <w:rsid w:val="00FE1294"/>
    <w:rsid w:val="00FE13DE"/>
    <w:rsid w:val="00FE15F0"/>
    <w:rsid w:val="00FE4F14"/>
    <w:rsid w:val="00FE536C"/>
    <w:rsid w:val="00FE621D"/>
    <w:rsid w:val="00FE68A5"/>
    <w:rsid w:val="00FE77F1"/>
    <w:rsid w:val="00FF20FB"/>
    <w:rsid w:val="00FF29A4"/>
    <w:rsid w:val="00FF48E4"/>
    <w:rsid w:val="00FF4C9C"/>
    <w:rsid w:val="00FF5910"/>
    <w:rsid w:val="00FF5A09"/>
    <w:rsid w:val="00FF7342"/>
    <w:rsid w:val="00FF7470"/>
    <w:rsid w:val="00FF79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EC4AA0E-F788-45B0-9D21-CEF323B7F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461"/>
  </w:style>
  <w:style w:type="paragraph" w:styleId="1">
    <w:name w:val="heading 1"/>
    <w:basedOn w:val="a"/>
    <w:next w:val="a"/>
    <w:link w:val="1Char"/>
    <w:uiPriority w:val="9"/>
    <w:qFormat/>
    <w:rsid w:val="000D6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9"/>
    <w:unhideWhenUsed/>
    <w:qFormat/>
    <w:rsid w:val="000D6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9"/>
    <w:qFormat/>
    <w:rsid w:val="00D272CE"/>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6144"/>
    <w:pPr>
      <w:ind w:left="720"/>
      <w:contextualSpacing/>
    </w:pPr>
  </w:style>
  <w:style w:type="paragraph" w:styleId="a4">
    <w:name w:val="header"/>
    <w:basedOn w:val="a"/>
    <w:link w:val="Char"/>
    <w:uiPriority w:val="99"/>
    <w:unhideWhenUsed/>
    <w:rsid w:val="000E2E54"/>
    <w:pPr>
      <w:tabs>
        <w:tab w:val="center" w:pos="4153"/>
        <w:tab w:val="right" w:pos="8306"/>
      </w:tabs>
      <w:spacing w:after="0" w:line="240" w:lineRule="auto"/>
    </w:pPr>
  </w:style>
  <w:style w:type="character" w:customStyle="1" w:styleId="Char">
    <w:name w:val="Κεφαλίδα Char"/>
    <w:basedOn w:val="a0"/>
    <w:link w:val="a4"/>
    <w:uiPriority w:val="99"/>
    <w:rsid w:val="000E2E54"/>
  </w:style>
  <w:style w:type="paragraph" w:styleId="a5">
    <w:name w:val="footer"/>
    <w:basedOn w:val="a"/>
    <w:link w:val="Char0"/>
    <w:uiPriority w:val="99"/>
    <w:unhideWhenUsed/>
    <w:rsid w:val="000E2E54"/>
    <w:pPr>
      <w:tabs>
        <w:tab w:val="center" w:pos="4153"/>
        <w:tab w:val="right" w:pos="8306"/>
      </w:tabs>
      <w:spacing w:after="0" w:line="240" w:lineRule="auto"/>
    </w:pPr>
  </w:style>
  <w:style w:type="character" w:customStyle="1" w:styleId="Char0">
    <w:name w:val="Υποσέλιδο Char"/>
    <w:basedOn w:val="a0"/>
    <w:link w:val="a5"/>
    <w:uiPriority w:val="99"/>
    <w:rsid w:val="000E2E54"/>
  </w:style>
  <w:style w:type="character" w:styleId="-">
    <w:name w:val="Hyperlink"/>
    <w:basedOn w:val="a0"/>
    <w:uiPriority w:val="99"/>
    <w:unhideWhenUsed/>
    <w:rsid w:val="000F023B"/>
    <w:rPr>
      <w:color w:val="0000FF" w:themeColor="hyperlink"/>
      <w:u w:val="single"/>
    </w:rPr>
  </w:style>
  <w:style w:type="paragraph" w:styleId="a6">
    <w:name w:val="Balloon Text"/>
    <w:basedOn w:val="a"/>
    <w:link w:val="Char1"/>
    <w:uiPriority w:val="99"/>
    <w:semiHidden/>
    <w:unhideWhenUsed/>
    <w:rsid w:val="00031FB5"/>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031FB5"/>
    <w:rPr>
      <w:rFonts w:ascii="Tahoma" w:hAnsi="Tahoma" w:cs="Tahoma"/>
      <w:sz w:val="16"/>
      <w:szCs w:val="16"/>
    </w:rPr>
  </w:style>
  <w:style w:type="character" w:customStyle="1" w:styleId="1Char">
    <w:name w:val="Επικεφαλίδα 1 Char"/>
    <w:basedOn w:val="a0"/>
    <w:link w:val="1"/>
    <w:uiPriority w:val="9"/>
    <w:rsid w:val="000D6DB4"/>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9"/>
    <w:rsid w:val="000D6DB4"/>
    <w:rPr>
      <w:rFonts w:asciiTheme="majorHAnsi" w:eastAsiaTheme="majorEastAsia" w:hAnsiTheme="majorHAnsi" w:cstheme="majorBidi"/>
      <w:b/>
      <w:bCs/>
      <w:color w:val="4F81BD" w:themeColor="accent1"/>
      <w:sz w:val="26"/>
      <w:szCs w:val="26"/>
    </w:rPr>
  </w:style>
  <w:style w:type="paragraph" w:styleId="10">
    <w:name w:val="toc 1"/>
    <w:basedOn w:val="a"/>
    <w:next w:val="a"/>
    <w:autoRedefine/>
    <w:uiPriority w:val="39"/>
    <w:unhideWhenUsed/>
    <w:qFormat/>
    <w:rsid w:val="00BC0D85"/>
    <w:pPr>
      <w:tabs>
        <w:tab w:val="right" w:leader="dot" w:pos="8296"/>
      </w:tabs>
      <w:spacing w:after="100"/>
      <w:ind w:left="142"/>
      <w:jc w:val="both"/>
    </w:pPr>
  </w:style>
  <w:style w:type="paragraph" w:styleId="20">
    <w:name w:val="toc 2"/>
    <w:basedOn w:val="a"/>
    <w:next w:val="a"/>
    <w:autoRedefine/>
    <w:uiPriority w:val="39"/>
    <w:unhideWhenUsed/>
    <w:qFormat/>
    <w:rsid w:val="00F502C7"/>
    <w:pPr>
      <w:tabs>
        <w:tab w:val="right" w:leader="dot" w:pos="8296"/>
      </w:tabs>
      <w:spacing w:after="100"/>
      <w:ind w:left="220"/>
      <w:jc w:val="both"/>
    </w:pPr>
  </w:style>
  <w:style w:type="table" w:styleId="a7">
    <w:name w:val="Table Grid"/>
    <w:basedOn w:val="a1"/>
    <w:rsid w:val="00BF165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uiPriority w:val="99"/>
    <w:rsid w:val="00D272CE"/>
    <w:rPr>
      <w:rFonts w:ascii="Courier New" w:hAnsi="Courier New" w:cs="Courier New"/>
      <w:b/>
      <w:bCs/>
      <w:color w:val="000000"/>
      <w:sz w:val="26"/>
      <w:szCs w:val="26"/>
      <w:lang w:val="en-US"/>
    </w:rPr>
  </w:style>
  <w:style w:type="numbering" w:customStyle="1" w:styleId="NoList1">
    <w:name w:val="No List1"/>
    <w:next w:val="a2"/>
    <w:uiPriority w:val="99"/>
    <w:semiHidden/>
    <w:unhideWhenUsed/>
    <w:rsid w:val="00D272CE"/>
  </w:style>
  <w:style w:type="paragraph" w:styleId="a8">
    <w:name w:val="caption"/>
    <w:basedOn w:val="a"/>
    <w:next w:val="a"/>
    <w:uiPriority w:val="35"/>
    <w:unhideWhenUsed/>
    <w:qFormat/>
    <w:rsid w:val="006F2D73"/>
    <w:pPr>
      <w:spacing w:line="240" w:lineRule="auto"/>
    </w:pPr>
    <w:rPr>
      <w:b/>
      <w:bCs/>
      <w:color w:val="4F81BD" w:themeColor="accent1"/>
      <w:sz w:val="18"/>
      <w:szCs w:val="18"/>
    </w:rPr>
  </w:style>
  <w:style w:type="paragraph" w:styleId="a9">
    <w:name w:val="table of figures"/>
    <w:basedOn w:val="a"/>
    <w:next w:val="a"/>
    <w:uiPriority w:val="99"/>
    <w:unhideWhenUsed/>
    <w:rsid w:val="005E151A"/>
    <w:pPr>
      <w:spacing w:after="0"/>
    </w:pPr>
  </w:style>
  <w:style w:type="paragraph" w:styleId="30">
    <w:name w:val="toc 3"/>
    <w:basedOn w:val="a"/>
    <w:next w:val="a"/>
    <w:autoRedefine/>
    <w:uiPriority w:val="39"/>
    <w:unhideWhenUsed/>
    <w:qFormat/>
    <w:rsid w:val="00B85275"/>
    <w:pPr>
      <w:spacing w:after="100"/>
      <w:ind w:left="440"/>
    </w:pPr>
    <w:rPr>
      <w:rFonts w:eastAsiaTheme="minorEastAsia"/>
      <w:lang w:eastAsia="el-GR"/>
    </w:rPr>
  </w:style>
  <w:style w:type="paragraph" w:styleId="4">
    <w:name w:val="toc 4"/>
    <w:basedOn w:val="a"/>
    <w:next w:val="a"/>
    <w:autoRedefine/>
    <w:uiPriority w:val="39"/>
    <w:unhideWhenUsed/>
    <w:rsid w:val="00B85275"/>
    <w:pPr>
      <w:spacing w:after="100"/>
      <w:ind w:left="660"/>
    </w:pPr>
    <w:rPr>
      <w:rFonts w:eastAsiaTheme="minorEastAsia"/>
      <w:lang w:eastAsia="el-GR"/>
    </w:rPr>
  </w:style>
  <w:style w:type="paragraph" w:styleId="5">
    <w:name w:val="toc 5"/>
    <w:basedOn w:val="a"/>
    <w:next w:val="a"/>
    <w:autoRedefine/>
    <w:uiPriority w:val="39"/>
    <w:unhideWhenUsed/>
    <w:rsid w:val="00B85275"/>
    <w:pPr>
      <w:spacing w:after="100"/>
      <w:ind w:left="880"/>
    </w:pPr>
    <w:rPr>
      <w:rFonts w:eastAsiaTheme="minorEastAsia"/>
      <w:lang w:eastAsia="el-GR"/>
    </w:rPr>
  </w:style>
  <w:style w:type="paragraph" w:styleId="6">
    <w:name w:val="toc 6"/>
    <w:basedOn w:val="a"/>
    <w:next w:val="a"/>
    <w:autoRedefine/>
    <w:uiPriority w:val="39"/>
    <w:unhideWhenUsed/>
    <w:rsid w:val="00B85275"/>
    <w:pPr>
      <w:spacing w:after="100"/>
      <w:ind w:left="1100"/>
    </w:pPr>
    <w:rPr>
      <w:rFonts w:eastAsiaTheme="minorEastAsia"/>
      <w:lang w:eastAsia="el-GR"/>
    </w:rPr>
  </w:style>
  <w:style w:type="paragraph" w:styleId="7">
    <w:name w:val="toc 7"/>
    <w:basedOn w:val="a"/>
    <w:next w:val="a"/>
    <w:autoRedefine/>
    <w:uiPriority w:val="39"/>
    <w:unhideWhenUsed/>
    <w:rsid w:val="00B85275"/>
    <w:pPr>
      <w:spacing w:after="100"/>
      <w:ind w:left="1320"/>
    </w:pPr>
    <w:rPr>
      <w:rFonts w:eastAsiaTheme="minorEastAsia"/>
      <w:lang w:eastAsia="el-GR"/>
    </w:rPr>
  </w:style>
  <w:style w:type="paragraph" w:styleId="8">
    <w:name w:val="toc 8"/>
    <w:basedOn w:val="a"/>
    <w:next w:val="a"/>
    <w:autoRedefine/>
    <w:uiPriority w:val="39"/>
    <w:unhideWhenUsed/>
    <w:rsid w:val="00B85275"/>
    <w:pPr>
      <w:spacing w:after="100"/>
      <w:ind w:left="1540"/>
    </w:pPr>
    <w:rPr>
      <w:rFonts w:eastAsiaTheme="minorEastAsia"/>
      <w:lang w:eastAsia="el-GR"/>
    </w:rPr>
  </w:style>
  <w:style w:type="paragraph" w:styleId="9">
    <w:name w:val="toc 9"/>
    <w:basedOn w:val="a"/>
    <w:next w:val="a"/>
    <w:autoRedefine/>
    <w:uiPriority w:val="39"/>
    <w:unhideWhenUsed/>
    <w:rsid w:val="00B85275"/>
    <w:pPr>
      <w:spacing w:after="100"/>
      <w:ind w:left="1760"/>
    </w:pPr>
    <w:rPr>
      <w:rFonts w:eastAsiaTheme="minorEastAsia"/>
      <w:lang w:eastAsia="el-GR"/>
    </w:rPr>
  </w:style>
  <w:style w:type="character" w:styleId="aa">
    <w:name w:val="annotation reference"/>
    <w:basedOn w:val="a0"/>
    <w:uiPriority w:val="99"/>
    <w:semiHidden/>
    <w:unhideWhenUsed/>
    <w:rsid w:val="00FF7470"/>
    <w:rPr>
      <w:sz w:val="16"/>
      <w:szCs w:val="16"/>
    </w:rPr>
  </w:style>
  <w:style w:type="paragraph" w:styleId="ab">
    <w:name w:val="annotation text"/>
    <w:basedOn w:val="a"/>
    <w:link w:val="Char2"/>
    <w:uiPriority w:val="99"/>
    <w:semiHidden/>
    <w:unhideWhenUsed/>
    <w:rsid w:val="00FF7470"/>
    <w:pPr>
      <w:spacing w:line="240" w:lineRule="auto"/>
    </w:pPr>
    <w:rPr>
      <w:sz w:val="20"/>
      <w:szCs w:val="20"/>
    </w:rPr>
  </w:style>
  <w:style w:type="character" w:customStyle="1" w:styleId="Char2">
    <w:name w:val="Κείμενο σχολίου Char"/>
    <w:basedOn w:val="a0"/>
    <w:link w:val="ab"/>
    <w:uiPriority w:val="99"/>
    <w:semiHidden/>
    <w:rsid w:val="00FF7470"/>
    <w:rPr>
      <w:sz w:val="20"/>
      <w:szCs w:val="20"/>
    </w:rPr>
  </w:style>
  <w:style w:type="paragraph" w:styleId="ac">
    <w:name w:val="annotation subject"/>
    <w:basedOn w:val="ab"/>
    <w:next w:val="ab"/>
    <w:link w:val="Char3"/>
    <w:uiPriority w:val="99"/>
    <w:semiHidden/>
    <w:unhideWhenUsed/>
    <w:rsid w:val="00FF7470"/>
    <w:rPr>
      <w:b/>
      <w:bCs/>
    </w:rPr>
  </w:style>
  <w:style w:type="character" w:customStyle="1" w:styleId="Char3">
    <w:name w:val="Θέμα σχολίου Char"/>
    <w:basedOn w:val="Char2"/>
    <w:link w:val="ac"/>
    <w:uiPriority w:val="99"/>
    <w:semiHidden/>
    <w:rsid w:val="00FF7470"/>
    <w:rPr>
      <w:b/>
      <w:bCs/>
      <w:sz w:val="20"/>
      <w:szCs w:val="20"/>
    </w:rPr>
  </w:style>
  <w:style w:type="paragraph" w:styleId="Web">
    <w:name w:val="Normal (Web)"/>
    <w:basedOn w:val="a"/>
    <w:uiPriority w:val="99"/>
    <w:semiHidden/>
    <w:unhideWhenUsed/>
    <w:qFormat/>
    <w:rsid w:val="008D1182"/>
    <w:pPr>
      <w:spacing w:before="100" w:beforeAutospacing="1" w:after="100" w:afterAutospacing="1" w:line="259" w:lineRule="auto"/>
    </w:pPr>
    <w:rPr>
      <w:rFonts w:ascii="Times New Roman" w:hAnsi="Times New Roman" w:cs="Times New Roman"/>
      <w:sz w:val="24"/>
      <w:szCs w:val="24"/>
      <w:lang w:eastAsia="el-GR"/>
    </w:rPr>
  </w:style>
  <w:style w:type="character" w:styleId="ad">
    <w:name w:val="Strong"/>
    <w:basedOn w:val="a0"/>
    <w:uiPriority w:val="22"/>
    <w:qFormat/>
    <w:rsid w:val="008D1182"/>
    <w:rPr>
      <w:b/>
      <w:bCs/>
    </w:rPr>
  </w:style>
  <w:style w:type="character" w:customStyle="1" w:styleId="apple-converted-space">
    <w:name w:val="apple-converted-space"/>
    <w:basedOn w:val="a0"/>
    <w:qFormat/>
    <w:rsid w:val="008D1182"/>
  </w:style>
  <w:style w:type="table" w:customStyle="1" w:styleId="11">
    <w:name w:val="Πλέγμα πίνακα1"/>
    <w:basedOn w:val="a1"/>
    <w:next w:val="a7"/>
    <w:uiPriority w:val="39"/>
    <w:rsid w:val="00DD29C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semiHidden/>
    <w:unhideWhenUsed/>
    <w:qFormat/>
    <w:rsid w:val="00B477F4"/>
    <w:pPr>
      <w:spacing w:line="27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04120">
      <w:bodyDiv w:val="1"/>
      <w:marLeft w:val="0"/>
      <w:marRight w:val="0"/>
      <w:marTop w:val="0"/>
      <w:marBottom w:val="0"/>
      <w:divBdr>
        <w:top w:val="none" w:sz="0" w:space="0" w:color="auto"/>
        <w:left w:val="none" w:sz="0" w:space="0" w:color="auto"/>
        <w:bottom w:val="none" w:sz="0" w:space="0" w:color="auto"/>
        <w:right w:val="none" w:sz="0" w:space="0" w:color="auto"/>
      </w:divBdr>
    </w:div>
    <w:div w:id="348260399">
      <w:bodyDiv w:val="1"/>
      <w:marLeft w:val="0"/>
      <w:marRight w:val="0"/>
      <w:marTop w:val="0"/>
      <w:marBottom w:val="0"/>
      <w:divBdr>
        <w:top w:val="none" w:sz="0" w:space="0" w:color="auto"/>
        <w:left w:val="none" w:sz="0" w:space="0" w:color="auto"/>
        <w:bottom w:val="none" w:sz="0" w:space="0" w:color="auto"/>
        <w:right w:val="none" w:sz="0" w:space="0" w:color="auto"/>
      </w:divBdr>
    </w:div>
    <w:div w:id="360209962">
      <w:bodyDiv w:val="1"/>
      <w:marLeft w:val="0"/>
      <w:marRight w:val="0"/>
      <w:marTop w:val="0"/>
      <w:marBottom w:val="0"/>
      <w:divBdr>
        <w:top w:val="none" w:sz="0" w:space="0" w:color="auto"/>
        <w:left w:val="none" w:sz="0" w:space="0" w:color="auto"/>
        <w:bottom w:val="none" w:sz="0" w:space="0" w:color="auto"/>
        <w:right w:val="none" w:sz="0" w:space="0" w:color="auto"/>
      </w:divBdr>
    </w:div>
    <w:div w:id="486894855">
      <w:bodyDiv w:val="1"/>
      <w:marLeft w:val="0"/>
      <w:marRight w:val="0"/>
      <w:marTop w:val="0"/>
      <w:marBottom w:val="0"/>
      <w:divBdr>
        <w:top w:val="none" w:sz="0" w:space="0" w:color="auto"/>
        <w:left w:val="none" w:sz="0" w:space="0" w:color="auto"/>
        <w:bottom w:val="none" w:sz="0" w:space="0" w:color="auto"/>
        <w:right w:val="none" w:sz="0" w:space="0" w:color="auto"/>
      </w:divBdr>
    </w:div>
    <w:div w:id="538469304">
      <w:bodyDiv w:val="1"/>
      <w:marLeft w:val="0"/>
      <w:marRight w:val="0"/>
      <w:marTop w:val="0"/>
      <w:marBottom w:val="0"/>
      <w:divBdr>
        <w:top w:val="none" w:sz="0" w:space="0" w:color="auto"/>
        <w:left w:val="none" w:sz="0" w:space="0" w:color="auto"/>
        <w:bottom w:val="none" w:sz="0" w:space="0" w:color="auto"/>
        <w:right w:val="none" w:sz="0" w:space="0" w:color="auto"/>
      </w:divBdr>
    </w:div>
    <w:div w:id="587538785">
      <w:bodyDiv w:val="1"/>
      <w:marLeft w:val="0"/>
      <w:marRight w:val="0"/>
      <w:marTop w:val="0"/>
      <w:marBottom w:val="0"/>
      <w:divBdr>
        <w:top w:val="none" w:sz="0" w:space="0" w:color="auto"/>
        <w:left w:val="none" w:sz="0" w:space="0" w:color="auto"/>
        <w:bottom w:val="none" w:sz="0" w:space="0" w:color="auto"/>
        <w:right w:val="none" w:sz="0" w:space="0" w:color="auto"/>
      </w:divBdr>
    </w:div>
    <w:div w:id="713698830">
      <w:bodyDiv w:val="1"/>
      <w:marLeft w:val="0"/>
      <w:marRight w:val="0"/>
      <w:marTop w:val="0"/>
      <w:marBottom w:val="0"/>
      <w:divBdr>
        <w:top w:val="none" w:sz="0" w:space="0" w:color="auto"/>
        <w:left w:val="none" w:sz="0" w:space="0" w:color="auto"/>
        <w:bottom w:val="none" w:sz="0" w:space="0" w:color="auto"/>
        <w:right w:val="none" w:sz="0" w:space="0" w:color="auto"/>
      </w:divBdr>
    </w:div>
    <w:div w:id="728918522">
      <w:bodyDiv w:val="1"/>
      <w:marLeft w:val="0"/>
      <w:marRight w:val="0"/>
      <w:marTop w:val="0"/>
      <w:marBottom w:val="0"/>
      <w:divBdr>
        <w:top w:val="none" w:sz="0" w:space="0" w:color="auto"/>
        <w:left w:val="none" w:sz="0" w:space="0" w:color="auto"/>
        <w:bottom w:val="none" w:sz="0" w:space="0" w:color="auto"/>
        <w:right w:val="none" w:sz="0" w:space="0" w:color="auto"/>
      </w:divBdr>
      <w:divsChild>
        <w:div w:id="822426556">
          <w:marLeft w:val="576"/>
          <w:marRight w:val="0"/>
          <w:marTop w:val="80"/>
          <w:marBottom w:val="0"/>
          <w:divBdr>
            <w:top w:val="none" w:sz="0" w:space="0" w:color="auto"/>
            <w:left w:val="none" w:sz="0" w:space="0" w:color="auto"/>
            <w:bottom w:val="none" w:sz="0" w:space="0" w:color="auto"/>
            <w:right w:val="none" w:sz="0" w:space="0" w:color="auto"/>
          </w:divBdr>
        </w:div>
      </w:divsChild>
    </w:div>
    <w:div w:id="937256618">
      <w:bodyDiv w:val="1"/>
      <w:marLeft w:val="0"/>
      <w:marRight w:val="0"/>
      <w:marTop w:val="0"/>
      <w:marBottom w:val="0"/>
      <w:divBdr>
        <w:top w:val="none" w:sz="0" w:space="0" w:color="auto"/>
        <w:left w:val="none" w:sz="0" w:space="0" w:color="auto"/>
        <w:bottom w:val="none" w:sz="0" w:space="0" w:color="auto"/>
        <w:right w:val="none" w:sz="0" w:space="0" w:color="auto"/>
      </w:divBdr>
    </w:div>
    <w:div w:id="1466923821">
      <w:bodyDiv w:val="1"/>
      <w:marLeft w:val="0"/>
      <w:marRight w:val="0"/>
      <w:marTop w:val="0"/>
      <w:marBottom w:val="0"/>
      <w:divBdr>
        <w:top w:val="none" w:sz="0" w:space="0" w:color="auto"/>
        <w:left w:val="none" w:sz="0" w:space="0" w:color="auto"/>
        <w:bottom w:val="none" w:sz="0" w:space="0" w:color="auto"/>
        <w:right w:val="none" w:sz="0" w:space="0" w:color="auto"/>
      </w:divBdr>
    </w:div>
    <w:div w:id="1597515871">
      <w:bodyDiv w:val="1"/>
      <w:marLeft w:val="0"/>
      <w:marRight w:val="0"/>
      <w:marTop w:val="0"/>
      <w:marBottom w:val="0"/>
      <w:divBdr>
        <w:top w:val="none" w:sz="0" w:space="0" w:color="auto"/>
        <w:left w:val="none" w:sz="0" w:space="0" w:color="auto"/>
        <w:bottom w:val="none" w:sz="0" w:space="0" w:color="auto"/>
        <w:right w:val="none" w:sz="0" w:space="0" w:color="auto"/>
      </w:divBdr>
    </w:div>
    <w:div w:id="1775977789">
      <w:bodyDiv w:val="1"/>
      <w:marLeft w:val="0"/>
      <w:marRight w:val="0"/>
      <w:marTop w:val="0"/>
      <w:marBottom w:val="0"/>
      <w:divBdr>
        <w:top w:val="none" w:sz="0" w:space="0" w:color="auto"/>
        <w:left w:val="none" w:sz="0" w:space="0" w:color="auto"/>
        <w:bottom w:val="none" w:sz="0" w:space="0" w:color="auto"/>
        <w:right w:val="none" w:sz="0" w:space="0" w:color="auto"/>
      </w:divBdr>
    </w:div>
    <w:div w:id="1938293760">
      <w:bodyDiv w:val="1"/>
      <w:marLeft w:val="0"/>
      <w:marRight w:val="0"/>
      <w:marTop w:val="0"/>
      <w:marBottom w:val="0"/>
      <w:divBdr>
        <w:top w:val="none" w:sz="0" w:space="0" w:color="auto"/>
        <w:left w:val="none" w:sz="0" w:space="0" w:color="auto"/>
        <w:bottom w:val="none" w:sz="0" w:space="0" w:color="auto"/>
        <w:right w:val="none" w:sz="0" w:space="0" w:color="auto"/>
      </w:divBdr>
    </w:div>
    <w:div w:id="1953897642">
      <w:bodyDiv w:val="1"/>
      <w:marLeft w:val="0"/>
      <w:marRight w:val="0"/>
      <w:marTop w:val="0"/>
      <w:marBottom w:val="0"/>
      <w:divBdr>
        <w:top w:val="none" w:sz="0" w:space="0" w:color="auto"/>
        <w:left w:val="none" w:sz="0" w:space="0" w:color="auto"/>
        <w:bottom w:val="none" w:sz="0" w:space="0" w:color="auto"/>
        <w:right w:val="none" w:sz="0" w:space="0" w:color="auto"/>
      </w:divBdr>
    </w:div>
    <w:div w:id="198326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hyperlink" Target="https://creativecommons.org/licenses/by-nc-sa/4.0/legalcode" TargetMode="External"/><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2.pn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4.tif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hyperlink" Target="https://www.iky.gr/el/erasmusplus-vivliothiki/item/25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AD0EF26-6893-4E11-A41D-95BD259B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188</Pages>
  <Words>39636</Words>
  <Characters>214038</Characters>
  <Application>Microsoft Office Word</Application>
  <DocSecurity>0</DocSecurity>
  <Lines>1783</Lines>
  <Paragraphs>506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Viki</dc:creator>
  <cp:lastModifiedBy>ZHNA</cp:lastModifiedBy>
  <cp:revision>76</cp:revision>
  <cp:lastPrinted>2020-10-06T15:20:00Z</cp:lastPrinted>
  <dcterms:created xsi:type="dcterms:W3CDTF">2020-09-28T19:23:00Z</dcterms:created>
  <dcterms:modified xsi:type="dcterms:W3CDTF">2020-10-18T18:14:00Z</dcterms:modified>
</cp:coreProperties>
</file>