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4230" w:rsidRDefault="005A4230" w:rsidP="005A4230">
      <w:pPr>
        <w:jc w:val="center"/>
      </w:pPr>
      <w:r w:rsidRPr="005A4230">
        <w:rPr>
          <w:noProof/>
          <w:lang w:eastAsia="el-GR"/>
        </w:rPr>
        <w:drawing>
          <wp:inline distT="0" distB="0" distL="0" distR="0">
            <wp:extent cx="4229100" cy="1319719"/>
            <wp:effectExtent l="0" t="0" r="0" b="0"/>
            <wp:docPr id="65" name="Εικόνα 4" descr="Αρχείο:DI.PA.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ρχείο:DI.PA.E. logo.png"/>
                    <pic:cNvPicPr>
                      <a:picLocks noChangeAspect="1" noChangeArrowheads="1"/>
                    </pic:cNvPicPr>
                  </pic:nvPicPr>
                  <pic:blipFill>
                    <a:blip r:embed="rId8"/>
                    <a:srcRect/>
                    <a:stretch>
                      <a:fillRect/>
                    </a:stretch>
                  </pic:blipFill>
                  <pic:spPr bwMode="auto">
                    <a:xfrm>
                      <a:off x="0" y="0"/>
                      <a:ext cx="4230119" cy="1320037"/>
                    </a:xfrm>
                    <a:prstGeom prst="rect">
                      <a:avLst/>
                    </a:prstGeom>
                    <a:noFill/>
                    <a:ln w="9525">
                      <a:noFill/>
                      <a:miter lim="800000"/>
                      <a:headEnd/>
                      <a:tailEnd/>
                    </a:ln>
                  </pic:spPr>
                </pic:pic>
              </a:graphicData>
            </a:graphic>
          </wp:inline>
        </w:drawing>
      </w:r>
    </w:p>
    <w:p w:rsidR="005A4230" w:rsidRDefault="005A4230" w:rsidP="00C3141D"/>
    <w:p w:rsidR="005A4230" w:rsidRPr="005A4230" w:rsidRDefault="005A4230" w:rsidP="005A4230">
      <w:pPr>
        <w:jc w:val="center"/>
        <w:rPr>
          <w:sz w:val="32"/>
          <w:szCs w:val="32"/>
        </w:rPr>
      </w:pPr>
      <w:r w:rsidRPr="005A4230">
        <w:rPr>
          <w:sz w:val="32"/>
          <w:szCs w:val="32"/>
        </w:rPr>
        <w:t>Τμήμα Μηχανικών Παραγωγής και Διοίκησης</w:t>
      </w:r>
    </w:p>
    <w:p w:rsidR="005A4230" w:rsidRDefault="005A4230" w:rsidP="00C3141D"/>
    <w:p w:rsidR="005A4230" w:rsidRPr="005A4230" w:rsidRDefault="005A4230" w:rsidP="005A4230">
      <w:pPr>
        <w:jc w:val="center"/>
        <w:rPr>
          <w:sz w:val="28"/>
          <w:szCs w:val="28"/>
        </w:rPr>
      </w:pPr>
      <w:r w:rsidRPr="005A4230">
        <w:rPr>
          <w:sz w:val="28"/>
          <w:szCs w:val="28"/>
        </w:rPr>
        <w:t>Διπλωματική Εργασία</w:t>
      </w:r>
    </w:p>
    <w:p w:rsidR="005A4230" w:rsidRDefault="005A4230" w:rsidP="005A4230">
      <w:pPr>
        <w:jc w:val="center"/>
      </w:pPr>
      <w:r w:rsidRPr="005A4230">
        <w:rPr>
          <w:b/>
          <w:sz w:val="32"/>
          <w:szCs w:val="32"/>
        </w:rPr>
        <w:t xml:space="preserve">Φυσικές Επιστήμες και </w:t>
      </w:r>
      <w:r w:rsidRPr="005A4230">
        <w:rPr>
          <w:b/>
          <w:sz w:val="32"/>
          <w:szCs w:val="32"/>
          <w:lang w:val="en-US"/>
        </w:rPr>
        <w:t>Arduino</w:t>
      </w:r>
      <w:r w:rsidRPr="005A4230">
        <w:t xml:space="preserve"> </w:t>
      </w:r>
    </w:p>
    <w:p w:rsidR="005A4230" w:rsidRPr="005A4230" w:rsidRDefault="005A4230" w:rsidP="005A4230">
      <w:pPr>
        <w:jc w:val="center"/>
        <w:rPr>
          <w:sz w:val="28"/>
          <w:szCs w:val="28"/>
        </w:rPr>
      </w:pPr>
      <w:r w:rsidRPr="005A4230">
        <w:rPr>
          <w:sz w:val="28"/>
          <w:szCs w:val="28"/>
        </w:rPr>
        <w:t>Υλοποίηση και Ανάπτυξη εκπαιδευτικού υλικού</w:t>
      </w:r>
    </w:p>
    <w:p w:rsidR="005A4230" w:rsidRDefault="005A4230" w:rsidP="00C3141D"/>
    <w:p w:rsidR="005A4230" w:rsidRDefault="005A4230" w:rsidP="00C3141D"/>
    <w:p w:rsidR="005A4230" w:rsidRDefault="005A4230" w:rsidP="00C3141D"/>
    <w:p w:rsidR="005A4230" w:rsidRDefault="005A4230" w:rsidP="00C3141D"/>
    <w:p w:rsidR="005A4230" w:rsidRDefault="005A4230" w:rsidP="00C3141D"/>
    <w:p w:rsidR="005A4230" w:rsidRDefault="005A4230" w:rsidP="00C3141D"/>
    <w:p w:rsidR="005A4230" w:rsidRDefault="005A4230" w:rsidP="00C3141D">
      <w:r>
        <w:t>Διαμαντή Αικατερίνη</w:t>
      </w:r>
    </w:p>
    <w:p w:rsidR="005A4230" w:rsidRDefault="005A4230" w:rsidP="00C3141D">
      <w:r>
        <w:t>Α.Μ.: 2022019</w:t>
      </w:r>
    </w:p>
    <w:p w:rsidR="005A4230" w:rsidRDefault="005A4230" w:rsidP="00C3141D">
      <w:r>
        <w:t>Επιβλέπων Καθηγητής: Δρ. Χρήστος Υφούλης, Αναπληρωτής Καθηγητής</w:t>
      </w:r>
    </w:p>
    <w:p w:rsidR="005A4230" w:rsidRDefault="005A4230" w:rsidP="00C3141D"/>
    <w:p w:rsidR="005A4230" w:rsidRDefault="005A4230" w:rsidP="00C3141D"/>
    <w:p w:rsidR="00C3141D" w:rsidRDefault="005A4230" w:rsidP="005A4230">
      <w:pPr>
        <w:jc w:val="center"/>
        <w:rPr>
          <w:rFonts w:eastAsiaTheme="majorEastAsia" w:cstheme="majorBidi"/>
          <w:sz w:val="32"/>
          <w:szCs w:val="28"/>
        </w:rPr>
      </w:pPr>
      <w:r>
        <w:t>Θεσσαλονίκη, 2024</w:t>
      </w:r>
      <w:r w:rsidR="00C3141D">
        <w:br w:type="page"/>
      </w:r>
    </w:p>
    <w:p w:rsidR="00C3141D" w:rsidRDefault="00C3141D" w:rsidP="00C3141D">
      <w:r>
        <w:lastRenderedPageBreak/>
        <w:t>ΔΗΛΩΣΗ ΦΟΙΤΗΤΗ στο εσώφυλλο (</w:t>
      </w:r>
      <w:r>
        <w:rPr>
          <w:lang w:val="en-US"/>
        </w:rPr>
        <w:t>copyright</w:t>
      </w:r>
      <w:r w:rsidRPr="00AC5EFF">
        <w:t xml:space="preserve"> </w:t>
      </w:r>
      <w:r>
        <w:rPr>
          <w:lang w:val="en-US"/>
        </w:rPr>
        <w:t>notice</w:t>
      </w:r>
      <w:r>
        <w:t>)</w:t>
      </w:r>
    </w:p>
    <w:p w:rsidR="00C3141D" w:rsidRDefault="00C3141D" w:rsidP="00C3141D"/>
    <w:p w:rsidR="00C3141D" w:rsidRDefault="00C3141D" w:rsidP="00C3141D"/>
    <w:p w:rsidR="00C3141D" w:rsidRDefault="00C3141D" w:rsidP="00C3141D">
      <w:pPr>
        <w:pStyle w:val="Default"/>
        <w:jc w:val="both"/>
        <w:rPr>
          <w:sz w:val="20"/>
          <w:szCs w:val="20"/>
        </w:rPr>
      </w:pPr>
      <w:r>
        <w:rPr>
          <w:sz w:val="20"/>
          <w:szCs w:val="20"/>
        </w:rPr>
        <w:t xml:space="preserve">Η παρούσα Διπλωματική Εργασία και τα συμπεράσματά της, σε οποιαδήποτε μορφή, αποτελούν συνιδιοκτησία του Τμήματος Μηχανικών Παραγωγής και Διοίκησης του Διεθνούς Πανεπιστημίου Ελλάδος και του φοιτητή. Οι προαναφερόμενοι διατηρούν το δικαίωμα ανεξάρτητης χρήσης και αναπαραγωγής (τμηματικά ή συνολικά) για διδακτικούς και ερευνητικούς σκοπούς. Σε κάθε περίπτωση πρέπει να αναφέρεται ο τίτλος, ο συγγραφέας, ο επιβλέπων και το τμήμα του ΔιΠαΕ. </w:t>
      </w:r>
    </w:p>
    <w:p w:rsidR="00C3141D" w:rsidRDefault="00C3141D" w:rsidP="00C3141D">
      <w:pPr>
        <w:pStyle w:val="Default"/>
        <w:jc w:val="both"/>
        <w:rPr>
          <w:sz w:val="20"/>
          <w:szCs w:val="20"/>
        </w:rPr>
      </w:pPr>
      <w:r>
        <w:rPr>
          <w:sz w:val="20"/>
          <w:szCs w:val="20"/>
        </w:rPr>
        <w:t xml:space="preserve">Η έγκριση της παρούσας Διπλωματικής Εργασίας από το Τμήμα Μηχανικών Παραγωγής και Διοίκησης δεν υποδηλώνει απαραιτήτως και αποδοχή των απόψεων του συγγραφέα εκ μέρους του Τμήματος. </w:t>
      </w:r>
    </w:p>
    <w:p w:rsidR="00C3141D" w:rsidRDefault="00C3141D" w:rsidP="00C3141D">
      <w:pPr>
        <w:pStyle w:val="Default"/>
        <w:rPr>
          <w:sz w:val="20"/>
          <w:szCs w:val="20"/>
        </w:rPr>
      </w:pPr>
    </w:p>
    <w:p w:rsidR="00C3141D" w:rsidRDefault="00C3141D" w:rsidP="00C3141D">
      <w:pPr>
        <w:pStyle w:val="Default"/>
        <w:rPr>
          <w:sz w:val="20"/>
          <w:szCs w:val="20"/>
        </w:rPr>
      </w:pPr>
    </w:p>
    <w:p w:rsidR="00C3141D" w:rsidRDefault="00C3141D" w:rsidP="00C3141D">
      <w:pPr>
        <w:pStyle w:val="Default"/>
        <w:rPr>
          <w:sz w:val="20"/>
          <w:szCs w:val="20"/>
        </w:rPr>
      </w:pPr>
    </w:p>
    <w:p w:rsidR="00C3141D" w:rsidRDefault="00C3141D" w:rsidP="00C3141D">
      <w:pPr>
        <w:pStyle w:val="Default"/>
        <w:rPr>
          <w:sz w:val="20"/>
          <w:szCs w:val="20"/>
        </w:rPr>
      </w:pPr>
    </w:p>
    <w:p w:rsidR="00C3141D" w:rsidRDefault="00C3141D" w:rsidP="00C3141D">
      <w:pPr>
        <w:pStyle w:val="Default"/>
        <w:rPr>
          <w:sz w:val="20"/>
          <w:szCs w:val="20"/>
        </w:rPr>
      </w:pPr>
      <w:r>
        <w:rPr>
          <w:sz w:val="20"/>
          <w:szCs w:val="20"/>
        </w:rPr>
        <w:t xml:space="preserve">-------------------------------------------------------------- </w:t>
      </w:r>
    </w:p>
    <w:p w:rsidR="00C3141D" w:rsidRDefault="00C3141D" w:rsidP="00C3141D">
      <w:pPr>
        <w:pStyle w:val="Default"/>
        <w:rPr>
          <w:sz w:val="20"/>
          <w:szCs w:val="20"/>
        </w:rPr>
      </w:pPr>
    </w:p>
    <w:p w:rsidR="00C3141D" w:rsidRDefault="00C3141D" w:rsidP="00C3141D">
      <w:pPr>
        <w:pStyle w:val="Default"/>
        <w:rPr>
          <w:sz w:val="20"/>
          <w:szCs w:val="20"/>
        </w:rPr>
      </w:pPr>
    </w:p>
    <w:p w:rsidR="00C3141D" w:rsidRDefault="00C3141D" w:rsidP="00C3141D">
      <w:pPr>
        <w:pStyle w:val="Default"/>
        <w:rPr>
          <w:sz w:val="20"/>
          <w:szCs w:val="20"/>
        </w:rPr>
      </w:pPr>
    </w:p>
    <w:p w:rsidR="00C3141D" w:rsidRDefault="00C3141D" w:rsidP="00C3141D">
      <w:pPr>
        <w:pStyle w:val="Default"/>
        <w:jc w:val="both"/>
        <w:rPr>
          <w:sz w:val="20"/>
          <w:szCs w:val="20"/>
        </w:rPr>
      </w:pPr>
      <w:r>
        <w:rPr>
          <w:sz w:val="20"/>
          <w:szCs w:val="20"/>
        </w:rPr>
        <w:t>Ο υπογεγραμμένος δηλώνω υπεύθυνα ότι η παρούσα Διπλωματική Εργασία είναι εξ’ ολοκλήρου δικό μου έργο και συγγράφηκε ειδικά για τις απαιτήσεις του μεταπτυχιακού προγράμματος σπουδών του Τμήματος Μηχανικών Παραγωγής και Διοίκησης με τίτλο «</w:t>
      </w:r>
      <w:r w:rsidRPr="002B0697">
        <w:rPr>
          <w:sz w:val="20"/>
          <w:szCs w:val="20"/>
        </w:rPr>
        <w:t>Ρομποτική, STEAM και νέες Τεχνολογίες στην Εκπαίδευση</w:t>
      </w:r>
      <w:r>
        <w:rPr>
          <w:sz w:val="20"/>
          <w:szCs w:val="20"/>
        </w:rPr>
        <w:t>».</w:t>
      </w:r>
    </w:p>
    <w:p w:rsidR="00C3141D" w:rsidRDefault="00C3141D" w:rsidP="00C3141D">
      <w:pPr>
        <w:pStyle w:val="Default"/>
        <w:jc w:val="both"/>
        <w:rPr>
          <w:sz w:val="20"/>
          <w:szCs w:val="20"/>
        </w:rPr>
      </w:pPr>
    </w:p>
    <w:p w:rsidR="00C3141D" w:rsidRDefault="00C3141D" w:rsidP="00C3141D">
      <w:pPr>
        <w:pStyle w:val="Default"/>
        <w:jc w:val="both"/>
        <w:rPr>
          <w:sz w:val="20"/>
          <w:szCs w:val="20"/>
        </w:rPr>
      </w:pPr>
      <w:r>
        <w:rPr>
          <w:sz w:val="20"/>
          <w:szCs w:val="20"/>
        </w:rPr>
        <w:t xml:space="preserve">Δηλώνω υπεύθυνα ότι κατά τη συγγραφή ακολούθησα την πρέπουσα ακαδημαϊκή δεοντολογία αποφυγής λογοκλοπής και έχω αποφύγει οποιαδήποτε ενέργεια που συνιστά παράπτωμα λογοκλοπής. </w:t>
      </w:r>
    </w:p>
    <w:p w:rsidR="00C3141D" w:rsidRDefault="00C3141D" w:rsidP="00C3141D"/>
    <w:p w:rsidR="00C3141D" w:rsidRDefault="00C3141D" w:rsidP="00C3141D"/>
    <w:p w:rsidR="00C3141D" w:rsidRDefault="00C3141D" w:rsidP="00C3141D"/>
    <w:p w:rsidR="00C3141D" w:rsidRPr="00C3141D" w:rsidRDefault="00C3141D" w:rsidP="00C3141D">
      <w:pPr>
        <w:rPr>
          <w:b/>
          <w:i/>
          <w:sz w:val="16"/>
          <w:szCs w:val="16"/>
        </w:rPr>
      </w:pPr>
      <w:r>
        <w:rPr>
          <w:i/>
          <w:sz w:val="16"/>
          <w:szCs w:val="16"/>
        </w:rPr>
        <w:t>(Όνομα, Υπογραφή, Ημερομηνία)</w:t>
      </w:r>
    </w:p>
    <w:p w:rsidR="00C3141D" w:rsidRDefault="00C3141D">
      <w:r>
        <w:t>Αικατερίνη Διαμαντή</w:t>
      </w:r>
    </w:p>
    <w:p w:rsidR="00C3141D" w:rsidRDefault="00C3141D">
      <w:r>
        <w:t>09/02/2024</w:t>
      </w:r>
    </w:p>
    <w:p w:rsidR="00C3141D" w:rsidRPr="00A87A2B" w:rsidRDefault="00C3141D" w:rsidP="00C3141D">
      <w:pPr>
        <w:spacing w:line="276" w:lineRule="auto"/>
        <w:jc w:val="left"/>
      </w:pPr>
      <w:r>
        <w:rPr>
          <w:noProof/>
          <w:lang w:eastAsia="el-GR"/>
        </w:rPr>
        <w:drawing>
          <wp:inline distT="0" distB="0" distL="0" distR="0">
            <wp:extent cx="1083564" cy="877824"/>
            <wp:effectExtent l="19050" t="0" r="2286" b="0"/>
            <wp:docPr id="24" name="23 - Εικόνα" descr="υπογραφ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πογραφη.jpg"/>
                    <pic:cNvPicPr/>
                  </pic:nvPicPr>
                  <pic:blipFill>
                    <a:blip r:embed="rId9">
                      <a:lum bright="10000"/>
                    </a:blip>
                    <a:stretch>
                      <a:fillRect/>
                    </a:stretch>
                  </pic:blipFill>
                  <pic:spPr>
                    <a:xfrm>
                      <a:off x="0" y="0"/>
                      <a:ext cx="1083564" cy="877824"/>
                    </a:xfrm>
                    <a:prstGeom prst="rect">
                      <a:avLst/>
                    </a:prstGeom>
                  </pic:spPr>
                </pic:pic>
              </a:graphicData>
            </a:graphic>
          </wp:inline>
        </w:drawing>
      </w:r>
      <w:r>
        <w:br w:type="page"/>
      </w:r>
    </w:p>
    <w:p w:rsidR="001E499F" w:rsidRDefault="00041672" w:rsidP="00041672">
      <w:pPr>
        <w:pStyle w:val="1"/>
      </w:pPr>
      <w:bookmarkStart w:id="0" w:name="_Toc158528696"/>
      <w:r>
        <w:lastRenderedPageBreak/>
        <w:t>Ευχαριστίες</w:t>
      </w:r>
      <w:bookmarkEnd w:id="0"/>
    </w:p>
    <w:p w:rsidR="001E499F" w:rsidRDefault="001E499F" w:rsidP="001E499F">
      <w:r>
        <w:t>Θα ήθελα να εκφράσω την ευγνωμοσύνη μου σε όλους όσους συνέβαλλαν για την υλοποίηση της παρούσας εργασίας.</w:t>
      </w:r>
    </w:p>
    <w:p w:rsidR="00981DA0" w:rsidRDefault="001E499F" w:rsidP="001E499F">
      <w:r>
        <w:t>Ευχαριστώ θερμά τον κ. Χρήστο Υφούλη,</w:t>
      </w:r>
      <w:r w:rsidRPr="001E499F">
        <w:t xml:space="preserve"> </w:t>
      </w:r>
      <w:r>
        <w:t>επιβλέποντα καθηγητή της διπλωματικής μου εργασίας, για την πολύτιμη συμβολή,</w:t>
      </w:r>
      <w:r w:rsidR="00981DA0">
        <w:t xml:space="preserve"> </w:t>
      </w:r>
      <w:r>
        <w:t>τη συστηματική καθοδήγηση κα</w:t>
      </w:r>
      <w:r w:rsidR="00981DA0">
        <w:t xml:space="preserve">ι την διαρκή συμπαράσταση του καθ’ όλη τη </w:t>
      </w:r>
      <w:r>
        <w:t>διάρκεια της συγγραφής της.</w:t>
      </w:r>
    </w:p>
    <w:p w:rsidR="00041672" w:rsidRPr="00981DA0" w:rsidRDefault="00981DA0" w:rsidP="001E499F">
      <w:r>
        <w:t>Επίσης, θα ήθελα να ευχαριστήσω την οικογένειά μου για την υπομονή τους και την συμπαράστασή τους όλο αυτό το διάστημα.</w:t>
      </w:r>
      <w:r w:rsidR="00041672">
        <w:br w:type="page"/>
      </w:r>
    </w:p>
    <w:p w:rsidR="009E0889" w:rsidRPr="009E0889" w:rsidRDefault="009E0889" w:rsidP="009E0889">
      <w:pPr>
        <w:pStyle w:val="10"/>
      </w:pPr>
      <w:r w:rsidRPr="009E0889">
        <w:lastRenderedPageBreak/>
        <w:t>Περιεχόμενα</w:t>
      </w:r>
    </w:p>
    <w:p w:rsidR="00990DD1" w:rsidRDefault="00DB101C">
      <w:pPr>
        <w:pStyle w:val="10"/>
        <w:rPr>
          <w:rFonts w:asciiTheme="minorHAnsi" w:eastAsiaTheme="minorEastAsia" w:hAnsiTheme="minorHAnsi"/>
          <w:b w:val="0"/>
          <w:noProof/>
          <w:sz w:val="22"/>
          <w:szCs w:val="22"/>
          <w:lang w:eastAsia="el-GR"/>
        </w:rPr>
      </w:pPr>
      <w:r w:rsidRPr="00DB101C">
        <w:fldChar w:fldCharType="begin"/>
      </w:r>
      <w:r w:rsidR="009E0889">
        <w:instrText xml:space="preserve"> TOC \o "1-3" \h \z \u </w:instrText>
      </w:r>
      <w:r w:rsidRPr="00DB101C">
        <w:fldChar w:fldCharType="separate"/>
      </w:r>
      <w:hyperlink w:anchor="_Toc158528696" w:history="1">
        <w:r w:rsidR="00990DD1" w:rsidRPr="00566D87">
          <w:rPr>
            <w:rStyle w:val="-"/>
            <w:noProof/>
          </w:rPr>
          <w:t>Ευχαριστίες</w:t>
        </w:r>
        <w:r w:rsidR="00990DD1">
          <w:rPr>
            <w:noProof/>
            <w:webHidden/>
          </w:rPr>
          <w:tab/>
        </w:r>
        <w:r>
          <w:rPr>
            <w:noProof/>
            <w:webHidden/>
          </w:rPr>
          <w:fldChar w:fldCharType="begin"/>
        </w:r>
        <w:r w:rsidR="00990DD1">
          <w:rPr>
            <w:noProof/>
            <w:webHidden/>
          </w:rPr>
          <w:instrText xml:space="preserve"> PAGEREF _Toc158528696 \h </w:instrText>
        </w:r>
        <w:r>
          <w:rPr>
            <w:noProof/>
            <w:webHidden/>
          </w:rPr>
        </w:r>
        <w:r>
          <w:rPr>
            <w:noProof/>
            <w:webHidden/>
          </w:rPr>
          <w:fldChar w:fldCharType="separate"/>
        </w:r>
        <w:r w:rsidR="00990DD1">
          <w:rPr>
            <w:noProof/>
            <w:webHidden/>
          </w:rPr>
          <w:t>3</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697" w:history="1">
        <w:r w:rsidR="00990DD1" w:rsidRPr="00566D87">
          <w:rPr>
            <w:rStyle w:val="-"/>
            <w:noProof/>
          </w:rPr>
          <w:t>Περίληψη</w:t>
        </w:r>
        <w:r w:rsidR="00990DD1">
          <w:rPr>
            <w:noProof/>
            <w:webHidden/>
          </w:rPr>
          <w:tab/>
        </w:r>
        <w:r>
          <w:rPr>
            <w:noProof/>
            <w:webHidden/>
          </w:rPr>
          <w:fldChar w:fldCharType="begin"/>
        </w:r>
        <w:r w:rsidR="00990DD1">
          <w:rPr>
            <w:noProof/>
            <w:webHidden/>
          </w:rPr>
          <w:instrText xml:space="preserve"> PAGEREF _Toc158528697 \h </w:instrText>
        </w:r>
        <w:r>
          <w:rPr>
            <w:noProof/>
            <w:webHidden/>
          </w:rPr>
        </w:r>
        <w:r>
          <w:rPr>
            <w:noProof/>
            <w:webHidden/>
          </w:rPr>
          <w:fldChar w:fldCharType="separate"/>
        </w:r>
        <w:r w:rsidR="00990DD1">
          <w:rPr>
            <w:noProof/>
            <w:webHidden/>
          </w:rPr>
          <w:t>6</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698" w:history="1">
        <w:r w:rsidR="00990DD1" w:rsidRPr="00566D87">
          <w:rPr>
            <w:rStyle w:val="-"/>
            <w:noProof/>
            <w:lang w:val="en-US"/>
          </w:rPr>
          <w:t>Abstract</w:t>
        </w:r>
        <w:r w:rsidR="00990DD1">
          <w:rPr>
            <w:noProof/>
            <w:webHidden/>
          </w:rPr>
          <w:tab/>
        </w:r>
        <w:r>
          <w:rPr>
            <w:noProof/>
            <w:webHidden/>
          </w:rPr>
          <w:fldChar w:fldCharType="begin"/>
        </w:r>
        <w:r w:rsidR="00990DD1">
          <w:rPr>
            <w:noProof/>
            <w:webHidden/>
          </w:rPr>
          <w:instrText xml:space="preserve"> PAGEREF _Toc158528698 \h </w:instrText>
        </w:r>
        <w:r>
          <w:rPr>
            <w:noProof/>
            <w:webHidden/>
          </w:rPr>
        </w:r>
        <w:r>
          <w:rPr>
            <w:noProof/>
            <w:webHidden/>
          </w:rPr>
          <w:fldChar w:fldCharType="separate"/>
        </w:r>
        <w:r w:rsidR="00990DD1">
          <w:rPr>
            <w:noProof/>
            <w:webHidden/>
          </w:rPr>
          <w:t>7</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699" w:history="1">
        <w:r w:rsidR="00990DD1" w:rsidRPr="00566D87">
          <w:rPr>
            <w:rStyle w:val="-"/>
            <w:noProof/>
          </w:rPr>
          <w:t>Εισαγωγή</w:t>
        </w:r>
        <w:r w:rsidR="00990DD1">
          <w:rPr>
            <w:noProof/>
            <w:webHidden/>
          </w:rPr>
          <w:tab/>
        </w:r>
        <w:r>
          <w:rPr>
            <w:noProof/>
            <w:webHidden/>
          </w:rPr>
          <w:fldChar w:fldCharType="begin"/>
        </w:r>
        <w:r w:rsidR="00990DD1">
          <w:rPr>
            <w:noProof/>
            <w:webHidden/>
          </w:rPr>
          <w:instrText xml:space="preserve"> PAGEREF _Toc158528699 \h </w:instrText>
        </w:r>
        <w:r>
          <w:rPr>
            <w:noProof/>
            <w:webHidden/>
          </w:rPr>
        </w:r>
        <w:r>
          <w:rPr>
            <w:noProof/>
            <w:webHidden/>
          </w:rPr>
          <w:fldChar w:fldCharType="separate"/>
        </w:r>
        <w:r w:rsidR="00990DD1">
          <w:rPr>
            <w:noProof/>
            <w:webHidden/>
          </w:rPr>
          <w:t>8</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00" w:history="1">
        <w:r w:rsidR="00990DD1" w:rsidRPr="00566D87">
          <w:rPr>
            <w:rStyle w:val="-"/>
            <w:noProof/>
          </w:rPr>
          <w:t>1. Κατασκευαστικό Μέρος</w:t>
        </w:r>
        <w:r w:rsidR="00990DD1">
          <w:rPr>
            <w:noProof/>
            <w:webHidden/>
          </w:rPr>
          <w:tab/>
        </w:r>
        <w:r>
          <w:rPr>
            <w:noProof/>
            <w:webHidden/>
          </w:rPr>
          <w:fldChar w:fldCharType="begin"/>
        </w:r>
        <w:r w:rsidR="00990DD1">
          <w:rPr>
            <w:noProof/>
            <w:webHidden/>
          </w:rPr>
          <w:instrText xml:space="preserve"> PAGEREF _Toc158528700 \h </w:instrText>
        </w:r>
        <w:r>
          <w:rPr>
            <w:noProof/>
            <w:webHidden/>
          </w:rPr>
        </w:r>
        <w:r>
          <w:rPr>
            <w:noProof/>
            <w:webHidden/>
          </w:rPr>
          <w:fldChar w:fldCharType="separate"/>
        </w:r>
        <w:r w:rsidR="00990DD1">
          <w:rPr>
            <w:noProof/>
            <w:webHidden/>
          </w:rPr>
          <w:t>9</w:t>
        </w:r>
        <w:r>
          <w:rPr>
            <w:noProof/>
            <w:webHidden/>
          </w:rPr>
          <w:fldChar w:fldCharType="end"/>
        </w:r>
      </w:hyperlink>
    </w:p>
    <w:p w:rsidR="00990DD1" w:rsidRPr="00990DD1" w:rsidRDefault="00DB101C" w:rsidP="00990DD1">
      <w:pPr>
        <w:pStyle w:val="20"/>
        <w:rPr>
          <w:rFonts w:asciiTheme="minorHAnsi" w:eastAsiaTheme="minorEastAsia" w:hAnsiTheme="minorHAnsi"/>
          <w:sz w:val="22"/>
          <w:lang w:eastAsia="el-GR"/>
        </w:rPr>
      </w:pPr>
      <w:hyperlink w:anchor="_Toc158528701" w:history="1">
        <w:r w:rsidR="00990DD1" w:rsidRPr="00990DD1">
          <w:rPr>
            <w:rStyle w:val="-"/>
          </w:rPr>
          <w:t>1.1 Κατασκευή</w:t>
        </w:r>
        <w:r w:rsidR="00990DD1" w:rsidRPr="00990DD1">
          <w:rPr>
            <w:webHidden/>
          </w:rPr>
          <w:tab/>
        </w:r>
        <w:r w:rsidRPr="00990DD1">
          <w:rPr>
            <w:webHidden/>
          </w:rPr>
          <w:fldChar w:fldCharType="begin"/>
        </w:r>
        <w:r w:rsidR="00990DD1" w:rsidRPr="00990DD1">
          <w:rPr>
            <w:webHidden/>
          </w:rPr>
          <w:instrText xml:space="preserve"> PAGEREF _Toc158528701 \h </w:instrText>
        </w:r>
        <w:r w:rsidRPr="00990DD1">
          <w:rPr>
            <w:webHidden/>
          </w:rPr>
        </w:r>
        <w:r w:rsidRPr="00990DD1">
          <w:rPr>
            <w:webHidden/>
          </w:rPr>
          <w:fldChar w:fldCharType="separate"/>
        </w:r>
        <w:r w:rsidR="00990DD1" w:rsidRPr="00990DD1">
          <w:rPr>
            <w:webHidden/>
          </w:rPr>
          <w:t>9</w:t>
        </w:r>
        <w:r w:rsidRPr="00990DD1">
          <w:rPr>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2" w:history="1">
        <w:r w:rsidR="00990DD1" w:rsidRPr="00566D87">
          <w:rPr>
            <w:rStyle w:val="-"/>
            <w:noProof/>
          </w:rPr>
          <w:t>1.1.1 Σασί και ρόδες</w:t>
        </w:r>
        <w:r w:rsidR="00990DD1">
          <w:rPr>
            <w:noProof/>
            <w:webHidden/>
          </w:rPr>
          <w:tab/>
        </w:r>
        <w:r>
          <w:rPr>
            <w:noProof/>
            <w:webHidden/>
          </w:rPr>
          <w:fldChar w:fldCharType="begin"/>
        </w:r>
        <w:r w:rsidR="00990DD1">
          <w:rPr>
            <w:noProof/>
            <w:webHidden/>
          </w:rPr>
          <w:instrText xml:space="preserve"> PAGEREF _Toc158528702 \h </w:instrText>
        </w:r>
        <w:r>
          <w:rPr>
            <w:noProof/>
            <w:webHidden/>
          </w:rPr>
        </w:r>
        <w:r>
          <w:rPr>
            <w:noProof/>
            <w:webHidden/>
          </w:rPr>
          <w:fldChar w:fldCharType="separate"/>
        </w:r>
        <w:r w:rsidR="00990DD1">
          <w:rPr>
            <w:noProof/>
            <w:webHidden/>
          </w:rPr>
          <w:t>9</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3" w:history="1">
        <w:r w:rsidR="00990DD1" w:rsidRPr="00566D87">
          <w:rPr>
            <w:rStyle w:val="-"/>
            <w:noProof/>
          </w:rPr>
          <w:t>1.1.2 Κινητήρες</w:t>
        </w:r>
        <w:r w:rsidR="00990DD1">
          <w:rPr>
            <w:noProof/>
            <w:webHidden/>
          </w:rPr>
          <w:tab/>
        </w:r>
        <w:r>
          <w:rPr>
            <w:noProof/>
            <w:webHidden/>
          </w:rPr>
          <w:fldChar w:fldCharType="begin"/>
        </w:r>
        <w:r w:rsidR="00990DD1">
          <w:rPr>
            <w:noProof/>
            <w:webHidden/>
          </w:rPr>
          <w:instrText xml:space="preserve"> PAGEREF _Toc158528703 \h </w:instrText>
        </w:r>
        <w:r>
          <w:rPr>
            <w:noProof/>
            <w:webHidden/>
          </w:rPr>
        </w:r>
        <w:r>
          <w:rPr>
            <w:noProof/>
            <w:webHidden/>
          </w:rPr>
          <w:fldChar w:fldCharType="separate"/>
        </w:r>
        <w:r w:rsidR="00990DD1">
          <w:rPr>
            <w:noProof/>
            <w:webHidden/>
          </w:rPr>
          <w:t>9</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4" w:history="1">
        <w:r w:rsidR="00990DD1" w:rsidRPr="00566D87">
          <w:rPr>
            <w:rStyle w:val="-"/>
            <w:noProof/>
          </w:rPr>
          <w:t>1.1.3 Μικροεπεξεργαστές</w:t>
        </w:r>
        <w:r w:rsidR="00990DD1">
          <w:rPr>
            <w:noProof/>
            <w:webHidden/>
          </w:rPr>
          <w:tab/>
        </w:r>
        <w:r>
          <w:rPr>
            <w:noProof/>
            <w:webHidden/>
          </w:rPr>
          <w:fldChar w:fldCharType="begin"/>
        </w:r>
        <w:r w:rsidR="00990DD1">
          <w:rPr>
            <w:noProof/>
            <w:webHidden/>
          </w:rPr>
          <w:instrText xml:space="preserve"> PAGEREF _Toc158528704 \h </w:instrText>
        </w:r>
        <w:r>
          <w:rPr>
            <w:noProof/>
            <w:webHidden/>
          </w:rPr>
        </w:r>
        <w:r>
          <w:rPr>
            <w:noProof/>
            <w:webHidden/>
          </w:rPr>
          <w:fldChar w:fldCharType="separate"/>
        </w:r>
        <w:r w:rsidR="00990DD1">
          <w:rPr>
            <w:noProof/>
            <w:webHidden/>
          </w:rPr>
          <w:t>10</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5" w:history="1">
        <w:r w:rsidR="00990DD1" w:rsidRPr="00566D87">
          <w:rPr>
            <w:rStyle w:val="-"/>
            <w:noProof/>
          </w:rPr>
          <w:t xml:space="preserve">1.1.4 </w:t>
        </w:r>
        <w:r w:rsidR="00990DD1" w:rsidRPr="00566D87">
          <w:rPr>
            <w:rStyle w:val="-"/>
            <w:noProof/>
            <w:lang w:val="en-US"/>
          </w:rPr>
          <w:t>L</w:t>
        </w:r>
        <w:r w:rsidR="00990DD1" w:rsidRPr="00566D87">
          <w:rPr>
            <w:rStyle w:val="-"/>
            <w:noProof/>
          </w:rPr>
          <w:t>298</w:t>
        </w:r>
        <w:r w:rsidR="00990DD1" w:rsidRPr="00566D87">
          <w:rPr>
            <w:rStyle w:val="-"/>
            <w:noProof/>
            <w:lang w:val="en-US"/>
          </w:rPr>
          <w:t>N</w:t>
        </w:r>
        <w:r w:rsidR="00990DD1">
          <w:rPr>
            <w:noProof/>
            <w:webHidden/>
          </w:rPr>
          <w:tab/>
        </w:r>
        <w:r>
          <w:rPr>
            <w:noProof/>
            <w:webHidden/>
          </w:rPr>
          <w:fldChar w:fldCharType="begin"/>
        </w:r>
        <w:r w:rsidR="00990DD1">
          <w:rPr>
            <w:noProof/>
            <w:webHidden/>
          </w:rPr>
          <w:instrText xml:space="preserve"> PAGEREF _Toc158528705 \h </w:instrText>
        </w:r>
        <w:r>
          <w:rPr>
            <w:noProof/>
            <w:webHidden/>
          </w:rPr>
        </w:r>
        <w:r>
          <w:rPr>
            <w:noProof/>
            <w:webHidden/>
          </w:rPr>
          <w:fldChar w:fldCharType="separate"/>
        </w:r>
        <w:r w:rsidR="00990DD1">
          <w:rPr>
            <w:noProof/>
            <w:webHidden/>
          </w:rPr>
          <w:t>11</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6" w:history="1">
        <w:r w:rsidR="00990DD1" w:rsidRPr="00566D87">
          <w:rPr>
            <w:rStyle w:val="-"/>
            <w:noProof/>
          </w:rPr>
          <w:t>1.1.5 Αισθητήρας απόστασης (</w:t>
        </w:r>
        <w:r w:rsidR="00990DD1" w:rsidRPr="00566D87">
          <w:rPr>
            <w:rStyle w:val="-"/>
            <w:noProof/>
            <w:lang w:val="en-US"/>
          </w:rPr>
          <w:t>HC</w:t>
        </w:r>
        <w:r w:rsidR="00990DD1" w:rsidRPr="00566D87">
          <w:rPr>
            <w:rStyle w:val="-"/>
            <w:noProof/>
          </w:rPr>
          <w:t>-</w:t>
        </w:r>
        <w:r w:rsidR="00990DD1" w:rsidRPr="00566D87">
          <w:rPr>
            <w:rStyle w:val="-"/>
            <w:noProof/>
            <w:lang w:val="en-US"/>
          </w:rPr>
          <w:t>SR</w:t>
        </w:r>
        <w:r w:rsidR="00990DD1" w:rsidRPr="00566D87">
          <w:rPr>
            <w:rStyle w:val="-"/>
            <w:noProof/>
          </w:rPr>
          <w:t>04)</w:t>
        </w:r>
        <w:r w:rsidR="00990DD1">
          <w:rPr>
            <w:noProof/>
            <w:webHidden/>
          </w:rPr>
          <w:tab/>
        </w:r>
        <w:r>
          <w:rPr>
            <w:noProof/>
            <w:webHidden/>
          </w:rPr>
          <w:fldChar w:fldCharType="begin"/>
        </w:r>
        <w:r w:rsidR="00990DD1">
          <w:rPr>
            <w:noProof/>
            <w:webHidden/>
          </w:rPr>
          <w:instrText xml:space="preserve"> PAGEREF _Toc158528706 \h </w:instrText>
        </w:r>
        <w:r>
          <w:rPr>
            <w:noProof/>
            <w:webHidden/>
          </w:rPr>
        </w:r>
        <w:r>
          <w:rPr>
            <w:noProof/>
            <w:webHidden/>
          </w:rPr>
          <w:fldChar w:fldCharType="separate"/>
        </w:r>
        <w:r w:rsidR="00990DD1">
          <w:rPr>
            <w:noProof/>
            <w:webHidden/>
          </w:rPr>
          <w:t>12</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7" w:history="1">
        <w:r w:rsidR="00990DD1" w:rsidRPr="00566D87">
          <w:rPr>
            <w:rStyle w:val="-"/>
            <w:noProof/>
          </w:rPr>
          <w:t>1.1.6 Τροφοδοσία</w:t>
        </w:r>
        <w:r w:rsidR="00990DD1">
          <w:rPr>
            <w:noProof/>
            <w:webHidden/>
          </w:rPr>
          <w:tab/>
        </w:r>
        <w:r>
          <w:rPr>
            <w:noProof/>
            <w:webHidden/>
          </w:rPr>
          <w:fldChar w:fldCharType="begin"/>
        </w:r>
        <w:r w:rsidR="00990DD1">
          <w:rPr>
            <w:noProof/>
            <w:webHidden/>
          </w:rPr>
          <w:instrText xml:space="preserve"> PAGEREF _Toc158528707 \h </w:instrText>
        </w:r>
        <w:r>
          <w:rPr>
            <w:noProof/>
            <w:webHidden/>
          </w:rPr>
        </w:r>
        <w:r>
          <w:rPr>
            <w:noProof/>
            <w:webHidden/>
          </w:rPr>
          <w:fldChar w:fldCharType="separate"/>
        </w:r>
        <w:r w:rsidR="00990DD1">
          <w:rPr>
            <w:noProof/>
            <w:webHidden/>
          </w:rPr>
          <w:t>14</w:t>
        </w:r>
        <w:r>
          <w:rPr>
            <w:noProof/>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08" w:history="1">
        <w:r w:rsidR="00990DD1" w:rsidRPr="00566D87">
          <w:rPr>
            <w:rStyle w:val="-"/>
          </w:rPr>
          <w:t>1.2 Συνδεσμολογία</w:t>
        </w:r>
        <w:r w:rsidR="00990DD1">
          <w:rPr>
            <w:webHidden/>
          </w:rPr>
          <w:tab/>
        </w:r>
        <w:r>
          <w:rPr>
            <w:webHidden/>
          </w:rPr>
          <w:fldChar w:fldCharType="begin"/>
        </w:r>
        <w:r w:rsidR="00990DD1">
          <w:rPr>
            <w:webHidden/>
          </w:rPr>
          <w:instrText xml:space="preserve"> PAGEREF _Toc158528708 \h </w:instrText>
        </w:r>
        <w:r>
          <w:rPr>
            <w:webHidden/>
          </w:rPr>
        </w:r>
        <w:r>
          <w:rPr>
            <w:webHidden/>
          </w:rPr>
          <w:fldChar w:fldCharType="separate"/>
        </w:r>
        <w:r w:rsidR="00990DD1">
          <w:rPr>
            <w:webHidden/>
          </w:rPr>
          <w:t>14</w:t>
        </w:r>
        <w:r>
          <w:rPr>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09" w:history="1">
        <w:r w:rsidR="00990DD1" w:rsidRPr="00566D87">
          <w:rPr>
            <w:rStyle w:val="-"/>
            <w:noProof/>
          </w:rPr>
          <w:t>1.2.1 Αισθητήρας απόστασης (</w:t>
        </w:r>
        <w:r w:rsidR="00990DD1" w:rsidRPr="00566D87">
          <w:rPr>
            <w:rStyle w:val="-"/>
            <w:noProof/>
            <w:lang w:val="en-US"/>
          </w:rPr>
          <w:t>HC</w:t>
        </w:r>
        <w:r w:rsidR="00990DD1" w:rsidRPr="00566D87">
          <w:rPr>
            <w:rStyle w:val="-"/>
            <w:noProof/>
          </w:rPr>
          <w:t>-</w:t>
        </w:r>
        <w:r w:rsidR="00990DD1" w:rsidRPr="00566D87">
          <w:rPr>
            <w:rStyle w:val="-"/>
            <w:noProof/>
            <w:lang w:val="en-US"/>
          </w:rPr>
          <w:t>SR</w:t>
        </w:r>
        <w:r w:rsidR="00990DD1" w:rsidRPr="00566D87">
          <w:rPr>
            <w:rStyle w:val="-"/>
            <w:noProof/>
          </w:rPr>
          <w:t xml:space="preserve">04) – </w:t>
        </w:r>
        <w:r w:rsidR="00990DD1" w:rsidRPr="00566D87">
          <w:rPr>
            <w:rStyle w:val="-"/>
            <w:noProof/>
            <w:lang w:val="en-US"/>
          </w:rPr>
          <w:t>Arduino</w:t>
        </w:r>
        <w:r w:rsidR="00990DD1" w:rsidRPr="00566D87">
          <w:rPr>
            <w:rStyle w:val="-"/>
            <w:noProof/>
          </w:rPr>
          <w:t xml:space="preserve"> </w:t>
        </w:r>
        <w:r w:rsidR="00990DD1" w:rsidRPr="00566D87">
          <w:rPr>
            <w:rStyle w:val="-"/>
            <w:noProof/>
            <w:lang w:val="en-US"/>
          </w:rPr>
          <w:t>Nano</w:t>
        </w:r>
        <w:r w:rsidR="00990DD1">
          <w:rPr>
            <w:noProof/>
            <w:webHidden/>
          </w:rPr>
          <w:tab/>
        </w:r>
        <w:r>
          <w:rPr>
            <w:noProof/>
            <w:webHidden/>
          </w:rPr>
          <w:fldChar w:fldCharType="begin"/>
        </w:r>
        <w:r w:rsidR="00990DD1">
          <w:rPr>
            <w:noProof/>
            <w:webHidden/>
          </w:rPr>
          <w:instrText xml:space="preserve"> PAGEREF _Toc158528709 \h </w:instrText>
        </w:r>
        <w:r>
          <w:rPr>
            <w:noProof/>
            <w:webHidden/>
          </w:rPr>
        </w:r>
        <w:r>
          <w:rPr>
            <w:noProof/>
            <w:webHidden/>
          </w:rPr>
          <w:fldChar w:fldCharType="separate"/>
        </w:r>
        <w:r w:rsidR="00990DD1">
          <w:rPr>
            <w:noProof/>
            <w:webHidden/>
          </w:rPr>
          <w:t>14</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0" w:history="1">
        <w:r w:rsidR="00990DD1" w:rsidRPr="00566D87">
          <w:rPr>
            <w:rStyle w:val="-"/>
            <w:noProof/>
          </w:rPr>
          <w:t xml:space="preserve">1.2.2 </w:t>
        </w:r>
        <w:r w:rsidR="00990DD1" w:rsidRPr="00566D87">
          <w:rPr>
            <w:rStyle w:val="-"/>
            <w:noProof/>
            <w:lang w:val="en-US"/>
          </w:rPr>
          <w:t>L</w:t>
        </w:r>
        <w:r w:rsidR="00990DD1" w:rsidRPr="00566D87">
          <w:rPr>
            <w:rStyle w:val="-"/>
            <w:noProof/>
          </w:rPr>
          <w:t>298</w:t>
        </w:r>
        <w:r w:rsidR="00990DD1" w:rsidRPr="00566D87">
          <w:rPr>
            <w:rStyle w:val="-"/>
            <w:noProof/>
            <w:lang w:val="en-US"/>
          </w:rPr>
          <w:t>N</w:t>
        </w:r>
        <w:r w:rsidR="00990DD1" w:rsidRPr="00566D87">
          <w:rPr>
            <w:rStyle w:val="-"/>
            <w:noProof/>
          </w:rPr>
          <w:t xml:space="preserve"> – </w:t>
        </w:r>
        <w:r w:rsidR="00990DD1" w:rsidRPr="00566D87">
          <w:rPr>
            <w:rStyle w:val="-"/>
            <w:noProof/>
            <w:lang w:val="en-US"/>
          </w:rPr>
          <w:t>Arduino</w:t>
        </w:r>
        <w:r w:rsidR="00990DD1" w:rsidRPr="00566D87">
          <w:rPr>
            <w:rStyle w:val="-"/>
            <w:noProof/>
          </w:rPr>
          <w:t xml:space="preserve"> </w:t>
        </w:r>
        <w:r w:rsidR="00990DD1" w:rsidRPr="00566D87">
          <w:rPr>
            <w:rStyle w:val="-"/>
            <w:noProof/>
            <w:lang w:val="en-US"/>
          </w:rPr>
          <w:t>Uno</w:t>
        </w:r>
        <w:r w:rsidR="00990DD1" w:rsidRPr="00566D87">
          <w:rPr>
            <w:rStyle w:val="-"/>
            <w:noProof/>
          </w:rPr>
          <w:t xml:space="preserve"> – Κινητήρες</w:t>
        </w:r>
        <w:r w:rsidR="00990DD1">
          <w:rPr>
            <w:noProof/>
            <w:webHidden/>
          </w:rPr>
          <w:tab/>
        </w:r>
        <w:r>
          <w:rPr>
            <w:noProof/>
            <w:webHidden/>
          </w:rPr>
          <w:fldChar w:fldCharType="begin"/>
        </w:r>
        <w:r w:rsidR="00990DD1">
          <w:rPr>
            <w:noProof/>
            <w:webHidden/>
          </w:rPr>
          <w:instrText xml:space="preserve"> PAGEREF _Toc158528710 \h </w:instrText>
        </w:r>
        <w:r>
          <w:rPr>
            <w:noProof/>
            <w:webHidden/>
          </w:rPr>
        </w:r>
        <w:r>
          <w:rPr>
            <w:noProof/>
            <w:webHidden/>
          </w:rPr>
          <w:fldChar w:fldCharType="separate"/>
        </w:r>
        <w:r w:rsidR="00990DD1">
          <w:rPr>
            <w:noProof/>
            <w:webHidden/>
          </w:rPr>
          <w:t>15</w:t>
        </w:r>
        <w:r>
          <w:rPr>
            <w:noProof/>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11" w:history="1">
        <w:r w:rsidR="00990DD1" w:rsidRPr="00566D87">
          <w:rPr>
            <w:rStyle w:val="-"/>
          </w:rPr>
          <w:t>1.3 Προγραμματισμός</w:t>
        </w:r>
        <w:r w:rsidR="00990DD1">
          <w:rPr>
            <w:webHidden/>
          </w:rPr>
          <w:tab/>
        </w:r>
        <w:r>
          <w:rPr>
            <w:webHidden/>
          </w:rPr>
          <w:fldChar w:fldCharType="begin"/>
        </w:r>
        <w:r w:rsidR="00990DD1">
          <w:rPr>
            <w:webHidden/>
          </w:rPr>
          <w:instrText xml:space="preserve"> PAGEREF _Toc158528711 \h </w:instrText>
        </w:r>
        <w:r>
          <w:rPr>
            <w:webHidden/>
          </w:rPr>
        </w:r>
        <w:r>
          <w:rPr>
            <w:webHidden/>
          </w:rPr>
          <w:fldChar w:fldCharType="separate"/>
        </w:r>
        <w:r w:rsidR="00990DD1">
          <w:rPr>
            <w:webHidden/>
          </w:rPr>
          <w:t>17</w:t>
        </w:r>
        <w:r>
          <w:rPr>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2" w:history="1">
        <w:r w:rsidR="00990DD1" w:rsidRPr="00566D87">
          <w:rPr>
            <w:rStyle w:val="-"/>
            <w:noProof/>
          </w:rPr>
          <w:t xml:space="preserve">1.3.1 Αισθητήρας Απόστασης -  </w:t>
        </w:r>
        <w:r w:rsidR="00990DD1" w:rsidRPr="00566D87">
          <w:rPr>
            <w:rStyle w:val="-"/>
            <w:noProof/>
            <w:lang w:val="en-US"/>
          </w:rPr>
          <w:t>Arduino</w:t>
        </w:r>
        <w:r w:rsidR="00990DD1" w:rsidRPr="00566D87">
          <w:rPr>
            <w:rStyle w:val="-"/>
            <w:noProof/>
          </w:rPr>
          <w:t xml:space="preserve"> </w:t>
        </w:r>
        <w:r w:rsidR="00990DD1" w:rsidRPr="00566D87">
          <w:rPr>
            <w:rStyle w:val="-"/>
            <w:noProof/>
            <w:lang w:val="en-US"/>
          </w:rPr>
          <w:t>Nano</w:t>
        </w:r>
        <w:r w:rsidR="00990DD1">
          <w:rPr>
            <w:noProof/>
            <w:webHidden/>
          </w:rPr>
          <w:tab/>
        </w:r>
        <w:r>
          <w:rPr>
            <w:noProof/>
            <w:webHidden/>
          </w:rPr>
          <w:fldChar w:fldCharType="begin"/>
        </w:r>
        <w:r w:rsidR="00990DD1">
          <w:rPr>
            <w:noProof/>
            <w:webHidden/>
          </w:rPr>
          <w:instrText xml:space="preserve"> PAGEREF _Toc158528712 \h </w:instrText>
        </w:r>
        <w:r>
          <w:rPr>
            <w:noProof/>
            <w:webHidden/>
          </w:rPr>
        </w:r>
        <w:r>
          <w:rPr>
            <w:noProof/>
            <w:webHidden/>
          </w:rPr>
          <w:fldChar w:fldCharType="separate"/>
        </w:r>
        <w:r w:rsidR="00990DD1">
          <w:rPr>
            <w:noProof/>
            <w:webHidden/>
          </w:rPr>
          <w:t>17</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3" w:history="1">
        <w:r w:rsidR="00990DD1" w:rsidRPr="00566D87">
          <w:rPr>
            <w:rStyle w:val="-"/>
            <w:noProof/>
          </w:rPr>
          <w:t>1.3.2 Ευθύγραμμη Ομαλή Κίνηση –</w:t>
        </w:r>
        <w:r w:rsidR="00990DD1" w:rsidRPr="00566D87">
          <w:rPr>
            <w:rStyle w:val="-"/>
            <w:noProof/>
            <w:lang w:val="en-US"/>
          </w:rPr>
          <w:t>Arduino</w:t>
        </w:r>
        <w:r w:rsidR="00990DD1" w:rsidRPr="00566D87">
          <w:rPr>
            <w:rStyle w:val="-"/>
            <w:noProof/>
          </w:rPr>
          <w:t xml:space="preserve"> </w:t>
        </w:r>
        <w:r w:rsidR="00990DD1" w:rsidRPr="00566D87">
          <w:rPr>
            <w:rStyle w:val="-"/>
            <w:noProof/>
            <w:lang w:val="en-US"/>
          </w:rPr>
          <w:t>Uno</w:t>
        </w:r>
        <w:r w:rsidR="00990DD1">
          <w:rPr>
            <w:noProof/>
            <w:webHidden/>
          </w:rPr>
          <w:tab/>
        </w:r>
        <w:r>
          <w:rPr>
            <w:noProof/>
            <w:webHidden/>
          </w:rPr>
          <w:fldChar w:fldCharType="begin"/>
        </w:r>
        <w:r w:rsidR="00990DD1">
          <w:rPr>
            <w:noProof/>
            <w:webHidden/>
          </w:rPr>
          <w:instrText xml:space="preserve"> PAGEREF _Toc158528713 \h </w:instrText>
        </w:r>
        <w:r>
          <w:rPr>
            <w:noProof/>
            <w:webHidden/>
          </w:rPr>
        </w:r>
        <w:r>
          <w:rPr>
            <w:noProof/>
            <w:webHidden/>
          </w:rPr>
          <w:fldChar w:fldCharType="separate"/>
        </w:r>
        <w:r w:rsidR="00990DD1">
          <w:rPr>
            <w:noProof/>
            <w:webHidden/>
          </w:rPr>
          <w:t>19</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4" w:history="1">
        <w:r w:rsidR="00990DD1" w:rsidRPr="00566D87">
          <w:rPr>
            <w:rStyle w:val="-"/>
            <w:noProof/>
          </w:rPr>
          <w:t xml:space="preserve">1.3.3 Ομαλά επιταχυνόμενη κίνηση – </w:t>
        </w:r>
        <w:r w:rsidR="00990DD1" w:rsidRPr="00566D87">
          <w:rPr>
            <w:rStyle w:val="-"/>
            <w:noProof/>
            <w:lang w:val="en-US"/>
          </w:rPr>
          <w:t>Arduino</w:t>
        </w:r>
        <w:r w:rsidR="00990DD1" w:rsidRPr="00566D87">
          <w:rPr>
            <w:rStyle w:val="-"/>
            <w:noProof/>
          </w:rPr>
          <w:t xml:space="preserve"> </w:t>
        </w:r>
        <w:r w:rsidR="00990DD1" w:rsidRPr="00566D87">
          <w:rPr>
            <w:rStyle w:val="-"/>
            <w:noProof/>
            <w:lang w:val="en-US"/>
          </w:rPr>
          <w:t>Uno</w:t>
        </w:r>
        <w:r w:rsidR="00990DD1">
          <w:rPr>
            <w:noProof/>
            <w:webHidden/>
          </w:rPr>
          <w:tab/>
        </w:r>
        <w:r>
          <w:rPr>
            <w:noProof/>
            <w:webHidden/>
          </w:rPr>
          <w:fldChar w:fldCharType="begin"/>
        </w:r>
        <w:r w:rsidR="00990DD1">
          <w:rPr>
            <w:noProof/>
            <w:webHidden/>
          </w:rPr>
          <w:instrText xml:space="preserve"> PAGEREF _Toc158528714 \h </w:instrText>
        </w:r>
        <w:r>
          <w:rPr>
            <w:noProof/>
            <w:webHidden/>
          </w:rPr>
        </w:r>
        <w:r>
          <w:rPr>
            <w:noProof/>
            <w:webHidden/>
          </w:rPr>
          <w:fldChar w:fldCharType="separate"/>
        </w:r>
        <w:r w:rsidR="00990DD1">
          <w:rPr>
            <w:noProof/>
            <w:webHidden/>
          </w:rPr>
          <w:t>21</w:t>
        </w:r>
        <w:r>
          <w:rPr>
            <w:noProof/>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15" w:history="1">
        <w:r w:rsidR="00990DD1" w:rsidRPr="00566D87">
          <w:rPr>
            <w:rStyle w:val="-"/>
          </w:rPr>
          <w:t>1.4 Δεδομένα</w:t>
        </w:r>
        <w:r w:rsidR="00990DD1">
          <w:rPr>
            <w:webHidden/>
          </w:rPr>
          <w:tab/>
        </w:r>
        <w:r>
          <w:rPr>
            <w:webHidden/>
          </w:rPr>
          <w:fldChar w:fldCharType="begin"/>
        </w:r>
        <w:r w:rsidR="00990DD1">
          <w:rPr>
            <w:webHidden/>
          </w:rPr>
          <w:instrText xml:space="preserve"> PAGEREF _Toc158528715 \h </w:instrText>
        </w:r>
        <w:r>
          <w:rPr>
            <w:webHidden/>
          </w:rPr>
        </w:r>
        <w:r>
          <w:rPr>
            <w:webHidden/>
          </w:rPr>
          <w:fldChar w:fldCharType="separate"/>
        </w:r>
        <w:r w:rsidR="00990DD1">
          <w:rPr>
            <w:webHidden/>
          </w:rPr>
          <w:t>22</w:t>
        </w:r>
        <w:r>
          <w:rPr>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6" w:history="1">
        <w:r w:rsidR="00990DD1" w:rsidRPr="00566D87">
          <w:rPr>
            <w:rStyle w:val="-"/>
            <w:noProof/>
          </w:rPr>
          <w:t xml:space="preserve">1.4.1 Εφαρμογή </w:t>
        </w:r>
        <w:r w:rsidR="00990DD1" w:rsidRPr="00566D87">
          <w:rPr>
            <w:rStyle w:val="-"/>
            <w:noProof/>
            <w:lang w:val="en-US"/>
          </w:rPr>
          <w:t>CoolTerm</w:t>
        </w:r>
        <w:r w:rsidR="00990DD1">
          <w:rPr>
            <w:noProof/>
            <w:webHidden/>
          </w:rPr>
          <w:tab/>
        </w:r>
        <w:r>
          <w:rPr>
            <w:noProof/>
            <w:webHidden/>
          </w:rPr>
          <w:fldChar w:fldCharType="begin"/>
        </w:r>
        <w:r w:rsidR="00990DD1">
          <w:rPr>
            <w:noProof/>
            <w:webHidden/>
          </w:rPr>
          <w:instrText xml:space="preserve"> PAGEREF _Toc158528716 \h </w:instrText>
        </w:r>
        <w:r>
          <w:rPr>
            <w:noProof/>
            <w:webHidden/>
          </w:rPr>
        </w:r>
        <w:r>
          <w:rPr>
            <w:noProof/>
            <w:webHidden/>
          </w:rPr>
          <w:fldChar w:fldCharType="separate"/>
        </w:r>
        <w:r w:rsidR="00990DD1">
          <w:rPr>
            <w:noProof/>
            <w:webHidden/>
          </w:rPr>
          <w:t>22</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7" w:history="1">
        <w:r w:rsidR="00990DD1" w:rsidRPr="00566D87">
          <w:rPr>
            <w:rStyle w:val="-"/>
            <w:noProof/>
          </w:rPr>
          <w:t xml:space="preserve">1.4.2 </w:t>
        </w:r>
        <w:r w:rsidR="00990DD1" w:rsidRPr="00566D87">
          <w:rPr>
            <w:rStyle w:val="-"/>
            <w:noProof/>
            <w:lang w:val="en-US"/>
          </w:rPr>
          <w:t>Excel</w:t>
        </w:r>
        <w:r w:rsidR="00990DD1">
          <w:rPr>
            <w:noProof/>
            <w:webHidden/>
          </w:rPr>
          <w:tab/>
        </w:r>
        <w:r>
          <w:rPr>
            <w:noProof/>
            <w:webHidden/>
          </w:rPr>
          <w:fldChar w:fldCharType="begin"/>
        </w:r>
        <w:r w:rsidR="00990DD1">
          <w:rPr>
            <w:noProof/>
            <w:webHidden/>
          </w:rPr>
          <w:instrText xml:space="preserve"> PAGEREF _Toc158528717 \h </w:instrText>
        </w:r>
        <w:r>
          <w:rPr>
            <w:noProof/>
            <w:webHidden/>
          </w:rPr>
        </w:r>
        <w:r>
          <w:rPr>
            <w:noProof/>
            <w:webHidden/>
          </w:rPr>
          <w:fldChar w:fldCharType="separate"/>
        </w:r>
        <w:r w:rsidR="00990DD1">
          <w:rPr>
            <w:noProof/>
            <w:webHidden/>
          </w:rPr>
          <w:t>24</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18" w:history="1">
        <w:r w:rsidR="00990DD1" w:rsidRPr="00566D87">
          <w:rPr>
            <w:rStyle w:val="-"/>
            <w:noProof/>
            <w:lang w:val="en-US"/>
          </w:rPr>
          <w:t xml:space="preserve">1.4.3 </w:t>
        </w:r>
        <w:r w:rsidR="00990DD1" w:rsidRPr="00566D87">
          <w:rPr>
            <w:rStyle w:val="-"/>
            <w:noProof/>
          </w:rPr>
          <w:t>Εφαρμογή</w:t>
        </w:r>
        <w:r w:rsidR="00990DD1" w:rsidRPr="00566D87">
          <w:rPr>
            <w:rStyle w:val="-"/>
            <w:noProof/>
            <w:lang w:val="en-US"/>
          </w:rPr>
          <w:t xml:space="preserve"> – Tracker Video Analysis and Modeling Tool</w:t>
        </w:r>
        <w:r w:rsidR="00990DD1">
          <w:rPr>
            <w:noProof/>
            <w:webHidden/>
          </w:rPr>
          <w:tab/>
        </w:r>
        <w:r>
          <w:rPr>
            <w:noProof/>
            <w:webHidden/>
          </w:rPr>
          <w:fldChar w:fldCharType="begin"/>
        </w:r>
        <w:r w:rsidR="00990DD1">
          <w:rPr>
            <w:noProof/>
            <w:webHidden/>
          </w:rPr>
          <w:instrText xml:space="preserve"> PAGEREF _Toc158528718 \h </w:instrText>
        </w:r>
        <w:r>
          <w:rPr>
            <w:noProof/>
            <w:webHidden/>
          </w:rPr>
        </w:r>
        <w:r>
          <w:rPr>
            <w:noProof/>
            <w:webHidden/>
          </w:rPr>
          <w:fldChar w:fldCharType="separate"/>
        </w:r>
        <w:r w:rsidR="00990DD1">
          <w:rPr>
            <w:noProof/>
            <w:webHidden/>
          </w:rPr>
          <w:t>24</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19" w:history="1">
        <w:r w:rsidR="00990DD1" w:rsidRPr="00566D87">
          <w:rPr>
            <w:rStyle w:val="-"/>
            <w:noProof/>
          </w:rPr>
          <w:t>2. Πειραματικό Μέρος</w:t>
        </w:r>
        <w:r w:rsidR="00990DD1">
          <w:rPr>
            <w:noProof/>
            <w:webHidden/>
          </w:rPr>
          <w:tab/>
        </w:r>
        <w:r>
          <w:rPr>
            <w:noProof/>
            <w:webHidden/>
          </w:rPr>
          <w:fldChar w:fldCharType="begin"/>
        </w:r>
        <w:r w:rsidR="00990DD1">
          <w:rPr>
            <w:noProof/>
            <w:webHidden/>
          </w:rPr>
          <w:instrText xml:space="preserve"> PAGEREF _Toc158528719 \h </w:instrText>
        </w:r>
        <w:r>
          <w:rPr>
            <w:noProof/>
            <w:webHidden/>
          </w:rPr>
        </w:r>
        <w:r>
          <w:rPr>
            <w:noProof/>
            <w:webHidden/>
          </w:rPr>
          <w:fldChar w:fldCharType="separate"/>
        </w:r>
        <w:r w:rsidR="00990DD1">
          <w:rPr>
            <w:noProof/>
            <w:webHidden/>
          </w:rPr>
          <w:t>26</w:t>
        </w:r>
        <w:r>
          <w:rPr>
            <w:noProof/>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20" w:history="1">
        <w:r w:rsidR="00990DD1" w:rsidRPr="00566D87">
          <w:rPr>
            <w:rStyle w:val="-"/>
          </w:rPr>
          <w:t>2.1 Πειραματική διάταξη</w:t>
        </w:r>
        <w:r w:rsidR="00990DD1">
          <w:rPr>
            <w:webHidden/>
          </w:rPr>
          <w:tab/>
        </w:r>
        <w:r>
          <w:rPr>
            <w:webHidden/>
          </w:rPr>
          <w:fldChar w:fldCharType="begin"/>
        </w:r>
        <w:r w:rsidR="00990DD1">
          <w:rPr>
            <w:webHidden/>
          </w:rPr>
          <w:instrText xml:space="preserve"> PAGEREF _Toc158528720 \h </w:instrText>
        </w:r>
        <w:r>
          <w:rPr>
            <w:webHidden/>
          </w:rPr>
        </w:r>
        <w:r>
          <w:rPr>
            <w:webHidden/>
          </w:rPr>
          <w:fldChar w:fldCharType="separate"/>
        </w:r>
        <w:r w:rsidR="00990DD1">
          <w:rPr>
            <w:webHidden/>
          </w:rPr>
          <w:t>26</w:t>
        </w:r>
        <w:r>
          <w:rPr>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21" w:history="1">
        <w:r w:rsidR="00990DD1" w:rsidRPr="00566D87">
          <w:rPr>
            <w:rStyle w:val="-"/>
          </w:rPr>
          <w:t>2.2 Μεγέθη κίνησης</w:t>
        </w:r>
        <w:r w:rsidR="00990DD1">
          <w:rPr>
            <w:webHidden/>
          </w:rPr>
          <w:tab/>
        </w:r>
        <w:r>
          <w:rPr>
            <w:webHidden/>
          </w:rPr>
          <w:fldChar w:fldCharType="begin"/>
        </w:r>
        <w:r w:rsidR="00990DD1">
          <w:rPr>
            <w:webHidden/>
          </w:rPr>
          <w:instrText xml:space="preserve"> PAGEREF _Toc158528721 \h </w:instrText>
        </w:r>
        <w:r>
          <w:rPr>
            <w:webHidden/>
          </w:rPr>
        </w:r>
        <w:r>
          <w:rPr>
            <w:webHidden/>
          </w:rPr>
          <w:fldChar w:fldCharType="separate"/>
        </w:r>
        <w:r w:rsidR="00990DD1">
          <w:rPr>
            <w:webHidden/>
          </w:rPr>
          <w:t>27</w:t>
        </w:r>
        <w:r>
          <w:rPr>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2" w:history="1">
        <w:r w:rsidR="00990DD1" w:rsidRPr="00566D87">
          <w:rPr>
            <w:rStyle w:val="-"/>
            <w:noProof/>
          </w:rPr>
          <w:t>2.2.1 Μετατόπιση</w:t>
        </w:r>
        <w:r w:rsidR="00990DD1">
          <w:rPr>
            <w:noProof/>
            <w:webHidden/>
          </w:rPr>
          <w:tab/>
        </w:r>
        <w:r>
          <w:rPr>
            <w:noProof/>
            <w:webHidden/>
          </w:rPr>
          <w:fldChar w:fldCharType="begin"/>
        </w:r>
        <w:r w:rsidR="00990DD1">
          <w:rPr>
            <w:noProof/>
            <w:webHidden/>
          </w:rPr>
          <w:instrText xml:space="preserve"> PAGEREF _Toc158528722 \h </w:instrText>
        </w:r>
        <w:r>
          <w:rPr>
            <w:noProof/>
            <w:webHidden/>
          </w:rPr>
        </w:r>
        <w:r>
          <w:rPr>
            <w:noProof/>
            <w:webHidden/>
          </w:rPr>
          <w:fldChar w:fldCharType="separate"/>
        </w:r>
        <w:r w:rsidR="00990DD1">
          <w:rPr>
            <w:noProof/>
            <w:webHidden/>
          </w:rPr>
          <w:t>27</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3" w:history="1">
        <w:r w:rsidR="00990DD1" w:rsidRPr="00566D87">
          <w:rPr>
            <w:rStyle w:val="-"/>
            <w:noProof/>
          </w:rPr>
          <w:t>2.2.2 Ταχύτητα</w:t>
        </w:r>
        <w:r w:rsidR="00990DD1">
          <w:rPr>
            <w:noProof/>
            <w:webHidden/>
          </w:rPr>
          <w:tab/>
        </w:r>
        <w:r>
          <w:rPr>
            <w:noProof/>
            <w:webHidden/>
          </w:rPr>
          <w:fldChar w:fldCharType="begin"/>
        </w:r>
        <w:r w:rsidR="00990DD1">
          <w:rPr>
            <w:noProof/>
            <w:webHidden/>
          </w:rPr>
          <w:instrText xml:space="preserve"> PAGEREF _Toc158528723 \h </w:instrText>
        </w:r>
        <w:r>
          <w:rPr>
            <w:noProof/>
            <w:webHidden/>
          </w:rPr>
        </w:r>
        <w:r>
          <w:rPr>
            <w:noProof/>
            <w:webHidden/>
          </w:rPr>
          <w:fldChar w:fldCharType="separate"/>
        </w:r>
        <w:r w:rsidR="00990DD1">
          <w:rPr>
            <w:noProof/>
            <w:webHidden/>
          </w:rPr>
          <w:t>28</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4" w:history="1">
        <w:r w:rsidR="00990DD1" w:rsidRPr="00566D87">
          <w:rPr>
            <w:rStyle w:val="-"/>
            <w:noProof/>
          </w:rPr>
          <w:t>2.2.3 Επιτάχυνση</w:t>
        </w:r>
        <w:r w:rsidR="00990DD1">
          <w:rPr>
            <w:noProof/>
            <w:webHidden/>
          </w:rPr>
          <w:tab/>
        </w:r>
        <w:r>
          <w:rPr>
            <w:noProof/>
            <w:webHidden/>
          </w:rPr>
          <w:fldChar w:fldCharType="begin"/>
        </w:r>
        <w:r w:rsidR="00990DD1">
          <w:rPr>
            <w:noProof/>
            <w:webHidden/>
          </w:rPr>
          <w:instrText xml:space="preserve"> PAGEREF _Toc158528724 \h </w:instrText>
        </w:r>
        <w:r>
          <w:rPr>
            <w:noProof/>
            <w:webHidden/>
          </w:rPr>
        </w:r>
        <w:r>
          <w:rPr>
            <w:noProof/>
            <w:webHidden/>
          </w:rPr>
          <w:fldChar w:fldCharType="separate"/>
        </w:r>
        <w:r w:rsidR="00990DD1">
          <w:rPr>
            <w:noProof/>
            <w:webHidden/>
          </w:rPr>
          <w:t>28</w:t>
        </w:r>
        <w:r>
          <w:rPr>
            <w:noProof/>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25" w:history="1">
        <w:r w:rsidR="00990DD1" w:rsidRPr="00566D87">
          <w:rPr>
            <w:rStyle w:val="-"/>
          </w:rPr>
          <w:t>2.3 Πειραματικές διαδικασίες</w:t>
        </w:r>
        <w:r w:rsidR="00990DD1">
          <w:rPr>
            <w:webHidden/>
          </w:rPr>
          <w:tab/>
        </w:r>
        <w:r>
          <w:rPr>
            <w:webHidden/>
          </w:rPr>
          <w:fldChar w:fldCharType="begin"/>
        </w:r>
        <w:r w:rsidR="00990DD1">
          <w:rPr>
            <w:webHidden/>
          </w:rPr>
          <w:instrText xml:space="preserve"> PAGEREF _Toc158528725 \h </w:instrText>
        </w:r>
        <w:r>
          <w:rPr>
            <w:webHidden/>
          </w:rPr>
        </w:r>
        <w:r>
          <w:rPr>
            <w:webHidden/>
          </w:rPr>
          <w:fldChar w:fldCharType="separate"/>
        </w:r>
        <w:r w:rsidR="00990DD1">
          <w:rPr>
            <w:webHidden/>
          </w:rPr>
          <w:t>29</w:t>
        </w:r>
        <w:r>
          <w:rPr>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6" w:history="1">
        <w:r w:rsidR="00990DD1" w:rsidRPr="00566D87">
          <w:rPr>
            <w:rStyle w:val="-"/>
            <w:noProof/>
          </w:rPr>
          <w:t>2.3.1 Υπολογισμός ταχύτητας με δεδομένα θέσης και χρόνου</w:t>
        </w:r>
        <w:r w:rsidR="00990DD1">
          <w:rPr>
            <w:noProof/>
            <w:webHidden/>
          </w:rPr>
          <w:tab/>
        </w:r>
        <w:r>
          <w:rPr>
            <w:noProof/>
            <w:webHidden/>
          </w:rPr>
          <w:fldChar w:fldCharType="begin"/>
        </w:r>
        <w:r w:rsidR="00990DD1">
          <w:rPr>
            <w:noProof/>
            <w:webHidden/>
          </w:rPr>
          <w:instrText xml:space="preserve"> PAGEREF _Toc158528726 \h </w:instrText>
        </w:r>
        <w:r>
          <w:rPr>
            <w:noProof/>
            <w:webHidden/>
          </w:rPr>
        </w:r>
        <w:r>
          <w:rPr>
            <w:noProof/>
            <w:webHidden/>
          </w:rPr>
          <w:fldChar w:fldCharType="separate"/>
        </w:r>
        <w:r w:rsidR="00990DD1">
          <w:rPr>
            <w:noProof/>
            <w:webHidden/>
          </w:rPr>
          <w:t>29</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7" w:history="1">
        <w:r w:rsidR="00990DD1" w:rsidRPr="00566D87">
          <w:rPr>
            <w:rStyle w:val="-"/>
            <w:noProof/>
          </w:rPr>
          <w:t>2.3.2 Μελέτη της ευθύγραμμης ομαλής κίνησης</w:t>
        </w:r>
        <w:r w:rsidR="00990DD1">
          <w:rPr>
            <w:noProof/>
            <w:webHidden/>
          </w:rPr>
          <w:tab/>
        </w:r>
        <w:r>
          <w:rPr>
            <w:noProof/>
            <w:webHidden/>
          </w:rPr>
          <w:fldChar w:fldCharType="begin"/>
        </w:r>
        <w:r w:rsidR="00990DD1">
          <w:rPr>
            <w:noProof/>
            <w:webHidden/>
          </w:rPr>
          <w:instrText xml:space="preserve"> PAGEREF _Toc158528727 \h </w:instrText>
        </w:r>
        <w:r>
          <w:rPr>
            <w:noProof/>
            <w:webHidden/>
          </w:rPr>
        </w:r>
        <w:r>
          <w:rPr>
            <w:noProof/>
            <w:webHidden/>
          </w:rPr>
          <w:fldChar w:fldCharType="separate"/>
        </w:r>
        <w:r w:rsidR="00990DD1">
          <w:rPr>
            <w:noProof/>
            <w:webHidden/>
          </w:rPr>
          <w:t>30</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8" w:history="1">
        <w:r w:rsidR="00990DD1" w:rsidRPr="00566D87">
          <w:rPr>
            <w:rStyle w:val="-"/>
            <w:noProof/>
          </w:rPr>
          <w:t>2.3.3 Μελέτη της ευθύγραμμης ομαλά επιταχυνόμενης κίνησης</w:t>
        </w:r>
        <w:r w:rsidR="00990DD1">
          <w:rPr>
            <w:noProof/>
            <w:webHidden/>
          </w:rPr>
          <w:tab/>
        </w:r>
        <w:r>
          <w:rPr>
            <w:noProof/>
            <w:webHidden/>
          </w:rPr>
          <w:fldChar w:fldCharType="begin"/>
        </w:r>
        <w:r w:rsidR="00990DD1">
          <w:rPr>
            <w:noProof/>
            <w:webHidden/>
          </w:rPr>
          <w:instrText xml:space="preserve"> PAGEREF _Toc158528728 \h </w:instrText>
        </w:r>
        <w:r>
          <w:rPr>
            <w:noProof/>
            <w:webHidden/>
          </w:rPr>
        </w:r>
        <w:r>
          <w:rPr>
            <w:noProof/>
            <w:webHidden/>
          </w:rPr>
          <w:fldChar w:fldCharType="separate"/>
        </w:r>
        <w:r w:rsidR="00990DD1">
          <w:rPr>
            <w:noProof/>
            <w:webHidden/>
          </w:rPr>
          <w:t>37</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29" w:history="1">
        <w:r w:rsidR="00990DD1" w:rsidRPr="00566D87">
          <w:rPr>
            <w:rStyle w:val="-"/>
            <w:noProof/>
          </w:rPr>
          <w:t>2.3.4 Μεταβολή της ταχύτητας στην ευθύγραμμη ομαλή κίνηση με την αύξηση της κλίσης του επιπέδου κίνησης</w:t>
        </w:r>
        <w:r w:rsidR="00990DD1">
          <w:rPr>
            <w:noProof/>
            <w:webHidden/>
          </w:rPr>
          <w:tab/>
        </w:r>
        <w:r>
          <w:rPr>
            <w:noProof/>
            <w:webHidden/>
          </w:rPr>
          <w:fldChar w:fldCharType="begin"/>
        </w:r>
        <w:r w:rsidR="00990DD1">
          <w:rPr>
            <w:noProof/>
            <w:webHidden/>
          </w:rPr>
          <w:instrText xml:space="preserve"> PAGEREF _Toc158528729 \h </w:instrText>
        </w:r>
        <w:r>
          <w:rPr>
            <w:noProof/>
            <w:webHidden/>
          </w:rPr>
        </w:r>
        <w:r>
          <w:rPr>
            <w:noProof/>
            <w:webHidden/>
          </w:rPr>
          <w:fldChar w:fldCharType="separate"/>
        </w:r>
        <w:r w:rsidR="00990DD1">
          <w:rPr>
            <w:noProof/>
            <w:webHidden/>
          </w:rPr>
          <w:t>44</w:t>
        </w:r>
        <w:r>
          <w:rPr>
            <w:noProof/>
            <w:webHidden/>
          </w:rPr>
          <w:fldChar w:fldCharType="end"/>
        </w:r>
      </w:hyperlink>
    </w:p>
    <w:p w:rsidR="00990DD1" w:rsidRDefault="00DB101C">
      <w:pPr>
        <w:pStyle w:val="30"/>
        <w:tabs>
          <w:tab w:val="right" w:leader="dot" w:pos="8296"/>
        </w:tabs>
        <w:rPr>
          <w:rFonts w:asciiTheme="minorHAnsi" w:eastAsiaTheme="minorEastAsia" w:hAnsiTheme="minorHAnsi"/>
          <w:noProof/>
          <w:sz w:val="22"/>
          <w:lang w:eastAsia="el-GR"/>
        </w:rPr>
      </w:pPr>
      <w:hyperlink w:anchor="_Toc158528730" w:history="1">
        <w:r w:rsidR="00990DD1" w:rsidRPr="00566D87">
          <w:rPr>
            <w:rStyle w:val="-"/>
            <w:noProof/>
          </w:rPr>
          <w:t>2.3.5 Μεταβολή της επιτάχυνσης στην ευθύγραμμη ομαλά επιταχυνόμενη κίνηση με την αύξηση της κλίσης του επιπέδου κίνησης</w:t>
        </w:r>
        <w:r w:rsidR="00990DD1">
          <w:rPr>
            <w:noProof/>
            <w:webHidden/>
          </w:rPr>
          <w:tab/>
        </w:r>
        <w:r>
          <w:rPr>
            <w:noProof/>
            <w:webHidden/>
          </w:rPr>
          <w:fldChar w:fldCharType="begin"/>
        </w:r>
        <w:r w:rsidR="00990DD1">
          <w:rPr>
            <w:noProof/>
            <w:webHidden/>
          </w:rPr>
          <w:instrText xml:space="preserve"> PAGEREF _Toc158528730 \h </w:instrText>
        </w:r>
        <w:r>
          <w:rPr>
            <w:noProof/>
            <w:webHidden/>
          </w:rPr>
        </w:r>
        <w:r>
          <w:rPr>
            <w:noProof/>
            <w:webHidden/>
          </w:rPr>
          <w:fldChar w:fldCharType="separate"/>
        </w:r>
        <w:r w:rsidR="00990DD1">
          <w:rPr>
            <w:noProof/>
            <w:webHidden/>
          </w:rPr>
          <w:t>47</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31" w:history="1">
        <w:r w:rsidR="00990DD1" w:rsidRPr="00566D87">
          <w:rPr>
            <w:rStyle w:val="-"/>
            <w:noProof/>
          </w:rPr>
          <w:t>3. Σενάρια Διδασκαλίας</w:t>
        </w:r>
        <w:r w:rsidR="00990DD1">
          <w:rPr>
            <w:noProof/>
            <w:webHidden/>
          </w:rPr>
          <w:tab/>
        </w:r>
        <w:r>
          <w:rPr>
            <w:noProof/>
            <w:webHidden/>
          </w:rPr>
          <w:fldChar w:fldCharType="begin"/>
        </w:r>
        <w:r w:rsidR="00990DD1">
          <w:rPr>
            <w:noProof/>
            <w:webHidden/>
          </w:rPr>
          <w:instrText xml:space="preserve"> PAGEREF _Toc158528731 \h </w:instrText>
        </w:r>
        <w:r>
          <w:rPr>
            <w:noProof/>
            <w:webHidden/>
          </w:rPr>
        </w:r>
        <w:r>
          <w:rPr>
            <w:noProof/>
            <w:webHidden/>
          </w:rPr>
          <w:fldChar w:fldCharType="separate"/>
        </w:r>
        <w:r w:rsidR="00990DD1">
          <w:rPr>
            <w:noProof/>
            <w:webHidden/>
          </w:rPr>
          <w:t>58</w:t>
        </w:r>
        <w:r>
          <w:rPr>
            <w:noProof/>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32" w:history="1">
        <w:r w:rsidR="00990DD1" w:rsidRPr="00566D87">
          <w:rPr>
            <w:rStyle w:val="-"/>
          </w:rPr>
          <w:t>3.1 1</w:t>
        </w:r>
        <w:r w:rsidR="00990DD1" w:rsidRPr="00566D87">
          <w:rPr>
            <w:rStyle w:val="-"/>
            <w:vertAlign w:val="superscript"/>
          </w:rPr>
          <w:t>ο</w:t>
        </w:r>
        <w:r w:rsidR="00990DD1" w:rsidRPr="00566D87">
          <w:rPr>
            <w:rStyle w:val="-"/>
          </w:rPr>
          <w:t xml:space="preserve"> Σενάριο Διδασκαλίας</w:t>
        </w:r>
        <w:r w:rsidR="00990DD1">
          <w:rPr>
            <w:webHidden/>
          </w:rPr>
          <w:tab/>
        </w:r>
        <w:r>
          <w:rPr>
            <w:webHidden/>
          </w:rPr>
          <w:fldChar w:fldCharType="begin"/>
        </w:r>
        <w:r w:rsidR="00990DD1">
          <w:rPr>
            <w:webHidden/>
          </w:rPr>
          <w:instrText xml:space="preserve"> PAGEREF _Toc158528732 \h </w:instrText>
        </w:r>
        <w:r>
          <w:rPr>
            <w:webHidden/>
          </w:rPr>
        </w:r>
        <w:r>
          <w:rPr>
            <w:webHidden/>
          </w:rPr>
          <w:fldChar w:fldCharType="separate"/>
        </w:r>
        <w:r w:rsidR="00990DD1">
          <w:rPr>
            <w:webHidden/>
          </w:rPr>
          <w:t>59</w:t>
        </w:r>
        <w:r>
          <w:rPr>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33" w:history="1">
        <w:r w:rsidR="00990DD1" w:rsidRPr="00566D87">
          <w:rPr>
            <w:rStyle w:val="-"/>
          </w:rPr>
          <w:t>3.2 2</w:t>
        </w:r>
        <w:r w:rsidR="00990DD1" w:rsidRPr="00566D87">
          <w:rPr>
            <w:rStyle w:val="-"/>
            <w:vertAlign w:val="superscript"/>
          </w:rPr>
          <w:t>ο</w:t>
        </w:r>
        <w:r w:rsidR="00990DD1" w:rsidRPr="00566D87">
          <w:rPr>
            <w:rStyle w:val="-"/>
          </w:rPr>
          <w:t xml:space="preserve"> Σενάριο Διδασκαλίας</w:t>
        </w:r>
        <w:r w:rsidR="00990DD1">
          <w:rPr>
            <w:webHidden/>
          </w:rPr>
          <w:tab/>
        </w:r>
        <w:r>
          <w:rPr>
            <w:webHidden/>
          </w:rPr>
          <w:fldChar w:fldCharType="begin"/>
        </w:r>
        <w:r w:rsidR="00990DD1">
          <w:rPr>
            <w:webHidden/>
          </w:rPr>
          <w:instrText xml:space="preserve"> PAGEREF _Toc158528733 \h </w:instrText>
        </w:r>
        <w:r>
          <w:rPr>
            <w:webHidden/>
          </w:rPr>
        </w:r>
        <w:r>
          <w:rPr>
            <w:webHidden/>
          </w:rPr>
          <w:fldChar w:fldCharType="separate"/>
        </w:r>
        <w:r w:rsidR="00990DD1">
          <w:rPr>
            <w:webHidden/>
          </w:rPr>
          <w:t>70</w:t>
        </w:r>
        <w:r>
          <w:rPr>
            <w:webHidden/>
          </w:rPr>
          <w:fldChar w:fldCharType="end"/>
        </w:r>
      </w:hyperlink>
    </w:p>
    <w:p w:rsidR="00990DD1" w:rsidRDefault="00DB101C" w:rsidP="00990DD1">
      <w:pPr>
        <w:pStyle w:val="20"/>
        <w:rPr>
          <w:rFonts w:asciiTheme="minorHAnsi" w:eastAsiaTheme="minorEastAsia" w:hAnsiTheme="minorHAnsi"/>
          <w:sz w:val="22"/>
          <w:lang w:eastAsia="el-GR"/>
        </w:rPr>
      </w:pPr>
      <w:hyperlink w:anchor="_Toc158528734" w:history="1">
        <w:r w:rsidR="00990DD1" w:rsidRPr="00566D87">
          <w:rPr>
            <w:rStyle w:val="-"/>
          </w:rPr>
          <w:t>3.3 3</w:t>
        </w:r>
        <w:r w:rsidR="00990DD1" w:rsidRPr="00566D87">
          <w:rPr>
            <w:rStyle w:val="-"/>
            <w:vertAlign w:val="superscript"/>
          </w:rPr>
          <w:t>ο</w:t>
        </w:r>
        <w:r w:rsidR="00990DD1" w:rsidRPr="00566D87">
          <w:rPr>
            <w:rStyle w:val="-"/>
          </w:rPr>
          <w:t xml:space="preserve"> Σενάριο Διδασκαλίας</w:t>
        </w:r>
        <w:r w:rsidR="00990DD1">
          <w:rPr>
            <w:webHidden/>
          </w:rPr>
          <w:tab/>
        </w:r>
        <w:r>
          <w:rPr>
            <w:webHidden/>
          </w:rPr>
          <w:fldChar w:fldCharType="begin"/>
        </w:r>
        <w:r w:rsidR="00990DD1">
          <w:rPr>
            <w:webHidden/>
          </w:rPr>
          <w:instrText xml:space="preserve"> PAGEREF _Toc158528734 \h </w:instrText>
        </w:r>
        <w:r>
          <w:rPr>
            <w:webHidden/>
          </w:rPr>
        </w:r>
        <w:r>
          <w:rPr>
            <w:webHidden/>
          </w:rPr>
          <w:fldChar w:fldCharType="separate"/>
        </w:r>
        <w:r w:rsidR="00990DD1">
          <w:rPr>
            <w:webHidden/>
          </w:rPr>
          <w:t>81</w:t>
        </w:r>
        <w:r>
          <w:rPr>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35" w:history="1">
        <w:r w:rsidR="00990DD1" w:rsidRPr="00566D87">
          <w:rPr>
            <w:rStyle w:val="-"/>
            <w:noProof/>
          </w:rPr>
          <w:t>Συμπεράσματα</w:t>
        </w:r>
        <w:r w:rsidR="00990DD1">
          <w:rPr>
            <w:noProof/>
            <w:webHidden/>
          </w:rPr>
          <w:tab/>
        </w:r>
        <w:r>
          <w:rPr>
            <w:noProof/>
            <w:webHidden/>
          </w:rPr>
          <w:fldChar w:fldCharType="begin"/>
        </w:r>
        <w:r w:rsidR="00990DD1">
          <w:rPr>
            <w:noProof/>
            <w:webHidden/>
          </w:rPr>
          <w:instrText xml:space="preserve"> PAGEREF _Toc158528735 \h </w:instrText>
        </w:r>
        <w:r>
          <w:rPr>
            <w:noProof/>
            <w:webHidden/>
          </w:rPr>
        </w:r>
        <w:r>
          <w:rPr>
            <w:noProof/>
            <w:webHidden/>
          </w:rPr>
          <w:fldChar w:fldCharType="separate"/>
        </w:r>
        <w:r w:rsidR="00990DD1">
          <w:rPr>
            <w:noProof/>
            <w:webHidden/>
          </w:rPr>
          <w:t>88</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36" w:history="1">
        <w:r w:rsidR="00990DD1" w:rsidRPr="00566D87">
          <w:rPr>
            <w:rStyle w:val="-"/>
            <w:noProof/>
          </w:rPr>
          <w:t>Βιβλιογραφία</w:t>
        </w:r>
        <w:r w:rsidR="00990DD1">
          <w:rPr>
            <w:noProof/>
            <w:webHidden/>
          </w:rPr>
          <w:tab/>
        </w:r>
        <w:r>
          <w:rPr>
            <w:noProof/>
            <w:webHidden/>
          </w:rPr>
          <w:fldChar w:fldCharType="begin"/>
        </w:r>
        <w:r w:rsidR="00990DD1">
          <w:rPr>
            <w:noProof/>
            <w:webHidden/>
          </w:rPr>
          <w:instrText xml:space="preserve"> PAGEREF _Toc158528736 \h </w:instrText>
        </w:r>
        <w:r>
          <w:rPr>
            <w:noProof/>
            <w:webHidden/>
          </w:rPr>
        </w:r>
        <w:r>
          <w:rPr>
            <w:noProof/>
            <w:webHidden/>
          </w:rPr>
          <w:fldChar w:fldCharType="separate"/>
        </w:r>
        <w:r w:rsidR="00990DD1">
          <w:rPr>
            <w:noProof/>
            <w:webHidden/>
          </w:rPr>
          <w:t>89</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37" w:history="1">
        <w:r w:rsidR="00990DD1" w:rsidRPr="00566D87">
          <w:rPr>
            <w:rStyle w:val="-"/>
            <w:noProof/>
          </w:rPr>
          <w:t>Δικτυογραφία</w:t>
        </w:r>
        <w:r w:rsidR="00990DD1">
          <w:rPr>
            <w:noProof/>
            <w:webHidden/>
          </w:rPr>
          <w:tab/>
        </w:r>
        <w:r>
          <w:rPr>
            <w:noProof/>
            <w:webHidden/>
          </w:rPr>
          <w:fldChar w:fldCharType="begin"/>
        </w:r>
        <w:r w:rsidR="00990DD1">
          <w:rPr>
            <w:noProof/>
            <w:webHidden/>
          </w:rPr>
          <w:instrText xml:space="preserve"> PAGEREF _Toc158528737 \h </w:instrText>
        </w:r>
        <w:r>
          <w:rPr>
            <w:noProof/>
            <w:webHidden/>
          </w:rPr>
        </w:r>
        <w:r>
          <w:rPr>
            <w:noProof/>
            <w:webHidden/>
          </w:rPr>
          <w:fldChar w:fldCharType="separate"/>
        </w:r>
        <w:r w:rsidR="00990DD1">
          <w:rPr>
            <w:noProof/>
            <w:webHidden/>
          </w:rPr>
          <w:t>89</w:t>
        </w:r>
        <w:r>
          <w:rPr>
            <w:noProof/>
            <w:webHidden/>
          </w:rPr>
          <w:fldChar w:fldCharType="end"/>
        </w:r>
      </w:hyperlink>
    </w:p>
    <w:p w:rsidR="00990DD1" w:rsidRDefault="00DB101C">
      <w:pPr>
        <w:pStyle w:val="10"/>
        <w:rPr>
          <w:rFonts w:asciiTheme="minorHAnsi" w:eastAsiaTheme="minorEastAsia" w:hAnsiTheme="minorHAnsi"/>
          <w:b w:val="0"/>
          <w:noProof/>
          <w:sz w:val="22"/>
          <w:szCs w:val="22"/>
          <w:lang w:eastAsia="el-GR"/>
        </w:rPr>
      </w:pPr>
      <w:hyperlink w:anchor="_Toc158528738" w:history="1">
        <w:r w:rsidR="00990DD1" w:rsidRPr="00566D87">
          <w:rPr>
            <w:rStyle w:val="-"/>
            <w:noProof/>
          </w:rPr>
          <w:t>ΠΑΡΑΡΤΗΜΑ Α</w:t>
        </w:r>
        <w:r w:rsidR="00990DD1">
          <w:rPr>
            <w:noProof/>
            <w:webHidden/>
          </w:rPr>
          <w:tab/>
        </w:r>
        <w:r>
          <w:rPr>
            <w:noProof/>
            <w:webHidden/>
          </w:rPr>
          <w:fldChar w:fldCharType="begin"/>
        </w:r>
        <w:r w:rsidR="00990DD1">
          <w:rPr>
            <w:noProof/>
            <w:webHidden/>
          </w:rPr>
          <w:instrText xml:space="preserve"> PAGEREF _Toc158528738 \h </w:instrText>
        </w:r>
        <w:r>
          <w:rPr>
            <w:noProof/>
            <w:webHidden/>
          </w:rPr>
        </w:r>
        <w:r>
          <w:rPr>
            <w:noProof/>
            <w:webHidden/>
          </w:rPr>
          <w:fldChar w:fldCharType="separate"/>
        </w:r>
        <w:r w:rsidR="00990DD1">
          <w:rPr>
            <w:noProof/>
            <w:webHidden/>
          </w:rPr>
          <w:t>90</w:t>
        </w:r>
        <w:r>
          <w:rPr>
            <w:noProof/>
            <w:webHidden/>
          </w:rPr>
          <w:fldChar w:fldCharType="end"/>
        </w:r>
      </w:hyperlink>
    </w:p>
    <w:p w:rsidR="009E0889" w:rsidRDefault="00DB101C" w:rsidP="004C33A3">
      <w:pPr>
        <w:pStyle w:val="1"/>
        <w:spacing w:before="0"/>
      </w:pPr>
      <w:r>
        <w:fldChar w:fldCharType="end"/>
      </w:r>
    </w:p>
    <w:p w:rsidR="009E0889" w:rsidRDefault="009E0889" w:rsidP="009E0889">
      <w:pPr>
        <w:rPr>
          <w:rFonts w:eastAsiaTheme="majorEastAsia" w:cstheme="majorBidi"/>
          <w:sz w:val="32"/>
          <w:szCs w:val="28"/>
        </w:rPr>
      </w:pPr>
      <w:r>
        <w:br w:type="page"/>
      </w:r>
    </w:p>
    <w:p w:rsidR="004C33A3" w:rsidRDefault="004C33A3" w:rsidP="004C33A3">
      <w:pPr>
        <w:pStyle w:val="1"/>
        <w:spacing w:before="0"/>
      </w:pPr>
      <w:bookmarkStart w:id="1" w:name="_Toc158528697"/>
      <w:r>
        <w:lastRenderedPageBreak/>
        <w:t>Περίληψη</w:t>
      </w:r>
      <w:bookmarkEnd w:id="1"/>
    </w:p>
    <w:p w:rsidR="004C33A3" w:rsidRDefault="004C33A3" w:rsidP="004C33A3">
      <w:r>
        <w:t xml:space="preserve">Στην παρούσα εργασία μελετήσαμε την υλοποίηση και την ανάπτυξη εκπαιδευτικού υλικού που βασίζεται στην τεχνολογία </w:t>
      </w:r>
      <w:r>
        <w:rPr>
          <w:lang w:val="en-US"/>
        </w:rPr>
        <w:t>Arduino</w:t>
      </w:r>
      <w:r>
        <w:t xml:space="preserve"> και τη χρήση αυτού στη διδασκαλία των Φυσικών Επιστημών, καθώς τα τελευταία χρόνια μεγαλώνει όλο και περισσότερο η ανάγκη και το ενδιαφέρον ένταξης πειραματικών διαδικασιών στην εκπαίδευση.</w:t>
      </w:r>
    </w:p>
    <w:p w:rsidR="004C33A3" w:rsidRPr="00AB357C" w:rsidRDefault="004C33A3" w:rsidP="004C33A3">
      <w:r>
        <w:t xml:space="preserve">Για τις ανάγκες της εργασίας κατασκευάσαμε ένα ρομποτικό αμαξίδιο του οποίου η κίνηση μπορεί να μεταβάλλεται προγραμματίζοντάς το ανάλογα, αλλά και μια διάταξη με αισθητήρα απόστασης για τη λήψη μετρήσεων απόστασης και χρόνου. Για την κατασκευή και λειτουργία και των δύο χρησιμοποιήθηκαν απλά, οικονομικά και εύκολα στην χρήση υλικά καθώς και μικροεπεξεργαστές </w:t>
      </w:r>
      <w:r>
        <w:rPr>
          <w:lang w:val="en-US"/>
        </w:rPr>
        <w:t>Arduino</w:t>
      </w:r>
      <w:r w:rsidRPr="004C33A3">
        <w:t>.</w:t>
      </w:r>
    </w:p>
    <w:p w:rsidR="004C33A3" w:rsidRDefault="004C33A3" w:rsidP="004C33A3">
      <w:r>
        <w:t xml:space="preserve">Με την διάταξη που κατασκευάσαμε, την εφαρμογή </w:t>
      </w:r>
      <w:r>
        <w:rPr>
          <w:lang w:val="en-US"/>
        </w:rPr>
        <w:t>Tracker</w:t>
      </w:r>
      <w:r w:rsidRPr="004C33A3">
        <w:t xml:space="preserve"> </w:t>
      </w:r>
      <w:r>
        <w:rPr>
          <w:lang w:val="en-US"/>
        </w:rPr>
        <w:t>Video</w:t>
      </w:r>
      <w:r w:rsidRPr="004C33A3">
        <w:t xml:space="preserve"> </w:t>
      </w:r>
      <w:r>
        <w:rPr>
          <w:lang w:val="en-US"/>
        </w:rPr>
        <w:t>Analysis</w:t>
      </w:r>
      <w:r>
        <w:t xml:space="preserve"> αλλά και με απλές λειτουργίες του </w:t>
      </w:r>
      <w:r>
        <w:rPr>
          <w:lang w:val="en-US"/>
        </w:rPr>
        <w:t>Excel</w:t>
      </w:r>
      <w:r w:rsidRPr="004C33A3">
        <w:t xml:space="preserve"> </w:t>
      </w:r>
      <w:r>
        <w:t>μελετήσαμε την ευθύγραμμη ομαλή και την ευθύγραμμα ομαλά μεταβαλλόμενη κίνηση και δημιουργήσαμε τις αντίστοιχες γραφικές παραστάσεις.</w:t>
      </w:r>
    </w:p>
    <w:p w:rsidR="005D1691" w:rsidRPr="001A7229" w:rsidRDefault="004C33A3" w:rsidP="004C33A3">
      <w:r>
        <w:t>Τέλος</w:t>
      </w:r>
      <w:r w:rsidR="005D1691">
        <w:t xml:space="preserve">, σχεδιάσαμε σενάρια διδασκαλίας που αφορούν στα κεφάλαια της κινηματικής και της δυναμικής τα οποία εντάσσουν τις μετρήσεις που πραγματοποιήσαμε με την κατασκευή μας, και με την εφαρμογή </w:t>
      </w:r>
      <w:r w:rsidR="005D1691">
        <w:rPr>
          <w:lang w:val="en-US"/>
        </w:rPr>
        <w:t>Tracker</w:t>
      </w:r>
      <w:r w:rsidR="005D1691" w:rsidRPr="005D1691">
        <w:t xml:space="preserve">, </w:t>
      </w:r>
      <w:r w:rsidR="005D1691">
        <w:t>στην εκπαιδευτική διαδικασία.</w:t>
      </w:r>
    </w:p>
    <w:p w:rsidR="002119D9" w:rsidRPr="001A7229" w:rsidRDefault="002119D9">
      <w:pPr>
        <w:spacing w:line="276" w:lineRule="auto"/>
        <w:jc w:val="left"/>
      </w:pPr>
      <w:r w:rsidRPr="001A7229">
        <w:br w:type="page"/>
      </w:r>
    </w:p>
    <w:p w:rsidR="002119D9" w:rsidRPr="002119D9" w:rsidRDefault="002119D9" w:rsidP="002119D9">
      <w:pPr>
        <w:pStyle w:val="1"/>
        <w:rPr>
          <w:lang w:val="en-US"/>
        </w:rPr>
      </w:pPr>
      <w:bookmarkStart w:id="2" w:name="_Toc158528698"/>
      <w:r w:rsidRPr="002119D9">
        <w:rPr>
          <w:lang w:val="en-US"/>
        </w:rPr>
        <w:lastRenderedPageBreak/>
        <w:t>Abstract</w:t>
      </w:r>
      <w:bookmarkEnd w:id="2"/>
    </w:p>
    <w:p w:rsidR="002119D9" w:rsidRPr="002119D9" w:rsidRDefault="002119D9" w:rsidP="002119D9">
      <w:pPr>
        <w:rPr>
          <w:lang w:val="en-US"/>
        </w:rPr>
      </w:pPr>
      <w:r w:rsidRPr="002119D9">
        <w:rPr>
          <w:lang w:val="en-US"/>
        </w:rPr>
        <w:t>In the present paper we study the development and implementation of educational material which is based on Arduino technology and the use of it in the teaching of Physical Sciences, as in recent years we have been witnessing an ever-growing need and demand for the inclusion of experimental procedures in the classroom.</w:t>
      </w:r>
    </w:p>
    <w:p w:rsidR="002119D9" w:rsidRPr="002119D9" w:rsidRDefault="002119D9" w:rsidP="002119D9">
      <w:pPr>
        <w:rPr>
          <w:lang w:val="en-US"/>
        </w:rPr>
      </w:pPr>
      <w:r w:rsidRPr="002119D9">
        <w:rPr>
          <w:lang w:val="en-US"/>
        </w:rPr>
        <w:t xml:space="preserve">For the purposes of this paper, we built a robotic vehicle whose motion can vary upon programming, as well as an arrangement with a distance sensor to measure distance and time. Simple, inexpensive and user-friendly materials, along with Arduino microprocessors were used for the development and use of both. </w:t>
      </w:r>
    </w:p>
    <w:p w:rsidR="002119D9" w:rsidRPr="002119D9" w:rsidRDefault="002119D9" w:rsidP="002119D9">
      <w:pPr>
        <w:rPr>
          <w:lang w:val="en-US"/>
        </w:rPr>
      </w:pPr>
      <w:r w:rsidRPr="002119D9">
        <w:rPr>
          <w:lang w:val="en-US"/>
        </w:rPr>
        <w:t>With the arrangement we built, the application Tracker Video Analysis and the simple functions of the EXCEL programme, we studied rectilinear uniform and rectilinear uniformly accelerated motion and developed the corresponding graphical representations.</w:t>
      </w:r>
    </w:p>
    <w:p w:rsidR="002119D9" w:rsidRPr="002119D9" w:rsidRDefault="002119D9" w:rsidP="002119D9">
      <w:pPr>
        <w:rPr>
          <w:lang w:val="en-US"/>
        </w:rPr>
      </w:pPr>
      <w:r w:rsidRPr="002119D9">
        <w:rPr>
          <w:lang w:val="en-US"/>
        </w:rPr>
        <w:t>Finally, we planned teaching scenarios concerning the modules of kinematics and dynamics which integrate the measurements we took with our structure and with the</w:t>
      </w:r>
      <w:r>
        <w:rPr>
          <w:lang w:val="en-US"/>
        </w:rPr>
        <w:t xml:space="preserve"> </w:t>
      </w:r>
      <w:r w:rsidRPr="002119D9">
        <w:rPr>
          <w:lang w:val="en-US"/>
        </w:rPr>
        <w:t xml:space="preserve">Tracker </w:t>
      </w:r>
      <w:r>
        <w:rPr>
          <w:lang w:val="en-US"/>
        </w:rPr>
        <w:t xml:space="preserve">Video Analysis </w:t>
      </w:r>
      <w:r w:rsidRPr="002119D9">
        <w:rPr>
          <w:lang w:val="en-US"/>
        </w:rPr>
        <w:t>application into the educational process.</w:t>
      </w:r>
    </w:p>
    <w:p w:rsidR="002119D9" w:rsidRPr="002119D9" w:rsidRDefault="002119D9" w:rsidP="004C33A3">
      <w:pPr>
        <w:rPr>
          <w:lang w:val="en-US"/>
        </w:rPr>
      </w:pPr>
    </w:p>
    <w:p w:rsidR="005D1691" w:rsidRPr="002119D9" w:rsidRDefault="005D1691">
      <w:pPr>
        <w:spacing w:line="276" w:lineRule="auto"/>
        <w:jc w:val="left"/>
        <w:rPr>
          <w:lang w:val="en-US"/>
        </w:rPr>
      </w:pPr>
      <w:r w:rsidRPr="002119D9">
        <w:rPr>
          <w:lang w:val="en-US"/>
        </w:rPr>
        <w:br w:type="page"/>
      </w:r>
    </w:p>
    <w:p w:rsidR="005D1691" w:rsidRDefault="005D1691" w:rsidP="005D1691">
      <w:pPr>
        <w:pStyle w:val="1"/>
      </w:pPr>
      <w:bookmarkStart w:id="3" w:name="_Toc158528699"/>
      <w:r>
        <w:lastRenderedPageBreak/>
        <w:t>Εισαγωγή</w:t>
      </w:r>
      <w:bookmarkEnd w:id="3"/>
    </w:p>
    <w:p w:rsidR="004C33A3" w:rsidRDefault="005D1691" w:rsidP="004C33A3">
      <w:r>
        <w:t>Η κάτωθι διπλωματική εργασία παρουσιάζει και αναλύει την κατασκευή και τον προγραμματισμό υλικού με σκοπό την εκμετάλλευση του</w:t>
      </w:r>
      <w:r w:rsidR="004C33A3" w:rsidRPr="004C33A3">
        <w:t xml:space="preserve"> </w:t>
      </w:r>
      <w:r>
        <w:t>κατά τη διάρκεια της διδασκαλίας των Φυσικών Επιστημών.</w:t>
      </w:r>
    </w:p>
    <w:p w:rsidR="00AA47B8" w:rsidRDefault="005D1691" w:rsidP="004C33A3">
      <w:r>
        <w:t xml:space="preserve">Στο πρώτο κεφάλαιο γίνεται αναλυτική παρουσίαση των υλικών που χρησιμοποιήθηκαν για τη δημιουργία του ρομποτικού οχήματος και της διάταξης του αισθητήρα απόστασης καθώς και </w:t>
      </w:r>
      <w:r w:rsidR="00AA47B8">
        <w:t>της συνδεσμολογίας τους. Αναφέρονται επίσης, οι εφαρμογές που χρησιμοποιήθηκαν για τη λήψη, αποθήκευση και επεξεργασία των μετρήσεων. Επιπροσθέτως, δίνονται και αναλύονται τα προγράμματα που δημιουργήσαμε για τον έλεγχο της κίνησης του οχήματος και της λειτουργίας του αισθητήρα απόστασης.</w:t>
      </w:r>
    </w:p>
    <w:p w:rsidR="00AA47B8" w:rsidRDefault="00AA47B8" w:rsidP="004C33A3">
      <w:r>
        <w:t>Στο δεύτερο κεφάλαιο, αναλύονται οι πειραματικές διαδικασίες που υλοποιήθηκαν, οι πίνακες των μετρήσεων που λήφθηκαν και των υπολογιζόμενων μεγεθών καθώς και οι γραφικές παραστάσεις που δημιουργήθηκαν από τα παραπάνω δεδομένα.</w:t>
      </w:r>
    </w:p>
    <w:p w:rsidR="00AA47B8" w:rsidRDefault="00AA47B8" w:rsidP="004C33A3">
      <w:r>
        <w:t>Τέλος, στο τρίτο μέρος αναπτύσσονται τρία διδακτικά σενάρια που αφορούν στην διδασκαλία βασικών κεφαλαίων της μηχανικής (κινηματική και δυναμική) στα οποία έχουν ενταχθεί οι παραπάνω πειραματικές διαδικασίες και παρουσιάζεται αναλυτικά ο τρόπος εφαρμογής τους στη διδασκαλία.</w:t>
      </w:r>
    </w:p>
    <w:p w:rsidR="005D1691" w:rsidRPr="004C33A3" w:rsidRDefault="005D1691" w:rsidP="004C33A3"/>
    <w:p w:rsidR="004C33A3" w:rsidRDefault="004C33A3" w:rsidP="004C33A3">
      <w:pPr>
        <w:rPr>
          <w:rFonts w:eastAsiaTheme="majorEastAsia" w:cstheme="majorBidi"/>
          <w:sz w:val="32"/>
          <w:szCs w:val="28"/>
        </w:rPr>
      </w:pPr>
      <w:r>
        <w:br w:type="page"/>
      </w:r>
    </w:p>
    <w:p w:rsidR="0039010A" w:rsidRDefault="0039010A" w:rsidP="004C33A3">
      <w:pPr>
        <w:pStyle w:val="1"/>
        <w:spacing w:before="0"/>
      </w:pPr>
      <w:bookmarkStart w:id="4" w:name="_Toc158528700"/>
      <w:r>
        <w:lastRenderedPageBreak/>
        <w:t>1. Κατασκευαστικό Μέρος</w:t>
      </w:r>
      <w:bookmarkEnd w:id="4"/>
    </w:p>
    <w:p w:rsidR="00553287" w:rsidRDefault="00686C33" w:rsidP="00662264">
      <w:pPr>
        <w:pStyle w:val="2"/>
      </w:pPr>
      <w:bookmarkStart w:id="5" w:name="_Toc158528701"/>
      <w:r>
        <w:t>1.</w:t>
      </w:r>
      <w:r w:rsidR="0039010A">
        <w:t>1</w:t>
      </w:r>
      <w:r>
        <w:t xml:space="preserve"> </w:t>
      </w:r>
      <w:r w:rsidR="00553287">
        <w:t>Κατασκευή</w:t>
      </w:r>
      <w:bookmarkEnd w:id="5"/>
    </w:p>
    <w:p w:rsidR="00DB3249" w:rsidRDefault="00553287" w:rsidP="00553287">
      <w:r>
        <w:t>Στόχος είναι η κατασκευή ρομποτικού οχήματος που να μπορεί να προγραμματιστεί ώστε να εκτελεί ευθύγραμμη ομαλή και ομαλά μεταβαλλόμενη κίνηση ενώ ταυτόχρονα δεύτερη διάταξη θα παίρνει δεδομένα απόστασης και χρόνου με σκοπό την αποθήκευσή τους και τη μετέπειτα επεξεργασίας του.</w:t>
      </w:r>
    </w:p>
    <w:p w:rsidR="009A0754" w:rsidRDefault="009A0754" w:rsidP="00553287"/>
    <w:p w:rsidR="00553287" w:rsidRDefault="00686C33" w:rsidP="00662264">
      <w:pPr>
        <w:pStyle w:val="3"/>
      </w:pPr>
      <w:bookmarkStart w:id="6" w:name="_Toc158528702"/>
      <w:r>
        <w:t>1.1</w:t>
      </w:r>
      <w:r w:rsidR="00CC4713">
        <w:t>.1</w:t>
      </w:r>
      <w:r>
        <w:t xml:space="preserve"> </w:t>
      </w:r>
      <w:r w:rsidR="00553287">
        <w:t>Σασί και ρόδες</w:t>
      </w:r>
      <w:bookmarkEnd w:id="6"/>
    </w:p>
    <w:p w:rsidR="00C3141D" w:rsidRPr="00326ACE" w:rsidRDefault="00C3141D" w:rsidP="00553287">
      <w:r>
        <w:rPr>
          <w:noProof/>
          <w:lang w:eastAsia="el-GR"/>
        </w:rPr>
        <w:drawing>
          <wp:anchor distT="0" distB="0" distL="114300" distR="114300" simplePos="0" relativeHeight="251643392" behindDoc="0" locked="0" layoutInCell="1" allowOverlap="1">
            <wp:simplePos x="0" y="0"/>
            <wp:positionH relativeFrom="column">
              <wp:align>left</wp:align>
            </wp:positionH>
            <wp:positionV relativeFrom="paragraph">
              <wp:posOffset>2026285</wp:posOffset>
            </wp:positionV>
            <wp:extent cx="2343150" cy="2049780"/>
            <wp:effectExtent l="19050" t="0" r="0" b="0"/>
            <wp:wrapSquare wrapText="bothSides"/>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2343150" cy="2049780"/>
                    </a:xfrm>
                    <a:prstGeom prst="rect">
                      <a:avLst/>
                    </a:prstGeom>
                    <a:noFill/>
                    <a:ln w="9525">
                      <a:noFill/>
                      <a:miter lim="800000"/>
                      <a:headEnd/>
                      <a:tailEnd/>
                    </a:ln>
                  </pic:spPr>
                </pic:pic>
              </a:graphicData>
            </a:graphic>
          </wp:anchor>
        </w:drawing>
      </w:r>
      <w:r w:rsidR="00DB101C">
        <w:rPr>
          <w:noProof/>
        </w:rPr>
        <w:pict>
          <v:shapetype id="_x0000_t202" coordsize="21600,21600" o:spt="202" path="m,l,21600r21600,l21600,xe">
            <v:stroke joinstyle="miter"/>
            <v:path gradientshapeok="t" o:connecttype="rect"/>
          </v:shapetype>
          <v:shape id="_x0000_s1027" type="#_x0000_t202" style="position:absolute;left:0;text-align:left;margin-left:1.5pt;margin-top:297.25pt;width:184.5pt;height:.05pt;z-index:251660800;mso-position-horizontal-relative:text;mso-position-vertical-relative:text" stroked="f">
            <v:textbox style="mso-next-textbox:#_x0000_s1027;mso-fit-shape-to-text:t" inset="0,0,0,0">
              <w:txbxContent>
                <w:p w:rsidR="00FD0613" w:rsidRPr="001E068E" w:rsidRDefault="00FD0613" w:rsidP="00C3141D">
                  <w:pPr>
                    <w:pStyle w:val="a9"/>
                    <w:spacing w:before="240" w:line="360" w:lineRule="auto"/>
                    <w:rPr>
                      <w:noProof/>
                    </w:rPr>
                  </w:pPr>
                  <w:r>
                    <w:t xml:space="preserve">Εικόνα </w:t>
                  </w:r>
                  <w:fldSimple w:instr=" SEQ Εικόνα \* ARABIC ">
                    <w:r>
                      <w:rPr>
                        <w:noProof/>
                      </w:rPr>
                      <w:t>1</w:t>
                    </w:r>
                  </w:fldSimple>
                </w:p>
              </w:txbxContent>
            </v:textbox>
            <w10:wrap type="square"/>
          </v:shape>
        </w:pict>
      </w:r>
      <w:r w:rsidR="00553287">
        <w:t xml:space="preserve">Το </w:t>
      </w:r>
      <w:r w:rsidR="00553287">
        <w:rPr>
          <w:lang w:val="en-US"/>
        </w:rPr>
        <w:t>kit</w:t>
      </w:r>
      <w:r w:rsidR="00553287">
        <w:t xml:space="preserve"> που χρησιμοποιήθηκε για την κατασκευή του οχήματος είναι το 4</w:t>
      </w:r>
      <w:r w:rsidR="00553287">
        <w:rPr>
          <w:lang w:val="en-US"/>
        </w:rPr>
        <w:t>WD</w:t>
      </w:r>
      <w:r w:rsidR="00553287" w:rsidRPr="00553287">
        <w:t xml:space="preserve"> </w:t>
      </w:r>
      <w:r w:rsidR="00553287">
        <w:rPr>
          <w:lang w:val="en-US"/>
        </w:rPr>
        <w:t>Smart</w:t>
      </w:r>
      <w:r w:rsidR="00553287" w:rsidRPr="00553287">
        <w:t xml:space="preserve"> </w:t>
      </w:r>
      <w:r w:rsidR="00553287">
        <w:rPr>
          <w:lang w:val="en-US"/>
        </w:rPr>
        <w:t>Robot</w:t>
      </w:r>
      <w:r w:rsidR="00553287" w:rsidRPr="00553287">
        <w:t xml:space="preserve"> </w:t>
      </w:r>
      <w:r w:rsidR="00553287">
        <w:rPr>
          <w:lang w:val="en-US"/>
        </w:rPr>
        <w:t>Chassis</w:t>
      </w:r>
      <w:r w:rsidR="00553287" w:rsidRPr="00553287">
        <w:t xml:space="preserve"> </w:t>
      </w:r>
      <w:r w:rsidR="00553287">
        <w:rPr>
          <w:lang w:val="en-US"/>
        </w:rPr>
        <w:t>for</w:t>
      </w:r>
      <w:r w:rsidR="00553287" w:rsidRPr="00553287">
        <w:t xml:space="preserve"> </w:t>
      </w:r>
      <w:r w:rsidR="00553287">
        <w:rPr>
          <w:lang w:val="en-US"/>
        </w:rPr>
        <w:t>Arduino</w:t>
      </w:r>
      <w:r w:rsidR="00553287" w:rsidRPr="00553287">
        <w:t xml:space="preserve"> (</w:t>
      </w:r>
      <w:r w:rsidR="00553287">
        <w:t>κόστος 24,80</w:t>
      </w:r>
      <w:r w:rsidR="00553287">
        <w:rPr>
          <w:rFonts w:cs="Times New Roman"/>
        </w:rPr>
        <w:t>€</w:t>
      </w:r>
      <w:r w:rsidR="00553287">
        <w:t xml:space="preserve">).Το πακέτο περιλαμβάνει 2 κομμάτια πλεξιγκλάς με οπές για διευκόλυνση στη συνδεσμολογία, </w:t>
      </w:r>
      <w:r w:rsidR="002C1AD7">
        <w:t>4 ρόδες διαμέτρου 6,8</w:t>
      </w:r>
      <w:r w:rsidR="002C1AD7">
        <w:rPr>
          <w:lang w:val="en-US"/>
        </w:rPr>
        <w:t>cm</w:t>
      </w:r>
      <w:r w:rsidR="002C1AD7">
        <w:t xml:space="preserve"> και πάχους 2,5</w:t>
      </w:r>
      <w:r w:rsidR="002C1AD7">
        <w:rPr>
          <w:lang w:val="en-US"/>
        </w:rPr>
        <w:t>cm</w:t>
      </w:r>
      <w:r w:rsidR="002C1AD7">
        <w:t>, 4 κινητήρες συνεχούς τάσης, θήκη μπαταριών (4</w:t>
      </w:r>
      <w:r w:rsidR="002C1AD7">
        <w:rPr>
          <w:rFonts w:cs="Times New Roman"/>
        </w:rPr>
        <w:t>×</w:t>
      </w:r>
      <w:r w:rsidR="002C1AD7">
        <w:t>1,5</w:t>
      </w:r>
      <w:r w:rsidR="002C1AD7">
        <w:rPr>
          <w:lang w:val="en-US"/>
        </w:rPr>
        <w:t>V</w:t>
      </w:r>
      <w:r w:rsidR="00326ACE">
        <w:t xml:space="preserve"> ΑΑ</w:t>
      </w:r>
      <w:r w:rsidR="002C1AD7">
        <w:t>) καθώς και τις απαραίτητες βίδες και άλλα συνδετικά μέρη.</w:t>
      </w:r>
      <w:r w:rsidR="00326ACE">
        <w:t xml:space="preserve"> Το μήκος του οχήματος είναι 26</w:t>
      </w:r>
      <w:r w:rsidR="00326ACE">
        <w:rPr>
          <w:lang w:val="en-US"/>
        </w:rPr>
        <w:t>cm</w:t>
      </w:r>
      <w:r w:rsidR="00326ACE" w:rsidRPr="00326ACE">
        <w:t xml:space="preserve"> </w:t>
      </w:r>
      <w:r w:rsidR="00326ACE">
        <w:t>και το πλάτος του 15,5</w:t>
      </w:r>
      <w:r w:rsidR="00326ACE">
        <w:rPr>
          <w:lang w:val="en-US"/>
        </w:rPr>
        <w:t>cm</w:t>
      </w:r>
      <w:r w:rsidR="00326ACE">
        <w:t>.</w:t>
      </w:r>
    </w:p>
    <w:p w:rsidR="00C3141D" w:rsidRDefault="00326ACE" w:rsidP="00C3141D">
      <w:pPr>
        <w:pStyle w:val="a9"/>
        <w:keepNext/>
      </w:pPr>
      <w:r>
        <w:rPr>
          <w:noProof/>
          <w:lang w:eastAsia="el-GR"/>
        </w:rPr>
        <w:drawing>
          <wp:inline distT="0" distB="0" distL="0" distR="0">
            <wp:extent cx="2724150" cy="2096104"/>
            <wp:effectExtent l="19050" t="0" r="0" b="0"/>
            <wp:docPr id="2"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2724150" cy="2096104"/>
                    </a:xfrm>
                    <a:prstGeom prst="rect">
                      <a:avLst/>
                    </a:prstGeom>
                    <a:noFill/>
                    <a:ln w="9525">
                      <a:noFill/>
                      <a:miter lim="800000"/>
                      <a:headEnd/>
                      <a:tailEnd/>
                    </a:ln>
                  </pic:spPr>
                </pic:pic>
              </a:graphicData>
            </a:graphic>
          </wp:inline>
        </w:drawing>
      </w:r>
    </w:p>
    <w:p w:rsidR="00D37076" w:rsidRDefault="00C3141D" w:rsidP="00C3141D">
      <w:pPr>
        <w:pStyle w:val="a9"/>
      </w:pPr>
      <w:r>
        <w:t xml:space="preserve">Εικόνα </w:t>
      </w:r>
      <w:fldSimple w:instr=" SEQ Εικόνα \* ARABIC ">
        <w:r w:rsidR="00447FAC">
          <w:rPr>
            <w:noProof/>
          </w:rPr>
          <w:t>2</w:t>
        </w:r>
      </w:fldSimple>
    </w:p>
    <w:p w:rsidR="00C3141D" w:rsidRDefault="00C3141D" w:rsidP="00BA1DEE">
      <w:pPr>
        <w:pStyle w:val="2"/>
      </w:pPr>
    </w:p>
    <w:p w:rsidR="00326ACE" w:rsidRDefault="00686C33" w:rsidP="00662264">
      <w:pPr>
        <w:pStyle w:val="3"/>
      </w:pPr>
      <w:bookmarkStart w:id="7" w:name="_Toc158528703"/>
      <w:r>
        <w:t>1.</w:t>
      </w:r>
      <w:r w:rsidR="00CC4713">
        <w:t>1.</w:t>
      </w:r>
      <w:r>
        <w:t xml:space="preserve">2 </w:t>
      </w:r>
      <w:r w:rsidR="00092315">
        <w:t>Κινητήρες</w:t>
      </w:r>
      <w:bookmarkEnd w:id="7"/>
    </w:p>
    <w:p w:rsidR="00092315" w:rsidRDefault="00092315" w:rsidP="00092315">
      <w:r>
        <w:t xml:space="preserve">Οι κινητήρες που χρησιμοποιήθηκαν είναι </w:t>
      </w:r>
      <w:r>
        <w:rPr>
          <w:lang w:val="en-US"/>
        </w:rPr>
        <w:t>DC</w:t>
      </w:r>
      <w:r>
        <w:t xml:space="preserve"> </w:t>
      </w:r>
      <w:r>
        <w:rPr>
          <w:lang w:val="en-US"/>
        </w:rPr>
        <w:t>Gear</w:t>
      </w:r>
      <w:r w:rsidRPr="00092315">
        <w:t xml:space="preserve"> </w:t>
      </w:r>
      <w:r>
        <w:rPr>
          <w:lang w:val="en-US"/>
        </w:rPr>
        <w:t>Motor</w:t>
      </w:r>
      <w:r w:rsidRPr="00092315">
        <w:t xml:space="preserve"> </w:t>
      </w:r>
      <w:r>
        <w:t>με χαρακτηριστικά:</w:t>
      </w:r>
    </w:p>
    <w:p w:rsidR="00092315" w:rsidRPr="00970FD7" w:rsidRDefault="00092315" w:rsidP="00092315">
      <w:pPr>
        <w:spacing w:line="276" w:lineRule="auto"/>
      </w:pPr>
      <w:r>
        <w:t>Βάρος 0,03</w:t>
      </w:r>
      <w:r>
        <w:rPr>
          <w:lang w:val="en-US"/>
        </w:rPr>
        <w:t>Kg</w:t>
      </w:r>
    </w:p>
    <w:p w:rsidR="00092315" w:rsidRDefault="00092315" w:rsidP="00092315">
      <w:pPr>
        <w:spacing w:line="276" w:lineRule="auto"/>
      </w:pPr>
      <w:r>
        <w:t>Τάση: 3</w:t>
      </w:r>
      <w:r>
        <w:rPr>
          <w:lang w:val="en-US"/>
        </w:rPr>
        <w:t>V</w:t>
      </w:r>
    </w:p>
    <w:p w:rsidR="00092315" w:rsidRDefault="00092315" w:rsidP="00092315">
      <w:pPr>
        <w:spacing w:line="276" w:lineRule="auto"/>
      </w:pPr>
      <w:r>
        <w:t>Ρεύμα: 100</w:t>
      </w:r>
      <w:r>
        <w:rPr>
          <w:lang w:val="en-US"/>
        </w:rPr>
        <w:t>mA</w:t>
      </w:r>
    </w:p>
    <w:p w:rsidR="00092315" w:rsidRPr="00F14D3A" w:rsidRDefault="00DB101C" w:rsidP="00092315">
      <w:pPr>
        <w:spacing w:line="276" w:lineRule="auto"/>
      </w:pPr>
      <w:r>
        <w:rPr>
          <w:noProof/>
        </w:rPr>
        <w:lastRenderedPageBreak/>
        <w:pict>
          <v:shape id="_x0000_s1028" type="#_x0000_t202" style="position:absolute;left:0;text-align:left;margin-left:232.2pt;margin-top:128.8pt;width:161pt;height:.05pt;z-index:251661824" stroked="f">
            <v:textbox style="mso-fit-shape-to-text:t" inset="0,0,0,0">
              <w:txbxContent>
                <w:p w:rsidR="00FD0613" w:rsidRPr="003C3F05" w:rsidRDefault="00FD0613" w:rsidP="00C3141D">
                  <w:pPr>
                    <w:pStyle w:val="a9"/>
                    <w:rPr>
                      <w:noProof/>
                    </w:rPr>
                  </w:pPr>
                  <w:r>
                    <w:t xml:space="preserve">Εικόνα </w:t>
                  </w:r>
                  <w:fldSimple w:instr=" SEQ Εικόνα \* ARABIC ">
                    <w:r>
                      <w:rPr>
                        <w:noProof/>
                      </w:rPr>
                      <w:t>3</w:t>
                    </w:r>
                  </w:fldSimple>
                </w:p>
              </w:txbxContent>
            </v:textbox>
            <w10:wrap type="square"/>
          </v:shape>
        </w:pict>
      </w:r>
      <w:r w:rsidR="009A0754">
        <w:rPr>
          <w:noProof/>
          <w:lang w:eastAsia="el-GR"/>
        </w:rPr>
        <w:drawing>
          <wp:anchor distT="0" distB="0" distL="114300" distR="114300" simplePos="0" relativeHeight="251644416" behindDoc="0" locked="0" layoutInCell="1" allowOverlap="1">
            <wp:simplePos x="0" y="0"/>
            <wp:positionH relativeFrom="margin">
              <wp:posOffset>2948940</wp:posOffset>
            </wp:positionH>
            <wp:positionV relativeFrom="paragraph">
              <wp:posOffset>-180340</wp:posOffset>
            </wp:positionV>
            <wp:extent cx="2044700" cy="1758950"/>
            <wp:effectExtent l="19050" t="0" r="0" b="0"/>
            <wp:wrapSquare wrapText="bothSides"/>
            <wp:docPr id="6"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2044700" cy="1758950"/>
                    </a:xfrm>
                    <a:prstGeom prst="rect">
                      <a:avLst/>
                    </a:prstGeom>
                    <a:noFill/>
                    <a:ln w="9525">
                      <a:noFill/>
                      <a:miter lim="800000"/>
                      <a:headEnd/>
                      <a:tailEnd/>
                    </a:ln>
                  </pic:spPr>
                </pic:pic>
              </a:graphicData>
            </a:graphic>
          </wp:anchor>
        </w:drawing>
      </w:r>
      <w:r w:rsidR="00092315">
        <w:t>Ταχύτητα: 125</w:t>
      </w:r>
      <w:r w:rsidR="00092315">
        <w:rPr>
          <w:lang w:val="en-US"/>
        </w:rPr>
        <w:t>RPM</w:t>
      </w:r>
    </w:p>
    <w:p w:rsidR="00F14D3A" w:rsidRDefault="00092315" w:rsidP="00F14D3A">
      <w:pPr>
        <w:tabs>
          <w:tab w:val="left" w:pos="5340"/>
        </w:tabs>
        <w:spacing w:line="276" w:lineRule="auto"/>
      </w:pPr>
      <w:r>
        <w:t>Αναλογία γραναζιού: 48:1</w:t>
      </w:r>
    </w:p>
    <w:p w:rsidR="009A0754" w:rsidRDefault="009A0754" w:rsidP="00764FEB">
      <w:pPr>
        <w:pStyle w:val="a6"/>
      </w:pPr>
    </w:p>
    <w:p w:rsidR="009A0754" w:rsidRDefault="009A0754" w:rsidP="00764FEB">
      <w:pPr>
        <w:pStyle w:val="a6"/>
      </w:pPr>
    </w:p>
    <w:p w:rsidR="009A0754" w:rsidRDefault="009A0754" w:rsidP="00764FEB">
      <w:pPr>
        <w:pStyle w:val="a6"/>
        <w:rPr>
          <w:b w:val="0"/>
          <w:sz w:val="24"/>
        </w:rPr>
      </w:pPr>
    </w:p>
    <w:p w:rsidR="00D21C08" w:rsidRDefault="00D21C08" w:rsidP="00764FEB">
      <w:pPr>
        <w:pStyle w:val="a6"/>
        <w:rPr>
          <w:b w:val="0"/>
          <w:sz w:val="24"/>
        </w:rPr>
      </w:pPr>
    </w:p>
    <w:p w:rsidR="00D21C08" w:rsidRDefault="00D21C08" w:rsidP="00764FEB">
      <w:pPr>
        <w:pStyle w:val="a6"/>
      </w:pPr>
    </w:p>
    <w:p w:rsidR="009A0754" w:rsidRDefault="00686C33" w:rsidP="00662264">
      <w:pPr>
        <w:pStyle w:val="3"/>
      </w:pPr>
      <w:bookmarkStart w:id="8" w:name="_Toc158528704"/>
      <w:r>
        <w:t>1.</w:t>
      </w:r>
      <w:r w:rsidR="00434B9E">
        <w:t>1.</w:t>
      </w:r>
      <w:r>
        <w:t xml:space="preserve">3 </w:t>
      </w:r>
      <w:r w:rsidR="00764FEB">
        <w:t>Μικροεπεξεργαστές</w:t>
      </w:r>
      <w:bookmarkEnd w:id="8"/>
    </w:p>
    <w:p w:rsidR="00764FEB" w:rsidRDefault="00764FEB" w:rsidP="00764FEB">
      <w:r>
        <w:t xml:space="preserve">Για τον προγραμματισμό της κίνησης του οχήματος και τη λήψη των μετρήσεων χρησιμοποιήθηκαν οι ηλεκτρονικές πλακέτες </w:t>
      </w:r>
      <w:r>
        <w:rPr>
          <w:lang w:val="en-US"/>
        </w:rPr>
        <w:t>Arduino</w:t>
      </w:r>
      <w:r w:rsidRPr="00764FEB">
        <w:t xml:space="preserve"> </w:t>
      </w:r>
      <w:r>
        <w:rPr>
          <w:lang w:val="en-US"/>
        </w:rPr>
        <w:t>Uno</w:t>
      </w:r>
      <w:r w:rsidRPr="00764FEB">
        <w:t xml:space="preserve"> </w:t>
      </w:r>
      <w:r>
        <w:t xml:space="preserve">και </w:t>
      </w:r>
      <w:r>
        <w:rPr>
          <w:lang w:val="en-US"/>
        </w:rPr>
        <w:t>Arduino</w:t>
      </w:r>
      <w:r w:rsidRPr="00764FEB">
        <w:t xml:space="preserve"> </w:t>
      </w:r>
      <w:r>
        <w:rPr>
          <w:lang w:val="en-US"/>
        </w:rPr>
        <w:t>Nano</w:t>
      </w:r>
      <w:r w:rsidRPr="00764FEB">
        <w:t xml:space="preserve">. </w:t>
      </w:r>
      <w:r>
        <w:t>Οι παραπάνω είναι δύο από τ</w:t>
      </w:r>
      <w:r w:rsidR="00BE66F6">
        <w:t>α</w:t>
      </w:r>
      <w:r>
        <w:t xml:space="preserve"> διάφορα είδη μικροελεγκτών </w:t>
      </w:r>
      <w:r>
        <w:rPr>
          <w:lang w:val="en-US"/>
        </w:rPr>
        <w:t>Arduino</w:t>
      </w:r>
      <w:r>
        <w:t xml:space="preserve"> που διατίθεται στην αγορά.</w:t>
      </w:r>
    </w:p>
    <w:p w:rsidR="00764FEB" w:rsidRDefault="00764FEB" w:rsidP="00764FEB">
      <w:r>
        <w:t xml:space="preserve">Ένας μικροελεγκτής </w:t>
      </w:r>
      <w:r>
        <w:rPr>
          <w:lang w:val="en-US"/>
        </w:rPr>
        <w:t>Arduino</w:t>
      </w:r>
      <w:r>
        <w:t xml:space="preserve"> αποτελείται από μια πλακέτα που περιλαμβάνει έναν μικροελεγτή </w:t>
      </w:r>
      <w:r>
        <w:rPr>
          <w:lang w:val="en-US"/>
        </w:rPr>
        <w:t>ATmega</w:t>
      </w:r>
      <w:r w:rsidRPr="00764FEB">
        <w:t xml:space="preserve"> 328, </w:t>
      </w:r>
      <w:r>
        <w:t xml:space="preserve">ακίδες εισόδου/εξόδου και η τροφοδοσία του γίνεται είτε μέσω της θύρας </w:t>
      </w:r>
      <w:r>
        <w:rPr>
          <w:lang w:val="en-US"/>
        </w:rPr>
        <w:t>USB</w:t>
      </w:r>
      <w:r>
        <w:t xml:space="preserve"> (5</w:t>
      </w:r>
      <w:r>
        <w:rPr>
          <w:lang w:val="en-US"/>
        </w:rPr>
        <w:t>V</w:t>
      </w:r>
      <w:r w:rsidRPr="00764FEB">
        <w:t>)</w:t>
      </w:r>
      <w:r>
        <w:t xml:space="preserve"> που διαθέτει, είτε μέσω εξωτερικής πηγής (</w:t>
      </w:r>
      <w:r w:rsidRPr="00764FEB">
        <w:t>7</w:t>
      </w:r>
      <w:r>
        <w:rPr>
          <w:lang w:val="en-US"/>
        </w:rPr>
        <w:t>V</w:t>
      </w:r>
      <w:r w:rsidRPr="00764FEB">
        <w:t>-12</w:t>
      </w:r>
      <w:r>
        <w:rPr>
          <w:lang w:val="en-US"/>
        </w:rPr>
        <w:t>V</w:t>
      </w:r>
      <w:r w:rsidRPr="00764FEB">
        <w:t xml:space="preserve">). </w:t>
      </w:r>
      <w:r>
        <w:t xml:space="preserve">Ο προγραμματισμός του υλοποιείται μέσα από το περιβάλλον του </w:t>
      </w:r>
      <w:r>
        <w:rPr>
          <w:lang w:val="en-US"/>
        </w:rPr>
        <w:t>Arduino</w:t>
      </w:r>
      <w:r>
        <w:t xml:space="preserve"> που αποτελεί πλατφόρμα ανοιχτού κώδικα. </w:t>
      </w:r>
    </w:p>
    <w:p w:rsidR="00017247" w:rsidRDefault="00764FEB" w:rsidP="00764FEB">
      <w:r>
        <w:t xml:space="preserve">Οι μικροελεγκτές </w:t>
      </w:r>
      <w:r>
        <w:rPr>
          <w:lang w:val="en-US"/>
        </w:rPr>
        <w:t>Arduino</w:t>
      </w:r>
      <w:r>
        <w:t xml:space="preserve"> χρησιμοποιούνται </w:t>
      </w:r>
      <w:r w:rsidR="00017247">
        <w:t>συνήθως σε εφαρμογές στις οποίες λαμβάνονται σήματα εισόδου μέσω αισθητήρων (όπως αισθητήρας απόστασης, θερμοκρασίας κ.α.) στη συνέχεια επεξεργάζονται και τέλος δίνονται τα αντίστοιχα σήματα εξόδου.</w:t>
      </w:r>
    </w:p>
    <w:p w:rsidR="00764FEB" w:rsidRDefault="00017247" w:rsidP="00764FEB">
      <w:r>
        <w:t xml:space="preserve">Η χρήση της τεχνολογίας </w:t>
      </w:r>
      <w:r>
        <w:rPr>
          <w:lang w:val="en-US"/>
        </w:rPr>
        <w:t>Arduino</w:t>
      </w:r>
      <w:r>
        <w:t xml:space="preserve"> στην εκπαίδευση συνεχώς αυξάνεται καθώς προσφέρει πλήθος πλεονεκτημάτων όπως:</w:t>
      </w:r>
    </w:p>
    <w:p w:rsidR="00017247" w:rsidRDefault="00017247" w:rsidP="00017247">
      <w:pPr>
        <w:pStyle w:val="a7"/>
        <w:numPr>
          <w:ilvl w:val="0"/>
          <w:numId w:val="1"/>
        </w:numPr>
      </w:pPr>
      <w:r>
        <w:t>Χαμηλό κόστος των μικροεπεξεργαστών αλλά και των επιμέρους εξαρτημάτων.</w:t>
      </w:r>
    </w:p>
    <w:p w:rsidR="00017247" w:rsidRDefault="00017247" w:rsidP="00017247">
      <w:pPr>
        <w:pStyle w:val="a7"/>
        <w:numPr>
          <w:ilvl w:val="0"/>
          <w:numId w:val="1"/>
        </w:numPr>
      </w:pPr>
      <w:r>
        <w:t xml:space="preserve">Μεγάλη ευελιξία και απεριόριστες δυνατότητες καθώς το υλικό και το λογισμικό της πλατφόρμας </w:t>
      </w:r>
      <w:r>
        <w:rPr>
          <w:lang w:val="en-US"/>
        </w:rPr>
        <w:t>Arduino</w:t>
      </w:r>
      <w:r w:rsidRPr="00017247">
        <w:t xml:space="preserve"> </w:t>
      </w:r>
      <w:r>
        <w:t>είναι ελεύθερα για όλους. Έτσι έχουν αναπτυχθεί από χρήστες βιβλιοθήκες για την υποστήριξη της πλατφόρμας αλλά και πλήθος παραδειγμάτων εφαρμογών και εκμάθησης.</w:t>
      </w:r>
    </w:p>
    <w:p w:rsidR="00017247" w:rsidRDefault="00017247" w:rsidP="00017247">
      <w:r>
        <w:lastRenderedPageBreak/>
        <w:t xml:space="preserve">Στην πειραματική διάταξη της παρούσας εργασίας χρησιμοποιήθηκε ο </w:t>
      </w:r>
      <w:r>
        <w:rPr>
          <w:lang w:val="en-US"/>
        </w:rPr>
        <w:t>Arduino</w:t>
      </w:r>
      <w:r>
        <w:t xml:space="preserve"> </w:t>
      </w:r>
      <w:r>
        <w:rPr>
          <w:lang w:val="en-US"/>
        </w:rPr>
        <w:t>Uno</w:t>
      </w:r>
      <w:r>
        <w:t xml:space="preserve">, ο οποίος προσαρμόστηκε πάνω στο όχημα και η λειτουργία του στόχο είχε τον έλεγχο της κίνησης του. </w:t>
      </w:r>
    </w:p>
    <w:p w:rsidR="000316A1" w:rsidRDefault="00017247" w:rsidP="000316A1">
      <w:pPr>
        <w:spacing w:after="0"/>
      </w:pPr>
      <w:r>
        <w:t xml:space="preserve">Το κόστος του </w:t>
      </w:r>
      <w:r>
        <w:rPr>
          <w:lang w:val="en-US"/>
        </w:rPr>
        <w:t>Arduino</w:t>
      </w:r>
      <w:r w:rsidRPr="00017247">
        <w:t xml:space="preserve"> </w:t>
      </w:r>
      <w:r>
        <w:rPr>
          <w:lang w:val="en-US"/>
        </w:rPr>
        <w:t>Uno</w:t>
      </w:r>
      <w:r>
        <w:t xml:space="preserve"> κυμαίνεται στα 30</w:t>
      </w:r>
      <w:r>
        <w:rPr>
          <w:rFonts w:cs="Times New Roman"/>
        </w:rPr>
        <w:t>€</w:t>
      </w:r>
      <w:r>
        <w:t>-40</w:t>
      </w:r>
      <w:r>
        <w:rPr>
          <w:rFonts w:cs="Times New Roman"/>
        </w:rPr>
        <w:t>€</w:t>
      </w:r>
      <w:r>
        <w:t>, ενώ υπάρχουν και αρκετές απομιμήσεις με αρκετά μικρότερο κόστος.</w:t>
      </w:r>
    </w:p>
    <w:p w:rsidR="00F14D3A" w:rsidRPr="00017247" w:rsidRDefault="000316A1" w:rsidP="000316A1">
      <w:pPr>
        <w:spacing w:after="0"/>
      </w:pPr>
      <w:r>
        <w:rPr>
          <w:noProof/>
          <w:lang w:eastAsia="el-GR"/>
        </w:rPr>
        <w:drawing>
          <wp:anchor distT="0" distB="0" distL="114300" distR="114300" simplePos="0" relativeHeight="251645440" behindDoc="0" locked="0" layoutInCell="1" allowOverlap="1">
            <wp:simplePos x="0" y="0"/>
            <wp:positionH relativeFrom="column">
              <wp:posOffset>118110</wp:posOffset>
            </wp:positionH>
            <wp:positionV relativeFrom="paragraph">
              <wp:posOffset>359410</wp:posOffset>
            </wp:positionV>
            <wp:extent cx="2305050" cy="1676400"/>
            <wp:effectExtent l="19050" t="0" r="0" b="0"/>
            <wp:wrapSquare wrapText="bothSides"/>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305050" cy="1676400"/>
                    </a:xfrm>
                    <a:prstGeom prst="rect">
                      <a:avLst/>
                    </a:prstGeom>
                    <a:noFill/>
                    <a:ln w="9525">
                      <a:noFill/>
                      <a:miter lim="800000"/>
                      <a:headEnd/>
                      <a:tailEnd/>
                    </a:ln>
                  </pic:spPr>
                </pic:pic>
              </a:graphicData>
            </a:graphic>
          </wp:anchor>
        </w:drawing>
      </w:r>
      <w:r w:rsidR="00F14D3A">
        <w:br w:type="textWrapping" w:clear="all"/>
      </w:r>
    </w:p>
    <w:p w:rsidR="00970FD7" w:rsidRPr="00F14D3A" w:rsidRDefault="00970FD7" w:rsidP="00092315"/>
    <w:p w:rsidR="00970FD7" w:rsidRPr="0000000E" w:rsidRDefault="00970FD7" w:rsidP="00092315"/>
    <w:p w:rsidR="00F14D3A" w:rsidRDefault="00DB101C" w:rsidP="00092315">
      <w:r>
        <w:rPr>
          <w:noProof/>
        </w:rPr>
        <w:pict>
          <v:shape id="_x0000_s1029" type="#_x0000_t202" style="position:absolute;left:0;text-align:left;margin-left:11.7pt;margin-top:29.9pt;width:181.5pt;height:23.8pt;z-index:251662848" stroked="f">
            <v:textbox style="mso-fit-shape-to-text:t" inset="0,0,0,0">
              <w:txbxContent>
                <w:p w:rsidR="00FD0613" w:rsidRPr="007C36E0" w:rsidRDefault="00FD0613" w:rsidP="000316A1">
                  <w:pPr>
                    <w:pStyle w:val="a9"/>
                    <w:rPr>
                      <w:noProof/>
                    </w:rPr>
                  </w:pPr>
                  <w:r>
                    <w:t xml:space="preserve">Εικόνα </w:t>
                  </w:r>
                  <w:fldSimple w:instr=" SEQ Εικόνα \* ARABIC ">
                    <w:r>
                      <w:rPr>
                        <w:noProof/>
                      </w:rPr>
                      <w:t>4</w:t>
                    </w:r>
                  </w:fldSimple>
                </w:p>
              </w:txbxContent>
            </v:textbox>
            <w10:wrap type="square"/>
          </v:shape>
        </w:pict>
      </w:r>
    </w:p>
    <w:p w:rsidR="002859FE" w:rsidRDefault="00DB101C" w:rsidP="00092315">
      <w:r>
        <w:rPr>
          <w:noProof/>
        </w:rPr>
        <w:pict>
          <v:shape id="_x0000_s1030" type="#_x0000_t202" style="position:absolute;left:0;text-align:left;margin-left:5.1pt;margin-top:185.5pt;width:167.1pt;height:.05pt;z-index:251663872" stroked="f">
            <v:textbox style="mso-fit-shape-to-text:t" inset="0,0,0,0">
              <w:txbxContent>
                <w:p w:rsidR="00FD0613" w:rsidRPr="005A0E9C" w:rsidRDefault="00FD0613" w:rsidP="000316A1">
                  <w:pPr>
                    <w:pStyle w:val="a9"/>
                    <w:rPr>
                      <w:noProof/>
                    </w:rPr>
                  </w:pPr>
                  <w:r>
                    <w:t xml:space="preserve">Εικόνα </w:t>
                  </w:r>
                  <w:fldSimple w:instr=" SEQ Εικόνα \* ARABIC ">
                    <w:r>
                      <w:rPr>
                        <w:noProof/>
                      </w:rPr>
                      <w:t>5</w:t>
                    </w:r>
                  </w:fldSimple>
                </w:p>
              </w:txbxContent>
            </v:textbox>
            <w10:wrap type="square"/>
          </v:shape>
        </w:pict>
      </w:r>
      <w:r w:rsidR="00BE66F6">
        <w:rPr>
          <w:noProof/>
          <w:lang w:eastAsia="el-GR"/>
        </w:rPr>
        <w:drawing>
          <wp:anchor distT="0" distB="0" distL="114300" distR="114300" simplePos="0" relativeHeight="251646464" behindDoc="0" locked="0" layoutInCell="1" allowOverlap="1">
            <wp:simplePos x="0" y="0"/>
            <wp:positionH relativeFrom="column">
              <wp:posOffset>64770</wp:posOffset>
            </wp:positionH>
            <wp:positionV relativeFrom="paragraph">
              <wp:posOffset>568960</wp:posOffset>
            </wp:positionV>
            <wp:extent cx="2122170" cy="1729740"/>
            <wp:effectExtent l="19050" t="0" r="0" b="0"/>
            <wp:wrapSquare wrapText="bothSides"/>
            <wp:docPr id="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2122170" cy="1729740"/>
                    </a:xfrm>
                    <a:prstGeom prst="rect">
                      <a:avLst/>
                    </a:prstGeom>
                    <a:noFill/>
                    <a:ln w="9525">
                      <a:noFill/>
                      <a:miter lim="800000"/>
                      <a:headEnd/>
                      <a:tailEnd/>
                    </a:ln>
                  </pic:spPr>
                </pic:pic>
              </a:graphicData>
            </a:graphic>
          </wp:anchor>
        </w:drawing>
      </w:r>
      <w:r w:rsidR="00BE66F6">
        <w:t>Σ</w:t>
      </w:r>
      <w:r w:rsidR="00F14D3A">
        <w:t xml:space="preserve">ε συνεχή σύνδεση με τον υπολογιστή ήταν ο </w:t>
      </w:r>
      <w:r w:rsidR="00F14D3A">
        <w:rPr>
          <w:lang w:val="en-US"/>
        </w:rPr>
        <w:t>Arduino</w:t>
      </w:r>
      <w:r w:rsidR="00F14D3A" w:rsidRPr="00F14D3A">
        <w:t xml:space="preserve"> </w:t>
      </w:r>
      <w:r w:rsidR="00F14D3A">
        <w:rPr>
          <w:lang w:val="en-US"/>
        </w:rPr>
        <w:t>Nano</w:t>
      </w:r>
      <w:r w:rsidR="00F14D3A">
        <w:t xml:space="preserve"> όπου μέσω του αισθητήρα απόστασης λάμβανε δεδομένα για την κίνηση του οχήματος (απόσταση και χρόνος). </w:t>
      </w:r>
    </w:p>
    <w:p w:rsidR="00F14D3A" w:rsidRPr="00F14D3A" w:rsidRDefault="00F14D3A" w:rsidP="00092315">
      <w:r>
        <w:t xml:space="preserve">Το κόστος του </w:t>
      </w:r>
      <w:r>
        <w:rPr>
          <w:lang w:val="en-US"/>
        </w:rPr>
        <w:t>Arduino</w:t>
      </w:r>
      <w:r w:rsidRPr="00017247">
        <w:t xml:space="preserve"> </w:t>
      </w:r>
      <w:r>
        <w:rPr>
          <w:lang w:val="en-US"/>
        </w:rPr>
        <w:t>Nano</w:t>
      </w:r>
      <w:r>
        <w:t xml:space="preserve"> κυμαίνεται στα </w:t>
      </w:r>
      <w:r w:rsidRPr="00F14D3A">
        <w:t>2</w:t>
      </w:r>
      <w:r>
        <w:t>0</w:t>
      </w:r>
      <w:r>
        <w:rPr>
          <w:rFonts w:cs="Times New Roman"/>
        </w:rPr>
        <w:t>€</w:t>
      </w:r>
      <w:r>
        <w:t>-</w:t>
      </w:r>
      <w:r w:rsidRPr="00F14D3A">
        <w:t>3</w:t>
      </w:r>
      <w:r>
        <w:t>0</w:t>
      </w:r>
      <w:r>
        <w:rPr>
          <w:rFonts w:cs="Times New Roman"/>
        </w:rPr>
        <w:t>€</w:t>
      </w:r>
      <w:r w:rsidRPr="00F14D3A">
        <w:rPr>
          <w:rFonts w:cs="Times New Roman"/>
        </w:rPr>
        <w:t>.</w:t>
      </w:r>
    </w:p>
    <w:p w:rsidR="00F14D3A" w:rsidRPr="0000000E" w:rsidRDefault="00F14D3A" w:rsidP="00F14D3A">
      <w:pPr>
        <w:jc w:val="left"/>
      </w:pPr>
      <w:r w:rsidRPr="0000000E">
        <w:br w:type="textWrapping" w:clear="all"/>
      </w:r>
    </w:p>
    <w:p w:rsidR="00F14D3A" w:rsidRPr="0000000E" w:rsidRDefault="00686C33" w:rsidP="00662264">
      <w:pPr>
        <w:pStyle w:val="3"/>
      </w:pPr>
      <w:bookmarkStart w:id="9" w:name="_Toc158528705"/>
      <w:r>
        <w:t>1.</w:t>
      </w:r>
      <w:r w:rsidR="00434B9E">
        <w:t>1.</w:t>
      </w:r>
      <w:r>
        <w:t xml:space="preserve">4 </w:t>
      </w:r>
      <w:r w:rsidR="00F14D3A">
        <w:rPr>
          <w:lang w:val="en-US"/>
        </w:rPr>
        <w:t>L</w:t>
      </w:r>
      <w:r w:rsidR="00F14D3A" w:rsidRPr="0000000E">
        <w:t>298</w:t>
      </w:r>
      <w:r w:rsidR="00F14D3A">
        <w:rPr>
          <w:lang w:val="en-US"/>
        </w:rPr>
        <w:t>N</w:t>
      </w:r>
      <w:bookmarkEnd w:id="9"/>
    </w:p>
    <w:p w:rsidR="00F14D3A" w:rsidRPr="0000000E" w:rsidRDefault="00F14D3A" w:rsidP="00092315">
      <w:r>
        <w:t xml:space="preserve">Ο </w:t>
      </w:r>
      <w:r>
        <w:rPr>
          <w:lang w:val="en-US"/>
        </w:rPr>
        <w:t>L</w:t>
      </w:r>
      <w:r w:rsidRPr="00F14D3A">
        <w:t>298</w:t>
      </w:r>
      <w:r>
        <w:rPr>
          <w:lang w:val="en-US"/>
        </w:rPr>
        <w:t>N</w:t>
      </w:r>
      <w:r w:rsidRPr="00F14D3A">
        <w:t xml:space="preserve"> </w:t>
      </w:r>
      <w:r>
        <w:t xml:space="preserve">είναι ένας οδηγός για κινητήρες συνεχούς ρεύματος. Χρησιμοποιείται για τον έλεγχο της ταχύτητας και της κατεύθυνσης δύο </w:t>
      </w:r>
      <w:r>
        <w:rPr>
          <w:lang w:val="en-US"/>
        </w:rPr>
        <w:t>DC</w:t>
      </w:r>
      <w:r>
        <w:t xml:space="preserve"> κινητήρων τάσης </w:t>
      </w:r>
      <w:r w:rsidRPr="00F14D3A">
        <w:t>5</w:t>
      </w:r>
      <w:r>
        <w:rPr>
          <w:lang w:val="en-US"/>
        </w:rPr>
        <w:t>V</w:t>
      </w:r>
      <w:r w:rsidRPr="00F14D3A">
        <w:t>-35</w:t>
      </w:r>
      <w:r>
        <w:rPr>
          <w:lang w:val="en-US"/>
        </w:rPr>
        <w:t>V</w:t>
      </w:r>
      <w:r>
        <w:t xml:space="preserve"> και </w:t>
      </w:r>
      <w:r w:rsidR="003312DF">
        <w:t xml:space="preserve">μέγιστης έντασης 2Α. Το όχημα που κατασκευάσαμε διαθέτει τέσσερις κινητήρες, επομένως για τον έλεγχο των τεσσάρων κινητήρων, θα τους συνδέσουμε ανά δύο παράλληλα στον </w:t>
      </w:r>
      <w:r w:rsidR="003312DF">
        <w:rPr>
          <w:lang w:val="en-US"/>
        </w:rPr>
        <w:t>L</w:t>
      </w:r>
      <w:r w:rsidR="003312DF" w:rsidRPr="003312DF">
        <w:t>298</w:t>
      </w:r>
      <w:r w:rsidR="003312DF">
        <w:rPr>
          <w:lang w:val="en-US"/>
        </w:rPr>
        <w:t>N</w:t>
      </w:r>
      <w:r w:rsidR="003312DF" w:rsidRPr="003312DF">
        <w:t>.</w:t>
      </w:r>
    </w:p>
    <w:p w:rsidR="003312DF" w:rsidRPr="0000000E" w:rsidRDefault="003312DF" w:rsidP="00092315">
      <w:r>
        <w:lastRenderedPageBreak/>
        <w:t xml:space="preserve">Επιπλέον, ο </w:t>
      </w:r>
      <w:r>
        <w:rPr>
          <w:lang w:val="en-US"/>
        </w:rPr>
        <w:t>L</w:t>
      </w:r>
      <w:r w:rsidRPr="003312DF">
        <w:t>298</w:t>
      </w:r>
      <w:r>
        <w:rPr>
          <w:lang w:val="en-US"/>
        </w:rPr>
        <w:t>N</w:t>
      </w:r>
      <w:r w:rsidRPr="003312DF">
        <w:t xml:space="preserve"> </w:t>
      </w:r>
      <w:r>
        <w:t>περιλαμβάνει έναν ρυθμιστή 5</w:t>
      </w:r>
      <w:r>
        <w:rPr>
          <w:lang w:val="en-US"/>
        </w:rPr>
        <w:t>V</w:t>
      </w:r>
      <w:r>
        <w:t xml:space="preserve"> ο οποίος χρησιμοποιείται για την τροφοδοσία του </w:t>
      </w:r>
      <w:r>
        <w:rPr>
          <w:lang w:val="en-US"/>
        </w:rPr>
        <w:t>Arduino</w:t>
      </w:r>
      <w:r w:rsidRPr="003312DF">
        <w:t>.</w:t>
      </w:r>
    </w:p>
    <w:p w:rsidR="001324C5" w:rsidRDefault="004C1F5D" w:rsidP="001324C5">
      <w:pPr>
        <w:rPr>
          <w:rFonts w:cs="Times New Roman"/>
        </w:rPr>
      </w:pPr>
      <w:r>
        <w:t>Τ</w:t>
      </w:r>
      <w:r w:rsidR="001324C5">
        <w:t>ο κόστος του κυμαίνεται από 3</w:t>
      </w:r>
      <w:r w:rsidR="001324C5">
        <w:rPr>
          <w:rFonts w:cs="Times New Roman"/>
        </w:rPr>
        <w:t>€</w:t>
      </w:r>
      <w:r w:rsidR="001324C5">
        <w:t>-4</w:t>
      </w:r>
      <w:r w:rsidR="001324C5">
        <w:rPr>
          <w:rFonts w:cs="Times New Roman"/>
        </w:rPr>
        <w:t>€</w:t>
      </w:r>
      <w:r w:rsidR="001324C5" w:rsidRPr="00F14D3A">
        <w:rPr>
          <w:rFonts w:cs="Times New Roman"/>
        </w:rPr>
        <w:t>.</w:t>
      </w:r>
      <w:r w:rsidR="001324C5">
        <w:rPr>
          <w:rFonts w:cs="Times New Roman"/>
        </w:rPr>
        <w:t xml:space="preserve"> </w:t>
      </w:r>
    </w:p>
    <w:p w:rsidR="000316A1" w:rsidRDefault="001324C5" w:rsidP="000316A1">
      <w:pPr>
        <w:keepNext/>
      </w:pPr>
      <w:r>
        <w:rPr>
          <w:rFonts w:cs="Times New Roman"/>
          <w:noProof/>
          <w:lang w:eastAsia="el-GR"/>
        </w:rPr>
        <w:drawing>
          <wp:inline distT="0" distB="0" distL="0" distR="0">
            <wp:extent cx="2023837" cy="1851660"/>
            <wp:effectExtent l="19050" t="0" r="0" b="0"/>
            <wp:docPr id="1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2023110" cy="1851660"/>
                    </a:xfrm>
                    <a:prstGeom prst="rect">
                      <a:avLst/>
                    </a:prstGeom>
                    <a:noFill/>
                    <a:ln w="9525">
                      <a:noFill/>
                      <a:miter lim="800000"/>
                      <a:headEnd/>
                      <a:tailEnd/>
                    </a:ln>
                  </pic:spPr>
                </pic:pic>
              </a:graphicData>
            </a:graphic>
          </wp:inline>
        </w:drawing>
      </w:r>
    </w:p>
    <w:p w:rsidR="000316A1" w:rsidRDefault="000316A1" w:rsidP="000316A1">
      <w:pPr>
        <w:pStyle w:val="a9"/>
      </w:pPr>
      <w:r>
        <w:t xml:space="preserve">Εικόνα </w:t>
      </w:r>
      <w:fldSimple w:instr=" SEQ Εικόνα \* ARABIC ">
        <w:r w:rsidR="00447FAC">
          <w:rPr>
            <w:noProof/>
          </w:rPr>
          <w:t>6</w:t>
        </w:r>
      </w:fldSimple>
    </w:p>
    <w:p w:rsidR="001324C5" w:rsidRPr="001324C5" w:rsidRDefault="001324C5" w:rsidP="001324C5">
      <w:pPr>
        <w:rPr>
          <w:rFonts w:cs="Times New Roman"/>
        </w:rPr>
      </w:pPr>
    </w:p>
    <w:p w:rsidR="001324C5" w:rsidRPr="0000000E" w:rsidRDefault="00686C33" w:rsidP="00662264">
      <w:pPr>
        <w:pStyle w:val="3"/>
      </w:pPr>
      <w:bookmarkStart w:id="10" w:name="_Toc158528706"/>
      <w:r>
        <w:t>1.</w:t>
      </w:r>
      <w:r w:rsidR="00434B9E">
        <w:t>1.</w:t>
      </w:r>
      <w:r>
        <w:t xml:space="preserve">5 </w:t>
      </w:r>
      <w:r w:rsidR="00EE2BC4">
        <w:t xml:space="preserve">Αισθητήρας απόστασης </w:t>
      </w:r>
      <w:r w:rsidR="00EE2BC4" w:rsidRPr="0000000E">
        <w:t>(</w:t>
      </w:r>
      <w:r w:rsidR="00EE2BC4">
        <w:rPr>
          <w:lang w:val="en-US"/>
        </w:rPr>
        <w:t>HC</w:t>
      </w:r>
      <w:r w:rsidR="00EE2BC4" w:rsidRPr="0000000E">
        <w:t>-</w:t>
      </w:r>
      <w:r w:rsidR="00EE2BC4">
        <w:rPr>
          <w:lang w:val="en-US"/>
        </w:rPr>
        <w:t>SR</w:t>
      </w:r>
      <w:r w:rsidR="00EE2BC4" w:rsidRPr="0000000E">
        <w:t>04)</w:t>
      </w:r>
      <w:bookmarkEnd w:id="10"/>
    </w:p>
    <w:p w:rsidR="00EE2BC4" w:rsidRDefault="00EE2BC4" w:rsidP="00EE2BC4">
      <w:r>
        <w:t xml:space="preserve">Στην πειραματική διάταξη χρησιμοποιήθηκε ο αισθητήρας απόστασης </w:t>
      </w:r>
      <w:r>
        <w:rPr>
          <w:lang w:val="en-US"/>
        </w:rPr>
        <w:t>HC</w:t>
      </w:r>
      <w:r w:rsidRPr="00EE2BC4">
        <w:t>-</w:t>
      </w:r>
      <w:r>
        <w:rPr>
          <w:lang w:val="en-US"/>
        </w:rPr>
        <w:t>SR</w:t>
      </w:r>
      <w:r w:rsidRPr="00EE2BC4">
        <w:t>04</w:t>
      </w:r>
      <w:r w:rsidR="00BE66F6">
        <w:t>,</w:t>
      </w:r>
      <w:r>
        <w:t xml:space="preserve"> ο οποίος με τον κατάλληλο προγραμματισμό μπορεί να εντοπίζει και να αποδίδει (στην έξοδο) την απόσταση στην οποία βρίσκεται κάποιο εμπόδιο.</w:t>
      </w:r>
    </w:p>
    <w:p w:rsidR="00EE2BC4" w:rsidRDefault="00EE2BC4" w:rsidP="00EE2BC4">
      <w:r>
        <w:t xml:space="preserve">Ο αισθητήρας λειτουργεί με τη μέθοδο της ανάκλασης υπερήχων. Εκπέμπει υπερηχητικά κύματα συχνότητας </w:t>
      </w:r>
      <w:r w:rsidRPr="00EE2BC4">
        <w:t>40</w:t>
      </w:r>
      <w:r>
        <w:rPr>
          <w:lang w:val="en-US"/>
        </w:rPr>
        <w:t>KHz</w:t>
      </w:r>
      <w:r>
        <w:t xml:space="preserve"> το οποία ανακλώνται στο εμπόδιο και επιστρέφουν σε αυτόν. Ο υπολογισμός της απόστασης γίνεται με βάση τον χρόνο που χρειάστηκε να ταξιδέψει το υπερηχητικό κύμα. Η εμβέλεια του αισθητήρα είναι 2-400</w:t>
      </w:r>
      <w:r>
        <w:rPr>
          <w:lang w:val="en-US"/>
        </w:rPr>
        <w:t>cm</w:t>
      </w:r>
      <w:r>
        <w:t xml:space="preserve"> και λειτουργεί με ακρίβεια 3</w:t>
      </w:r>
      <w:r>
        <w:rPr>
          <w:lang w:val="en-US"/>
        </w:rPr>
        <w:t>mm</w:t>
      </w:r>
      <w:r w:rsidRPr="00EE2BC4">
        <w:t>.</w:t>
      </w:r>
    </w:p>
    <w:p w:rsidR="00710728" w:rsidRDefault="00710728" w:rsidP="00EE2BC4">
      <w:r>
        <w:t>Το κόστος του αισθητήρα απόστασης κυμαίνεται</w:t>
      </w:r>
      <w:r w:rsidRPr="00710728">
        <w:t xml:space="preserve"> 2</w:t>
      </w:r>
      <w:r w:rsidRPr="00710728">
        <w:rPr>
          <w:rFonts w:cs="Times New Roman"/>
        </w:rPr>
        <w:t>€</w:t>
      </w:r>
      <w:r w:rsidRPr="00710728">
        <w:t>-3</w:t>
      </w:r>
      <w:r w:rsidRPr="00710728">
        <w:rPr>
          <w:rFonts w:cs="Times New Roman"/>
        </w:rPr>
        <w:t>€</w:t>
      </w:r>
      <w:r w:rsidRPr="00710728">
        <w:t>.</w:t>
      </w:r>
      <w:r>
        <w:t xml:space="preserve"> </w:t>
      </w:r>
    </w:p>
    <w:p w:rsidR="000316A1" w:rsidRDefault="00710728" w:rsidP="000316A1">
      <w:pPr>
        <w:keepNext/>
      </w:pPr>
      <w:r>
        <w:rPr>
          <w:noProof/>
          <w:lang w:eastAsia="el-GR"/>
        </w:rPr>
        <w:lastRenderedPageBreak/>
        <w:drawing>
          <wp:inline distT="0" distB="0" distL="0" distR="0">
            <wp:extent cx="1946910" cy="2104574"/>
            <wp:effectExtent l="19050" t="0" r="0" b="0"/>
            <wp:docPr id="11"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947481" cy="2105191"/>
                    </a:xfrm>
                    <a:prstGeom prst="rect">
                      <a:avLst/>
                    </a:prstGeom>
                    <a:noFill/>
                    <a:ln w="9525">
                      <a:noFill/>
                      <a:miter lim="800000"/>
                      <a:headEnd/>
                      <a:tailEnd/>
                    </a:ln>
                  </pic:spPr>
                </pic:pic>
              </a:graphicData>
            </a:graphic>
          </wp:inline>
        </w:drawing>
      </w:r>
    </w:p>
    <w:p w:rsidR="00710728" w:rsidRDefault="000316A1" w:rsidP="000316A1">
      <w:pPr>
        <w:pStyle w:val="a9"/>
      </w:pPr>
      <w:r>
        <w:t xml:space="preserve">Εικόνα </w:t>
      </w:r>
      <w:fldSimple w:instr=" SEQ Εικόνα \* ARABIC ">
        <w:r w:rsidR="00447FAC">
          <w:rPr>
            <w:noProof/>
          </w:rPr>
          <w:t>7</w:t>
        </w:r>
      </w:fldSimple>
    </w:p>
    <w:p w:rsidR="00EE2BC4" w:rsidRPr="0000000E" w:rsidRDefault="00EE2BC4" w:rsidP="00EE2BC4">
      <w:r>
        <w:t>Αναλυτικότερα, ο αισθητήρας διαθέτει 4</w:t>
      </w:r>
      <w:r w:rsidRPr="00EE2BC4">
        <w:t xml:space="preserve"> </w:t>
      </w:r>
      <w:r>
        <w:rPr>
          <w:lang w:val="en-US"/>
        </w:rPr>
        <w:t>pins</w:t>
      </w:r>
      <w:r w:rsidRPr="00EE2BC4">
        <w:t xml:space="preserve"> </w:t>
      </w:r>
      <w:r w:rsidR="007023D2">
        <w:t>(</w:t>
      </w:r>
      <w:r w:rsidR="007023D2">
        <w:rPr>
          <w:lang w:val="en-US"/>
        </w:rPr>
        <w:t>Ground</w:t>
      </w:r>
      <w:r w:rsidR="007023D2" w:rsidRPr="007023D2">
        <w:t xml:space="preserve">, </w:t>
      </w:r>
      <w:r w:rsidR="007023D2">
        <w:rPr>
          <w:lang w:val="en-US"/>
        </w:rPr>
        <w:t>Vcc</w:t>
      </w:r>
      <w:r w:rsidR="007023D2" w:rsidRPr="007023D2">
        <w:t xml:space="preserve">, </w:t>
      </w:r>
      <w:r w:rsidR="007023D2">
        <w:rPr>
          <w:lang w:val="en-US"/>
        </w:rPr>
        <w:t>Trig</w:t>
      </w:r>
      <w:r w:rsidR="007023D2" w:rsidRPr="007023D2">
        <w:t xml:space="preserve">, </w:t>
      </w:r>
      <w:r w:rsidR="007023D2">
        <w:rPr>
          <w:lang w:val="en-US"/>
        </w:rPr>
        <w:t>Echo</w:t>
      </w:r>
      <w:r w:rsidR="007023D2">
        <w:t>). Αρχικά εκπέμπεται υπερηχητικό κύμα διάρκειας 10μ</w:t>
      </w:r>
      <w:r w:rsidR="007023D2">
        <w:rPr>
          <w:lang w:val="en-US"/>
        </w:rPr>
        <w:t>s</w:t>
      </w:r>
      <w:r w:rsidR="007023D2">
        <w:t xml:space="preserve"> (</w:t>
      </w:r>
      <w:r w:rsidR="007023D2">
        <w:rPr>
          <w:lang w:val="en-US"/>
        </w:rPr>
        <w:t>Trig</w:t>
      </w:r>
      <w:r w:rsidR="007023D2" w:rsidRPr="007023D2">
        <w:t xml:space="preserve"> </w:t>
      </w:r>
      <w:r w:rsidR="007023D2">
        <w:rPr>
          <w:lang w:val="en-US"/>
        </w:rPr>
        <w:t>pin</w:t>
      </w:r>
      <w:r w:rsidR="007023D2" w:rsidRPr="007023D2">
        <w:t xml:space="preserve"> </w:t>
      </w:r>
      <w:r w:rsidR="007023D2">
        <w:rPr>
          <w:lang w:val="en-US"/>
        </w:rPr>
        <w:t>HIGH</w:t>
      </w:r>
      <w:r w:rsidR="007023D2" w:rsidRPr="007023D2">
        <w:t xml:space="preserve">) </w:t>
      </w:r>
      <w:r w:rsidR="007023D2">
        <w:t xml:space="preserve">έπειτα το κύμα επιστρέφει αν ανακλαστεί σε εμπόδιο, η χρονική διάρκεια όπου το </w:t>
      </w:r>
      <w:r w:rsidR="007023D2">
        <w:rPr>
          <w:lang w:val="en-US"/>
        </w:rPr>
        <w:t>Echo</w:t>
      </w:r>
      <w:r w:rsidR="007023D2" w:rsidRPr="007023D2">
        <w:t xml:space="preserve"> </w:t>
      </w:r>
      <w:r w:rsidR="007023D2">
        <w:rPr>
          <w:lang w:val="en-US"/>
        </w:rPr>
        <w:t>pin</w:t>
      </w:r>
      <w:r w:rsidR="007023D2" w:rsidRPr="007023D2">
        <w:t xml:space="preserve"> </w:t>
      </w:r>
      <w:r w:rsidR="007023D2">
        <w:t xml:space="preserve">είναι σε κατάσταση </w:t>
      </w:r>
      <w:r w:rsidR="007023D2">
        <w:rPr>
          <w:lang w:val="en-US"/>
        </w:rPr>
        <w:t>HIGH</w:t>
      </w:r>
      <w:r w:rsidR="007023D2">
        <w:t xml:space="preserve"> μας δίνει τη χρονική διάρκεια που κάνει το κύμα να τα</w:t>
      </w:r>
      <w:r w:rsidR="00710728">
        <w:t>ξιδέψει από τον αισθητήρα μέχρι το εμπόδιο και πίσω. Στη συνέχεια, λαμβάνοντας υπόψη την ταχύτητα του ήχου στον αέρα μπορούμε να υπολογίσουμε την απόσταση του αντικειμένου από τον αισθητήρα κάνοντας τις ακόλουθες πράξεις.</w:t>
      </w:r>
    </w:p>
    <w:p w:rsidR="00710728" w:rsidRPr="0000000E" w:rsidRDefault="00710728" w:rsidP="00EE2BC4">
      <w:pPr>
        <w:rPr>
          <w:rFonts w:eastAsiaTheme="minorEastAsia"/>
          <w:szCs w:val="24"/>
        </w:rPr>
      </w:pPr>
      <w:r>
        <w:t xml:space="preserve">Ταχύτητα ήχου: </w:t>
      </w:r>
      <w:r>
        <w:rPr>
          <w:lang w:val="en-US"/>
        </w:rPr>
        <w:t>speed</w:t>
      </w:r>
      <w:r w:rsidRPr="00710728">
        <w:t>=340</w:t>
      </w:r>
      <w:r>
        <w:rPr>
          <w:lang w:val="en-US"/>
        </w:rPr>
        <w:t>m</w:t>
      </w:r>
      <w:r w:rsidRPr="00710728">
        <w:t>/</w:t>
      </w:r>
      <w:r>
        <w:rPr>
          <w:lang w:val="en-US"/>
        </w:rPr>
        <w:t>s</w:t>
      </w:r>
      <w:r w:rsidRPr="00710728">
        <w:t xml:space="preserve"> = </w:t>
      </w:r>
      <m:oMath>
        <m:f>
          <m:fPr>
            <m:ctrlPr>
              <w:rPr>
                <w:rFonts w:ascii="Cambria Math" w:hAnsi="Cambria Math"/>
                <w:i/>
                <w:sz w:val="28"/>
                <w:szCs w:val="28"/>
                <w:lang w:val="en-US"/>
              </w:rPr>
            </m:ctrlPr>
          </m:fPr>
          <m:num>
            <m:r>
              <w:rPr>
                <w:rFonts w:ascii="Cambria Math" w:hAnsi="Cambria Math"/>
                <w:sz w:val="28"/>
                <w:szCs w:val="28"/>
              </w:rPr>
              <m:t>340·</m:t>
            </m:r>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lang w:val="en-US"/>
              </w:rPr>
              <m:t>cm</m:t>
            </m:r>
          </m:num>
          <m:den>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μ</m:t>
            </m:r>
            <m:r>
              <w:rPr>
                <w:rFonts w:ascii="Cambria Math" w:hAnsi="Cambria Math"/>
                <w:sz w:val="28"/>
                <w:szCs w:val="28"/>
                <w:lang w:val="en-US"/>
              </w:rPr>
              <m:t>s</m:t>
            </m:r>
          </m:den>
        </m:f>
      </m:oMath>
      <w:r w:rsidRPr="00710728">
        <w:rPr>
          <w:rFonts w:eastAsiaTheme="minorEastAsia"/>
          <w:sz w:val="28"/>
          <w:szCs w:val="28"/>
        </w:rPr>
        <w:t xml:space="preserve"> =</w:t>
      </w:r>
      <w:r w:rsidRPr="00710728">
        <w:rPr>
          <w:rFonts w:eastAsiaTheme="minorEastAsia"/>
          <w:szCs w:val="24"/>
        </w:rPr>
        <w:t xml:space="preserve"> 340 </w:t>
      </w:r>
      <w:r w:rsidRPr="00710728">
        <w:rPr>
          <w:rFonts w:eastAsiaTheme="minorEastAsia" w:cs="Times New Roman"/>
          <w:szCs w:val="24"/>
        </w:rPr>
        <w:t>·</w:t>
      </w:r>
      <w:r w:rsidRPr="00710728">
        <w:rPr>
          <w:rFonts w:eastAsiaTheme="minorEastAsia"/>
          <w:szCs w:val="24"/>
        </w:rPr>
        <w:t>10</w:t>
      </w:r>
      <w:r w:rsidRPr="00710728">
        <w:rPr>
          <w:rFonts w:eastAsiaTheme="minorEastAsia"/>
          <w:szCs w:val="24"/>
          <w:vertAlign w:val="superscript"/>
        </w:rPr>
        <w:t>-4</w:t>
      </w:r>
      <w:r>
        <w:rPr>
          <w:rFonts w:eastAsiaTheme="minorEastAsia"/>
          <w:szCs w:val="24"/>
          <w:lang w:val="en-US"/>
        </w:rPr>
        <w:t>cm</w:t>
      </w:r>
      <w:r w:rsidRPr="00710728">
        <w:rPr>
          <w:rFonts w:eastAsiaTheme="minorEastAsia"/>
          <w:szCs w:val="24"/>
        </w:rPr>
        <w:t>/</w:t>
      </w:r>
      <w:r>
        <w:rPr>
          <w:rFonts w:eastAsiaTheme="minorEastAsia"/>
          <w:szCs w:val="24"/>
        </w:rPr>
        <w:t>μ</w:t>
      </w:r>
      <w:r>
        <w:rPr>
          <w:rFonts w:eastAsiaTheme="minorEastAsia"/>
          <w:szCs w:val="24"/>
          <w:lang w:val="en-US"/>
        </w:rPr>
        <w:t>s</w:t>
      </w:r>
      <w:r w:rsidRPr="00710728">
        <w:rPr>
          <w:rFonts w:eastAsiaTheme="minorEastAsia"/>
          <w:szCs w:val="24"/>
        </w:rPr>
        <w:t xml:space="preserve"> = 0,034</w:t>
      </w:r>
      <w:r>
        <w:rPr>
          <w:rFonts w:eastAsiaTheme="minorEastAsia"/>
          <w:szCs w:val="24"/>
          <w:lang w:val="en-US"/>
        </w:rPr>
        <w:t>cm</w:t>
      </w:r>
      <w:r w:rsidRPr="00710728">
        <w:rPr>
          <w:rFonts w:eastAsiaTheme="minorEastAsia"/>
          <w:szCs w:val="24"/>
        </w:rPr>
        <w:t>/</w:t>
      </w:r>
      <w:r>
        <w:rPr>
          <w:rFonts w:eastAsiaTheme="minorEastAsia"/>
          <w:szCs w:val="24"/>
        </w:rPr>
        <w:t>μ</w:t>
      </w:r>
      <w:r>
        <w:rPr>
          <w:rFonts w:eastAsiaTheme="minorEastAsia"/>
          <w:szCs w:val="24"/>
          <w:lang w:val="en-US"/>
        </w:rPr>
        <w:t>s</w:t>
      </w:r>
    </w:p>
    <w:p w:rsidR="00F14D3A" w:rsidRPr="00710728" w:rsidRDefault="00710728" w:rsidP="00710728">
      <w:pPr>
        <w:ind w:left="3119" w:hanging="3119"/>
        <w:rPr>
          <w:szCs w:val="24"/>
        </w:rPr>
      </w:pPr>
      <w:r>
        <w:rPr>
          <w:rFonts w:eastAsiaTheme="minorEastAsia"/>
          <w:szCs w:val="24"/>
          <w:lang w:val="en-US"/>
        </w:rPr>
        <w:t>Distance</w:t>
      </w:r>
      <w:r w:rsidRPr="00710728">
        <w:rPr>
          <w:rFonts w:eastAsiaTheme="minorEastAsia"/>
          <w:szCs w:val="24"/>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time</m:t>
            </m:r>
            <m:r>
              <w:rPr>
                <w:rFonts w:ascii="Cambria Math" w:eastAsiaTheme="minorEastAsia" w:cs="Times New Roman"/>
                <w:sz w:val="28"/>
                <w:szCs w:val="28"/>
              </w:rPr>
              <m:t>·</m:t>
            </m:r>
            <m:r>
              <w:rPr>
                <w:rFonts w:ascii="Cambria Math" w:eastAsiaTheme="minorEastAsia" w:hAnsi="Cambria Math" w:cs="Times New Roman"/>
                <w:sz w:val="28"/>
                <w:szCs w:val="28"/>
                <w:lang w:val="en-US"/>
              </w:rPr>
              <m:t>speed</m:t>
            </m:r>
          </m:num>
          <m:den>
            <m:r>
              <w:rPr>
                <w:rFonts w:ascii="Cambria Math" w:eastAsiaTheme="minorEastAsia" w:cs="Times New Roman"/>
                <w:sz w:val="28"/>
                <w:szCs w:val="28"/>
              </w:rPr>
              <m:t>2</m:t>
            </m:r>
          </m:den>
        </m:f>
      </m:oMath>
      <w:r w:rsidRPr="00710728">
        <w:rPr>
          <w:rFonts w:eastAsiaTheme="minorEastAsia"/>
          <w:sz w:val="28"/>
          <w:szCs w:val="28"/>
        </w:rPr>
        <w:t xml:space="preserve">         </w:t>
      </w:r>
      <w:r>
        <w:rPr>
          <w:rFonts w:eastAsiaTheme="minorEastAsia"/>
          <w:szCs w:val="24"/>
        </w:rPr>
        <w:t>Διαιρούμε με το 2 γιατί ο χρόνος που δίνεται είναι ο συνολικός που ταξίδεψε το κύμα.</w:t>
      </w:r>
    </w:p>
    <w:p w:rsidR="000316A1" w:rsidRDefault="00970FD7" w:rsidP="000316A1">
      <w:pPr>
        <w:keepNext/>
      </w:pPr>
      <w:r>
        <w:rPr>
          <w:noProof/>
          <w:lang w:eastAsia="el-GR"/>
        </w:rPr>
        <w:drawing>
          <wp:inline distT="0" distB="0" distL="0" distR="0">
            <wp:extent cx="4537710" cy="2356440"/>
            <wp:effectExtent l="1905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4543312" cy="2359349"/>
                    </a:xfrm>
                    <a:prstGeom prst="rect">
                      <a:avLst/>
                    </a:prstGeom>
                    <a:noFill/>
                    <a:ln w="9525">
                      <a:noFill/>
                      <a:miter lim="800000"/>
                      <a:headEnd/>
                      <a:tailEnd/>
                    </a:ln>
                  </pic:spPr>
                </pic:pic>
              </a:graphicData>
            </a:graphic>
          </wp:inline>
        </w:drawing>
      </w:r>
    </w:p>
    <w:p w:rsidR="00092315" w:rsidRDefault="000316A1" w:rsidP="000316A1">
      <w:pPr>
        <w:pStyle w:val="a9"/>
      </w:pPr>
      <w:r>
        <w:t xml:space="preserve">Εικόνα </w:t>
      </w:r>
      <w:fldSimple w:instr=" SEQ Εικόνα \* ARABIC ">
        <w:r w:rsidR="00447FAC">
          <w:rPr>
            <w:noProof/>
          </w:rPr>
          <w:t>8</w:t>
        </w:r>
      </w:fldSimple>
    </w:p>
    <w:p w:rsidR="00710728" w:rsidRDefault="00686C33" w:rsidP="00662264">
      <w:pPr>
        <w:pStyle w:val="3"/>
      </w:pPr>
      <w:bookmarkStart w:id="11" w:name="_Toc158528707"/>
      <w:r>
        <w:lastRenderedPageBreak/>
        <w:t>1.</w:t>
      </w:r>
      <w:r w:rsidR="00434B9E">
        <w:t>1.</w:t>
      </w:r>
      <w:r>
        <w:t xml:space="preserve">6 </w:t>
      </w:r>
      <w:r w:rsidR="00753B10">
        <w:t>Τροφοδοσία</w:t>
      </w:r>
      <w:bookmarkEnd w:id="11"/>
    </w:p>
    <w:p w:rsidR="00753B10" w:rsidRPr="0000000E" w:rsidRDefault="00753B10" w:rsidP="00753B10">
      <w:r>
        <w:t xml:space="preserve">Κατά τη διάρκεια της πειραματικής διαδικασίας η τροφοδοσία του </w:t>
      </w:r>
      <w:r>
        <w:rPr>
          <w:lang w:val="en-US"/>
        </w:rPr>
        <w:t>Arduino</w:t>
      </w:r>
      <w:r w:rsidRPr="00753B10">
        <w:t xml:space="preserve"> </w:t>
      </w:r>
      <w:r>
        <w:rPr>
          <w:lang w:val="en-US"/>
        </w:rPr>
        <w:t>Uno</w:t>
      </w:r>
      <w:r>
        <w:t xml:space="preserve"> γίνεται από δύο διαφορετικές πηγές. Από μπαταρία 9</w:t>
      </w:r>
      <w:r>
        <w:rPr>
          <w:lang w:val="en-US"/>
        </w:rPr>
        <w:t>V</w:t>
      </w:r>
      <w:r w:rsidRPr="00753B10">
        <w:t xml:space="preserve"> </w:t>
      </w:r>
      <w:r>
        <w:t xml:space="preserve">που συνδέθηκε στην πλακέτα μέσω της υποδοχής τροφοδοσίας που διαθέτει αλλά και μέσω του </w:t>
      </w:r>
      <w:r>
        <w:rPr>
          <w:lang w:val="en-US"/>
        </w:rPr>
        <w:t>L</w:t>
      </w:r>
      <w:r w:rsidRPr="00753B10">
        <w:t>298</w:t>
      </w:r>
      <w:r>
        <w:rPr>
          <w:lang w:val="en-US"/>
        </w:rPr>
        <w:t>N</w:t>
      </w:r>
      <w:r w:rsidRPr="00753B10">
        <w:t xml:space="preserve"> </w:t>
      </w:r>
      <w:r>
        <w:t>με τάση 5</w:t>
      </w:r>
      <w:r>
        <w:rPr>
          <w:lang w:val="en-US"/>
        </w:rPr>
        <w:t>V</w:t>
      </w:r>
      <w:r w:rsidRPr="00753B10">
        <w:t xml:space="preserve">. </w:t>
      </w:r>
    </w:p>
    <w:p w:rsidR="00753B10" w:rsidRPr="00753B10" w:rsidRDefault="00753B10" w:rsidP="00753B10">
      <w:r>
        <w:t xml:space="preserve">Η τροφοδοσία των κινητήρων έγινε απευθείας από τον </w:t>
      </w:r>
      <w:r>
        <w:rPr>
          <w:lang w:val="en-US"/>
        </w:rPr>
        <w:t>L</w:t>
      </w:r>
      <w:r w:rsidRPr="00753B10">
        <w:t>298</w:t>
      </w:r>
      <w:r>
        <w:rPr>
          <w:lang w:val="en-US"/>
        </w:rPr>
        <w:t>N</w:t>
      </w:r>
      <w:r>
        <w:t xml:space="preserve"> στον οποίο έχουν συνδεθεί 4 μπαταρίες 1,5</w:t>
      </w:r>
      <w:r>
        <w:rPr>
          <w:lang w:val="en-US"/>
        </w:rPr>
        <w:t>V</w:t>
      </w:r>
      <w:r w:rsidRPr="00753B10">
        <w:t xml:space="preserve"> </w:t>
      </w:r>
      <w:r>
        <w:rPr>
          <w:lang w:val="en-US"/>
        </w:rPr>
        <w:t>AA</w:t>
      </w:r>
      <w:r w:rsidRPr="00753B10">
        <w:t>.</w:t>
      </w:r>
    </w:p>
    <w:p w:rsidR="00753B10" w:rsidRPr="00753B10" w:rsidRDefault="00753B10" w:rsidP="00753B10">
      <w:r>
        <w:t xml:space="preserve">Τέλος, η τροφοδοσίας του </w:t>
      </w:r>
      <w:r>
        <w:rPr>
          <w:lang w:val="en-US"/>
        </w:rPr>
        <w:t>Arduino</w:t>
      </w:r>
      <w:r w:rsidRPr="00753B10">
        <w:t xml:space="preserve"> </w:t>
      </w:r>
      <w:r>
        <w:rPr>
          <w:lang w:val="en-US"/>
        </w:rPr>
        <w:t>Nano</w:t>
      </w:r>
      <w:r>
        <w:t xml:space="preserve"> γίνεται μέσω του υπολογιστή με τάση 5</w:t>
      </w:r>
      <w:r>
        <w:rPr>
          <w:lang w:val="en-US"/>
        </w:rPr>
        <w:t>V</w:t>
      </w:r>
      <w:r>
        <w:t>, αφού είναι συνεχώς συνδεδεμένος με αυτόν.</w:t>
      </w:r>
    </w:p>
    <w:p w:rsidR="0000000E" w:rsidRDefault="00434B9E" w:rsidP="00662264">
      <w:pPr>
        <w:pStyle w:val="2"/>
      </w:pPr>
      <w:bookmarkStart w:id="12" w:name="_Toc158528708"/>
      <w:r>
        <w:t>1.2</w:t>
      </w:r>
      <w:r w:rsidR="00686C33">
        <w:t xml:space="preserve"> </w:t>
      </w:r>
      <w:r w:rsidR="0000000E">
        <w:t>Συνδεσμολογία</w:t>
      </w:r>
      <w:bookmarkEnd w:id="12"/>
    </w:p>
    <w:p w:rsidR="00D37076" w:rsidRPr="000648BF" w:rsidRDefault="0000000E" w:rsidP="00553287">
      <w:r>
        <w:t xml:space="preserve">Παρακάτω παρουσιάζονται και αναλύονται οι συνδεσμολογίες του αισθητήρα απόστασης με το </w:t>
      </w:r>
      <w:r>
        <w:rPr>
          <w:lang w:val="en-US"/>
        </w:rPr>
        <w:t>Arduino</w:t>
      </w:r>
      <w:r w:rsidRPr="0000000E">
        <w:t xml:space="preserve"> </w:t>
      </w:r>
      <w:r>
        <w:rPr>
          <w:lang w:val="en-US"/>
        </w:rPr>
        <w:t>Nano</w:t>
      </w:r>
      <w:r w:rsidRPr="0000000E">
        <w:t xml:space="preserve"> </w:t>
      </w:r>
      <w:r>
        <w:t xml:space="preserve">και του </w:t>
      </w:r>
      <w:r>
        <w:rPr>
          <w:lang w:val="en-US"/>
        </w:rPr>
        <w:t>L</w:t>
      </w:r>
      <w:r w:rsidRPr="0000000E">
        <w:t>298</w:t>
      </w:r>
      <w:r>
        <w:rPr>
          <w:lang w:val="en-US"/>
        </w:rPr>
        <w:t>N</w:t>
      </w:r>
      <w:r w:rsidRPr="0000000E">
        <w:t xml:space="preserve"> </w:t>
      </w:r>
      <w:r>
        <w:t xml:space="preserve">με τους κινητήρες του ρομποτικού οχήματος, με το </w:t>
      </w:r>
      <w:r>
        <w:rPr>
          <w:lang w:val="en-US"/>
        </w:rPr>
        <w:t>Arduino</w:t>
      </w:r>
      <w:r w:rsidRPr="0000000E">
        <w:t xml:space="preserve"> </w:t>
      </w:r>
      <w:r>
        <w:rPr>
          <w:lang w:val="en-US"/>
        </w:rPr>
        <w:t>Uno</w:t>
      </w:r>
      <w:r w:rsidRPr="0000000E">
        <w:t xml:space="preserve"> </w:t>
      </w:r>
      <w:r>
        <w:t>και με την τροφοδοσία.</w:t>
      </w:r>
      <w:r w:rsidRPr="0000000E">
        <w:t xml:space="preserve"> </w:t>
      </w:r>
    </w:p>
    <w:p w:rsidR="0000000E" w:rsidRDefault="00434B9E" w:rsidP="00662264">
      <w:pPr>
        <w:pStyle w:val="3"/>
      </w:pPr>
      <w:bookmarkStart w:id="13" w:name="_Toc158528709"/>
      <w:r>
        <w:t>1.</w:t>
      </w:r>
      <w:r w:rsidR="00686C33">
        <w:t xml:space="preserve">2.1 </w:t>
      </w:r>
      <w:r w:rsidR="0000000E" w:rsidRPr="0000000E">
        <w:t>Αισθητήρας απόστασης (</w:t>
      </w:r>
      <w:r w:rsidR="0000000E" w:rsidRPr="0000000E">
        <w:rPr>
          <w:lang w:val="en-US"/>
        </w:rPr>
        <w:t>HC</w:t>
      </w:r>
      <w:r w:rsidR="0000000E" w:rsidRPr="0000000E">
        <w:t>-</w:t>
      </w:r>
      <w:r w:rsidR="0000000E" w:rsidRPr="0000000E">
        <w:rPr>
          <w:lang w:val="en-US"/>
        </w:rPr>
        <w:t>SR</w:t>
      </w:r>
      <w:r w:rsidR="0000000E" w:rsidRPr="0000000E">
        <w:t>04)</w:t>
      </w:r>
      <w:r w:rsidR="0000000E">
        <w:t xml:space="preserve"> – </w:t>
      </w:r>
      <w:r w:rsidR="0000000E">
        <w:rPr>
          <w:lang w:val="en-US"/>
        </w:rPr>
        <w:t>Arduino</w:t>
      </w:r>
      <w:r w:rsidR="0000000E" w:rsidRPr="0000000E">
        <w:t xml:space="preserve"> </w:t>
      </w:r>
      <w:r w:rsidR="0000000E">
        <w:rPr>
          <w:lang w:val="en-US"/>
        </w:rPr>
        <w:t>Nano</w:t>
      </w:r>
      <w:bookmarkEnd w:id="13"/>
    </w:p>
    <w:p w:rsidR="000648BF" w:rsidRPr="004C1F5D" w:rsidRDefault="000648BF" w:rsidP="0000000E">
      <w:pPr>
        <w:pStyle w:val="a6"/>
        <w:rPr>
          <w:sz w:val="24"/>
          <w:szCs w:val="24"/>
        </w:rPr>
      </w:pPr>
    </w:p>
    <w:p w:rsidR="0000000E" w:rsidRDefault="000648BF" w:rsidP="0000000E">
      <w:pPr>
        <w:pStyle w:val="a6"/>
        <w:rPr>
          <w:b w:val="0"/>
          <w:sz w:val="24"/>
          <w:szCs w:val="24"/>
          <w:lang w:val="en-US"/>
        </w:rPr>
      </w:pPr>
      <w:r>
        <w:rPr>
          <w:noProof/>
          <w:szCs w:val="24"/>
          <w:lang w:eastAsia="el-GR"/>
        </w:rPr>
        <w:drawing>
          <wp:inline distT="0" distB="0" distL="0" distR="0">
            <wp:extent cx="5274310" cy="2212553"/>
            <wp:effectExtent l="19050" t="0" r="2540" b="0"/>
            <wp:docPr id="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274310" cy="2212553"/>
                    </a:xfrm>
                    <a:prstGeom prst="rect">
                      <a:avLst/>
                    </a:prstGeom>
                    <a:noFill/>
                    <a:ln w="9525">
                      <a:noFill/>
                      <a:miter lim="800000"/>
                      <a:headEnd/>
                      <a:tailEnd/>
                    </a:ln>
                  </pic:spPr>
                </pic:pic>
              </a:graphicData>
            </a:graphic>
          </wp:inline>
        </w:drawing>
      </w:r>
    </w:p>
    <w:p w:rsidR="000648BF" w:rsidRDefault="000316A1" w:rsidP="000316A1">
      <w:pPr>
        <w:pStyle w:val="a9"/>
        <w:rPr>
          <w:b w:val="0"/>
          <w:szCs w:val="24"/>
        </w:rPr>
      </w:pPr>
      <w:r>
        <w:t xml:space="preserve">Εικόνα </w:t>
      </w:r>
      <w:fldSimple w:instr=" SEQ Εικόνα \* ARABIC ">
        <w:r w:rsidR="00447FAC">
          <w:rPr>
            <w:noProof/>
          </w:rPr>
          <w:t>9</w:t>
        </w:r>
      </w:fldSimple>
    </w:p>
    <w:p w:rsidR="00821E1F" w:rsidRPr="00821E1F" w:rsidRDefault="000316A1" w:rsidP="00821E1F">
      <w:pPr>
        <w:pStyle w:val="a6"/>
        <w:rPr>
          <w:szCs w:val="24"/>
        </w:rPr>
      </w:pPr>
      <w:r>
        <w:rPr>
          <w:b w:val="0"/>
          <w:sz w:val="24"/>
          <w:szCs w:val="24"/>
        </w:rPr>
        <w:t>Στην Εικόνα 9</w:t>
      </w:r>
      <w:r w:rsidR="000648BF">
        <w:rPr>
          <w:b w:val="0"/>
          <w:sz w:val="24"/>
          <w:szCs w:val="24"/>
        </w:rPr>
        <w:t xml:space="preserve"> φαίνεται η συνδεσμολογία του αισθητήρα απόστασης </w:t>
      </w:r>
      <w:r w:rsidR="000648BF">
        <w:rPr>
          <w:b w:val="0"/>
          <w:sz w:val="24"/>
          <w:szCs w:val="24"/>
          <w:lang w:val="en-US"/>
        </w:rPr>
        <w:t>HC</w:t>
      </w:r>
      <w:r w:rsidR="000648BF" w:rsidRPr="000648BF">
        <w:rPr>
          <w:b w:val="0"/>
          <w:sz w:val="24"/>
          <w:szCs w:val="24"/>
        </w:rPr>
        <w:t>-</w:t>
      </w:r>
      <w:r w:rsidR="000648BF">
        <w:rPr>
          <w:b w:val="0"/>
          <w:sz w:val="24"/>
          <w:szCs w:val="24"/>
          <w:lang w:val="en-US"/>
        </w:rPr>
        <w:t>SR</w:t>
      </w:r>
      <w:r w:rsidR="000648BF" w:rsidRPr="000648BF">
        <w:rPr>
          <w:b w:val="0"/>
          <w:sz w:val="24"/>
          <w:szCs w:val="24"/>
        </w:rPr>
        <w:t>04</w:t>
      </w:r>
      <w:r w:rsidR="000648BF">
        <w:rPr>
          <w:b w:val="0"/>
          <w:sz w:val="24"/>
          <w:szCs w:val="24"/>
        </w:rPr>
        <w:t xml:space="preserve"> με την πλακέτα </w:t>
      </w:r>
      <w:r w:rsidR="000648BF">
        <w:rPr>
          <w:b w:val="0"/>
          <w:sz w:val="24"/>
          <w:szCs w:val="24"/>
          <w:lang w:val="en-US"/>
        </w:rPr>
        <w:t>Arduino</w:t>
      </w:r>
      <w:r w:rsidR="000648BF" w:rsidRPr="000648BF">
        <w:rPr>
          <w:b w:val="0"/>
          <w:sz w:val="24"/>
          <w:szCs w:val="24"/>
        </w:rPr>
        <w:t>.</w:t>
      </w:r>
      <w:r w:rsidR="00821E1F" w:rsidRPr="00821E1F">
        <w:t xml:space="preserve"> </w:t>
      </w:r>
      <w:r w:rsidR="00821E1F">
        <w:rPr>
          <w:b w:val="0"/>
          <w:sz w:val="24"/>
          <w:szCs w:val="24"/>
        </w:rPr>
        <w:t>Η</w:t>
      </w:r>
      <w:r w:rsidR="00821E1F" w:rsidRPr="00821E1F">
        <w:rPr>
          <w:b w:val="0"/>
          <w:sz w:val="24"/>
          <w:szCs w:val="24"/>
        </w:rPr>
        <w:t xml:space="preserve"> εικόν</w:t>
      </w:r>
      <w:r w:rsidR="00821E1F">
        <w:rPr>
          <w:b w:val="0"/>
          <w:sz w:val="24"/>
          <w:szCs w:val="24"/>
        </w:rPr>
        <w:t>α</w:t>
      </w:r>
      <w:r w:rsidR="00821E1F" w:rsidRPr="00821E1F">
        <w:rPr>
          <w:b w:val="0"/>
          <w:sz w:val="24"/>
          <w:szCs w:val="24"/>
        </w:rPr>
        <w:t xml:space="preserve"> τ</w:t>
      </w:r>
      <w:r w:rsidR="00821E1F">
        <w:rPr>
          <w:b w:val="0"/>
          <w:sz w:val="24"/>
          <w:szCs w:val="24"/>
        </w:rPr>
        <w:t>ης</w:t>
      </w:r>
      <w:r w:rsidR="00821E1F" w:rsidRPr="00821E1F">
        <w:rPr>
          <w:b w:val="0"/>
          <w:sz w:val="24"/>
          <w:szCs w:val="24"/>
        </w:rPr>
        <w:t xml:space="preserve"> συνδεσμολογ</w:t>
      </w:r>
      <w:r w:rsidR="00821E1F">
        <w:rPr>
          <w:b w:val="0"/>
          <w:sz w:val="24"/>
          <w:szCs w:val="24"/>
        </w:rPr>
        <w:t>ίας</w:t>
      </w:r>
      <w:r w:rsidR="00821E1F" w:rsidRPr="00821E1F">
        <w:rPr>
          <w:b w:val="0"/>
          <w:sz w:val="24"/>
          <w:szCs w:val="24"/>
        </w:rPr>
        <w:t xml:space="preserve"> έχ</w:t>
      </w:r>
      <w:r w:rsidR="00821E1F">
        <w:rPr>
          <w:b w:val="0"/>
          <w:sz w:val="24"/>
          <w:szCs w:val="24"/>
        </w:rPr>
        <w:t>ει</w:t>
      </w:r>
      <w:r w:rsidR="00821E1F" w:rsidRPr="00821E1F">
        <w:rPr>
          <w:b w:val="0"/>
          <w:sz w:val="24"/>
          <w:szCs w:val="24"/>
        </w:rPr>
        <w:t xml:space="preserve"> δημιουργηθεί μέσω της εφαρμογής </w:t>
      </w:r>
      <w:r w:rsidR="00821E1F" w:rsidRPr="00821E1F">
        <w:rPr>
          <w:b w:val="0"/>
          <w:sz w:val="24"/>
          <w:szCs w:val="24"/>
          <w:lang w:val="en-US"/>
        </w:rPr>
        <w:t>Tinkercad</w:t>
      </w:r>
      <w:r w:rsidR="00821E1F" w:rsidRPr="00821E1F">
        <w:rPr>
          <w:b w:val="0"/>
          <w:sz w:val="24"/>
          <w:szCs w:val="24"/>
        </w:rPr>
        <w:t>.</w:t>
      </w:r>
    </w:p>
    <w:p w:rsidR="000648BF" w:rsidRPr="00821E1F" w:rsidRDefault="000648BF" w:rsidP="0000000E">
      <w:pPr>
        <w:pStyle w:val="a6"/>
        <w:rPr>
          <w:b w:val="0"/>
          <w:sz w:val="24"/>
          <w:szCs w:val="24"/>
        </w:rPr>
      </w:pPr>
    </w:p>
    <w:p w:rsidR="000648BF" w:rsidRDefault="000648BF" w:rsidP="000648BF">
      <w:pPr>
        <w:pStyle w:val="a6"/>
        <w:numPr>
          <w:ilvl w:val="0"/>
          <w:numId w:val="2"/>
        </w:numPr>
        <w:rPr>
          <w:b w:val="0"/>
          <w:sz w:val="24"/>
          <w:szCs w:val="24"/>
        </w:rPr>
      </w:pPr>
      <w:r>
        <w:rPr>
          <w:b w:val="0"/>
          <w:sz w:val="24"/>
          <w:szCs w:val="24"/>
          <w:lang w:val="en-US"/>
        </w:rPr>
        <w:t>Vcc</w:t>
      </w:r>
      <w:r w:rsidRPr="000648BF">
        <w:rPr>
          <w:b w:val="0"/>
          <w:sz w:val="24"/>
          <w:szCs w:val="24"/>
        </w:rPr>
        <w:t xml:space="preserve"> </w:t>
      </w:r>
      <w:r w:rsidRPr="000648BF">
        <w:rPr>
          <w:rFonts w:cs="Times New Roman"/>
          <w:b w:val="0"/>
          <w:sz w:val="24"/>
          <w:szCs w:val="24"/>
        </w:rPr>
        <w:t>→</w:t>
      </w:r>
      <w:r w:rsidRPr="000648BF">
        <w:rPr>
          <w:b w:val="0"/>
          <w:sz w:val="24"/>
          <w:szCs w:val="24"/>
        </w:rPr>
        <w:t xml:space="preserve"> 5</w:t>
      </w:r>
      <w:r>
        <w:rPr>
          <w:b w:val="0"/>
          <w:sz w:val="24"/>
          <w:szCs w:val="24"/>
          <w:lang w:val="en-US"/>
        </w:rPr>
        <w:t>V</w:t>
      </w:r>
      <w:r w:rsidRPr="000648BF">
        <w:rPr>
          <w:b w:val="0"/>
          <w:sz w:val="24"/>
          <w:szCs w:val="24"/>
        </w:rPr>
        <w:t xml:space="preserve">     </w:t>
      </w:r>
      <w:r>
        <w:rPr>
          <w:b w:val="0"/>
          <w:sz w:val="24"/>
          <w:szCs w:val="24"/>
        </w:rPr>
        <w:t>Τροφοδοσία του αισθητήρα</w:t>
      </w:r>
    </w:p>
    <w:p w:rsidR="000648BF" w:rsidRPr="000648BF" w:rsidRDefault="000648BF" w:rsidP="000648BF">
      <w:pPr>
        <w:pStyle w:val="a6"/>
        <w:numPr>
          <w:ilvl w:val="0"/>
          <w:numId w:val="2"/>
        </w:numPr>
        <w:rPr>
          <w:b w:val="0"/>
          <w:sz w:val="24"/>
          <w:szCs w:val="24"/>
        </w:rPr>
      </w:pPr>
      <w:r>
        <w:rPr>
          <w:b w:val="0"/>
          <w:sz w:val="24"/>
          <w:szCs w:val="24"/>
          <w:lang w:val="en-US"/>
        </w:rPr>
        <w:t xml:space="preserve">trigPin </w:t>
      </w:r>
      <w:r>
        <w:rPr>
          <w:rFonts w:cs="Times New Roman"/>
          <w:b w:val="0"/>
          <w:sz w:val="24"/>
          <w:szCs w:val="24"/>
          <w:lang w:val="en-US"/>
        </w:rPr>
        <w:t>→</w:t>
      </w:r>
      <w:r>
        <w:rPr>
          <w:b w:val="0"/>
          <w:sz w:val="24"/>
          <w:szCs w:val="24"/>
          <w:lang w:val="en-US"/>
        </w:rPr>
        <w:t xml:space="preserve"> pin 6 </w:t>
      </w:r>
    </w:p>
    <w:p w:rsidR="000648BF" w:rsidRPr="000648BF" w:rsidRDefault="000648BF" w:rsidP="000648BF">
      <w:pPr>
        <w:pStyle w:val="a6"/>
        <w:numPr>
          <w:ilvl w:val="0"/>
          <w:numId w:val="2"/>
        </w:numPr>
        <w:rPr>
          <w:b w:val="0"/>
          <w:sz w:val="24"/>
          <w:szCs w:val="24"/>
        </w:rPr>
      </w:pPr>
      <w:r>
        <w:rPr>
          <w:b w:val="0"/>
          <w:sz w:val="24"/>
          <w:szCs w:val="24"/>
          <w:lang w:val="en-US"/>
        </w:rPr>
        <w:t xml:space="preserve">echoPin </w:t>
      </w:r>
      <w:r>
        <w:rPr>
          <w:rFonts w:cs="Times New Roman"/>
          <w:b w:val="0"/>
          <w:sz w:val="24"/>
          <w:szCs w:val="24"/>
          <w:lang w:val="en-US"/>
        </w:rPr>
        <w:t>→</w:t>
      </w:r>
      <w:r>
        <w:rPr>
          <w:b w:val="0"/>
          <w:sz w:val="24"/>
          <w:szCs w:val="24"/>
          <w:lang w:val="en-US"/>
        </w:rPr>
        <w:t xml:space="preserve"> pin 2</w:t>
      </w:r>
    </w:p>
    <w:p w:rsidR="0000000E" w:rsidRPr="0061700D" w:rsidRDefault="000648BF" w:rsidP="00553287">
      <w:pPr>
        <w:pStyle w:val="a6"/>
        <w:numPr>
          <w:ilvl w:val="0"/>
          <w:numId w:val="2"/>
        </w:numPr>
        <w:rPr>
          <w:b w:val="0"/>
          <w:sz w:val="24"/>
          <w:szCs w:val="24"/>
        </w:rPr>
      </w:pPr>
      <w:r>
        <w:rPr>
          <w:b w:val="0"/>
          <w:sz w:val="24"/>
          <w:szCs w:val="24"/>
          <w:lang w:val="en-US"/>
        </w:rPr>
        <w:lastRenderedPageBreak/>
        <w:t>GND</w:t>
      </w:r>
      <w:r w:rsidRPr="000648BF">
        <w:rPr>
          <w:b w:val="0"/>
          <w:sz w:val="24"/>
          <w:szCs w:val="24"/>
        </w:rPr>
        <w:t xml:space="preserve"> </w:t>
      </w:r>
      <w:r w:rsidRPr="000648BF">
        <w:rPr>
          <w:rFonts w:cs="Times New Roman"/>
          <w:b w:val="0"/>
          <w:sz w:val="24"/>
          <w:szCs w:val="24"/>
        </w:rPr>
        <w:t>→</w:t>
      </w:r>
      <w:r w:rsidRPr="000648BF">
        <w:rPr>
          <w:b w:val="0"/>
          <w:sz w:val="24"/>
          <w:szCs w:val="24"/>
        </w:rPr>
        <w:t xml:space="preserve"> </w:t>
      </w:r>
      <w:r>
        <w:rPr>
          <w:b w:val="0"/>
          <w:sz w:val="24"/>
          <w:szCs w:val="24"/>
          <w:lang w:val="en-US"/>
        </w:rPr>
        <w:t>GND</w:t>
      </w:r>
      <w:r w:rsidRPr="000648BF">
        <w:rPr>
          <w:b w:val="0"/>
          <w:sz w:val="24"/>
          <w:szCs w:val="24"/>
        </w:rPr>
        <w:t xml:space="preserve"> </w:t>
      </w:r>
      <w:r>
        <w:rPr>
          <w:b w:val="0"/>
          <w:sz w:val="24"/>
          <w:szCs w:val="24"/>
        </w:rPr>
        <w:t>Γείωση του κυκλώματος</w:t>
      </w:r>
    </w:p>
    <w:p w:rsidR="0061700D" w:rsidRDefault="0061700D" w:rsidP="00553287">
      <w:r>
        <w:rPr>
          <w:noProof/>
          <w:lang w:eastAsia="el-GR"/>
        </w:rPr>
        <w:drawing>
          <wp:inline distT="0" distB="0" distL="0" distR="0">
            <wp:extent cx="2987387" cy="1631446"/>
            <wp:effectExtent l="19050" t="0" r="3463" b="0"/>
            <wp:docPr id="8" name="7 - Εικόνα" descr="419087161_1045968773374520_66876129691836456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087161_1045968773374520_6687612969183645691_n.jpg"/>
                    <pic:cNvPicPr/>
                  </pic:nvPicPr>
                  <pic:blipFill>
                    <a:blip r:embed="rId19" cstate="print"/>
                    <a:srcRect t="7514" b="19653"/>
                    <a:stretch>
                      <a:fillRect/>
                    </a:stretch>
                  </pic:blipFill>
                  <pic:spPr>
                    <a:xfrm>
                      <a:off x="0" y="0"/>
                      <a:ext cx="2990378" cy="1633079"/>
                    </a:xfrm>
                    <a:prstGeom prst="rect">
                      <a:avLst/>
                    </a:prstGeom>
                  </pic:spPr>
                </pic:pic>
              </a:graphicData>
            </a:graphic>
          </wp:inline>
        </w:drawing>
      </w:r>
    </w:p>
    <w:p w:rsidR="0061700D" w:rsidRPr="0061700D" w:rsidRDefault="000316A1" w:rsidP="000316A1">
      <w:pPr>
        <w:pStyle w:val="a9"/>
      </w:pPr>
      <w:r>
        <w:t xml:space="preserve">Εικόνα </w:t>
      </w:r>
      <w:fldSimple w:instr=" SEQ Εικόνα \* ARABIC ">
        <w:r w:rsidR="00447FAC">
          <w:rPr>
            <w:noProof/>
          </w:rPr>
          <w:t>10</w:t>
        </w:r>
      </w:fldSimple>
    </w:p>
    <w:p w:rsidR="00686C33" w:rsidRDefault="00686C33" w:rsidP="00BA1DEE">
      <w:pPr>
        <w:pStyle w:val="2"/>
      </w:pPr>
    </w:p>
    <w:p w:rsidR="0000000E" w:rsidRPr="00821E1F" w:rsidRDefault="00434B9E" w:rsidP="00662264">
      <w:pPr>
        <w:pStyle w:val="3"/>
      </w:pPr>
      <w:bookmarkStart w:id="14" w:name="_Toc158528710"/>
      <w:r>
        <w:t>1.</w:t>
      </w:r>
      <w:r w:rsidR="00686C33">
        <w:t xml:space="preserve">2.2 </w:t>
      </w:r>
      <w:r w:rsidR="00821E1F" w:rsidRPr="00821E1F">
        <w:rPr>
          <w:lang w:val="en-US"/>
        </w:rPr>
        <w:t>L</w:t>
      </w:r>
      <w:r w:rsidR="00821E1F" w:rsidRPr="00821E1F">
        <w:t>298</w:t>
      </w:r>
      <w:r w:rsidR="00821E1F" w:rsidRPr="00821E1F">
        <w:rPr>
          <w:lang w:val="en-US"/>
        </w:rPr>
        <w:t>N</w:t>
      </w:r>
      <w:r w:rsidR="00821E1F" w:rsidRPr="00821E1F">
        <w:t xml:space="preserve"> – </w:t>
      </w:r>
      <w:r w:rsidR="00821E1F" w:rsidRPr="00821E1F">
        <w:rPr>
          <w:lang w:val="en-US"/>
        </w:rPr>
        <w:t>Arduino</w:t>
      </w:r>
      <w:r w:rsidR="00821E1F" w:rsidRPr="00821E1F">
        <w:t xml:space="preserve"> </w:t>
      </w:r>
      <w:r w:rsidR="00821E1F" w:rsidRPr="00821E1F">
        <w:rPr>
          <w:lang w:val="en-US"/>
        </w:rPr>
        <w:t>Uno</w:t>
      </w:r>
      <w:r w:rsidR="00821E1F" w:rsidRPr="00821E1F">
        <w:t xml:space="preserve"> – Κινητήρες</w:t>
      </w:r>
      <w:bookmarkEnd w:id="14"/>
    </w:p>
    <w:p w:rsidR="0061700D" w:rsidRDefault="0000000E" w:rsidP="0000000E">
      <w:r>
        <w:t xml:space="preserve">Στην παρακάτω εικόνα </w:t>
      </w:r>
      <w:r w:rsidR="000316A1">
        <w:t>(Εικόνα 11</w:t>
      </w:r>
      <w:r w:rsidR="001E10F8">
        <w:t xml:space="preserve">) </w:t>
      </w:r>
      <w:r>
        <w:t xml:space="preserve">φαίνεται η συνδεσμολογία των τεσσάρων κινητήρων με τον </w:t>
      </w:r>
      <w:r>
        <w:rPr>
          <w:lang w:val="en-US"/>
        </w:rPr>
        <w:t>L</w:t>
      </w:r>
      <w:r w:rsidRPr="001324C5">
        <w:t>298</w:t>
      </w:r>
      <w:r>
        <w:rPr>
          <w:lang w:val="en-US"/>
        </w:rPr>
        <w:t>N</w:t>
      </w:r>
      <w:r>
        <w:t xml:space="preserve">, με τον </w:t>
      </w:r>
      <w:r>
        <w:rPr>
          <w:lang w:val="en-US"/>
        </w:rPr>
        <w:t>Arduino</w:t>
      </w:r>
      <w:r w:rsidRPr="001324C5">
        <w:t xml:space="preserve"> </w:t>
      </w:r>
      <w:r>
        <w:rPr>
          <w:lang w:val="en-US"/>
        </w:rPr>
        <w:t>Uno</w:t>
      </w:r>
      <w:r>
        <w:t xml:space="preserve"> αλλά και με τις μπαταρίες που τροφοδοτούν το σύστημα.</w:t>
      </w:r>
      <w:r w:rsidR="001E10F8">
        <w:t xml:space="preserve"> </w:t>
      </w:r>
    </w:p>
    <w:p w:rsidR="0000000E" w:rsidRDefault="0000000E" w:rsidP="0000000E">
      <w:r>
        <w:rPr>
          <w:noProof/>
          <w:lang w:eastAsia="el-GR"/>
        </w:rPr>
        <w:drawing>
          <wp:inline distT="0" distB="0" distL="0" distR="0">
            <wp:extent cx="4508500" cy="2406673"/>
            <wp:effectExtent l="19050" t="0" r="6350" b="0"/>
            <wp:docPr id="3" name="2 - Εικόνα" descr="nu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ll (2).jpg"/>
                    <pic:cNvPicPr/>
                  </pic:nvPicPr>
                  <pic:blipFill>
                    <a:blip r:embed="rId20"/>
                    <a:srcRect l="9319" t="14319" r="9487" b="16397"/>
                    <a:stretch>
                      <a:fillRect/>
                    </a:stretch>
                  </pic:blipFill>
                  <pic:spPr>
                    <a:xfrm>
                      <a:off x="0" y="0"/>
                      <a:ext cx="4512375" cy="2408742"/>
                    </a:xfrm>
                    <a:prstGeom prst="rect">
                      <a:avLst/>
                    </a:prstGeom>
                  </pic:spPr>
                </pic:pic>
              </a:graphicData>
            </a:graphic>
          </wp:inline>
        </w:drawing>
      </w:r>
    </w:p>
    <w:p w:rsidR="0000000E" w:rsidRDefault="000316A1" w:rsidP="000316A1">
      <w:pPr>
        <w:pStyle w:val="a9"/>
      </w:pPr>
      <w:r>
        <w:t xml:space="preserve">Εικόνα </w:t>
      </w:r>
      <w:fldSimple w:instr=" SEQ Εικόνα \* ARABIC ">
        <w:r w:rsidR="00447FAC">
          <w:rPr>
            <w:noProof/>
          </w:rPr>
          <w:t>11</w:t>
        </w:r>
      </w:fldSimple>
    </w:p>
    <w:p w:rsidR="000316A1" w:rsidRDefault="00E35728" w:rsidP="000316A1">
      <w:pPr>
        <w:keepNext/>
      </w:pPr>
      <w:r>
        <w:rPr>
          <w:noProof/>
          <w:lang w:eastAsia="el-GR"/>
        </w:rPr>
        <w:lastRenderedPageBreak/>
        <w:drawing>
          <wp:inline distT="0" distB="0" distL="0" distR="0">
            <wp:extent cx="2518410" cy="2555681"/>
            <wp:effectExtent l="19050" t="0" r="0" b="0"/>
            <wp:docPr id="12" name="11 - Εικόνα" descr="l298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298n.png"/>
                    <pic:cNvPicPr/>
                  </pic:nvPicPr>
                  <pic:blipFill>
                    <a:blip r:embed="rId21"/>
                    <a:srcRect l="9532" t="17729" r="8335" b="15789"/>
                    <a:stretch>
                      <a:fillRect/>
                    </a:stretch>
                  </pic:blipFill>
                  <pic:spPr>
                    <a:xfrm>
                      <a:off x="0" y="0"/>
                      <a:ext cx="2516563" cy="2553807"/>
                    </a:xfrm>
                    <a:prstGeom prst="rect">
                      <a:avLst/>
                    </a:prstGeom>
                  </pic:spPr>
                </pic:pic>
              </a:graphicData>
            </a:graphic>
          </wp:inline>
        </w:drawing>
      </w:r>
    </w:p>
    <w:p w:rsidR="00E35728" w:rsidRDefault="000316A1" w:rsidP="000316A1">
      <w:pPr>
        <w:pStyle w:val="a9"/>
        <w:rPr>
          <w:noProof/>
          <w:lang w:val="en-US" w:eastAsia="el-GR"/>
        </w:rPr>
      </w:pPr>
      <w:r>
        <w:t xml:space="preserve">Εικόνα </w:t>
      </w:r>
      <w:fldSimple w:instr=" SEQ Εικόνα \* ARABIC ">
        <w:r w:rsidR="00447FAC">
          <w:rPr>
            <w:noProof/>
          </w:rPr>
          <w:t>12</w:t>
        </w:r>
      </w:fldSimple>
    </w:p>
    <w:p w:rsidR="001E10F8" w:rsidRDefault="001E10F8" w:rsidP="0000000E"/>
    <w:p w:rsidR="0012633F" w:rsidRDefault="0012633F" w:rsidP="001E10F8">
      <w:pPr>
        <w:rPr>
          <w:lang w:val="en-US"/>
        </w:rPr>
      </w:pPr>
      <w:r w:rsidRPr="0012633F">
        <w:rPr>
          <w:noProof/>
          <w:lang w:eastAsia="el-GR"/>
        </w:rPr>
        <w:drawing>
          <wp:inline distT="0" distB="0" distL="0" distR="0">
            <wp:extent cx="5274310" cy="3703026"/>
            <wp:effectExtent l="19050" t="0" r="2540" b="0"/>
            <wp:docPr id="1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274310" cy="3703026"/>
                    </a:xfrm>
                    <a:prstGeom prst="rect">
                      <a:avLst/>
                    </a:prstGeom>
                    <a:noFill/>
                    <a:ln w="9525">
                      <a:noFill/>
                      <a:miter lim="800000"/>
                      <a:headEnd/>
                      <a:tailEnd/>
                    </a:ln>
                  </pic:spPr>
                </pic:pic>
              </a:graphicData>
            </a:graphic>
          </wp:inline>
        </w:drawing>
      </w:r>
    </w:p>
    <w:p w:rsidR="0012633F" w:rsidRPr="0012633F" w:rsidRDefault="000316A1" w:rsidP="000316A1">
      <w:pPr>
        <w:pStyle w:val="a9"/>
      </w:pPr>
      <w:r>
        <w:t xml:space="preserve">Εικόνα </w:t>
      </w:r>
      <w:fldSimple w:instr=" SEQ Εικόνα \* ARABIC ">
        <w:r w:rsidR="00447FAC">
          <w:rPr>
            <w:noProof/>
          </w:rPr>
          <w:t>13</w:t>
        </w:r>
      </w:fldSimple>
    </w:p>
    <w:p w:rsidR="002060E6" w:rsidRDefault="002060E6" w:rsidP="001E10F8">
      <w:r>
        <w:t>Με τη βοήθεια των παραπάνω εικόνων</w:t>
      </w:r>
      <w:r w:rsidR="00496E41">
        <w:t xml:space="preserve"> (Εικόνα </w:t>
      </w:r>
      <w:r w:rsidR="000316A1">
        <w:t>11</w:t>
      </w:r>
      <w:r w:rsidR="00496E41">
        <w:t>,</w:t>
      </w:r>
      <w:r>
        <w:t xml:space="preserve"> Εικόνα </w:t>
      </w:r>
      <w:r w:rsidR="000316A1">
        <w:t>12</w:t>
      </w:r>
      <w:r w:rsidR="000E59D5">
        <w:t xml:space="preserve"> </w:t>
      </w:r>
      <w:r w:rsidR="00496E41">
        <w:t>και Εικόνα</w:t>
      </w:r>
      <w:r w:rsidR="000316A1">
        <w:t xml:space="preserve"> 13</w:t>
      </w:r>
      <w:r w:rsidR="001E10F8">
        <w:t>), γίνεται ανάλυση των συνδέσεων.</w:t>
      </w:r>
      <w:r w:rsidR="0061700D">
        <w:t xml:space="preserve"> </w:t>
      </w:r>
    </w:p>
    <w:p w:rsidR="001E10F8" w:rsidRPr="002060E6" w:rsidRDefault="002060E6" w:rsidP="001E10F8">
      <w:r>
        <w:t xml:space="preserve">Η τροφοδοσία του </w:t>
      </w:r>
      <w:r>
        <w:rPr>
          <w:lang w:val="en-US"/>
        </w:rPr>
        <w:t>Arduino</w:t>
      </w:r>
      <w:r w:rsidRPr="002060E6">
        <w:t xml:space="preserve"> </w:t>
      </w:r>
      <w:r>
        <w:rPr>
          <w:lang w:val="en-US"/>
        </w:rPr>
        <w:t>Uno</w:t>
      </w:r>
      <w:r>
        <w:t xml:space="preserve"> πραγματοποιείται με σύνδεση μπαταρίας 9</w:t>
      </w:r>
      <w:r>
        <w:rPr>
          <w:lang w:val="en-US"/>
        </w:rPr>
        <w:t>V</w:t>
      </w:r>
      <w:r>
        <w:t xml:space="preserve"> από την ειδική υποδοχή που διαθέτει. Ενώ, η</w:t>
      </w:r>
      <w:r w:rsidR="00E35728">
        <w:t xml:space="preserve"> τροφοδοσία του </w:t>
      </w:r>
      <w:r w:rsidR="00E35728">
        <w:rPr>
          <w:lang w:val="en-US"/>
        </w:rPr>
        <w:t>L</w:t>
      </w:r>
      <w:r w:rsidR="00E35728" w:rsidRPr="00E35728">
        <w:t>298</w:t>
      </w:r>
      <w:r w:rsidR="00E35728">
        <w:rPr>
          <w:lang w:val="en-US"/>
        </w:rPr>
        <w:t>N</w:t>
      </w:r>
      <w:r w:rsidR="00E35728">
        <w:t xml:space="preserve"> γίνεται με τη σύνδεση </w:t>
      </w:r>
      <w:r w:rsidR="00E35728">
        <w:lastRenderedPageBreak/>
        <w:t>συστοιχίας μπαταριών 6</w:t>
      </w:r>
      <w:r w:rsidR="00E35728">
        <w:rPr>
          <w:lang w:val="en-US"/>
        </w:rPr>
        <w:t>V</w:t>
      </w:r>
      <w:r w:rsidR="00E35728" w:rsidRPr="00E35728">
        <w:t xml:space="preserve"> (4</w:t>
      </w:r>
      <w:r w:rsidR="00E35728" w:rsidRPr="00E35728">
        <w:rPr>
          <w:rFonts w:cs="Times New Roman"/>
        </w:rPr>
        <w:t>×</w:t>
      </w:r>
      <w:r w:rsidR="00E35728" w:rsidRPr="00E35728">
        <w:t>1,5</w:t>
      </w:r>
      <w:r w:rsidR="00E35728">
        <w:rPr>
          <w:lang w:val="en-US"/>
        </w:rPr>
        <w:t>V</w:t>
      </w:r>
      <w:r w:rsidR="00E35728" w:rsidRPr="002060E6">
        <w:t>)</w:t>
      </w:r>
      <w:r w:rsidRPr="002060E6">
        <w:t xml:space="preserve"> </w:t>
      </w:r>
      <w:r w:rsidR="00E35728">
        <w:t xml:space="preserve"> </w:t>
      </w:r>
      <w:r>
        <w:t>σ</w:t>
      </w:r>
      <w:r w:rsidR="00E35728">
        <w:t>τις θύρες (1)</w:t>
      </w:r>
      <w:r>
        <w:t xml:space="preserve"> και (2), και η τροφοδοσία του </w:t>
      </w:r>
      <w:r>
        <w:rPr>
          <w:lang w:val="en-US"/>
        </w:rPr>
        <w:t>Arduino</w:t>
      </w:r>
      <w:r w:rsidRPr="002060E6">
        <w:t xml:space="preserve"> </w:t>
      </w:r>
      <w:r>
        <w:t xml:space="preserve">μέσω του </w:t>
      </w:r>
      <w:r>
        <w:rPr>
          <w:lang w:val="en-US"/>
        </w:rPr>
        <w:t>L</w:t>
      </w:r>
      <w:r w:rsidRPr="002060E6">
        <w:t>298</w:t>
      </w:r>
      <w:r>
        <w:rPr>
          <w:lang w:val="en-US"/>
        </w:rPr>
        <w:t>N</w:t>
      </w:r>
      <w:r>
        <w:t xml:space="preserve"> πραγματοποιείται συνδέοντας την έξοδο (3) του </w:t>
      </w:r>
      <w:r>
        <w:rPr>
          <w:lang w:val="en-US"/>
        </w:rPr>
        <w:t>L</w:t>
      </w:r>
      <w:r w:rsidRPr="002060E6">
        <w:t>298</w:t>
      </w:r>
      <w:r>
        <w:rPr>
          <w:lang w:val="en-US"/>
        </w:rPr>
        <w:t>N</w:t>
      </w:r>
      <w:r>
        <w:t xml:space="preserve"> με το </w:t>
      </w:r>
      <w:r>
        <w:rPr>
          <w:lang w:val="en-US"/>
        </w:rPr>
        <w:t>pin</w:t>
      </w:r>
      <w:r>
        <w:t xml:space="preserve"> </w:t>
      </w:r>
      <w:r>
        <w:rPr>
          <w:lang w:val="en-US"/>
        </w:rPr>
        <w:t>Vcc</w:t>
      </w:r>
      <w:r w:rsidRPr="002060E6">
        <w:t xml:space="preserve"> </w:t>
      </w:r>
      <w:r>
        <w:t xml:space="preserve">του </w:t>
      </w:r>
      <w:r>
        <w:rPr>
          <w:lang w:val="en-US"/>
        </w:rPr>
        <w:t>Arduino</w:t>
      </w:r>
      <w:r w:rsidRPr="002060E6">
        <w:t xml:space="preserve"> </w:t>
      </w:r>
      <w:r>
        <w:t xml:space="preserve">και τη γείωση (2) με το </w:t>
      </w:r>
      <w:r>
        <w:rPr>
          <w:lang w:val="en-US"/>
        </w:rPr>
        <w:t>pin</w:t>
      </w:r>
      <w:r w:rsidRPr="002060E6">
        <w:t xml:space="preserve"> </w:t>
      </w:r>
      <w:r>
        <w:t xml:space="preserve">της γείωσης του </w:t>
      </w:r>
      <w:r>
        <w:rPr>
          <w:lang w:val="en-US"/>
        </w:rPr>
        <w:t>Arduino</w:t>
      </w:r>
      <w:r w:rsidRPr="002060E6">
        <w:t>.</w:t>
      </w:r>
    </w:p>
    <w:p w:rsidR="00496E41" w:rsidRDefault="00496E41" w:rsidP="0000000E">
      <w:r>
        <w:t>Οι κινητήρες πάνω στους οποίους έχουν τοποθετηθεί οι τροχοί είναι συνδεδεμένοι στις εξόδους (4) και (5) με παράλληλη σύνδεση, έτσι ώστε στην έξοδο (4) να αντιστοιχούν οι τροχοί 2 και 4, ενώ στην έξοδο (5) οι τροχοί 1 και 3.</w:t>
      </w:r>
    </w:p>
    <w:p w:rsidR="00485C2C" w:rsidRDefault="00485C2C" w:rsidP="0000000E">
      <w:r>
        <w:t>Η κίνηση των τροχών 2 και 4 ελέγχεται με τις παρακάτω συνδέσεις:</w:t>
      </w:r>
    </w:p>
    <w:p w:rsidR="00485C2C" w:rsidRDefault="00485C2C" w:rsidP="0000000E">
      <w:r>
        <w:t xml:space="preserve">ΕΝΑ (7) </w:t>
      </w:r>
      <w:r>
        <w:rPr>
          <w:rFonts w:cs="Times New Roman"/>
        </w:rPr>
        <w:t>→</w:t>
      </w:r>
      <w:r>
        <w:t xml:space="preserve"> </w:t>
      </w:r>
      <w:r>
        <w:rPr>
          <w:lang w:val="en-US"/>
        </w:rPr>
        <w:t>pin</w:t>
      </w:r>
      <w:r w:rsidRPr="00485C2C">
        <w:t xml:space="preserve"> 10   </w:t>
      </w:r>
      <w:r>
        <w:t>για τον έλεγχο της ταχύτητας των κινητήρων</w:t>
      </w:r>
    </w:p>
    <w:p w:rsidR="00485C2C" w:rsidRPr="00485C2C" w:rsidRDefault="00485C2C" w:rsidP="0000000E">
      <w:r>
        <w:t>ΙΝ</w:t>
      </w:r>
      <w:r w:rsidRPr="00485C2C">
        <w:t xml:space="preserve">1 </w:t>
      </w:r>
      <w:r>
        <w:t>και</w:t>
      </w:r>
      <w:r w:rsidRPr="00485C2C">
        <w:t xml:space="preserve"> </w:t>
      </w:r>
      <w:r>
        <w:t>ΙΝ</w:t>
      </w:r>
      <w:r w:rsidRPr="00485C2C">
        <w:t xml:space="preserve">2 (8) </w:t>
      </w:r>
      <w:r w:rsidRPr="00485C2C">
        <w:rPr>
          <w:rFonts w:cs="Times New Roman"/>
        </w:rPr>
        <w:t>→</w:t>
      </w:r>
      <w:r>
        <w:rPr>
          <w:lang w:val="en-US"/>
        </w:rPr>
        <w:t>pin</w:t>
      </w:r>
      <w:r w:rsidR="0012633F">
        <w:t xml:space="preserve"> 4, </w:t>
      </w:r>
      <w:r w:rsidR="0012633F">
        <w:rPr>
          <w:lang w:val="en-US"/>
        </w:rPr>
        <w:t>pin</w:t>
      </w:r>
      <w:r w:rsidR="0012633F" w:rsidRPr="0012633F">
        <w:t xml:space="preserve"> 5</w:t>
      </w:r>
      <w:r w:rsidRPr="00485C2C">
        <w:t xml:space="preserve"> </w:t>
      </w:r>
      <w:r>
        <w:t>για τον έλεγχο της φοράς κίνησης των κινητήρων</w:t>
      </w:r>
    </w:p>
    <w:p w:rsidR="00485C2C" w:rsidRDefault="00485C2C" w:rsidP="00485C2C">
      <w:r>
        <w:t>Αντίστοιχα, η κίνηση των τροχών 1 και 3 ελέγχεται με τις παρακάτω συνδέσεις:</w:t>
      </w:r>
    </w:p>
    <w:p w:rsidR="00485C2C" w:rsidRDefault="00485C2C" w:rsidP="00485C2C">
      <w:r>
        <w:t xml:space="preserve">ΕΝΒ (6) </w:t>
      </w:r>
      <w:r>
        <w:rPr>
          <w:rFonts w:cs="Times New Roman"/>
        </w:rPr>
        <w:t>→</w:t>
      </w:r>
      <w:r>
        <w:t xml:space="preserve"> </w:t>
      </w:r>
      <w:r>
        <w:rPr>
          <w:lang w:val="en-US"/>
        </w:rPr>
        <w:t>pin</w:t>
      </w:r>
      <w:r w:rsidR="0012633F">
        <w:t xml:space="preserve"> 9</w:t>
      </w:r>
      <w:r w:rsidRPr="00485C2C">
        <w:t xml:space="preserve">   </w:t>
      </w:r>
      <w:r>
        <w:t>για τον έλεγχο της ταχύτητας των κινητήρων</w:t>
      </w:r>
    </w:p>
    <w:p w:rsidR="00485C2C" w:rsidRPr="00485C2C" w:rsidRDefault="00485C2C" w:rsidP="00485C2C">
      <w:r>
        <w:t>ΙΝ</w:t>
      </w:r>
      <w:r w:rsidR="0012633F" w:rsidRPr="0012633F">
        <w:t>3</w:t>
      </w:r>
      <w:r w:rsidRPr="00485C2C">
        <w:t xml:space="preserve"> </w:t>
      </w:r>
      <w:r>
        <w:t>και</w:t>
      </w:r>
      <w:r w:rsidRPr="00485C2C">
        <w:t xml:space="preserve"> </w:t>
      </w:r>
      <w:r>
        <w:t>ΙΝ</w:t>
      </w:r>
      <w:r w:rsidR="0012633F" w:rsidRPr="0012633F">
        <w:t>4</w:t>
      </w:r>
      <w:r w:rsidRPr="00485C2C">
        <w:t xml:space="preserve"> (8) </w:t>
      </w:r>
      <w:r w:rsidRPr="00485C2C">
        <w:rPr>
          <w:rFonts w:cs="Times New Roman"/>
        </w:rPr>
        <w:t>→</w:t>
      </w:r>
      <w:r>
        <w:rPr>
          <w:lang w:val="en-US"/>
        </w:rPr>
        <w:t>pin</w:t>
      </w:r>
      <w:r w:rsidR="0012633F">
        <w:t xml:space="preserve"> </w:t>
      </w:r>
      <w:r w:rsidR="0012633F" w:rsidRPr="0012633F">
        <w:t xml:space="preserve">8, </w:t>
      </w:r>
      <w:r w:rsidR="0012633F">
        <w:rPr>
          <w:lang w:val="en-US"/>
        </w:rPr>
        <w:t>pin</w:t>
      </w:r>
      <w:r w:rsidR="0012633F" w:rsidRPr="0012633F">
        <w:t xml:space="preserve"> 7</w:t>
      </w:r>
      <w:r w:rsidRPr="00485C2C">
        <w:t xml:space="preserve"> </w:t>
      </w:r>
      <w:r>
        <w:t>για τον έλεγχο της φοράς κίνησης των κινητήρων</w:t>
      </w:r>
    </w:p>
    <w:p w:rsidR="00485C2C" w:rsidRPr="002859FE" w:rsidRDefault="00485C2C" w:rsidP="0000000E"/>
    <w:p w:rsidR="00B625DB" w:rsidRDefault="00434B9E" w:rsidP="00662264">
      <w:pPr>
        <w:pStyle w:val="2"/>
      </w:pPr>
      <w:bookmarkStart w:id="15" w:name="_Toc158528711"/>
      <w:r>
        <w:t>1.3</w:t>
      </w:r>
      <w:r w:rsidR="00686C33">
        <w:t xml:space="preserve"> </w:t>
      </w:r>
      <w:r w:rsidR="00B625DB">
        <w:t>Προγραμματισμός</w:t>
      </w:r>
      <w:bookmarkEnd w:id="15"/>
    </w:p>
    <w:p w:rsidR="00885DC7" w:rsidRPr="002859FE" w:rsidRDefault="00885DC7" w:rsidP="0000000E">
      <w:r>
        <w:t xml:space="preserve">Ακολουθεί η ανάλυση των προγραμμάτων που χρησιμοποιήθηκαν για τη λειτουργία του αισθητήρα απόστασης και για την ρύθμιση της κίνησης του ρομποτικού οχήματος τόσο για την ομαλή όσο και για την ομαλά μεταβαλλόμενη κίνηση. Παρακάτω παρουσιάζονται τα </w:t>
      </w:r>
      <w:r>
        <w:rPr>
          <w:lang w:val="en-US"/>
        </w:rPr>
        <w:t>sketch</w:t>
      </w:r>
      <w:r w:rsidRPr="00885DC7">
        <w:t xml:space="preserve"> </w:t>
      </w:r>
      <w:r>
        <w:t xml:space="preserve">που δημιουργήθηκαν στην πλατφόρμα του </w:t>
      </w:r>
      <w:r>
        <w:rPr>
          <w:lang w:val="en-US"/>
        </w:rPr>
        <w:t>Arduino</w:t>
      </w:r>
      <w:r w:rsidRPr="00885DC7">
        <w:t>.</w:t>
      </w:r>
    </w:p>
    <w:p w:rsidR="00885DC7" w:rsidRPr="002859FE" w:rsidRDefault="00434B9E" w:rsidP="00662264">
      <w:pPr>
        <w:pStyle w:val="3"/>
      </w:pPr>
      <w:bookmarkStart w:id="16" w:name="_Toc158528712"/>
      <w:r>
        <w:t>1.</w:t>
      </w:r>
      <w:r w:rsidR="00686C33">
        <w:t xml:space="preserve">3.1 </w:t>
      </w:r>
      <w:r w:rsidR="00885DC7">
        <w:t xml:space="preserve">Αισθητήρας Απόστασης -  </w:t>
      </w:r>
      <w:r w:rsidR="00885DC7">
        <w:rPr>
          <w:lang w:val="en-US"/>
        </w:rPr>
        <w:t>Arduino</w:t>
      </w:r>
      <w:r w:rsidR="00885DC7" w:rsidRPr="002859FE">
        <w:t xml:space="preserve"> </w:t>
      </w:r>
      <w:r w:rsidR="00885DC7">
        <w:rPr>
          <w:lang w:val="en-US"/>
        </w:rPr>
        <w:t>Nano</w:t>
      </w:r>
      <w:bookmarkEnd w:id="16"/>
    </w:p>
    <w:p w:rsidR="00561660" w:rsidRDefault="000316A1" w:rsidP="0000000E">
      <w:r>
        <w:t>Στις Εικόνες 14, 15</w:t>
      </w:r>
      <w:r w:rsidR="00561660">
        <w:t xml:space="preserve"> φαίνεται  το πρόγραμμα που φορτώθηκε στον </w:t>
      </w:r>
      <w:r w:rsidR="00561660">
        <w:rPr>
          <w:lang w:val="en-US"/>
        </w:rPr>
        <w:t>Arduino</w:t>
      </w:r>
      <w:r w:rsidR="00561660" w:rsidRPr="00561660">
        <w:t xml:space="preserve"> </w:t>
      </w:r>
      <w:r w:rsidR="00561660">
        <w:rPr>
          <w:lang w:val="en-US"/>
        </w:rPr>
        <w:t>Nano</w:t>
      </w:r>
      <w:r w:rsidR="00561660">
        <w:t>,</w:t>
      </w:r>
      <w:r w:rsidR="00561660" w:rsidRPr="00561660">
        <w:t xml:space="preserve"> </w:t>
      </w:r>
      <w:r w:rsidR="00561660">
        <w:t>στον οποίο είναι συνδεδεμένος ο αισθητήρας απόστασης, με σκοπό να υπολογίζει την απόσταση του οχήματος από αυτόν και να δίνει την τιμή της στην έξοδο μαζί με την χρονική στιγμή της μέτρησης.</w:t>
      </w:r>
    </w:p>
    <w:p w:rsidR="00FD592E" w:rsidRPr="00FA1FAD" w:rsidRDefault="002859FE" w:rsidP="0000000E">
      <w:r>
        <w:t xml:space="preserve">Στις γραμμές 2 και 3 γίνεται η αντιστοίχιση των μεταβλητών </w:t>
      </w:r>
      <w:r>
        <w:rPr>
          <w:lang w:val="en-US"/>
        </w:rPr>
        <w:t>trigPin</w:t>
      </w:r>
      <w:r w:rsidRPr="002859FE">
        <w:t xml:space="preserve"> </w:t>
      </w:r>
      <w:r>
        <w:t xml:space="preserve">και </w:t>
      </w:r>
      <w:r>
        <w:rPr>
          <w:lang w:val="en-US"/>
        </w:rPr>
        <w:t>echoPin</w:t>
      </w:r>
      <w:r w:rsidRPr="002859FE">
        <w:t xml:space="preserve"> </w:t>
      </w:r>
      <w:r>
        <w:t xml:space="preserve">στα </w:t>
      </w:r>
      <w:r>
        <w:rPr>
          <w:lang w:val="en-US"/>
        </w:rPr>
        <w:t>pin</w:t>
      </w:r>
      <w:r w:rsidRPr="002859FE">
        <w:t xml:space="preserve"> </w:t>
      </w:r>
      <w:r>
        <w:t xml:space="preserve">της πλακέτας, ενώ στις γραμμές 5-7 δίνεται ο τύπος των μεταβλητών που θα χρησιμοποιηθούν στον κώδικα παρακάτω. </w:t>
      </w:r>
    </w:p>
    <w:p w:rsidR="00561660" w:rsidRDefault="0055553E" w:rsidP="0000000E">
      <w:r>
        <w:rPr>
          <w:lang w:val="en-US"/>
        </w:rPr>
        <w:lastRenderedPageBreak/>
        <w:t>T</w:t>
      </w:r>
      <w:r w:rsidR="002859FE">
        <w:t xml:space="preserve">ο τμήμα </w:t>
      </w:r>
      <w:r>
        <w:rPr>
          <w:lang w:val="en-US"/>
        </w:rPr>
        <w:t>void</w:t>
      </w:r>
      <w:r>
        <w:t xml:space="preserve"> </w:t>
      </w:r>
      <w:r>
        <w:rPr>
          <w:lang w:val="en-US"/>
        </w:rPr>
        <w:t>setup</w:t>
      </w:r>
      <w:r w:rsidRPr="0055553E">
        <w:t xml:space="preserve">( ) </w:t>
      </w:r>
      <w:r>
        <w:t xml:space="preserve">του κώδικα περιλαμβάνει εντολές που εκτελούνται μόνο στην αρχή του προγράμματος και εκτελούνται μόνο μία φορά, στις εντολές αυτές (10,11) θέτουμε την μεταβλητή </w:t>
      </w:r>
      <w:r>
        <w:rPr>
          <w:lang w:val="en-US"/>
        </w:rPr>
        <w:t>trinPin</w:t>
      </w:r>
      <w:r>
        <w:t xml:space="preserve"> ως έξοδο και την μεταβλητή </w:t>
      </w:r>
      <w:r>
        <w:rPr>
          <w:lang w:val="en-US"/>
        </w:rPr>
        <w:t>echoPin</w:t>
      </w:r>
      <w:r>
        <w:t xml:space="preserve"> ως είσοδο.</w:t>
      </w:r>
    </w:p>
    <w:p w:rsidR="00FD592E" w:rsidRPr="00696614" w:rsidRDefault="00AE102D" w:rsidP="0000000E">
      <w:r>
        <w:t>Τ</w:t>
      </w:r>
      <w:r w:rsidR="0055553E">
        <w:rPr>
          <w:lang w:val="en-US"/>
        </w:rPr>
        <w:t>o</w:t>
      </w:r>
      <w:r w:rsidR="0055553E" w:rsidRPr="0055553E">
        <w:t xml:space="preserve"> </w:t>
      </w:r>
      <w:r w:rsidR="0055553E">
        <w:t>επόμενο τμήμα του κώδικα (</w:t>
      </w:r>
      <w:r w:rsidR="0055553E">
        <w:rPr>
          <w:lang w:val="en-US"/>
        </w:rPr>
        <w:t>void</w:t>
      </w:r>
      <w:r w:rsidR="0055553E" w:rsidRPr="0055553E">
        <w:t xml:space="preserve"> </w:t>
      </w:r>
      <w:r w:rsidR="0055553E">
        <w:rPr>
          <w:lang w:val="en-US"/>
        </w:rPr>
        <w:t>loop</w:t>
      </w:r>
      <w:r w:rsidR="0055553E" w:rsidRPr="0055553E">
        <w:t xml:space="preserve"> ( )) </w:t>
      </w:r>
      <w:r w:rsidR="0055553E">
        <w:t>περιέχει εντολές που εκτελούνται επαναλαμβανόμενα καθόλη τη διάρκεια.  Στις γραμμές 18 – 22</w:t>
      </w:r>
      <w:r w:rsidR="00FD592E">
        <w:t>,</w:t>
      </w:r>
      <w:r w:rsidR="0055553E">
        <w:t xml:space="preserve"> καθορίζεται η εκπομπή κύματος από τον αισθητήρα απόστασης και στη συνέχεια </w:t>
      </w:r>
      <w:r w:rsidR="00FD592E">
        <w:t xml:space="preserve">με την εντολή στη γραμμή 24 θέτουμε στην μεταβλητή </w:t>
      </w:r>
      <w:r w:rsidR="00FD592E">
        <w:rPr>
          <w:lang w:val="en-US"/>
        </w:rPr>
        <w:t>duration</w:t>
      </w:r>
      <w:r w:rsidR="00FD592E" w:rsidRPr="00FD592E">
        <w:t xml:space="preserve"> </w:t>
      </w:r>
      <w:r w:rsidR="00FD592E">
        <w:t>την χρονική διάρκεια λήψης του κύματος. Στην γραμμή 25, φαίνονται οι πράξεις που πρέπει να πραγματοποιηθούν</w:t>
      </w:r>
      <w:r w:rsidR="001367C3">
        <w:t>, όπως αναλύθηκαν νωρίτερα</w:t>
      </w:r>
      <w:r>
        <w:t>,</w:t>
      </w:r>
      <w:r w:rsidR="00FD592E">
        <w:t xml:space="preserve"> έτσι ώστε από την παραπάνω χρονική διάρκεια να υπολογιστεί η απόσταση του οχήματος από τον αισθητήρα και αυτή η τιμή δίνεται στην μεταβλητή </w:t>
      </w:r>
      <w:r w:rsidR="00FD592E">
        <w:rPr>
          <w:lang w:val="en-US"/>
        </w:rPr>
        <w:t>Distance</w:t>
      </w:r>
      <w:r w:rsidR="00FD592E" w:rsidRPr="00FD592E">
        <w:t xml:space="preserve">. </w:t>
      </w:r>
      <w:r w:rsidR="00FD592E">
        <w:t xml:space="preserve">Στην γραμμή 26, δίνεται στην μεταβλητή </w:t>
      </w:r>
      <w:r w:rsidR="00FD592E">
        <w:rPr>
          <w:lang w:val="en-US"/>
        </w:rPr>
        <w:t>time</w:t>
      </w:r>
      <w:r w:rsidR="00FD592E">
        <w:t>, η χρονική στιγμή της μέτρησης</w:t>
      </w:r>
      <w:r>
        <w:t xml:space="preserve"> σε μ</w:t>
      </w:r>
      <w:r>
        <w:rPr>
          <w:lang w:val="en-US"/>
        </w:rPr>
        <w:t>s</w:t>
      </w:r>
      <w:r w:rsidR="00FD592E">
        <w:t xml:space="preserve">. Τέλος, με τις εντολές στις γραμμές 27-29 οι παραπάνω τιμές τυπώνονται </w:t>
      </w:r>
      <w:r w:rsidR="00696614">
        <w:t>στο τέλος κάθε επανάληψης. Με την τελευταία εντολή (γραμμή 30), η επόμενη επανάληψη καθυστερεί 150</w:t>
      </w:r>
      <w:r w:rsidR="00696614">
        <w:rPr>
          <w:lang w:val="en-US"/>
        </w:rPr>
        <w:t>ms</w:t>
      </w:r>
      <w:r w:rsidR="00696614" w:rsidRPr="00696614">
        <w:t>.</w:t>
      </w:r>
    </w:p>
    <w:p w:rsidR="00561660" w:rsidRDefault="00561660" w:rsidP="00553287">
      <w:r>
        <w:rPr>
          <w:noProof/>
          <w:lang w:eastAsia="el-GR"/>
        </w:rPr>
        <w:drawing>
          <wp:inline distT="0" distB="0" distL="0" distR="0">
            <wp:extent cx="5581650" cy="3801612"/>
            <wp:effectExtent l="19050" t="0" r="0" b="0"/>
            <wp:docPr id="14" name="13 - Εικόνα" descr="di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jpg"/>
                    <pic:cNvPicPr/>
                  </pic:nvPicPr>
                  <pic:blipFill>
                    <a:blip r:embed="rId23"/>
                    <a:srcRect b="46642"/>
                    <a:stretch>
                      <a:fillRect/>
                    </a:stretch>
                  </pic:blipFill>
                  <pic:spPr>
                    <a:xfrm>
                      <a:off x="0" y="0"/>
                      <a:ext cx="5581650" cy="3801612"/>
                    </a:xfrm>
                    <a:prstGeom prst="rect">
                      <a:avLst/>
                    </a:prstGeom>
                  </pic:spPr>
                </pic:pic>
              </a:graphicData>
            </a:graphic>
          </wp:inline>
        </w:drawing>
      </w:r>
      <w:r>
        <w:t xml:space="preserve"> </w:t>
      </w:r>
    </w:p>
    <w:p w:rsidR="0000000E" w:rsidRDefault="000316A1" w:rsidP="000316A1">
      <w:pPr>
        <w:pStyle w:val="a9"/>
      </w:pPr>
      <w:r>
        <w:t xml:space="preserve">Εικόνα </w:t>
      </w:r>
      <w:fldSimple w:instr=" SEQ Εικόνα \* ARABIC ">
        <w:r w:rsidR="00447FAC">
          <w:rPr>
            <w:noProof/>
          </w:rPr>
          <w:t>14</w:t>
        </w:r>
      </w:fldSimple>
    </w:p>
    <w:p w:rsidR="008E6A44" w:rsidRDefault="00561660" w:rsidP="00553287">
      <w:r>
        <w:lastRenderedPageBreak/>
        <w:t xml:space="preserve"> </w:t>
      </w:r>
      <w:r w:rsidR="00A02D43" w:rsidRPr="00A02D43">
        <w:rPr>
          <w:noProof/>
          <w:lang w:eastAsia="el-GR"/>
        </w:rPr>
        <w:drawing>
          <wp:inline distT="0" distB="0" distL="0" distR="0">
            <wp:extent cx="5043447" cy="2951018"/>
            <wp:effectExtent l="19050" t="0" r="4803" b="0"/>
            <wp:docPr id="13" name="13 - Εικόνα" descr="di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jpg"/>
                    <pic:cNvPicPr/>
                  </pic:nvPicPr>
                  <pic:blipFill>
                    <a:blip r:embed="rId23"/>
                    <a:srcRect t="54134"/>
                    <a:stretch>
                      <a:fillRect/>
                    </a:stretch>
                  </pic:blipFill>
                  <pic:spPr>
                    <a:xfrm>
                      <a:off x="0" y="0"/>
                      <a:ext cx="5046760" cy="2952957"/>
                    </a:xfrm>
                    <a:prstGeom prst="rect">
                      <a:avLst/>
                    </a:prstGeom>
                  </pic:spPr>
                </pic:pic>
              </a:graphicData>
            </a:graphic>
          </wp:inline>
        </w:drawing>
      </w:r>
    </w:p>
    <w:p w:rsidR="00561660" w:rsidRDefault="000316A1" w:rsidP="000316A1">
      <w:pPr>
        <w:pStyle w:val="a9"/>
      </w:pPr>
      <w:r>
        <w:t xml:space="preserve">Εικόνα </w:t>
      </w:r>
      <w:fldSimple w:instr=" SEQ Εικόνα \* ARABIC ">
        <w:r w:rsidR="00447FAC">
          <w:rPr>
            <w:noProof/>
          </w:rPr>
          <w:t>15</w:t>
        </w:r>
      </w:fldSimple>
    </w:p>
    <w:p w:rsidR="00686C33" w:rsidRDefault="00686C33" w:rsidP="00AD5C41">
      <w:pPr>
        <w:pStyle w:val="2"/>
      </w:pPr>
    </w:p>
    <w:p w:rsidR="009318A4" w:rsidRPr="00AE102D" w:rsidRDefault="00434B9E" w:rsidP="00662264">
      <w:pPr>
        <w:pStyle w:val="3"/>
      </w:pPr>
      <w:bookmarkStart w:id="17" w:name="_Toc158528713"/>
      <w:r>
        <w:t>1.</w:t>
      </w:r>
      <w:r w:rsidR="00686C33">
        <w:t xml:space="preserve">3.2 </w:t>
      </w:r>
      <w:r w:rsidR="009318A4">
        <w:t>Ευθύγραμμη Ομαλή Κίνηση –</w:t>
      </w:r>
      <w:r w:rsidR="009318A4">
        <w:rPr>
          <w:lang w:val="en-US"/>
        </w:rPr>
        <w:t>Arduino</w:t>
      </w:r>
      <w:r w:rsidR="009318A4" w:rsidRPr="009318A4">
        <w:t xml:space="preserve"> </w:t>
      </w:r>
      <w:r w:rsidR="009318A4">
        <w:rPr>
          <w:lang w:val="en-US"/>
        </w:rPr>
        <w:t>Uno</w:t>
      </w:r>
      <w:bookmarkEnd w:id="17"/>
    </w:p>
    <w:p w:rsidR="00102886" w:rsidRDefault="00AE102D" w:rsidP="008E6A44">
      <w:r>
        <w:t xml:space="preserve">Ο κώδικας που εμφανίζεται στις παρακάτω εικόνες (Εικόνα </w:t>
      </w:r>
      <w:r w:rsidR="000316A1">
        <w:t>16</w:t>
      </w:r>
      <w:r w:rsidR="000E59D5">
        <w:t>,</w:t>
      </w:r>
      <w:r>
        <w:t xml:space="preserve"> Εικόνα </w:t>
      </w:r>
      <w:r w:rsidR="000316A1">
        <w:t>17</w:t>
      </w:r>
      <w:r>
        <w:t xml:space="preserve"> ) αφορά στον προγραμματισμό του ρομποτικού οχήματος</w:t>
      </w:r>
      <w:r w:rsidR="00C20C31" w:rsidRPr="00C20C31">
        <w:t xml:space="preserve">, </w:t>
      </w:r>
      <w:r w:rsidR="00C20C31">
        <w:t xml:space="preserve">μέσω του μικροεπεξεργαστή </w:t>
      </w:r>
      <w:r w:rsidR="00C20C31">
        <w:rPr>
          <w:lang w:val="en-US"/>
        </w:rPr>
        <w:t>Arduino</w:t>
      </w:r>
      <w:r w:rsidR="00C20C31" w:rsidRPr="00C20C31">
        <w:t xml:space="preserve"> </w:t>
      </w:r>
      <w:r w:rsidR="00C20C31">
        <w:rPr>
          <w:lang w:val="en-US"/>
        </w:rPr>
        <w:t>Uno</w:t>
      </w:r>
      <w:r w:rsidR="00C20C31" w:rsidRPr="00C20C31">
        <w:t xml:space="preserve">, </w:t>
      </w:r>
      <w:r>
        <w:t>ώστε να πραγματοποιεί ευθύγραμμη ομαλή κίνηση.</w:t>
      </w:r>
    </w:p>
    <w:p w:rsidR="00AE102D" w:rsidRDefault="00AE102D" w:rsidP="008E6A44">
      <w:r>
        <w:t xml:space="preserve">Στις γραμμές εντολών 2 έως 4 θέτουμε στις μεταβλητές </w:t>
      </w:r>
      <w:r w:rsidR="0057312D">
        <w:rPr>
          <w:lang w:val="en-US"/>
        </w:rPr>
        <w:t>motor</w:t>
      </w:r>
      <w:r w:rsidR="0057312D" w:rsidRPr="0057312D">
        <w:t>1</w:t>
      </w:r>
      <w:r w:rsidR="0057312D">
        <w:rPr>
          <w:lang w:val="en-US"/>
        </w:rPr>
        <w:t>pin</w:t>
      </w:r>
      <w:r w:rsidR="0057312D" w:rsidRPr="0057312D">
        <w:t xml:space="preserve">1, </w:t>
      </w:r>
      <w:r w:rsidR="0057312D">
        <w:rPr>
          <w:lang w:val="en-US"/>
        </w:rPr>
        <w:t>motor</w:t>
      </w:r>
      <w:r w:rsidR="0057312D" w:rsidRPr="0057312D">
        <w:t>1</w:t>
      </w:r>
      <w:r w:rsidR="0057312D">
        <w:rPr>
          <w:lang w:val="en-US"/>
        </w:rPr>
        <w:t>pin</w:t>
      </w:r>
      <w:r w:rsidR="0057312D" w:rsidRPr="0057312D">
        <w:t xml:space="preserve">2, </w:t>
      </w:r>
      <w:r w:rsidR="0057312D">
        <w:rPr>
          <w:lang w:val="en-US"/>
        </w:rPr>
        <w:t>motor</w:t>
      </w:r>
      <w:r w:rsidR="0057312D" w:rsidRPr="0057312D">
        <w:t>2</w:t>
      </w:r>
      <w:r w:rsidR="0057312D">
        <w:rPr>
          <w:lang w:val="en-US"/>
        </w:rPr>
        <w:t>pin</w:t>
      </w:r>
      <w:r w:rsidR="0057312D" w:rsidRPr="0057312D">
        <w:t xml:space="preserve">1 </w:t>
      </w:r>
      <w:r w:rsidR="0057312D">
        <w:t xml:space="preserve">και </w:t>
      </w:r>
      <w:r w:rsidR="0057312D">
        <w:rPr>
          <w:lang w:val="en-US"/>
        </w:rPr>
        <w:t>motor</w:t>
      </w:r>
      <w:r w:rsidR="0057312D" w:rsidRPr="0057312D">
        <w:t>2</w:t>
      </w:r>
      <w:r w:rsidR="0057312D">
        <w:rPr>
          <w:lang w:val="en-US"/>
        </w:rPr>
        <w:t>pin</w:t>
      </w:r>
      <w:r w:rsidR="0057312D" w:rsidRPr="0057312D">
        <w:t xml:space="preserve">2 </w:t>
      </w:r>
      <w:r w:rsidR="0057312D">
        <w:t xml:space="preserve">τα </w:t>
      </w:r>
      <w:r w:rsidR="0057312D">
        <w:rPr>
          <w:lang w:val="en-US"/>
        </w:rPr>
        <w:t>pin</w:t>
      </w:r>
      <w:r w:rsidR="0057312D" w:rsidRPr="0057312D">
        <w:t xml:space="preserve"> </w:t>
      </w:r>
      <w:r w:rsidR="0057312D">
        <w:t xml:space="preserve">που αντιστοιχούν στην πλακέτα </w:t>
      </w:r>
      <w:r w:rsidR="0057312D">
        <w:rPr>
          <w:lang w:val="en-US"/>
        </w:rPr>
        <w:t>Arduino</w:t>
      </w:r>
      <w:r w:rsidR="0057312D" w:rsidRPr="0057312D">
        <w:t xml:space="preserve">. </w:t>
      </w:r>
      <w:r w:rsidR="0057312D">
        <w:t>Οι μεταβλητές αυτές</w:t>
      </w:r>
      <w:r w:rsidR="00AD5C41">
        <w:t>,</w:t>
      </w:r>
      <w:r w:rsidR="0057312D">
        <w:t xml:space="preserve"> </w:t>
      </w:r>
      <w:r w:rsidR="00AD5C41">
        <w:t xml:space="preserve">ανά δύο, </w:t>
      </w:r>
      <w:r w:rsidR="0057312D">
        <w:t>χρησιμοποιούνται για τον έλεγχο της φοράς κίνησης των κινητήρων.</w:t>
      </w:r>
    </w:p>
    <w:p w:rsidR="0057312D" w:rsidRDefault="0057312D" w:rsidP="008E6A44">
      <w:r>
        <w:t xml:space="preserve">Στο κομμάτι του κώδικα </w:t>
      </w:r>
      <w:r>
        <w:rPr>
          <w:lang w:val="en-US"/>
        </w:rPr>
        <w:t>void</w:t>
      </w:r>
      <w:r w:rsidRPr="0057312D">
        <w:t xml:space="preserve"> </w:t>
      </w:r>
      <w:r>
        <w:rPr>
          <w:lang w:val="en-US"/>
        </w:rPr>
        <w:t>setup</w:t>
      </w:r>
      <w:r w:rsidRPr="0057312D">
        <w:t>( )</w:t>
      </w:r>
      <w:r>
        <w:t xml:space="preserve"> (γραμμές 7-17)</w:t>
      </w:r>
      <w:r w:rsidRPr="0057312D">
        <w:t xml:space="preserve">, </w:t>
      </w:r>
      <w:r>
        <w:t xml:space="preserve">δηλώνουμε τις παραπάνω μεταβλητές, όπως και τα </w:t>
      </w:r>
      <w:r>
        <w:rPr>
          <w:lang w:val="en-US"/>
        </w:rPr>
        <w:t>pin</w:t>
      </w:r>
      <w:r w:rsidRPr="0057312D">
        <w:t xml:space="preserve"> 9 </w:t>
      </w:r>
      <w:r>
        <w:t>και 10</w:t>
      </w:r>
      <w:r w:rsidRPr="0057312D">
        <w:t xml:space="preserve"> </w:t>
      </w:r>
      <w:r>
        <w:t xml:space="preserve"> που χρησιμοποιήσαμε για τον έλεγχο του αριθμού περιστροφών του κινητήρα στον χρόνο, ως μεταβλητές εξόδου.</w:t>
      </w:r>
    </w:p>
    <w:p w:rsidR="0057312D" w:rsidRDefault="0057312D" w:rsidP="008E6A44">
      <w:r>
        <w:t xml:space="preserve">Στη συνέχεια, στο </w:t>
      </w:r>
      <w:r>
        <w:rPr>
          <w:lang w:val="en-US"/>
        </w:rPr>
        <w:t>void</w:t>
      </w:r>
      <w:r w:rsidRPr="0057312D">
        <w:t xml:space="preserve"> </w:t>
      </w:r>
      <w:r>
        <w:rPr>
          <w:lang w:val="en-US"/>
        </w:rPr>
        <w:t>loop</w:t>
      </w:r>
      <w:r w:rsidRPr="0057312D">
        <w:t>( )</w:t>
      </w:r>
      <w:r w:rsidR="00AD5C41">
        <w:t xml:space="preserve"> στις εντολές 21,</w:t>
      </w:r>
      <w:r w:rsidR="00BE17E1">
        <w:t xml:space="preserve"> </w:t>
      </w:r>
      <w:r w:rsidR="00AD5C41">
        <w:t xml:space="preserve">22 δηλώνουμε </w:t>
      </w:r>
      <w:r w:rsidR="001367C3">
        <w:t>πόσο γρήγορα θα περιστρέφονται οι κινητήρες, η τιμή που χρησιμοποιήθηκε στην συγκεκριμένη πειραματική διάταξη είναι σταθερή και ίση με 200, ενώ η μέγιστη τιμή που μπορούμε να χρησιμοποιήσουμε είναι το 255</w:t>
      </w:r>
      <w:r w:rsidR="00AD5C41">
        <w:t>, με αυτόν τον τρόπο επιτυγχάνουμε την ομαλή κίνηση</w:t>
      </w:r>
      <w:r w:rsidR="001367C3">
        <w:t xml:space="preserve"> με σταθερή ταχύτητα</w:t>
      </w:r>
      <w:r w:rsidR="00AD5C41">
        <w:t xml:space="preserve">. Έπειτα, θέτοντας στην μεταβλητή </w:t>
      </w:r>
      <w:r w:rsidR="00AD5C41">
        <w:rPr>
          <w:lang w:val="en-US"/>
        </w:rPr>
        <w:t>motor</w:t>
      </w:r>
      <w:r w:rsidR="00AD5C41" w:rsidRPr="00AD5C41">
        <w:t>1</w:t>
      </w:r>
      <w:r w:rsidR="00AD5C41">
        <w:rPr>
          <w:lang w:val="en-US"/>
        </w:rPr>
        <w:t>pin</w:t>
      </w:r>
      <w:r w:rsidR="00AD5C41" w:rsidRPr="00AD5C41">
        <w:t>1</w:t>
      </w:r>
      <w:r w:rsidR="00AD5C41">
        <w:rPr>
          <w:rFonts w:cs="Times New Roman"/>
        </w:rPr>
        <w:t>→</w:t>
      </w:r>
      <w:r w:rsidR="00AD5C41" w:rsidRPr="00AD5C41">
        <w:t xml:space="preserve"> </w:t>
      </w:r>
      <w:r w:rsidR="00AD5C41">
        <w:rPr>
          <w:lang w:val="en-US"/>
        </w:rPr>
        <w:t>LOW</w:t>
      </w:r>
      <w:r w:rsidR="00AD5C41" w:rsidRPr="00AD5C41">
        <w:t xml:space="preserve">, </w:t>
      </w:r>
      <w:r w:rsidR="00AD5C41">
        <w:t xml:space="preserve">στην </w:t>
      </w:r>
      <w:r w:rsidR="00AD5C41">
        <w:rPr>
          <w:lang w:val="en-US"/>
        </w:rPr>
        <w:t>motor</w:t>
      </w:r>
      <w:r w:rsidR="00AD5C41" w:rsidRPr="00AD5C41">
        <w:t>1</w:t>
      </w:r>
      <w:r w:rsidR="00AD5C41">
        <w:rPr>
          <w:lang w:val="en-US"/>
        </w:rPr>
        <w:t>pin</w:t>
      </w:r>
      <w:r w:rsidR="00AD5C41" w:rsidRPr="00AD5C41">
        <w:t xml:space="preserve">2 </w:t>
      </w:r>
      <w:r w:rsidR="00AD5C41">
        <w:rPr>
          <w:rFonts w:cs="Times New Roman"/>
        </w:rPr>
        <w:t>→</w:t>
      </w:r>
      <w:r w:rsidR="00AD5C41">
        <w:rPr>
          <w:lang w:val="en-US"/>
        </w:rPr>
        <w:t>HIGH</w:t>
      </w:r>
      <w:r w:rsidR="00AD5C41" w:rsidRPr="00AD5C41">
        <w:t xml:space="preserve"> </w:t>
      </w:r>
      <w:r w:rsidR="00AD5C41">
        <w:t xml:space="preserve">και αντίστοιχα στην </w:t>
      </w:r>
      <w:r w:rsidR="00AD5C41">
        <w:rPr>
          <w:lang w:val="en-US"/>
        </w:rPr>
        <w:t>motor</w:t>
      </w:r>
      <w:r w:rsidR="00AD5C41">
        <w:t>2</w:t>
      </w:r>
      <w:r w:rsidR="00AD5C41">
        <w:rPr>
          <w:lang w:val="en-US"/>
        </w:rPr>
        <w:t>pin</w:t>
      </w:r>
      <w:r w:rsidR="006E7C4D">
        <w:t>1</w:t>
      </w:r>
      <w:r w:rsidR="00AD5C41">
        <w:rPr>
          <w:rFonts w:cs="Times New Roman"/>
        </w:rPr>
        <w:t>→</w:t>
      </w:r>
      <w:r w:rsidR="00AD5C41">
        <w:rPr>
          <w:lang w:val="en-US"/>
        </w:rPr>
        <w:t>LOW</w:t>
      </w:r>
      <w:r w:rsidR="00AD5C41">
        <w:t xml:space="preserve"> και στην </w:t>
      </w:r>
      <w:r w:rsidR="00AD5C41">
        <w:rPr>
          <w:lang w:val="en-US"/>
        </w:rPr>
        <w:lastRenderedPageBreak/>
        <w:t>motor</w:t>
      </w:r>
      <w:r w:rsidR="00AD5C41">
        <w:t>2</w:t>
      </w:r>
      <w:r w:rsidR="00AD5C41">
        <w:rPr>
          <w:lang w:val="en-US"/>
        </w:rPr>
        <w:t>pin</w:t>
      </w:r>
      <w:r w:rsidR="00AD5C41" w:rsidRPr="00AD5C41">
        <w:t xml:space="preserve">2 </w:t>
      </w:r>
      <w:r w:rsidR="00AD5C41">
        <w:rPr>
          <w:rFonts w:cs="Times New Roman"/>
        </w:rPr>
        <w:t>→</w:t>
      </w:r>
      <w:r w:rsidR="00AD5C41">
        <w:rPr>
          <w:lang w:val="en-US"/>
        </w:rPr>
        <w:t>HIGH</w:t>
      </w:r>
      <w:r w:rsidR="00AD5C41">
        <w:t>, δηλώνουμε ίδια φορά κίνησης των κινητήρων, με αυτόν τον τρόπο εξασφαλίζουμε την ευθύγραμμη κίνηση του οχήματος.</w:t>
      </w:r>
    </w:p>
    <w:p w:rsidR="00BE17E1" w:rsidRDefault="00BE17E1" w:rsidP="008E6A44">
      <w:r>
        <w:t xml:space="preserve">Ακολουθεί η εντολή </w:t>
      </w:r>
      <w:r>
        <w:rPr>
          <w:lang w:val="en-US"/>
        </w:rPr>
        <w:t>delay</w:t>
      </w:r>
      <w:r w:rsidRPr="00BE17E1">
        <w:t>(7000) (</w:t>
      </w:r>
      <w:r w:rsidR="001367C3">
        <w:t xml:space="preserve">γραμμή 27), </w:t>
      </w:r>
      <w:r>
        <w:t>ώστε το όχημα να κάνει την παραπάνω κίνηση για 7 δευτερόλεπτα.</w:t>
      </w:r>
    </w:p>
    <w:p w:rsidR="00BE17E1" w:rsidRPr="00BE17E1" w:rsidRDefault="00BE17E1" w:rsidP="008E6A44">
      <w:r>
        <w:t xml:space="preserve">Τέλος, στις εντολές από τη γραμμή 29 έως 34, θέτουμε όλες τις μεταβλητές στο </w:t>
      </w:r>
      <w:r>
        <w:rPr>
          <w:lang w:val="en-US"/>
        </w:rPr>
        <w:t>LOW</w:t>
      </w:r>
      <w:r>
        <w:t xml:space="preserve"> για να σταματήσει την κίνησή του το όχημα για τα επόμενα 5</w:t>
      </w:r>
      <w:r>
        <w:rPr>
          <w:lang w:val="en-US"/>
        </w:rPr>
        <w:t>s</w:t>
      </w:r>
      <w:r w:rsidRPr="00BE17E1">
        <w:t xml:space="preserve"> (</w:t>
      </w:r>
      <w:r>
        <w:rPr>
          <w:lang w:val="en-US"/>
        </w:rPr>
        <w:t>delay</w:t>
      </w:r>
      <w:r w:rsidRPr="00BE17E1">
        <w:t>(5000)).</w:t>
      </w:r>
    </w:p>
    <w:p w:rsidR="00FA1FAD" w:rsidRDefault="00FA1FAD" w:rsidP="008E6A44">
      <w:pPr>
        <w:rPr>
          <w:lang w:val="en-US"/>
        </w:rPr>
      </w:pPr>
      <w:r>
        <w:rPr>
          <w:noProof/>
          <w:lang w:eastAsia="el-GR"/>
        </w:rPr>
        <w:drawing>
          <wp:inline distT="0" distB="0" distL="0" distR="0">
            <wp:extent cx="3082290" cy="2742212"/>
            <wp:effectExtent l="19050" t="0" r="3810" b="0"/>
            <wp:docPr id="1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3084991" cy="2744615"/>
                    </a:xfrm>
                    <a:prstGeom prst="rect">
                      <a:avLst/>
                    </a:prstGeom>
                    <a:noFill/>
                    <a:ln w="9525">
                      <a:noFill/>
                      <a:miter lim="800000"/>
                      <a:headEnd/>
                      <a:tailEnd/>
                    </a:ln>
                  </pic:spPr>
                </pic:pic>
              </a:graphicData>
            </a:graphic>
          </wp:inline>
        </w:drawing>
      </w:r>
    </w:p>
    <w:p w:rsidR="00AD5C41" w:rsidRPr="00AD5C41" w:rsidRDefault="000316A1" w:rsidP="000316A1">
      <w:pPr>
        <w:pStyle w:val="a9"/>
      </w:pPr>
      <w:r>
        <w:t xml:space="preserve">Εικόνα </w:t>
      </w:r>
      <w:fldSimple w:instr=" SEQ Εικόνα \* ARABIC ">
        <w:r w:rsidR="00447FAC">
          <w:rPr>
            <w:noProof/>
          </w:rPr>
          <w:t>16</w:t>
        </w:r>
      </w:fldSimple>
    </w:p>
    <w:p w:rsidR="00FA1FAD" w:rsidRDefault="00FA1FAD" w:rsidP="008E6A44">
      <w:r>
        <w:rPr>
          <w:noProof/>
          <w:lang w:eastAsia="el-GR"/>
        </w:rPr>
        <w:drawing>
          <wp:inline distT="0" distB="0" distL="0" distR="0">
            <wp:extent cx="2896927" cy="3223260"/>
            <wp:effectExtent l="19050" t="0" r="0" b="0"/>
            <wp:docPr id="1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2902661" cy="3229640"/>
                    </a:xfrm>
                    <a:prstGeom prst="rect">
                      <a:avLst/>
                    </a:prstGeom>
                    <a:noFill/>
                    <a:ln w="9525">
                      <a:noFill/>
                      <a:miter lim="800000"/>
                      <a:headEnd/>
                      <a:tailEnd/>
                    </a:ln>
                  </pic:spPr>
                </pic:pic>
              </a:graphicData>
            </a:graphic>
          </wp:inline>
        </w:drawing>
      </w:r>
    </w:p>
    <w:p w:rsidR="00B6173E" w:rsidRDefault="000316A1" w:rsidP="000316A1">
      <w:pPr>
        <w:pStyle w:val="a9"/>
      </w:pPr>
      <w:r>
        <w:t xml:space="preserve">Εικόνα </w:t>
      </w:r>
      <w:fldSimple w:instr=" SEQ Εικόνα \* ARABIC ">
        <w:r w:rsidR="00447FAC">
          <w:rPr>
            <w:noProof/>
          </w:rPr>
          <w:t>17</w:t>
        </w:r>
      </w:fldSimple>
    </w:p>
    <w:p w:rsidR="00102886" w:rsidRPr="00BE66F6" w:rsidRDefault="00434B9E" w:rsidP="00662264">
      <w:pPr>
        <w:pStyle w:val="3"/>
      </w:pPr>
      <w:bookmarkStart w:id="18" w:name="_Toc158528714"/>
      <w:r>
        <w:lastRenderedPageBreak/>
        <w:t>1.</w:t>
      </w:r>
      <w:r w:rsidR="00686C33">
        <w:t xml:space="preserve">3.3 </w:t>
      </w:r>
      <w:r w:rsidR="00C20C31">
        <w:t>Ομαλά ε</w:t>
      </w:r>
      <w:r w:rsidR="00102886">
        <w:t>πιταχυνόμενη</w:t>
      </w:r>
      <w:r w:rsidR="00C20C31">
        <w:t xml:space="preserve"> κίνηση – </w:t>
      </w:r>
      <w:r w:rsidR="00C20C31">
        <w:rPr>
          <w:lang w:val="en-US"/>
        </w:rPr>
        <w:t>Arduino</w:t>
      </w:r>
      <w:r w:rsidR="00C20C31" w:rsidRPr="00C20C31">
        <w:t xml:space="preserve"> </w:t>
      </w:r>
      <w:r w:rsidR="00C20C31">
        <w:rPr>
          <w:lang w:val="en-US"/>
        </w:rPr>
        <w:t>Uno</w:t>
      </w:r>
      <w:bookmarkEnd w:id="18"/>
    </w:p>
    <w:p w:rsidR="00B6173E" w:rsidRDefault="00B6173E" w:rsidP="008E6A44">
      <w:r>
        <w:t>Με ανάλογο τρόπο πραγματοποιείται και ο προγραμματισμός της ομαλά επιταχυνόμεν</w:t>
      </w:r>
      <w:r w:rsidR="000E59D5">
        <w:t>ης κίνησης, όπως φαίνεται στις Ε</w:t>
      </w:r>
      <w:r>
        <w:t xml:space="preserve">ικόνες  </w:t>
      </w:r>
      <w:r w:rsidR="000316A1">
        <w:t>18</w:t>
      </w:r>
      <w:r>
        <w:t xml:space="preserve">,  </w:t>
      </w:r>
      <w:r w:rsidR="000316A1">
        <w:t>19</w:t>
      </w:r>
      <w:r>
        <w:t xml:space="preserve"> .</w:t>
      </w:r>
    </w:p>
    <w:p w:rsidR="00B6173E" w:rsidRDefault="00B6173E" w:rsidP="008E6A44">
      <w:r>
        <w:t xml:space="preserve">Αρχικά δηλώνουμε σε ποια </w:t>
      </w:r>
      <w:r>
        <w:rPr>
          <w:lang w:val="en-US"/>
        </w:rPr>
        <w:t>pin</w:t>
      </w:r>
      <w:r w:rsidRPr="00B6173E">
        <w:t xml:space="preserve"> </w:t>
      </w:r>
      <w:r>
        <w:t xml:space="preserve">της πλακέτας αντιστοιχούν οι μεταβλητές (γραμμές 2-5) και στη συνέχεια στο </w:t>
      </w:r>
      <w:r>
        <w:rPr>
          <w:lang w:val="en-US"/>
        </w:rPr>
        <w:t>void</w:t>
      </w:r>
      <w:r w:rsidRPr="00B6173E">
        <w:t xml:space="preserve"> </w:t>
      </w:r>
      <w:r>
        <w:rPr>
          <w:lang w:val="en-US"/>
        </w:rPr>
        <w:t>setup</w:t>
      </w:r>
      <w:r w:rsidRPr="00B6173E">
        <w:t xml:space="preserve">( ) </w:t>
      </w:r>
      <w:r>
        <w:t xml:space="preserve">δηλώνονται όλα τα </w:t>
      </w:r>
      <w:r>
        <w:rPr>
          <w:lang w:val="en-US"/>
        </w:rPr>
        <w:t>pin</w:t>
      </w:r>
      <w:r w:rsidRPr="00B6173E">
        <w:t xml:space="preserve"> </w:t>
      </w:r>
      <w:r>
        <w:t>που χρησιμοποιούνται για τον έλεγχο της κίνησης, ως έξοδοι, όπως φαίνεται στις γραμμές εντολών 7 έως 17.</w:t>
      </w:r>
    </w:p>
    <w:p w:rsidR="00102886" w:rsidRDefault="00102886" w:rsidP="008E6A44">
      <w:r>
        <w:rPr>
          <w:noProof/>
          <w:lang w:eastAsia="el-GR"/>
        </w:rPr>
        <w:drawing>
          <wp:inline distT="0" distB="0" distL="0" distR="0">
            <wp:extent cx="2770596" cy="3032760"/>
            <wp:effectExtent l="19050" t="0" r="0" b="0"/>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2770596" cy="3032760"/>
                    </a:xfrm>
                    <a:prstGeom prst="rect">
                      <a:avLst/>
                    </a:prstGeom>
                    <a:noFill/>
                    <a:ln w="9525">
                      <a:noFill/>
                      <a:miter lim="800000"/>
                      <a:headEnd/>
                      <a:tailEnd/>
                    </a:ln>
                  </pic:spPr>
                </pic:pic>
              </a:graphicData>
            </a:graphic>
          </wp:inline>
        </w:drawing>
      </w:r>
    </w:p>
    <w:p w:rsidR="00B6173E" w:rsidRDefault="000316A1" w:rsidP="000316A1">
      <w:pPr>
        <w:pStyle w:val="a9"/>
      </w:pPr>
      <w:r>
        <w:t xml:space="preserve">Εικόνα </w:t>
      </w:r>
      <w:fldSimple w:instr=" SEQ Εικόνα \* ARABIC ">
        <w:r w:rsidR="00447FAC">
          <w:rPr>
            <w:noProof/>
          </w:rPr>
          <w:t>18</w:t>
        </w:r>
      </w:fldSimple>
    </w:p>
    <w:p w:rsidR="00EE52F6" w:rsidRPr="00EE52F6" w:rsidRDefault="00EE52F6" w:rsidP="00EE52F6">
      <w:r>
        <w:t xml:space="preserve">Σε ότι αφορά στο κομμάτι των εντολών </w:t>
      </w:r>
      <w:r>
        <w:rPr>
          <w:lang w:val="en-US"/>
        </w:rPr>
        <w:t>void</w:t>
      </w:r>
      <w:r w:rsidRPr="00EE52F6">
        <w:t xml:space="preserve"> </w:t>
      </w:r>
      <w:r>
        <w:rPr>
          <w:lang w:val="en-US"/>
        </w:rPr>
        <w:t>loop</w:t>
      </w:r>
      <w:r w:rsidRPr="00EE52F6">
        <w:t xml:space="preserve">( ), </w:t>
      </w:r>
      <w:r>
        <w:t xml:space="preserve">χρησιμοποιήθηκε μια εντολή </w:t>
      </w:r>
      <w:r>
        <w:rPr>
          <w:lang w:val="en-US"/>
        </w:rPr>
        <w:t>for</w:t>
      </w:r>
      <w:r w:rsidRPr="00EE52F6">
        <w:t xml:space="preserve">. </w:t>
      </w:r>
      <w:r>
        <w:t xml:space="preserve">Στη γραμμή 20 δηλώνονται οι συνθήκες της εντολής </w:t>
      </w:r>
      <w:r>
        <w:rPr>
          <w:lang w:val="en-US"/>
        </w:rPr>
        <w:t>for</w:t>
      </w:r>
      <w:r>
        <w:t xml:space="preserve">, δηλαδή δίνεται μια αρχική τιμή στην μεταβλητή </w:t>
      </w:r>
      <w:r>
        <w:rPr>
          <w:lang w:val="en-US"/>
        </w:rPr>
        <w:t>i</w:t>
      </w:r>
      <w:r w:rsidRPr="00EE52F6">
        <w:t xml:space="preserve"> (</w:t>
      </w:r>
      <w:r>
        <w:rPr>
          <w:lang w:val="en-US"/>
        </w:rPr>
        <w:t>i</w:t>
      </w:r>
      <w:r w:rsidRPr="00EE52F6">
        <w:t xml:space="preserve">=80) </w:t>
      </w:r>
      <w:r>
        <w:t xml:space="preserve">και η εντολή </w:t>
      </w:r>
      <w:r>
        <w:rPr>
          <w:lang w:val="en-US"/>
        </w:rPr>
        <w:t>for</w:t>
      </w:r>
      <w:r w:rsidRPr="00EE52F6">
        <w:t xml:space="preserve"> </w:t>
      </w:r>
      <w:r w:rsidR="001367C3">
        <w:t>θα επαναλαμβάνεται έως ότου η</w:t>
      </w:r>
      <w:r>
        <w:t xml:space="preserve"> μεταβλητή </w:t>
      </w:r>
      <w:r>
        <w:rPr>
          <w:lang w:val="en-US"/>
        </w:rPr>
        <w:t>i</w:t>
      </w:r>
      <w:r>
        <w:t xml:space="preserve"> πάρει την τιμή 250. Στην αμέσως επόμενη εντολή (γραμμή 21) βλέπουμε ότι η μεταβλητή </w:t>
      </w:r>
      <w:r>
        <w:rPr>
          <w:lang w:val="en-US"/>
        </w:rPr>
        <w:t>i</w:t>
      </w:r>
      <w:r>
        <w:t xml:space="preserve"> αυξάνεται κατά μία μονάδα σε κάθε επανάληψη της </w:t>
      </w:r>
      <w:r>
        <w:rPr>
          <w:lang w:val="en-US"/>
        </w:rPr>
        <w:t>for</w:t>
      </w:r>
      <w:r w:rsidRPr="00EE52F6">
        <w:t>.</w:t>
      </w:r>
    </w:p>
    <w:p w:rsidR="00EE52F6" w:rsidRDefault="002C6F83" w:rsidP="008E6A44">
      <w:r>
        <w:t xml:space="preserve">Έπειτα, με τις εντολές στις γραμμές 22, 23 δηλώνεται στα </w:t>
      </w:r>
      <w:r>
        <w:rPr>
          <w:lang w:val="en-US"/>
        </w:rPr>
        <w:t>pin</w:t>
      </w:r>
      <w:r w:rsidRPr="002C6F83">
        <w:t xml:space="preserve"> </w:t>
      </w:r>
      <w:r>
        <w:t xml:space="preserve">9 και 10, ο αριθμός περιστροφών στον χρόνο που θα εκτελούν οι κινητήρες. Βάζοντας σε αυτές τις εντολές το </w:t>
      </w:r>
      <w:r>
        <w:rPr>
          <w:lang w:val="en-US"/>
        </w:rPr>
        <w:t>i</w:t>
      </w:r>
      <w:r w:rsidRPr="002C6F83">
        <w:t xml:space="preserve"> </w:t>
      </w:r>
      <w:r>
        <w:t>έχουμε μια συνεχή αύξηση των περιστροφών από 80 σε 250 με σταθερό ρυθμό. Με αυτόν τον τρόπο, το όχημα κινείται με μια συνεχώς αυξανόμενη ταχύτητα σε σταθερό ρυθμό επομένως μια ομαλά επιταχυνόμενη κίνηση.</w:t>
      </w:r>
    </w:p>
    <w:p w:rsidR="002C6F83" w:rsidRDefault="00DA0D24" w:rsidP="008E6A44">
      <w:r>
        <w:t>Στη συνέχεια</w:t>
      </w:r>
      <w:r w:rsidR="002C6F83">
        <w:t xml:space="preserve"> στις γραμμές </w:t>
      </w:r>
      <w:r>
        <w:t xml:space="preserve">24-27, </w:t>
      </w:r>
      <w:r w:rsidR="002C6F83">
        <w:t>δηλώνεται η φορά κίνησης των κινητήρων, κοινός ανά δύο ώστε να εξασφαλιστεί η ευθύγραμμη κίνηση.</w:t>
      </w:r>
    </w:p>
    <w:p w:rsidR="00DA0D24" w:rsidRPr="00DA0D24" w:rsidRDefault="00DA0D24" w:rsidP="008E6A44">
      <w:r>
        <w:lastRenderedPageBreak/>
        <w:t>Με την τελευταία εντολή (γραμμή 29), θέτουμε μια καθυστέρηση 50</w:t>
      </w:r>
      <w:r>
        <w:rPr>
          <w:lang w:val="en-US"/>
        </w:rPr>
        <w:t>ms</w:t>
      </w:r>
      <w:r w:rsidRPr="00DA0D24">
        <w:t xml:space="preserve"> </w:t>
      </w:r>
      <w:r>
        <w:t>της επανάληψης του προγράμματος</w:t>
      </w:r>
      <w:r w:rsidRPr="00DA0D24">
        <w:t>.</w:t>
      </w:r>
    </w:p>
    <w:p w:rsidR="00102886" w:rsidRDefault="00102886" w:rsidP="008E6A44">
      <w:r>
        <w:rPr>
          <w:noProof/>
          <w:lang w:eastAsia="el-GR"/>
        </w:rPr>
        <w:drawing>
          <wp:inline distT="0" distB="0" distL="0" distR="0">
            <wp:extent cx="3190405" cy="2385060"/>
            <wp:effectExtent l="19050" t="0" r="0" b="0"/>
            <wp:docPr id="1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srcRect/>
                    <a:stretch>
                      <a:fillRect/>
                    </a:stretch>
                  </pic:blipFill>
                  <pic:spPr bwMode="auto">
                    <a:xfrm>
                      <a:off x="0" y="0"/>
                      <a:ext cx="3190405" cy="2385060"/>
                    </a:xfrm>
                    <a:prstGeom prst="rect">
                      <a:avLst/>
                    </a:prstGeom>
                    <a:noFill/>
                    <a:ln w="9525">
                      <a:noFill/>
                      <a:miter lim="800000"/>
                      <a:headEnd/>
                      <a:tailEnd/>
                    </a:ln>
                  </pic:spPr>
                </pic:pic>
              </a:graphicData>
            </a:graphic>
          </wp:inline>
        </w:drawing>
      </w:r>
    </w:p>
    <w:p w:rsidR="009C10CF" w:rsidRPr="003F0A25" w:rsidRDefault="000316A1" w:rsidP="000316A1">
      <w:pPr>
        <w:pStyle w:val="a9"/>
      </w:pPr>
      <w:r>
        <w:t xml:space="preserve">Εικόνα </w:t>
      </w:r>
      <w:fldSimple w:instr=" SEQ Εικόνα \* ARABIC ">
        <w:r w:rsidR="00447FAC">
          <w:rPr>
            <w:noProof/>
          </w:rPr>
          <w:t>19</w:t>
        </w:r>
      </w:fldSimple>
    </w:p>
    <w:p w:rsidR="009C10CF" w:rsidRDefault="00434B9E" w:rsidP="00662264">
      <w:pPr>
        <w:pStyle w:val="2"/>
      </w:pPr>
      <w:bookmarkStart w:id="19" w:name="_Toc158528715"/>
      <w:r>
        <w:t>1.4</w:t>
      </w:r>
      <w:r w:rsidR="00686C33">
        <w:t xml:space="preserve"> </w:t>
      </w:r>
      <w:r w:rsidR="009C10CF">
        <w:t>Δεδομένα</w:t>
      </w:r>
      <w:bookmarkEnd w:id="19"/>
    </w:p>
    <w:p w:rsidR="009C10CF" w:rsidRPr="00BE66F6" w:rsidRDefault="00434B9E" w:rsidP="00662264">
      <w:pPr>
        <w:pStyle w:val="3"/>
      </w:pPr>
      <w:bookmarkStart w:id="20" w:name="_Toc158528716"/>
      <w:r>
        <w:t>1.</w:t>
      </w:r>
      <w:r w:rsidR="00686C33">
        <w:t xml:space="preserve">4.1 </w:t>
      </w:r>
      <w:r w:rsidR="009C10CF">
        <w:t xml:space="preserve">Εφαρμογή </w:t>
      </w:r>
      <w:r w:rsidR="009C10CF">
        <w:rPr>
          <w:lang w:val="en-US"/>
        </w:rPr>
        <w:t>CoolTerm</w:t>
      </w:r>
      <w:bookmarkEnd w:id="20"/>
    </w:p>
    <w:p w:rsidR="009C10CF" w:rsidRDefault="009C10CF" w:rsidP="008E6A44">
      <w:r>
        <w:t xml:space="preserve">Τα δεδομένα απόστασης και χρόνου που λαμβάναμε κατά τις πειραματικές διαδικασίες από την διάταξη του αισθητήρα απόστασης, έπρεπε να αποθηκευτούν για την μετέπειτα επεξεργασία τους για την εξαγωγή </w:t>
      </w:r>
      <w:r w:rsidR="003333F1">
        <w:t>αποτελεσμάτων</w:t>
      </w:r>
      <w:r>
        <w:t xml:space="preserve">.  Επομένως, για τη λήψη και την αποθήκευσή τους χρησιμοποιήθηκε η εφαρμογή </w:t>
      </w:r>
      <w:r>
        <w:rPr>
          <w:lang w:val="en-US"/>
        </w:rPr>
        <w:t>CoolTerm</w:t>
      </w:r>
      <w:r w:rsidRPr="009C10CF">
        <w:t>,</w:t>
      </w:r>
      <w:r>
        <w:t xml:space="preserve"> μετά τη σύνδεση της διάταξης του αισθητήρα απόστασης στον υπολογιστή και την έναρξη της κίνησης, τα </w:t>
      </w:r>
      <w:r w:rsidR="00FE71E6">
        <w:t>δεδομένα</w:t>
      </w:r>
      <w:r w:rsidR="001367C3">
        <w:t xml:space="preserve"> εμφανίζονται</w:t>
      </w:r>
      <w:r>
        <w:t xml:space="preserve"> σ</w:t>
      </w:r>
      <w:r w:rsidR="00FE71E6">
        <w:t>το παράθυρο της</w:t>
      </w:r>
      <w:r>
        <w:t xml:space="preserve"> εφαρμογή</w:t>
      </w:r>
      <w:r w:rsidR="00FE71E6">
        <w:t>ς</w:t>
      </w:r>
      <w:r>
        <w:t xml:space="preserve"> και συνέχεια </w:t>
      </w:r>
      <w:r w:rsidR="001367C3">
        <w:t>μπορεί</w:t>
      </w:r>
      <w:r w:rsidR="00FE71E6">
        <w:t xml:space="preserve"> να πραγματοποιηθεί η αποθήκευσή τους.</w:t>
      </w:r>
    </w:p>
    <w:p w:rsidR="00FE71E6" w:rsidRPr="003333F1" w:rsidRDefault="00FE71E6" w:rsidP="008E6A44">
      <w:r>
        <w:t xml:space="preserve">Στις παρακάτω εικόνες φαίνονται το παράθυρο της εφαρμογής </w:t>
      </w:r>
      <w:r w:rsidR="003333F1">
        <w:rPr>
          <w:lang w:val="en-US"/>
        </w:rPr>
        <w:t>CoolTerm</w:t>
      </w:r>
      <w:r w:rsidR="003333F1" w:rsidRPr="003333F1">
        <w:t xml:space="preserve"> </w:t>
      </w:r>
      <w:r>
        <w:t xml:space="preserve">(Εικόνα </w:t>
      </w:r>
      <w:r w:rsidR="000316A1">
        <w:t>20</w:t>
      </w:r>
      <w:r>
        <w:t xml:space="preserve">) και </w:t>
      </w:r>
      <w:r w:rsidR="003333F1">
        <w:t>μέρος των δεδομένων μιας πειραματικής διαδικασίας από την ομαλή κίνηση του οχήματος</w:t>
      </w:r>
      <w:r w:rsidR="003333F1" w:rsidRPr="003333F1">
        <w:t xml:space="preserve"> (</w:t>
      </w:r>
      <w:r w:rsidR="003333F1">
        <w:t xml:space="preserve">Εικόνα </w:t>
      </w:r>
      <w:r w:rsidR="000316A1">
        <w:t>21</w:t>
      </w:r>
      <w:r w:rsidR="003333F1">
        <w:t>), όπου κάθε γραμμή των δεδομένων μας δίνει την χρονική στιγμή της μέτρησης σε μ</w:t>
      </w:r>
      <w:r w:rsidR="003333F1">
        <w:rPr>
          <w:lang w:val="en-US"/>
        </w:rPr>
        <w:t>s</w:t>
      </w:r>
      <w:r w:rsidR="003333F1" w:rsidRPr="003333F1">
        <w:t xml:space="preserve"> </w:t>
      </w:r>
      <w:r w:rsidR="003333F1">
        <w:t xml:space="preserve">και την απόσταση του οχήματος από τον αισθητήρα σε </w:t>
      </w:r>
      <w:r w:rsidR="003333F1">
        <w:rPr>
          <w:lang w:val="en-US"/>
        </w:rPr>
        <w:t>cm</w:t>
      </w:r>
      <w:r w:rsidR="003333F1" w:rsidRPr="003333F1">
        <w:t>.</w:t>
      </w:r>
      <w:r w:rsidR="003333F1">
        <w:t xml:space="preserve"> </w:t>
      </w:r>
    </w:p>
    <w:p w:rsidR="00FE71E6" w:rsidRDefault="00FE71E6" w:rsidP="008E6A44">
      <w:r>
        <w:rPr>
          <w:noProof/>
          <w:lang w:eastAsia="el-GR"/>
        </w:rPr>
        <w:lastRenderedPageBreak/>
        <w:drawing>
          <wp:inline distT="0" distB="0" distL="0" distR="0">
            <wp:extent cx="3695715" cy="3147060"/>
            <wp:effectExtent l="19050" t="0" r="0" b="0"/>
            <wp:docPr id="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3698286" cy="3149249"/>
                    </a:xfrm>
                    <a:prstGeom prst="rect">
                      <a:avLst/>
                    </a:prstGeom>
                    <a:noFill/>
                    <a:ln w="9525">
                      <a:noFill/>
                      <a:miter lim="800000"/>
                      <a:headEnd/>
                      <a:tailEnd/>
                    </a:ln>
                  </pic:spPr>
                </pic:pic>
              </a:graphicData>
            </a:graphic>
          </wp:inline>
        </w:drawing>
      </w:r>
    </w:p>
    <w:p w:rsidR="00FE71E6" w:rsidRDefault="000316A1" w:rsidP="000316A1">
      <w:pPr>
        <w:pStyle w:val="a9"/>
      </w:pPr>
      <w:r>
        <w:t xml:space="preserve">Εικόνα </w:t>
      </w:r>
      <w:fldSimple w:instr=" SEQ Εικόνα \* ARABIC ">
        <w:r w:rsidR="00447FAC">
          <w:rPr>
            <w:noProof/>
          </w:rPr>
          <w:t>20</w:t>
        </w:r>
      </w:fldSimple>
    </w:p>
    <w:p w:rsidR="00FE71E6" w:rsidRDefault="00FE71E6" w:rsidP="008E6A44">
      <w:r>
        <w:rPr>
          <w:noProof/>
          <w:lang w:eastAsia="el-GR"/>
        </w:rPr>
        <w:drawing>
          <wp:inline distT="0" distB="0" distL="0" distR="0">
            <wp:extent cx="5274310" cy="3923284"/>
            <wp:effectExtent l="19050" t="0" r="2540" b="0"/>
            <wp:docPr id="2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5274310" cy="3923284"/>
                    </a:xfrm>
                    <a:prstGeom prst="rect">
                      <a:avLst/>
                    </a:prstGeom>
                    <a:noFill/>
                    <a:ln w="9525">
                      <a:noFill/>
                      <a:miter lim="800000"/>
                      <a:headEnd/>
                      <a:tailEnd/>
                    </a:ln>
                  </pic:spPr>
                </pic:pic>
              </a:graphicData>
            </a:graphic>
          </wp:inline>
        </w:drawing>
      </w:r>
    </w:p>
    <w:p w:rsidR="003333F1" w:rsidRPr="00BE66F6" w:rsidRDefault="000316A1" w:rsidP="000316A1">
      <w:pPr>
        <w:pStyle w:val="a9"/>
      </w:pPr>
      <w:r>
        <w:t xml:space="preserve">Εικόνα </w:t>
      </w:r>
      <w:fldSimple w:instr=" SEQ Εικόνα \* ARABIC ">
        <w:r w:rsidR="00447FAC">
          <w:rPr>
            <w:noProof/>
          </w:rPr>
          <w:t>21</w:t>
        </w:r>
      </w:fldSimple>
    </w:p>
    <w:p w:rsidR="003E149F" w:rsidRPr="00BE66F6" w:rsidRDefault="00434B9E" w:rsidP="00662264">
      <w:pPr>
        <w:pStyle w:val="3"/>
      </w:pPr>
      <w:bookmarkStart w:id="21" w:name="_Toc158528717"/>
      <w:r>
        <w:lastRenderedPageBreak/>
        <w:t>1.</w:t>
      </w:r>
      <w:r w:rsidR="00686C33">
        <w:t xml:space="preserve">4.2 </w:t>
      </w:r>
      <w:r w:rsidR="003E149F">
        <w:rPr>
          <w:lang w:val="en-US"/>
        </w:rPr>
        <w:t>Excel</w:t>
      </w:r>
      <w:bookmarkEnd w:id="21"/>
    </w:p>
    <w:p w:rsidR="003E149F" w:rsidRDefault="001E0EFC" w:rsidP="008E6A44">
      <w:r>
        <w:t xml:space="preserve">Μετά την αποθήκευση των δεδομένων γίνεται η μεταφορά τους στο </w:t>
      </w:r>
      <w:r>
        <w:rPr>
          <w:lang w:val="en-US"/>
        </w:rPr>
        <w:t>Excel</w:t>
      </w:r>
      <w:r>
        <w:t xml:space="preserve"> με σκοπό την επεξεργασία τους, τον υπολογισμό ταχυτήτων και επιταχύνσεων του οχήματος και τέλος τη δημιουργία γραφικών παραστάσεων για την εξαγωγή συμπερασμάτων.</w:t>
      </w:r>
    </w:p>
    <w:p w:rsidR="001E0EFC" w:rsidRDefault="001E0EFC" w:rsidP="008E6A44">
      <w:r>
        <w:rPr>
          <w:noProof/>
          <w:lang w:eastAsia="el-GR"/>
        </w:rPr>
        <w:drawing>
          <wp:inline distT="0" distB="0" distL="0" distR="0">
            <wp:extent cx="5274310" cy="4914698"/>
            <wp:effectExtent l="19050" t="0" r="2540" b="0"/>
            <wp:docPr id="22"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5274310" cy="4914698"/>
                    </a:xfrm>
                    <a:prstGeom prst="rect">
                      <a:avLst/>
                    </a:prstGeom>
                    <a:noFill/>
                    <a:ln w="9525">
                      <a:noFill/>
                      <a:miter lim="800000"/>
                      <a:headEnd/>
                      <a:tailEnd/>
                    </a:ln>
                  </pic:spPr>
                </pic:pic>
              </a:graphicData>
            </a:graphic>
          </wp:inline>
        </w:drawing>
      </w:r>
    </w:p>
    <w:p w:rsidR="001E0EFC" w:rsidRPr="00AB357C" w:rsidRDefault="000316A1" w:rsidP="000316A1">
      <w:pPr>
        <w:pStyle w:val="a9"/>
        <w:rPr>
          <w:lang w:val="en-US"/>
        </w:rPr>
      </w:pPr>
      <w:r>
        <w:t>Εικόνα</w:t>
      </w:r>
      <w:r w:rsidRPr="00AB357C">
        <w:rPr>
          <w:lang w:val="en-US"/>
        </w:rPr>
        <w:t xml:space="preserve"> </w:t>
      </w:r>
      <w:r w:rsidR="00DB101C">
        <w:fldChar w:fldCharType="begin"/>
      </w:r>
      <w:r w:rsidR="00F31F44" w:rsidRPr="00AB357C">
        <w:rPr>
          <w:lang w:val="en-US"/>
        </w:rPr>
        <w:instrText xml:space="preserve"> SEQ </w:instrText>
      </w:r>
      <w:r w:rsidR="00F31F44">
        <w:instrText>Εικόνα</w:instrText>
      </w:r>
      <w:r w:rsidR="00F31F44" w:rsidRPr="00AB357C">
        <w:rPr>
          <w:lang w:val="en-US"/>
        </w:rPr>
        <w:instrText xml:space="preserve"> \* ARABIC </w:instrText>
      </w:r>
      <w:r w:rsidR="00DB101C">
        <w:fldChar w:fldCharType="separate"/>
      </w:r>
      <w:r w:rsidR="00447FAC" w:rsidRPr="00AB357C">
        <w:rPr>
          <w:noProof/>
          <w:lang w:val="en-US"/>
        </w:rPr>
        <w:t>22</w:t>
      </w:r>
      <w:r w:rsidR="00DB101C">
        <w:fldChar w:fldCharType="end"/>
      </w:r>
    </w:p>
    <w:p w:rsidR="00686C33" w:rsidRPr="00AB357C" w:rsidRDefault="00686C33" w:rsidP="00750CBA">
      <w:pPr>
        <w:pStyle w:val="2"/>
        <w:rPr>
          <w:lang w:val="en-US"/>
        </w:rPr>
      </w:pPr>
    </w:p>
    <w:p w:rsidR="007D3573" w:rsidRDefault="00434B9E" w:rsidP="00662264">
      <w:pPr>
        <w:pStyle w:val="3"/>
        <w:rPr>
          <w:lang w:val="en-US"/>
        </w:rPr>
      </w:pPr>
      <w:bookmarkStart w:id="22" w:name="_Toc158528718"/>
      <w:r w:rsidRPr="00434B9E">
        <w:rPr>
          <w:lang w:val="en-US"/>
        </w:rPr>
        <w:t>1.</w:t>
      </w:r>
      <w:r w:rsidR="00686C33" w:rsidRPr="00686C33">
        <w:rPr>
          <w:lang w:val="en-US"/>
        </w:rPr>
        <w:t xml:space="preserve">4.3 </w:t>
      </w:r>
      <w:r w:rsidR="007D3573">
        <w:t>Εφαρμογή</w:t>
      </w:r>
      <w:r w:rsidR="007D3573" w:rsidRPr="007D3573">
        <w:rPr>
          <w:lang w:val="en-US"/>
        </w:rPr>
        <w:t xml:space="preserve"> – </w:t>
      </w:r>
      <w:r w:rsidR="007D3573">
        <w:rPr>
          <w:lang w:val="en-US"/>
        </w:rPr>
        <w:t>Tracker Video Analysis and Modeling Tool</w:t>
      </w:r>
      <w:bookmarkEnd w:id="22"/>
    </w:p>
    <w:p w:rsidR="007D3573" w:rsidRDefault="00BE66F6" w:rsidP="008E6A44">
      <w:r>
        <w:t>Σε κάποιες</w:t>
      </w:r>
      <w:r w:rsidR="00A8039A">
        <w:t xml:space="preserve"> πειραματικές διαδικασίες που πραγματοποιήθηκαν για τη μελέτη της κίνησης του ρομποτικού οχήματος, για τη λήψη δεδομένων απόστασης και χρόνου χρησιμοποιήθηκε η εφαρμογή </w:t>
      </w:r>
      <w:r w:rsidR="00A8039A">
        <w:rPr>
          <w:lang w:val="en-US"/>
        </w:rPr>
        <w:t>Tracker</w:t>
      </w:r>
      <w:r w:rsidR="00A8039A" w:rsidRPr="00A8039A">
        <w:t xml:space="preserve"> </w:t>
      </w:r>
      <w:r w:rsidR="00A8039A">
        <w:rPr>
          <w:lang w:val="en-US"/>
        </w:rPr>
        <w:t>Video</w:t>
      </w:r>
      <w:r w:rsidR="00A8039A" w:rsidRPr="00A8039A">
        <w:t xml:space="preserve"> </w:t>
      </w:r>
      <w:r w:rsidR="00A8039A">
        <w:rPr>
          <w:lang w:val="en-US"/>
        </w:rPr>
        <w:t>Analysis</w:t>
      </w:r>
      <w:r w:rsidR="00A8039A" w:rsidRPr="00A8039A">
        <w:t xml:space="preserve"> </w:t>
      </w:r>
      <w:r w:rsidR="00A8039A">
        <w:rPr>
          <w:lang w:val="en-US"/>
        </w:rPr>
        <w:t>and</w:t>
      </w:r>
      <w:r w:rsidR="00A8039A" w:rsidRPr="00A8039A">
        <w:t xml:space="preserve"> </w:t>
      </w:r>
      <w:r w:rsidR="00A8039A">
        <w:rPr>
          <w:lang w:val="en-US"/>
        </w:rPr>
        <w:t>Modeling</w:t>
      </w:r>
      <w:r w:rsidR="00A8039A" w:rsidRPr="00A8039A">
        <w:t xml:space="preserve"> </w:t>
      </w:r>
      <w:r w:rsidR="00A8039A">
        <w:rPr>
          <w:lang w:val="en-US"/>
        </w:rPr>
        <w:t>Tool</w:t>
      </w:r>
      <w:r w:rsidR="00A8039A" w:rsidRPr="00A8039A">
        <w:t xml:space="preserve"> </w:t>
      </w:r>
      <w:r w:rsidR="00A8039A">
        <w:t>αντί της διάταξης του αισθητήρα απόστασης.</w:t>
      </w:r>
    </w:p>
    <w:p w:rsidR="00A8039A" w:rsidRPr="00A8039A" w:rsidRDefault="00A8039A" w:rsidP="008E6A44">
      <w:r>
        <w:lastRenderedPageBreak/>
        <w:t>Στην συγκεκριμένη εφαρμογή, αφού γίνει βιντεοσκόπηση της κίνησης του σώματος, περνάμε το βίντεο στην εφαρμογή και μετά από κάποιες ρυθμίσεις παραμετροποίησης μπορούμε να πάρουμε τα δεδομένα θέσης – χρόνου αλλά και γραφικές παραστάσεις της κίνησης αυτοματοποιημένα.</w:t>
      </w:r>
    </w:p>
    <w:p w:rsidR="00BE66F6" w:rsidRDefault="00BE66F6" w:rsidP="008E6A44">
      <w:r>
        <w:rPr>
          <w:noProof/>
          <w:lang w:eastAsia="el-GR"/>
        </w:rPr>
        <w:drawing>
          <wp:inline distT="0" distB="0" distL="0" distR="0">
            <wp:extent cx="5274310" cy="2997302"/>
            <wp:effectExtent l="19050" t="0" r="2540" b="0"/>
            <wp:docPr id="2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274310" cy="2997302"/>
                    </a:xfrm>
                    <a:prstGeom prst="rect">
                      <a:avLst/>
                    </a:prstGeom>
                    <a:noFill/>
                    <a:ln w="9525">
                      <a:noFill/>
                      <a:miter lim="800000"/>
                      <a:headEnd/>
                      <a:tailEnd/>
                    </a:ln>
                  </pic:spPr>
                </pic:pic>
              </a:graphicData>
            </a:graphic>
          </wp:inline>
        </w:drawing>
      </w:r>
    </w:p>
    <w:p w:rsidR="007D3573" w:rsidRPr="00A8039A" w:rsidRDefault="000316A1" w:rsidP="000316A1">
      <w:pPr>
        <w:pStyle w:val="a9"/>
      </w:pPr>
      <w:r>
        <w:t xml:space="preserve">Εικόνα </w:t>
      </w:r>
      <w:fldSimple w:instr=" SEQ Εικόνα \* ARABIC ">
        <w:r w:rsidR="00447FAC">
          <w:rPr>
            <w:noProof/>
          </w:rPr>
          <w:t>23</w:t>
        </w:r>
      </w:fldSimple>
    </w:p>
    <w:p w:rsidR="007D3573" w:rsidRPr="00A8039A" w:rsidRDefault="007D3573" w:rsidP="007D3573"/>
    <w:p w:rsidR="00502E57" w:rsidRDefault="00502E57">
      <w:pPr>
        <w:spacing w:line="276" w:lineRule="auto"/>
        <w:jc w:val="left"/>
      </w:pPr>
      <w:r>
        <w:br w:type="page"/>
      </w:r>
    </w:p>
    <w:p w:rsidR="00502E57" w:rsidRDefault="00686C33" w:rsidP="00502E57">
      <w:pPr>
        <w:pStyle w:val="1"/>
        <w:spacing w:before="0" w:after="240"/>
      </w:pPr>
      <w:bookmarkStart w:id="23" w:name="_Toc158528719"/>
      <w:r>
        <w:lastRenderedPageBreak/>
        <w:t xml:space="preserve">2. </w:t>
      </w:r>
      <w:r w:rsidR="00502E57">
        <w:t>Πειραματικό Μέρος</w:t>
      </w:r>
      <w:bookmarkEnd w:id="23"/>
    </w:p>
    <w:p w:rsidR="00502E57" w:rsidRDefault="00434B9E" w:rsidP="00502E57">
      <w:pPr>
        <w:pStyle w:val="2"/>
        <w:spacing w:before="0" w:after="240"/>
      </w:pPr>
      <w:bookmarkStart w:id="24" w:name="_Toc158528720"/>
      <w:r>
        <w:t xml:space="preserve">2.1 </w:t>
      </w:r>
      <w:r w:rsidR="00502E57">
        <w:t>Πειραματική διάταξη</w:t>
      </w:r>
      <w:bookmarkEnd w:id="24"/>
    </w:p>
    <w:p w:rsidR="00502E57" w:rsidRDefault="00502E57" w:rsidP="00502E57">
      <w:r>
        <w:t>Η πειραματική διάταξη που κατασκευάσαμε, μέσω της οποίας θα πάρουμε μετρήσεις για τη μελέτη της ευθύγραμμης κίνησης ενός σώματος, αποτελείται από το ρομποτικό όχημα, μία σανίδα και την διάταξη του αισθητήρα.</w:t>
      </w:r>
    </w:p>
    <w:p w:rsidR="00502E57" w:rsidRDefault="00502E57" w:rsidP="00502E57">
      <w:r>
        <w:t>Το ρομποτικό όχημα έχει μάζα 0,640</w:t>
      </w:r>
      <w:r>
        <w:rPr>
          <w:lang w:val="en-US"/>
        </w:rPr>
        <w:t>kg</w:t>
      </w:r>
      <w:r w:rsidRPr="00237457">
        <w:t xml:space="preserve"> </w:t>
      </w:r>
      <w:r>
        <w:t xml:space="preserve">και μπορεί να προγραμματιστεί μέσω της πλακέτας </w:t>
      </w:r>
      <w:r>
        <w:rPr>
          <w:lang w:val="en-US"/>
        </w:rPr>
        <w:t>Arduino</w:t>
      </w:r>
      <w:r w:rsidRPr="000470E9">
        <w:t xml:space="preserve"> </w:t>
      </w:r>
      <w:r>
        <w:t>ώστε να εκτελεί κινήσεις διαφορετικού είδους. Μπορεί να αλλάζει η ταχύτητα, η επιτάχυνση και η κατεύθυνσή του με τον κατάλληλο προγραμματισμό. Στη συγκεκριμένη εργασία όμως θα ασχοληθούμε μόνο με ευθύγραμμες κινήσεις, στις οποίες η κατεύθυνση παραμένει σταθερή. Επίσης, πάνω στο όχημα έχουμε προσαρμόσει ένα χαρτόνι έτσι ώστε τα κύματα που εκπέμπει ο αισθητήρας να βρίσκουν πάντα επιφάνεια ανάκλασης και οι μετρήσεις μας να είναι πιο αξιόπιστες.</w:t>
      </w:r>
    </w:p>
    <w:p w:rsidR="00502E57" w:rsidRDefault="00502E57" w:rsidP="00502E57">
      <w:r>
        <w:t xml:space="preserve">Η σανίδα που χρησιμοποιήσαμε για την κίνηση του οχήματος είναι 2 μέτρων, με σχετικά λεία επιφάνεια για να διευκολύνεται η κίνηση των τροχών και έχουμε τη δυνατότητα να την τοποθετούμε υπό γωνία για να εκτελέσουμε κινήσεις και σε κεκλιμένο επίπεδο. </w:t>
      </w:r>
    </w:p>
    <w:p w:rsidR="00502E57" w:rsidRPr="000B5B23" w:rsidRDefault="00502E57" w:rsidP="00502E57">
      <w:r>
        <w:t>Η διάταξη του αισθητήρα απόστασης είναι τοποθετημένη σε σταθερό σημείο στην άκρη της σανίδας και συνεχώς συνδεδεμένη με τον υπολογιστή για να μπορούμε να λαμβάνουμε και να αποθηκεύουμε τις μετρήσεις απόστασης και χρόνου.</w:t>
      </w:r>
    </w:p>
    <w:p w:rsidR="00502E57" w:rsidRDefault="00502E57" w:rsidP="00502E57">
      <w:pPr>
        <w:pStyle w:val="a9"/>
        <w:keepNext/>
      </w:pPr>
      <w:r>
        <w:rPr>
          <w:b w:val="0"/>
          <w:noProof/>
          <w:color w:val="FF0000"/>
          <w:lang w:eastAsia="el-GR"/>
        </w:rPr>
        <w:drawing>
          <wp:inline distT="0" distB="0" distL="0" distR="0">
            <wp:extent cx="4123459" cy="2569095"/>
            <wp:effectExtent l="19050" t="0" r="0" b="0"/>
            <wp:docPr id="25" name="7 - Εικόνα" descr="Shared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edScreenshot.jpg"/>
                    <pic:cNvPicPr/>
                  </pic:nvPicPr>
                  <pic:blipFill>
                    <a:blip r:embed="rId32"/>
                    <a:stretch>
                      <a:fillRect/>
                    </a:stretch>
                  </pic:blipFill>
                  <pic:spPr>
                    <a:xfrm>
                      <a:off x="0" y="0"/>
                      <a:ext cx="4126722" cy="2571128"/>
                    </a:xfrm>
                    <a:prstGeom prst="rect">
                      <a:avLst/>
                    </a:prstGeom>
                  </pic:spPr>
                </pic:pic>
              </a:graphicData>
            </a:graphic>
          </wp:inline>
        </w:drawing>
      </w:r>
    </w:p>
    <w:p w:rsidR="00502E57" w:rsidRPr="000B5B23" w:rsidRDefault="00447FAC" w:rsidP="00447FAC">
      <w:pPr>
        <w:pStyle w:val="a9"/>
      </w:pPr>
      <w:r>
        <w:t xml:space="preserve">Εικόνα </w:t>
      </w:r>
      <w:fldSimple w:instr=" SEQ Εικόνα \* ARABIC ">
        <w:r>
          <w:rPr>
            <w:noProof/>
          </w:rPr>
          <w:t>24</w:t>
        </w:r>
      </w:fldSimple>
    </w:p>
    <w:p w:rsidR="00502E57" w:rsidRDefault="00502E57" w:rsidP="00502E57">
      <w:r>
        <w:lastRenderedPageBreak/>
        <w:t xml:space="preserve">Η κατασκευή της παραπάνω πειραματικής διάταξης, στόχο έχει την πραγματοποίηση πειραματικών διαδικασιών για τη μελέτη της μεταφορικής κίνησης των σωμάτων και κατανόηση βασικών μεγεθών όπως η μετατόπιση, η ταχύτητα και η επιτάχυνση του σώματος, των δυνάμεων που ασκούνται σε αυτό και τελικά βασικών κινήσεων όπως η ευθύγραμμη ομαλή και η ευθύγραμμα ομαλά μεταβαλλόμενη. </w:t>
      </w:r>
    </w:p>
    <w:p w:rsidR="00502E57" w:rsidRDefault="00502E57" w:rsidP="00502E57">
      <w:r>
        <w:t>Η διδασκαλία της κινηματικής  στους μαθητές ξεκινά σταδιακά από το Γυμνάσιο και γίνεται πολύ λεπτομερής στην Α΄ Λυκείου, όπου οι μαθητές καλούνται να κατανοήσουν τα φυσικά μεγέθη που αφορούν στην κίνηση, να αναγνωρίζουν τις κινήσεις των σωμάτων και των δυνάμεων που ασκούνται σε αυτά και τέλος να τα υπολογίζουν.</w:t>
      </w:r>
    </w:p>
    <w:p w:rsidR="00502E57" w:rsidRDefault="00502E57" w:rsidP="00502E57">
      <w:r>
        <w:t>Αφού δοθούν στους μαθητές οι οδηγίες για τη λειτουργία της πειραματικής διάταξης, μπορούν εύκολα, με τη βοήθεια του εκπαιδευτικού όπου χρειάζεται, να παίρνουν δικές τους μετρήσεις και να επεξεργάζονται τα δεδομένα για την εξαγωγή συμπερασμάτων για την κίνηση του οχήματος.</w:t>
      </w:r>
    </w:p>
    <w:p w:rsidR="00502E57" w:rsidRDefault="00502E57" w:rsidP="00502E57">
      <w:r>
        <w:t>Μέσω της πρακτικής εφαρμογής οι μαθητές θα έρθουν σε επαφή ποιοτικά και πρακτικά με το αντικείμενο της διδασκαλίας τους. Με αυτόν τον τρόπο αναμένεται να αποκτήσουν βαθύτερη γνώση και κατανόηση της κινηματικής και δυναμικής των σωμάτων.</w:t>
      </w:r>
    </w:p>
    <w:p w:rsidR="00502E57" w:rsidRDefault="00502E57" w:rsidP="00502E57">
      <w:pPr>
        <w:pStyle w:val="2"/>
      </w:pPr>
    </w:p>
    <w:p w:rsidR="00502E57" w:rsidRDefault="00434B9E" w:rsidP="00502E57">
      <w:pPr>
        <w:pStyle w:val="2"/>
      </w:pPr>
      <w:bookmarkStart w:id="25" w:name="_Toc158528721"/>
      <w:r>
        <w:t xml:space="preserve">2.2 </w:t>
      </w:r>
      <w:r w:rsidR="00502E57">
        <w:t>Μεγέθη κίνησης</w:t>
      </w:r>
      <w:bookmarkEnd w:id="25"/>
    </w:p>
    <w:p w:rsidR="00502E57" w:rsidRPr="00FC189A" w:rsidRDefault="00434B9E" w:rsidP="00502E57">
      <w:pPr>
        <w:pStyle w:val="3"/>
      </w:pPr>
      <w:bookmarkStart w:id="26" w:name="_Toc158528722"/>
      <w:r>
        <w:t xml:space="preserve">2.2.1 </w:t>
      </w:r>
      <w:r w:rsidR="00502E57" w:rsidRPr="00FC189A">
        <w:t>Μετατόπιση</w:t>
      </w:r>
      <w:bookmarkEnd w:id="26"/>
    </w:p>
    <w:p w:rsidR="00502E57" w:rsidRDefault="00502E57" w:rsidP="00502E57">
      <w:r>
        <w:t>Ένα από τα πρώτα μεγέθη που πρέπει να γνωρίζουμε για να με προσδιορίσουμε την κίνηση ενός σώματος είναι η μετατόπιση. Η μετατόπιση είναι μέγεθος διανυσματικό καθώς για τον προσδιορισμό της χρειάζεται να γνωρίζουμε το μέτρο της αλλά και την κατεύθυνσή της. Η μετατόπιση εξαρτάται μόνο από την αρχική και την τελική θέση του σώματος και για τον υπολογισμό της χρησιμοποιείται η μαθηματική σχέση:</w:t>
      </w:r>
    </w:p>
    <w:p w:rsidR="00502E57" w:rsidRDefault="00502E57" w:rsidP="00502E57">
      <w:pPr>
        <w:jc w:val="center"/>
        <w:rPr>
          <w:rFonts w:eastAsiaTheme="minorEastAsia" w:cs="Times New Roman"/>
        </w:rPr>
      </w:pPr>
      <w:r w:rsidRPr="00372E8D">
        <w:rPr>
          <w:rFonts w:cs="Times New Roman"/>
        </w:rPr>
        <w:t>Δ</w:t>
      </w:r>
      <m:oMath>
        <m:acc>
          <m:accPr>
            <m:chr m:val="⃗"/>
            <m:ctrlPr>
              <w:rPr>
                <w:rFonts w:ascii="Cambria Math" w:hAnsi="Cambria Math" w:cs="Times New Roman"/>
                <w:i/>
              </w:rPr>
            </m:ctrlPr>
          </m:accPr>
          <m:e>
            <m:r>
              <w:rPr>
                <w:rFonts w:ascii="Cambria Math" w:hAnsi="Cambria Math" w:cs="Times New Roman"/>
                <w:lang w:val="en-US"/>
              </w:rPr>
              <m:t>x</m:t>
            </m:r>
          </m:e>
        </m:acc>
      </m:oMath>
      <w:r w:rsidRPr="00E97720">
        <w:rPr>
          <w:rFonts w:eastAsiaTheme="minorEastAsia" w:cs="Times New Roman"/>
        </w:rPr>
        <w:t xml:space="preserve"> = </w:t>
      </w:r>
      <m:oMath>
        <m:sSub>
          <m:sSubPr>
            <m:ctrlPr>
              <w:rPr>
                <w:rFonts w:ascii="Cambria Math" w:eastAsiaTheme="minorEastAsia" w:hAnsi="Cambria Math" w:cs="Times New Roman"/>
                <w:i/>
                <w:lang w:val="en-US"/>
              </w:rPr>
            </m:ctrlPr>
          </m:sSubPr>
          <m:e>
            <m:acc>
              <m:accPr>
                <m:chr m:val="⃗"/>
                <m:ctrlPr>
                  <w:rPr>
                    <w:rFonts w:ascii="Cambria Math" w:eastAsiaTheme="minorEastAsia" w:hAnsi="Cambria Math" w:cs="Times New Roman"/>
                    <w:i/>
                    <w:lang w:val="en-US"/>
                  </w:rPr>
                </m:ctrlPr>
              </m:accPr>
              <m:e>
                <m:r>
                  <w:rPr>
                    <w:rFonts w:ascii="Cambria Math" w:eastAsiaTheme="minorEastAsia" w:hAnsi="Cambria Math" w:cs="Times New Roman"/>
                    <w:lang w:val="en-US"/>
                  </w:rPr>
                  <m:t>x</m:t>
                </m:r>
              </m:e>
            </m:acc>
          </m:e>
          <m:sub>
            <m:r>
              <w:rPr>
                <w:rFonts w:ascii="Cambria Math" w:eastAsiaTheme="minorEastAsia" w:hAnsi="Cambria Math" w:cs="Times New Roman"/>
              </w:rPr>
              <m:t>τελικ</m:t>
            </m:r>
            <m:r>
              <w:rPr>
                <w:rFonts w:eastAsiaTheme="minorEastAsia" w:cs="Times New Roman"/>
              </w:rPr>
              <m:t>ό</m:t>
            </m:r>
          </m:sub>
        </m:sSub>
      </m:oMath>
      <w:r w:rsidRPr="00372E8D">
        <w:rPr>
          <w:rFonts w:eastAsiaTheme="minorEastAsia" w:cs="Times New Roman"/>
        </w:rPr>
        <w:t xml:space="preserve"> - </w:t>
      </w:r>
      <m:oMath>
        <m:sSub>
          <m:sSubPr>
            <m:ctrlPr>
              <w:rPr>
                <w:rFonts w:ascii="Cambria Math" w:eastAsiaTheme="minorEastAsia" w:hAnsi="Cambria Math" w:cs="Times New Roman"/>
                <w:i/>
                <w:lang w:val="en-US"/>
              </w:rPr>
            </m:ctrlPr>
          </m:sSubPr>
          <m:e>
            <m:acc>
              <m:accPr>
                <m:chr m:val="⃗"/>
                <m:ctrlPr>
                  <w:rPr>
                    <w:rFonts w:ascii="Cambria Math" w:eastAsiaTheme="minorEastAsia" w:hAnsi="Cambria Math" w:cs="Times New Roman"/>
                    <w:i/>
                    <w:lang w:val="en-US"/>
                  </w:rPr>
                </m:ctrlPr>
              </m:accPr>
              <m:e>
                <m:r>
                  <w:rPr>
                    <w:rFonts w:ascii="Cambria Math" w:eastAsiaTheme="minorEastAsia" w:hAnsi="Cambria Math" w:cs="Times New Roman"/>
                    <w:lang w:val="en-US"/>
                  </w:rPr>
                  <m:t>x</m:t>
                </m:r>
              </m:e>
            </m:acc>
          </m:e>
          <m:sub>
            <m:r>
              <w:rPr>
                <w:rFonts w:ascii="Cambria Math" w:eastAsiaTheme="minorEastAsia" w:hAnsi="Cambria Math" w:cs="Times New Roman"/>
              </w:rPr>
              <m:t>αρχικ</m:t>
            </m:r>
            <m:r>
              <w:rPr>
                <w:rFonts w:eastAsiaTheme="minorEastAsia" w:cs="Times New Roman"/>
              </w:rPr>
              <m:t>ό</m:t>
            </m:r>
          </m:sub>
        </m:sSub>
      </m:oMath>
    </w:p>
    <w:p w:rsidR="00502E57" w:rsidRDefault="00502E57" w:rsidP="00502E57">
      <w:pPr>
        <w:rPr>
          <w:rFonts w:eastAsiaTheme="minorEastAsia" w:cs="Times New Roman"/>
        </w:rPr>
      </w:pPr>
      <w:r>
        <w:rPr>
          <w:rFonts w:eastAsiaTheme="minorEastAsia" w:cs="Times New Roman"/>
        </w:rPr>
        <w:t>Σε μια ευθύγραμμη κίνηση όπου η κατεύθυνση του σώματος παραμένει σταθερή, η παραπάνω σχέση γίνεται:</w:t>
      </w:r>
    </w:p>
    <w:p w:rsidR="00502E57" w:rsidRDefault="00502E57" w:rsidP="00502E57">
      <w:pPr>
        <w:jc w:val="center"/>
        <w:rPr>
          <w:rFonts w:eastAsiaTheme="minorEastAsia" w:cs="Times New Roman"/>
        </w:rPr>
      </w:pPr>
      <w:r>
        <w:rPr>
          <w:rFonts w:eastAsiaTheme="minorEastAsia" w:cs="Times New Roman"/>
        </w:rPr>
        <w:lastRenderedPageBreak/>
        <w:t>Δ</w:t>
      </w:r>
      <w:r>
        <w:rPr>
          <w:rFonts w:eastAsiaTheme="minorEastAsia" w:cs="Times New Roman"/>
          <w:lang w:val="en-US"/>
        </w:rPr>
        <w:t>x</w:t>
      </w:r>
      <w:r>
        <w:rPr>
          <w:rFonts w:eastAsiaTheme="minorEastAsia" w:cs="Times New Roman"/>
        </w:rPr>
        <w:t xml:space="preserve"> = </w:t>
      </w:r>
      <w:r>
        <w:rPr>
          <w:rFonts w:eastAsiaTheme="minorEastAsia" w:cs="Times New Roman"/>
          <w:lang w:val="en-US"/>
        </w:rPr>
        <w:t>x</w:t>
      </w:r>
      <w:r>
        <w:rPr>
          <w:rFonts w:eastAsiaTheme="minorEastAsia" w:cs="Times New Roman"/>
          <w:vertAlign w:val="subscript"/>
        </w:rPr>
        <w:t>τελικό</w:t>
      </w:r>
      <w:r>
        <w:rPr>
          <w:rFonts w:eastAsiaTheme="minorEastAsia" w:cs="Times New Roman"/>
        </w:rPr>
        <w:t xml:space="preserve"> – </w:t>
      </w:r>
      <w:r>
        <w:rPr>
          <w:rFonts w:eastAsiaTheme="minorEastAsia" w:cs="Times New Roman"/>
          <w:lang w:val="en-US"/>
        </w:rPr>
        <w:t>x</w:t>
      </w:r>
      <w:r>
        <w:rPr>
          <w:rFonts w:eastAsiaTheme="minorEastAsia" w:cs="Times New Roman"/>
          <w:vertAlign w:val="subscript"/>
        </w:rPr>
        <w:t>αρχικό</w:t>
      </w:r>
    </w:p>
    <w:p w:rsidR="00502E57" w:rsidRPr="00FC189A" w:rsidRDefault="00434B9E" w:rsidP="00502E57">
      <w:pPr>
        <w:pStyle w:val="3"/>
        <w:rPr>
          <w:rFonts w:eastAsiaTheme="minorEastAsia"/>
        </w:rPr>
      </w:pPr>
      <w:bookmarkStart w:id="27" w:name="_Toc158528723"/>
      <w:r>
        <w:rPr>
          <w:rFonts w:eastAsiaTheme="minorEastAsia"/>
        </w:rPr>
        <w:t xml:space="preserve">2.2.2 </w:t>
      </w:r>
      <w:r w:rsidR="00502E57" w:rsidRPr="00FC189A">
        <w:rPr>
          <w:rFonts w:eastAsiaTheme="minorEastAsia"/>
        </w:rPr>
        <w:t>Ταχύτητα</w:t>
      </w:r>
      <w:bookmarkEnd w:id="27"/>
    </w:p>
    <w:p w:rsidR="00502E57" w:rsidRDefault="00502E57" w:rsidP="00502E57">
      <w:pPr>
        <w:rPr>
          <w:rFonts w:eastAsiaTheme="minorEastAsia" w:cs="Times New Roman"/>
        </w:rPr>
      </w:pPr>
      <w:r>
        <w:rPr>
          <w:rFonts w:eastAsiaTheme="minorEastAsia" w:cs="Times New Roman"/>
        </w:rPr>
        <w:t>Για τον προσδιορισμό της κίνησης ενός σώματος είναι απαραίτητο να γνωρίζουμε την ταχύτητά του. Η ταχύτητα εκφράζει το πόσο αργά ή γρήγορα κινείται ένα σώμα, αν αλλάζει η κατεύθυνσή του ή και τα δύο ταυτόχρονα.</w:t>
      </w:r>
    </w:p>
    <w:p w:rsidR="00502E57" w:rsidRDefault="00502E57" w:rsidP="00502E57">
      <w:pPr>
        <w:rPr>
          <w:rFonts w:eastAsiaTheme="minorEastAsia" w:cs="Times New Roman"/>
        </w:rPr>
      </w:pPr>
      <w:r>
        <w:rPr>
          <w:rFonts w:eastAsiaTheme="minorEastAsia" w:cs="Times New Roman"/>
        </w:rPr>
        <w:t>Η ταχύτητα είναι μέγεθος διανυσματικό και για τον πλήρη προσδιορισμό της είναι απαραίτητο να οριστεί το μέτρο της αλλά και η κατεύθυνσή της. Η μαθηματική σχέση με την οποία υπολογίζεται η ταχύτητα είναι:</w:t>
      </w:r>
    </w:p>
    <w:p w:rsidR="00502E57" w:rsidRDefault="00DB101C" w:rsidP="00502E57">
      <w:pPr>
        <w:jc w:val="center"/>
        <w:rPr>
          <w:rFonts w:eastAsiaTheme="minorEastAsia" w:cs="Times New Roman"/>
          <w:sz w:val="28"/>
          <w:szCs w:val="28"/>
        </w:rPr>
      </w:pPr>
      <m:oMath>
        <m:acc>
          <m:accPr>
            <m:chr m:val="⃗"/>
            <m:ctrlPr>
              <w:rPr>
                <w:rFonts w:ascii="Cambria Math" w:eastAsiaTheme="minorEastAsia" w:hAnsi="Cambria Math" w:cs="Times New Roman"/>
                <w:i/>
              </w:rPr>
            </m:ctrlPr>
          </m:accPr>
          <m:e>
            <m:r>
              <w:rPr>
                <w:rFonts w:ascii="Cambria Math" w:eastAsiaTheme="minorEastAsia" w:hAnsi="Cambria Math" w:cs="Times New Roman"/>
                <w:lang w:val="en-US"/>
              </w:rPr>
              <m:t>u</m:t>
            </m:r>
          </m:e>
        </m:acc>
      </m:oMath>
      <w:r w:rsidR="00502E57" w:rsidRPr="005F333F">
        <w:rPr>
          <w:rFonts w:eastAsiaTheme="minorEastAsia" w:cs="Times New Roman"/>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x</m:t>
                </m:r>
              </m:e>
            </m:acc>
          </m:num>
          <m:den>
            <m:r>
              <w:rPr>
                <w:rFonts w:ascii="Cambria Math" w:eastAsiaTheme="minorEastAsia" w:cs="Times New Roman"/>
                <w:sz w:val="28"/>
                <w:szCs w:val="28"/>
              </w:rPr>
              <m:t>Δ</m:t>
            </m:r>
            <m:r>
              <w:rPr>
                <w:rFonts w:ascii="Cambria Math" w:eastAsiaTheme="minorEastAsia" w:cs="Times New Roman"/>
                <w:sz w:val="28"/>
                <w:szCs w:val="28"/>
                <w:lang w:val="en-US"/>
              </w:rPr>
              <m:t>t</m:t>
            </m:r>
          </m:den>
        </m:f>
      </m:oMath>
      <w:r w:rsidR="00502E57" w:rsidRPr="005F333F">
        <w:rPr>
          <w:rFonts w:eastAsiaTheme="minorEastAsia" w:cs="Times New Roman"/>
          <w:sz w:val="28"/>
          <w:szCs w:val="28"/>
        </w:rPr>
        <w:t xml:space="preserv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Μετατόπιση</m:t>
            </m:r>
            <m:ctrlPr>
              <w:rPr>
                <w:rFonts w:ascii="Cambria Math" w:eastAsiaTheme="minorEastAsia" w:hAnsi="Cambria Math" w:cs="Times New Roman"/>
                <w:sz w:val="28"/>
                <w:szCs w:val="28"/>
              </w:rPr>
            </m:ctrlPr>
          </m:num>
          <m:den>
            <m:r>
              <w:rPr>
                <w:rFonts w:ascii="Cambria Math" w:eastAsiaTheme="minorEastAsia" w:hAnsi="Cambria Math" w:cs="Times New Roman"/>
                <w:sz w:val="28"/>
                <w:szCs w:val="28"/>
              </w:rPr>
              <m:t>Μεταβολή χρόνου</m:t>
            </m:r>
            <m:ctrlPr>
              <w:rPr>
                <w:rFonts w:ascii="Cambria Math" w:eastAsiaTheme="minorEastAsia" w:hAnsi="Cambria Math" w:cs="Times New Roman"/>
                <w:sz w:val="28"/>
                <w:szCs w:val="28"/>
              </w:rPr>
            </m:ctrlPr>
          </m:den>
        </m:f>
      </m:oMath>
    </w:p>
    <w:p w:rsidR="00502E57" w:rsidRDefault="00502E57" w:rsidP="00502E57">
      <w:r>
        <w:t>Η μονάδα μέτρησης της ταχύτητας είναι ο λόγος μονάδας μήκους προς μονάδα χρόνου (</w:t>
      </w:r>
      <w:r>
        <w:rPr>
          <w:lang w:val="en-US"/>
        </w:rPr>
        <w:t>m</w:t>
      </w:r>
      <w:r w:rsidRPr="00E619D0">
        <w:t>/</w:t>
      </w:r>
      <w:r>
        <w:rPr>
          <w:lang w:val="en-US"/>
        </w:rPr>
        <w:t>s</w:t>
      </w:r>
      <w:r w:rsidRPr="00E619D0">
        <w:t xml:space="preserve">, </w:t>
      </w:r>
      <w:r>
        <w:rPr>
          <w:lang w:val="en-US"/>
        </w:rPr>
        <w:t>cm</w:t>
      </w:r>
      <w:r w:rsidRPr="00E619D0">
        <w:t>/</w:t>
      </w:r>
      <w:r>
        <w:rPr>
          <w:lang w:val="en-US"/>
        </w:rPr>
        <w:t>s</w:t>
      </w:r>
      <w:r w:rsidRPr="00E619D0">
        <w:t xml:space="preserve">, </w:t>
      </w:r>
      <w:r>
        <w:rPr>
          <w:lang w:val="en-US"/>
        </w:rPr>
        <w:t>Km</w:t>
      </w:r>
      <w:r w:rsidRPr="00E619D0">
        <w:t>/</w:t>
      </w:r>
      <w:r>
        <w:rPr>
          <w:lang w:val="en-US"/>
        </w:rPr>
        <w:t>h</w:t>
      </w:r>
      <w:r w:rsidRPr="00E619D0">
        <w:t xml:space="preserve"> </w:t>
      </w:r>
      <w:r>
        <w:t>κ.α.).</w:t>
      </w:r>
    </w:p>
    <w:p w:rsidR="00502E57" w:rsidRDefault="00502E57" w:rsidP="00502E57">
      <w:r>
        <w:t>Όταν σε μια κίνηση σώματος, το μέτρο της ταχύτητας του αλλά και η κατεύθυνσή του παραμένουν αμετάβλητα, τότε η κίνηση του σώματος χαρακτηρίζεται ως «ευθύγραμμη ομαλή».</w:t>
      </w:r>
    </w:p>
    <w:p w:rsidR="00502E57" w:rsidRDefault="00434B9E" w:rsidP="00502E57">
      <w:pPr>
        <w:pStyle w:val="3"/>
      </w:pPr>
      <w:bookmarkStart w:id="28" w:name="_Toc158528724"/>
      <w:r>
        <w:t xml:space="preserve">2.2.3 </w:t>
      </w:r>
      <w:r w:rsidR="00502E57">
        <w:t>Επιτάχυνση</w:t>
      </w:r>
      <w:bookmarkEnd w:id="28"/>
    </w:p>
    <w:p w:rsidR="00502E57" w:rsidRDefault="00502E57" w:rsidP="00502E57">
      <w:r>
        <w:t>Ένα ακόμη σημαντικό μέγεθος για την περιγραφή της κίνησης ενός σώματος είναι η επιτάχυνση. Η επιτάχυνση είναι επίσης μέγεθος διανυσματικό που μας πληροφορεί για τη μεταβολή της ταχύτητας τόσο σε μέτρο όσο και σε κατεύθυνση. Υπολογίζεται από τη μαθηματική σχέση:</w:t>
      </w:r>
    </w:p>
    <w:p w:rsidR="00502E57" w:rsidRDefault="00DB101C" w:rsidP="00502E57">
      <w:pPr>
        <w:jc w:val="center"/>
        <w:rPr>
          <w:rFonts w:eastAsiaTheme="minorEastAsia" w:cs="Times New Roman"/>
          <w:sz w:val="28"/>
          <w:szCs w:val="28"/>
        </w:rPr>
      </w:pPr>
      <m:oMath>
        <m:acc>
          <m:accPr>
            <m:chr m:val="⃗"/>
            <m:ctrlPr>
              <w:rPr>
                <w:rFonts w:ascii="Cambria Math" w:eastAsiaTheme="minorEastAsia" w:hAnsi="Cambria Math" w:cs="Times New Roman"/>
                <w:i/>
              </w:rPr>
            </m:ctrlPr>
          </m:accPr>
          <m:e>
            <m:r>
              <w:rPr>
                <w:rFonts w:ascii="Cambria Math" w:eastAsiaTheme="minorEastAsia" w:hAnsi="Cambria Math" w:cs="Times New Roman"/>
                <w:lang w:val="en-US"/>
              </w:rPr>
              <m:t>α</m:t>
            </m:r>
          </m:e>
        </m:acc>
      </m:oMath>
      <w:r w:rsidR="00502E57" w:rsidRPr="005F333F">
        <w:rPr>
          <w:rFonts w:eastAsiaTheme="minorEastAsia" w:cs="Times New Roman"/>
        </w:rPr>
        <w:t xml:space="preserve"> = </w:t>
      </w:r>
      <m:oMath>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Δ</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u</m:t>
                </m:r>
              </m:e>
            </m:acc>
          </m:num>
          <m:den>
            <m:r>
              <w:rPr>
                <w:rFonts w:ascii="Cambria Math" w:eastAsiaTheme="minorEastAsia" w:cs="Times New Roman"/>
                <w:sz w:val="28"/>
                <w:szCs w:val="28"/>
              </w:rPr>
              <m:t>Δ</m:t>
            </m:r>
            <m:r>
              <w:rPr>
                <w:rFonts w:ascii="Cambria Math" w:eastAsiaTheme="minorEastAsia" w:cs="Times New Roman"/>
                <w:sz w:val="28"/>
                <w:szCs w:val="28"/>
                <w:lang w:val="en-US"/>
              </w:rPr>
              <m:t>t</m:t>
            </m:r>
          </m:den>
        </m:f>
      </m:oMath>
      <w:r w:rsidR="00502E57" w:rsidRPr="005F333F">
        <w:rPr>
          <w:rFonts w:eastAsiaTheme="minorEastAsia" w:cs="Times New Roman"/>
          <w:sz w:val="28"/>
          <w:szCs w:val="28"/>
        </w:rPr>
        <w:t xml:space="preserv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Μεταβολή ταχύτητας</m:t>
            </m:r>
            <m:ctrlPr>
              <w:rPr>
                <w:rFonts w:ascii="Cambria Math" w:eastAsiaTheme="minorEastAsia" w:hAnsi="Cambria Math" w:cs="Times New Roman"/>
                <w:sz w:val="28"/>
                <w:szCs w:val="28"/>
              </w:rPr>
            </m:ctrlPr>
          </m:num>
          <m:den>
            <m:r>
              <w:rPr>
                <w:rFonts w:ascii="Cambria Math" w:eastAsiaTheme="minorEastAsia" w:hAnsi="Cambria Math" w:cs="Times New Roman"/>
                <w:sz w:val="28"/>
                <w:szCs w:val="28"/>
              </w:rPr>
              <m:t>Μεταβολή χρόνου</m:t>
            </m:r>
            <m:ctrlPr>
              <w:rPr>
                <w:rFonts w:ascii="Cambria Math" w:eastAsiaTheme="minorEastAsia" w:hAnsi="Cambria Math" w:cs="Times New Roman"/>
                <w:sz w:val="28"/>
                <w:szCs w:val="28"/>
              </w:rPr>
            </m:ctrlPr>
          </m:den>
        </m:f>
      </m:oMath>
    </w:p>
    <w:p w:rsidR="00502E57" w:rsidRDefault="00502E57" w:rsidP="00502E57">
      <w:r>
        <w:t>Η μονάδα μέτρησής της είναι ο λόγος μονάδας ταχύτητας προς μονάδα χρόνου στο τετράγωνο (</w:t>
      </w:r>
      <w:r>
        <w:rPr>
          <w:lang w:val="en-US"/>
        </w:rPr>
        <w:t>m</w:t>
      </w:r>
      <w:r w:rsidRPr="002F0961">
        <w:t>/</w:t>
      </w:r>
      <w:r>
        <w:rPr>
          <w:lang w:val="en-US"/>
        </w:rPr>
        <w:t>s</w:t>
      </w:r>
      <w:r w:rsidRPr="002F0961">
        <w:rPr>
          <w:vertAlign w:val="superscript"/>
        </w:rPr>
        <w:t>2</w:t>
      </w:r>
      <w:r w:rsidRPr="002F0961">
        <w:t xml:space="preserve">, </w:t>
      </w:r>
      <w:r>
        <w:rPr>
          <w:lang w:val="en-US"/>
        </w:rPr>
        <w:t>cm</w:t>
      </w:r>
      <w:r w:rsidRPr="002F0961">
        <w:t>/</w:t>
      </w:r>
      <w:r>
        <w:rPr>
          <w:lang w:val="en-US"/>
        </w:rPr>
        <w:t>s</w:t>
      </w:r>
      <w:r w:rsidRPr="002F0961">
        <w:rPr>
          <w:vertAlign w:val="superscript"/>
        </w:rPr>
        <w:t>2</w:t>
      </w:r>
      <w:r w:rsidRPr="002F0961">
        <w:t xml:space="preserve">, </w:t>
      </w:r>
      <w:r>
        <w:t xml:space="preserve">κ.α.). </w:t>
      </w:r>
    </w:p>
    <w:p w:rsidR="00502E57" w:rsidRDefault="00502E57" w:rsidP="00502E57">
      <w:r>
        <w:t>Η κίνηση ενός σώματος που κινείται με σταθερή επιτάχυνση και σε μέτρο και σε κατεύθυνση χαρακτηρίζεται «ευθύγραμμη ομαλά μεταβαλλόμενη».</w:t>
      </w:r>
    </w:p>
    <w:p w:rsidR="00502E57" w:rsidRDefault="00502E57" w:rsidP="00502E57"/>
    <w:p w:rsidR="00502E57" w:rsidRDefault="00434B9E" w:rsidP="00502E57">
      <w:pPr>
        <w:pStyle w:val="2"/>
      </w:pPr>
      <w:bookmarkStart w:id="29" w:name="_Toc158528725"/>
      <w:r>
        <w:lastRenderedPageBreak/>
        <w:t xml:space="preserve">2.3 </w:t>
      </w:r>
      <w:r w:rsidR="00502E57">
        <w:t>Πειραματικές διαδικασίες</w:t>
      </w:r>
      <w:bookmarkEnd w:id="29"/>
    </w:p>
    <w:p w:rsidR="00502E57" w:rsidRDefault="00434B9E" w:rsidP="00502E57">
      <w:pPr>
        <w:pStyle w:val="3"/>
      </w:pPr>
      <w:bookmarkStart w:id="30" w:name="_Toc158528726"/>
      <w:r>
        <w:t>2.3.1</w:t>
      </w:r>
      <w:r w:rsidR="00502E57">
        <w:t xml:space="preserve"> Υπολογισμός ταχύτητας με δεδομένα θέσης και χρόνου</w:t>
      </w:r>
      <w:bookmarkEnd w:id="30"/>
    </w:p>
    <w:p w:rsidR="00502E57" w:rsidRPr="00DF540C" w:rsidRDefault="00502E57" w:rsidP="00502E57">
      <w:r>
        <w:t xml:space="preserve">Η αρχική πειραματική διαδικασία σκοπό έχει τον υπολογισμό της σταθερής ταχύτητας του οχήματος. </w:t>
      </w:r>
    </w:p>
    <w:p w:rsidR="00502E57" w:rsidRPr="00310295" w:rsidRDefault="00502E57" w:rsidP="00502E57">
      <w:pPr>
        <w:rPr>
          <w:rFonts w:eastAsiaTheme="minorEastAsia"/>
          <w:sz w:val="28"/>
          <w:szCs w:val="28"/>
        </w:rPr>
      </w:pPr>
      <w:r>
        <w:t xml:space="preserve">Τοποθετούμε το όχημα πάνω στην σανίδα σε απόστασης </w:t>
      </w:r>
      <w:r>
        <w:rPr>
          <w:lang w:val="en-US"/>
        </w:rPr>
        <w:t>x</w:t>
      </w:r>
      <w:r w:rsidRPr="00FC189A">
        <w:rPr>
          <w:vertAlign w:val="subscript"/>
        </w:rPr>
        <w:t>1</w:t>
      </w:r>
      <w:r w:rsidRPr="00FC189A">
        <w:t xml:space="preserve"> </w:t>
      </w:r>
      <w:r>
        <w:t>από τον αισθητήρα απόστασης και καταγράφουμε την τιμή, θέτουμε σε ευθύγραμμη ομαλή κίνηση το όχημα για Δ</w:t>
      </w:r>
      <w:r>
        <w:rPr>
          <w:lang w:val="en-US"/>
        </w:rPr>
        <w:t>t</w:t>
      </w:r>
      <w:r>
        <w:t>=3</w:t>
      </w:r>
      <w:r>
        <w:rPr>
          <w:lang w:val="en-US"/>
        </w:rPr>
        <w:t>sec</w:t>
      </w:r>
      <w:r>
        <w:t xml:space="preserve"> και καταγράφουμε την νέα απόσταση </w:t>
      </w:r>
      <w:r>
        <w:rPr>
          <w:lang w:val="en-US"/>
        </w:rPr>
        <w:t>x</w:t>
      </w:r>
      <w:r w:rsidRPr="00FC189A">
        <w:rPr>
          <w:vertAlign w:val="subscript"/>
        </w:rPr>
        <w:t>2</w:t>
      </w:r>
      <w:r>
        <w:t xml:space="preserve"> από τον αισθητήρα. Στη συνέχεια υπολογίζουμε την μετατόπιση Δ</w:t>
      </w:r>
      <w:r>
        <w:rPr>
          <w:lang w:val="en-US"/>
        </w:rPr>
        <w:t>x</w:t>
      </w:r>
      <w:r>
        <w:t xml:space="preserve"> = </w:t>
      </w:r>
      <w:r>
        <w:rPr>
          <w:lang w:val="en-US"/>
        </w:rPr>
        <w:t>x</w:t>
      </w:r>
      <w:r w:rsidRPr="00FC189A">
        <w:rPr>
          <w:vertAlign w:val="subscript"/>
        </w:rPr>
        <w:t>2</w:t>
      </w:r>
      <w:r w:rsidRPr="00FC189A">
        <w:t xml:space="preserve"> – </w:t>
      </w:r>
      <w:r>
        <w:rPr>
          <w:lang w:val="en-US"/>
        </w:rPr>
        <w:t>x</w:t>
      </w:r>
      <w:r w:rsidRPr="00FC189A">
        <w:rPr>
          <w:vertAlign w:val="subscript"/>
        </w:rPr>
        <w:t>1</w:t>
      </w:r>
      <w:r>
        <w:rPr>
          <w:vertAlign w:val="subscript"/>
        </w:rPr>
        <w:t xml:space="preserve"> </w:t>
      </w:r>
      <w:r>
        <w:t xml:space="preserve">και έπειτα την ταχύτητά του από τη μαθηματική σχέση </w:t>
      </w:r>
      <w:r>
        <w:rPr>
          <w:lang w:val="en-US"/>
        </w:rPr>
        <w:t>u</w:t>
      </w:r>
      <w:r w:rsidRPr="00310295">
        <w:t xml:space="preserve"> = </w:t>
      </w:r>
      <m:oMath>
        <m:f>
          <m:fPr>
            <m:ctrlPr>
              <w:rPr>
                <w:rFonts w:ascii="Cambria Math" w:hAnsi="Cambria Math"/>
                <w:i/>
                <w:sz w:val="28"/>
                <w:szCs w:val="28"/>
              </w:rPr>
            </m:ctrlPr>
          </m:fPr>
          <m:num>
            <m:r>
              <m:rPr>
                <m:nor/>
              </m:rPr>
              <w:rPr>
                <w:rFonts w:ascii="Cambria Math" w:hAnsi="Cambria Math"/>
                <w:sz w:val="28"/>
                <w:szCs w:val="28"/>
              </w:rPr>
              <m:t>Δ</m:t>
            </m:r>
            <m:r>
              <m:rPr>
                <m:nor/>
              </m:rPr>
              <w:rPr>
                <w:rFonts w:ascii="Cambria Math" w:hAnsi="Cambria Math"/>
                <w:sz w:val="28"/>
                <w:szCs w:val="28"/>
                <w:lang w:val="en-US"/>
              </w:rPr>
              <m:t>x</m:t>
            </m:r>
          </m:num>
          <m:den>
            <m:r>
              <m:rPr>
                <m:nor/>
              </m:rPr>
              <w:rPr>
                <w:rFonts w:ascii="Cambria Math" w:hAnsi="Cambria Math"/>
                <w:sz w:val="28"/>
                <w:szCs w:val="28"/>
              </w:rPr>
              <m:t>Δ</m:t>
            </m:r>
            <m:r>
              <m:rPr>
                <m:nor/>
              </m:rPr>
              <w:rPr>
                <w:rFonts w:ascii="Cambria Math" w:hAnsi="Cambria Math"/>
                <w:sz w:val="28"/>
                <w:szCs w:val="28"/>
                <w:lang w:val="en-US"/>
              </w:rPr>
              <m:t>t</m:t>
            </m:r>
          </m:den>
        </m:f>
      </m:oMath>
      <w:r w:rsidRPr="00310295">
        <w:rPr>
          <w:rFonts w:eastAsiaTheme="minorEastAsia"/>
          <w:sz w:val="28"/>
          <w:szCs w:val="28"/>
        </w:rPr>
        <w:t xml:space="preserve"> .</w:t>
      </w:r>
    </w:p>
    <w:p w:rsidR="00502E57" w:rsidRPr="00A20F14" w:rsidRDefault="00502E57" w:rsidP="00502E57">
      <w:r>
        <w:t>Επαναλαμβάνουμε τη διαδικασία για άλλες τέσσερις φορές για να υπολογίσουμε την μέση τιμή της ταχύτητας. Ο πίνακας των μετρήσεων όπως και τα υπολογιζόμενα μεγέθη φαίνονται παρακάτω.</w:t>
      </w:r>
    </w:p>
    <w:p w:rsidR="00502E57" w:rsidRDefault="00502E57" w:rsidP="00502E57">
      <w:r>
        <w:rPr>
          <w:noProof/>
          <w:lang w:eastAsia="el-GR"/>
        </w:rPr>
        <w:drawing>
          <wp:inline distT="0" distB="0" distL="0" distR="0">
            <wp:extent cx="5274310" cy="2429738"/>
            <wp:effectExtent l="19050" t="0" r="2540" b="0"/>
            <wp:docPr id="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5274310" cy="2429738"/>
                    </a:xfrm>
                    <a:prstGeom prst="rect">
                      <a:avLst/>
                    </a:prstGeom>
                    <a:noFill/>
                    <a:ln w="9525">
                      <a:noFill/>
                      <a:miter lim="800000"/>
                      <a:headEnd/>
                      <a:tailEnd/>
                    </a:ln>
                  </pic:spPr>
                </pic:pic>
              </a:graphicData>
            </a:graphic>
          </wp:inline>
        </w:drawing>
      </w:r>
    </w:p>
    <w:p w:rsidR="00502E57" w:rsidRPr="00DA3472" w:rsidRDefault="00502E57" w:rsidP="00502E57">
      <w:pPr>
        <w:pStyle w:val="a9"/>
      </w:pPr>
      <w:r>
        <w:t xml:space="preserve">Πίνακας </w:t>
      </w:r>
      <w:fldSimple w:instr=" SEQ Πίνακας \* ARABIC ">
        <w:r>
          <w:rPr>
            <w:noProof/>
          </w:rPr>
          <w:t>1</w:t>
        </w:r>
      </w:fldSimple>
    </w:p>
    <w:p w:rsidR="00502E57" w:rsidRPr="00DF540C" w:rsidRDefault="00502E57" w:rsidP="00502E57">
      <w:r>
        <w:t xml:space="preserve">Με την παραπάνω διαδικασία πήραμε μετρήσεις απόστασης χρησιμοποιώντας την πειραματική διάταξη που έχουμε κατασκευάσει και υπολογίσαμε την μέση ταχύτητα του οχήματος στην συγκεκριμένη κίνηση που το προγραμματίσαμε να κάνει, η οποία μετά από πράξεις βρέθηκε </w:t>
      </w:r>
      <w:r w:rsidRPr="00DA3472">
        <w:rPr>
          <w:b/>
          <w:lang w:val="en-US"/>
        </w:rPr>
        <w:t>u</w:t>
      </w:r>
      <w:r w:rsidRPr="00DA3472">
        <w:rPr>
          <w:b/>
        </w:rPr>
        <w:t>=25,71</w:t>
      </w:r>
      <w:r w:rsidRPr="00DA3472">
        <w:rPr>
          <w:b/>
          <w:lang w:val="en-US"/>
        </w:rPr>
        <w:t>cm</w:t>
      </w:r>
      <w:r w:rsidRPr="00DA3472">
        <w:rPr>
          <w:b/>
        </w:rPr>
        <w:t>/</w:t>
      </w:r>
      <w:r w:rsidRPr="00DA3472">
        <w:rPr>
          <w:b/>
          <w:lang w:val="en-US"/>
        </w:rPr>
        <w:t>s</w:t>
      </w:r>
      <w:r w:rsidRPr="00742444">
        <w:t xml:space="preserve">. </w:t>
      </w:r>
    </w:p>
    <w:p w:rsidR="00502E57" w:rsidRDefault="00502E57" w:rsidP="00502E57">
      <w:r>
        <w:t>Είναι απλή έτσι ώστε οι μαθητές να κατανοήσουν και να εξοικειωθούν με την λειτουργία της πειραματικής διάταξης αλλά και τον τρόπο υπολογισμού της ταχύτητας από δεδομένα απόστασης και χρόνου.</w:t>
      </w:r>
    </w:p>
    <w:p w:rsidR="00502E57" w:rsidRPr="00DD1066" w:rsidRDefault="00434B9E" w:rsidP="00502E57">
      <w:pPr>
        <w:pStyle w:val="3"/>
      </w:pPr>
      <w:bookmarkStart w:id="31" w:name="_Toc158528727"/>
      <w:r>
        <w:lastRenderedPageBreak/>
        <w:t>2.3.2</w:t>
      </w:r>
      <w:r w:rsidR="00502E57">
        <w:t xml:space="preserve"> Μελέτη της ευθύγραμμης ομαλής κίνησης</w:t>
      </w:r>
      <w:bookmarkEnd w:id="31"/>
    </w:p>
    <w:p w:rsidR="00502E57" w:rsidRDefault="00502E57" w:rsidP="00502E57">
      <w:r>
        <w:t>Σκοπός της συγκεκριμένης πειραματικής διαδικασίας είναι η μελέτη της ευθύγραμμης ομαλής κίνησης. Με τη χρήση της πειραματικής διάταξης θα πάρουμε δεδομένα θέσης και χρόνου καθόλη τη διάρκεια της ευθύγραμμης ομαλής κίνησης του οχήματος.</w:t>
      </w:r>
      <w:r w:rsidRPr="00DD1066">
        <w:t xml:space="preserve"> </w:t>
      </w:r>
      <w:r>
        <w:t xml:space="preserve">Η πειραματική διαδικασία θα επαναληφθεί δύο φορές και η λήψη των δεδομένων θα πραγματοποιηθεί με δύο διαφορετικούς τρόπους για τον έλεγχο εγκυρότητας των αποτελεσμάτων. Ο πρώτος είναι μέσω του αισθητήρα απόστασης και ο δεύτερος είναι μέσω της εφαρμογής </w:t>
      </w:r>
      <w:r>
        <w:rPr>
          <w:lang w:val="en-US"/>
        </w:rPr>
        <w:t>Tracker</w:t>
      </w:r>
      <w:r w:rsidRPr="00DD1066">
        <w:t xml:space="preserve"> </w:t>
      </w:r>
      <w:r>
        <w:rPr>
          <w:lang w:val="en-US"/>
        </w:rPr>
        <w:t>Video</w:t>
      </w:r>
      <w:r w:rsidRPr="00DD1066">
        <w:t xml:space="preserve"> </w:t>
      </w:r>
      <w:r>
        <w:rPr>
          <w:lang w:val="en-US"/>
        </w:rPr>
        <w:t>Analysis</w:t>
      </w:r>
      <w:r w:rsidRPr="00DD1066">
        <w:t xml:space="preserve">. </w:t>
      </w:r>
      <w:r>
        <w:t>Στη συνέχεια, θα επεξεργαστούμε τα δεδομένα αυτά έτσι ώστε να δημιουργήσουμε τις γραφικές παραστάσεις θέσης – χρόνου (</w:t>
      </w:r>
      <w:r>
        <w:rPr>
          <w:lang w:val="en-US"/>
        </w:rPr>
        <w:t>x</w:t>
      </w:r>
      <w:r w:rsidRPr="00645B66">
        <w:t>-</w:t>
      </w:r>
      <w:r>
        <w:rPr>
          <w:lang w:val="en-US"/>
        </w:rPr>
        <w:t>t</w:t>
      </w:r>
      <w:r w:rsidRPr="00645B66">
        <w:t>)</w:t>
      </w:r>
      <w:r>
        <w:t xml:space="preserve"> και ταχύτητας – χρόνου</w:t>
      </w:r>
      <w:r w:rsidRPr="00883E6F">
        <w:t xml:space="preserve"> (</w:t>
      </w:r>
      <w:r>
        <w:rPr>
          <w:lang w:val="en-US"/>
        </w:rPr>
        <w:t>u</w:t>
      </w:r>
      <w:r w:rsidRPr="00883E6F">
        <w:t>-</w:t>
      </w:r>
      <w:r>
        <w:rPr>
          <w:lang w:val="en-US"/>
        </w:rPr>
        <w:t>t</w:t>
      </w:r>
      <w:r w:rsidRPr="00883E6F">
        <w:t>)</w:t>
      </w:r>
      <w:r>
        <w:t>. Μέσω των γραφικών παραστάσεων θα επαληθεύσουμε την εξίσωση κίνησης της ευθύγραμμης ομαλής κίνησης, τη γραμμική σχέση θέσης - χρόνου και θα υπολογίσουμε την ταχύτητα του οχήματος.</w:t>
      </w:r>
    </w:p>
    <w:p w:rsidR="00502E57" w:rsidRDefault="00502E57" w:rsidP="00502E57">
      <w:r>
        <w:t>Στην ευθύγραμμη ομαλή κίνηση το μέγεθος της ταχύτητας διατηρείται σταθερό σε κατεύθυνση και μέτρο. Σύμφωνα με τον 1</w:t>
      </w:r>
      <w:r w:rsidRPr="00645B66">
        <w:rPr>
          <w:vertAlign w:val="superscript"/>
        </w:rPr>
        <w:t>ο</w:t>
      </w:r>
      <w:r>
        <w:t xml:space="preserve"> νόμο του </w:t>
      </w:r>
      <w:r>
        <w:rPr>
          <w:lang w:val="en-US"/>
        </w:rPr>
        <w:t>Newton</w:t>
      </w:r>
      <w:r>
        <w:t xml:space="preserve"> ένα σώμα εκτελεί ευθύγραμμη ομαλή κίνηση όταν το άθροισμα των δυνάμεων που ασκούνται σε αυτό είναι μηδέν.</w:t>
      </w:r>
    </w:p>
    <w:p w:rsidR="00502E57" w:rsidRPr="00DF540C" w:rsidRDefault="00502E57" w:rsidP="00502E57">
      <w:pPr>
        <w:rPr>
          <w:rFonts w:eastAsiaTheme="minorEastAsia"/>
        </w:rPr>
      </w:pPr>
      <w:r>
        <w:t>Σ</w:t>
      </w:r>
      <m:oMath>
        <m:acc>
          <m:accPr>
            <m:chr m:val="⃗"/>
            <m:ctrlPr>
              <w:rPr>
                <w:rFonts w:ascii="Cambria Math" w:hAnsi="Cambria Math"/>
                <w:i/>
              </w:rPr>
            </m:ctrlPr>
          </m:accPr>
          <m:e>
            <m:r>
              <w:rPr>
                <w:rFonts w:ascii="Cambria Math" w:hAnsi="Cambria Math"/>
                <w:lang w:val="en-US"/>
              </w:rPr>
              <m:t>F</m:t>
            </m:r>
          </m:e>
        </m:acc>
      </m:oMath>
      <w:r w:rsidRPr="00DF540C">
        <w:rPr>
          <w:rFonts w:eastAsiaTheme="minorEastAsia"/>
        </w:rPr>
        <w:t xml:space="preserve"> = 0 </w:t>
      </w:r>
      <m:oMath>
        <m:r>
          <w:rPr>
            <w:rFonts w:ascii="Cambria Math" w:eastAsiaTheme="minorEastAsia" w:hAnsi="Cambria Math"/>
          </w:rPr>
          <m:t>⇔</m:t>
        </m:r>
      </m:oMath>
      <w:r w:rsidRPr="00DF540C">
        <w:rPr>
          <w:rFonts w:eastAsiaTheme="minorEastAsia"/>
        </w:rPr>
        <w:t xml:space="preserve"> </w:t>
      </w:r>
      <m:oMath>
        <m:acc>
          <m:accPr>
            <m:chr m:val="⃗"/>
            <m:ctrlPr>
              <w:rPr>
                <w:rFonts w:ascii="Cambria Math" w:eastAsiaTheme="minorEastAsia" w:hAnsi="Cambria Math"/>
                <w:i/>
                <w:lang w:val="en-US"/>
              </w:rPr>
            </m:ctrlPr>
          </m:accPr>
          <m:e>
            <m:r>
              <w:rPr>
                <w:rFonts w:ascii="Cambria Math" w:eastAsiaTheme="minorEastAsia" w:hAnsi="Cambria Math"/>
                <w:lang w:val="en-US"/>
              </w:rPr>
              <m:t>u</m:t>
            </m:r>
          </m:e>
        </m:acc>
      </m:oMath>
      <w:r w:rsidRPr="00DF540C">
        <w:rPr>
          <w:rFonts w:eastAsiaTheme="minorEastAsia"/>
        </w:rPr>
        <w:t xml:space="preserve"> = 0</w:t>
      </w:r>
    </w:p>
    <w:p w:rsidR="00502E57" w:rsidRDefault="00502E57" w:rsidP="00502E57">
      <w:pPr>
        <w:pStyle w:val="a9"/>
      </w:pPr>
      <w:r>
        <w:rPr>
          <w:noProof/>
          <w:color w:val="FF0000"/>
          <w:lang w:eastAsia="el-GR"/>
        </w:rPr>
        <w:drawing>
          <wp:inline distT="0" distB="0" distL="0" distR="0">
            <wp:extent cx="1745673" cy="1260763"/>
            <wp:effectExtent l="19050" t="0" r="6927" b="0"/>
            <wp:docPr id="27" name="8 - Εικόνα" descr="nul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ll (3).png"/>
                    <pic:cNvPicPr/>
                  </pic:nvPicPr>
                  <pic:blipFill>
                    <a:blip r:embed="rId34"/>
                    <a:srcRect l="33472" t="35399" r="33565" b="30331"/>
                    <a:stretch>
                      <a:fillRect/>
                    </a:stretch>
                  </pic:blipFill>
                  <pic:spPr>
                    <a:xfrm>
                      <a:off x="0" y="0"/>
                      <a:ext cx="1745673" cy="1260763"/>
                    </a:xfrm>
                    <a:prstGeom prst="rect">
                      <a:avLst/>
                    </a:prstGeom>
                  </pic:spPr>
                </pic:pic>
              </a:graphicData>
            </a:graphic>
          </wp:inline>
        </w:drawing>
      </w:r>
    </w:p>
    <w:p w:rsidR="00502E57" w:rsidRPr="00E274A4" w:rsidRDefault="00502E57" w:rsidP="00502E57">
      <w:pPr>
        <w:pStyle w:val="a9"/>
      </w:pPr>
      <w:r>
        <w:t xml:space="preserve">Εικόνα </w:t>
      </w:r>
      <w:fldSimple w:instr=" SEQ Εικόνα \* ARABIC ">
        <w:r w:rsidR="00447FAC">
          <w:rPr>
            <w:noProof/>
          </w:rPr>
          <w:t>25</w:t>
        </w:r>
      </w:fldSimple>
    </w:p>
    <w:p w:rsidR="00502E57" w:rsidRDefault="00502E57" w:rsidP="00502E57">
      <w:pPr>
        <w:rPr>
          <w:rFonts w:eastAsiaTheme="minorEastAsia"/>
        </w:rPr>
      </w:pPr>
      <w:r>
        <w:rPr>
          <w:rFonts w:eastAsiaTheme="minorEastAsia"/>
        </w:rPr>
        <w:t>Από τη θεωρία γνωρίζουμε ότι η χρονική εξίσωση κίνησης για τη θέση της ευθύγραμμης ομαλής κίνησης είναι:</w:t>
      </w:r>
    </w:p>
    <w:p w:rsidR="00502E57" w:rsidRPr="00DF540C" w:rsidRDefault="00502E57" w:rsidP="00502E57">
      <w:pPr>
        <w:rPr>
          <w:rFonts w:eastAsiaTheme="minorEastAsia"/>
        </w:rPr>
      </w:pPr>
      <w:r>
        <w:rPr>
          <w:rFonts w:eastAsiaTheme="minorEastAsia"/>
          <w:lang w:val="en-US"/>
        </w:rPr>
        <w:t>x</w:t>
      </w:r>
      <w:r w:rsidRPr="00DF540C">
        <w:rPr>
          <w:rFonts w:eastAsiaTheme="minorEastAsia"/>
        </w:rPr>
        <w:t xml:space="preserve"> = </w:t>
      </w:r>
      <w:r>
        <w:rPr>
          <w:rFonts w:eastAsiaTheme="minorEastAsia"/>
          <w:lang w:val="en-US"/>
        </w:rPr>
        <w:t>x</w:t>
      </w:r>
      <w:r w:rsidRPr="00DF540C">
        <w:rPr>
          <w:rFonts w:eastAsiaTheme="minorEastAsia"/>
          <w:vertAlign w:val="subscript"/>
        </w:rPr>
        <w:t>0</w:t>
      </w:r>
      <w:r w:rsidRPr="00DF540C">
        <w:rPr>
          <w:rFonts w:eastAsiaTheme="minorEastAsia"/>
        </w:rPr>
        <w:t>+</w:t>
      </w:r>
      <w:r>
        <w:rPr>
          <w:rFonts w:eastAsiaTheme="minorEastAsia"/>
          <w:lang w:val="en-US"/>
        </w:rPr>
        <w:t>u</w:t>
      </w:r>
      <w:r w:rsidRPr="00DF540C">
        <w:rPr>
          <w:rFonts w:eastAsiaTheme="minorEastAsia" w:cs="Times New Roman"/>
        </w:rPr>
        <w:t>·</w:t>
      </w:r>
      <w:r>
        <w:rPr>
          <w:rFonts w:eastAsiaTheme="minorEastAsia"/>
          <w:lang w:val="en-US"/>
        </w:rPr>
        <w:t>t</w:t>
      </w:r>
      <w:r w:rsidRPr="00DF540C">
        <w:rPr>
          <w:rFonts w:eastAsiaTheme="minorEastAsia"/>
        </w:rPr>
        <w:t xml:space="preserve">    (1)</w:t>
      </w:r>
    </w:p>
    <w:p w:rsidR="00502E57" w:rsidRDefault="00502E57" w:rsidP="00502E57">
      <w:pPr>
        <w:rPr>
          <w:rFonts w:eastAsiaTheme="minorEastAsia"/>
        </w:rPr>
      </w:pPr>
      <w:r>
        <w:rPr>
          <w:rFonts w:eastAsiaTheme="minorEastAsia"/>
        </w:rPr>
        <w:t xml:space="preserve">η οποία είναι της μορφής </w:t>
      </w:r>
      <w:r>
        <w:rPr>
          <w:rFonts w:eastAsiaTheme="minorEastAsia"/>
          <w:lang w:val="en-US"/>
        </w:rPr>
        <w:t>y</w:t>
      </w:r>
      <w:r w:rsidRPr="00883E6F">
        <w:rPr>
          <w:rFonts w:eastAsiaTheme="minorEastAsia"/>
        </w:rPr>
        <w:t xml:space="preserve"> = </w:t>
      </w:r>
      <w:r>
        <w:rPr>
          <w:rFonts w:eastAsiaTheme="minorEastAsia"/>
          <w:lang w:val="en-US"/>
        </w:rPr>
        <w:t>ax</w:t>
      </w:r>
      <w:r w:rsidRPr="00883E6F">
        <w:rPr>
          <w:rFonts w:eastAsiaTheme="minorEastAsia"/>
        </w:rPr>
        <w:t xml:space="preserve"> +</w:t>
      </w:r>
      <w:r>
        <w:rPr>
          <w:rFonts w:eastAsiaTheme="minorEastAsia"/>
        </w:rPr>
        <w:t xml:space="preserve"> </w:t>
      </w:r>
      <w:r>
        <w:rPr>
          <w:rFonts w:eastAsiaTheme="minorEastAsia"/>
          <w:lang w:val="en-US"/>
        </w:rPr>
        <w:t>b</w:t>
      </w:r>
      <w:r>
        <w:rPr>
          <w:rFonts w:eastAsiaTheme="minorEastAsia"/>
        </w:rPr>
        <w:t xml:space="preserve">. </w:t>
      </w:r>
    </w:p>
    <w:p w:rsidR="00502E57" w:rsidRDefault="00502E57" w:rsidP="00502E57">
      <w:pPr>
        <w:rPr>
          <w:rFonts w:eastAsiaTheme="minorEastAsia"/>
        </w:rPr>
      </w:pPr>
      <w:r>
        <w:rPr>
          <w:rFonts w:eastAsiaTheme="minorEastAsia"/>
        </w:rPr>
        <w:t>Από τη σχέση (1) φαίνεται η γραμμική συσχέτιση των μεγεθών θέσης – χρόνου, με συντελεστή αναλογίας την ταχύτητα, που είναι μέγεθος σταθερό.</w:t>
      </w:r>
    </w:p>
    <w:p w:rsidR="00502E57" w:rsidRPr="00FD2965" w:rsidRDefault="00502E57" w:rsidP="00502E57">
      <w:pPr>
        <w:pStyle w:val="4"/>
      </w:pPr>
      <w:r>
        <w:lastRenderedPageBreak/>
        <w:t>Α. Με αισθητήρα απόστασης</w:t>
      </w:r>
    </w:p>
    <w:p w:rsidR="00502E57" w:rsidRPr="00DF540C" w:rsidRDefault="00502E57" w:rsidP="00502E57">
      <w:r>
        <w:rPr>
          <w:rFonts w:eastAsiaTheme="minorEastAsia"/>
        </w:rPr>
        <w:t>Σε οριζόντιο επίπεδο προγραμματίζουμε τους κινητήρες του ρομποτικού οχήματος να πραγματοποιούν σταθερό αριθμό περιστροφών ανά δευτερόλεπτο, επομένως το όχημα εκτελεί ευθύγραμμη ομαλή κίνηση. Ενώ, μέσω του αισθητήρα απόστασης καταγράφουμε την απόσταση του οχήματος από αυτόν ανά 150</w:t>
      </w:r>
      <w:r>
        <w:rPr>
          <w:rFonts w:eastAsiaTheme="minorEastAsia"/>
          <w:lang w:val="en-US"/>
        </w:rPr>
        <w:t>ms</w:t>
      </w:r>
      <w:r>
        <w:rPr>
          <w:rFonts w:eastAsiaTheme="minorEastAsia"/>
        </w:rPr>
        <w:t xml:space="preserve"> και τη χρονική στιγμή της μέτρησης. Στη συνέχεια, με τη χρήση της εφαρμογής </w:t>
      </w:r>
      <w:r>
        <w:rPr>
          <w:rFonts w:eastAsiaTheme="minorEastAsia"/>
          <w:lang w:val="en-US"/>
        </w:rPr>
        <w:t>CoolTerm</w:t>
      </w:r>
      <w:r>
        <w:rPr>
          <w:rFonts w:eastAsiaTheme="minorEastAsia"/>
        </w:rPr>
        <w:t xml:space="preserve"> αποθηκεύουμε και μεταφέρουμε τις μετρήσεις στο </w:t>
      </w:r>
      <w:r>
        <w:rPr>
          <w:rFonts w:eastAsiaTheme="minorEastAsia"/>
          <w:lang w:val="en-US"/>
        </w:rPr>
        <w:t>Excel</w:t>
      </w:r>
      <w:r>
        <w:rPr>
          <w:rFonts w:eastAsiaTheme="minorEastAsia"/>
        </w:rPr>
        <w:t xml:space="preserve"> για τη μετέπειτα επεξεργασία τους.</w:t>
      </w:r>
    </w:p>
    <w:p w:rsidR="00502E57" w:rsidRPr="008129B5" w:rsidRDefault="006E7C4D" w:rsidP="00502E57">
      <w:r>
        <w:t xml:space="preserve">Στην Εικόνα </w:t>
      </w:r>
      <w:r w:rsidRPr="006E7C4D">
        <w:t>26</w:t>
      </w:r>
      <w:r w:rsidR="00502E57">
        <w:t xml:space="preserve"> φαίνονται οι μετρήσεις έτσι όπως έχουν αποθηκευτεί από την εφαρμογή </w:t>
      </w:r>
      <w:r w:rsidR="00502E57">
        <w:rPr>
          <w:lang w:val="en-US"/>
        </w:rPr>
        <w:t>CoolTerm</w:t>
      </w:r>
      <w:r w:rsidR="00502E57" w:rsidRPr="008129B5">
        <w:t xml:space="preserve"> </w:t>
      </w:r>
      <w:r w:rsidR="00502E57">
        <w:t xml:space="preserve">και στον Πίνακα 2 παρουσιάζονται οι ίδιες μετρήσεις περασμένες στο </w:t>
      </w:r>
      <w:r w:rsidR="00502E57">
        <w:rPr>
          <w:lang w:val="en-US"/>
        </w:rPr>
        <w:t>Excel</w:t>
      </w:r>
      <w:r w:rsidR="00502E57" w:rsidRPr="008129B5">
        <w:t>.</w:t>
      </w:r>
    </w:p>
    <w:p w:rsidR="00502E57" w:rsidRDefault="00502E57" w:rsidP="00502E57">
      <w:r>
        <w:rPr>
          <w:noProof/>
          <w:lang w:eastAsia="el-GR"/>
        </w:rPr>
        <w:drawing>
          <wp:inline distT="0" distB="0" distL="0" distR="0">
            <wp:extent cx="3478530" cy="4895709"/>
            <wp:effectExtent l="19050" t="0" r="7620" b="0"/>
            <wp:docPr id="2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3479103" cy="4896516"/>
                    </a:xfrm>
                    <a:prstGeom prst="rect">
                      <a:avLst/>
                    </a:prstGeom>
                    <a:noFill/>
                    <a:ln w="9525">
                      <a:noFill/>
                      <a:miter lim="800000"/>
                      <a:headEnd/>
                      <a:tailEnd/>
                    </a:ln>
                  </pic:spPr>
                </pic:pic>
              </a:graphicData>
            </a:graphic>
          </wp:inline>
        </w:drawing>
      </w:r>
    </w:p>
    <w:p w:rsidR="00502E57" w:rsidRDefault="00502E57" w:rsidP="00502E57">
      <w:pPr>
        <w:pStyle w:val="a9"/>
      </w:pPr>
      <w:r>
        <w:t xml:space="preserve">Εικόνα </w:t>
      </w:r>
      <w:fldSimple w:instr=" SEQ Εικόνα \* ARABIC ">
        <w:r w:rsidR="00447FAC">
          <w:rPr>
            <w:noProof/>
          </w:rPr>
          <w:t>26</w:t>
        </w:r>
      </w:fldSimple>
    </w:p>
    <w:p w:rsidR="00502E57" w:rsidRDefault="00502E57" w:rsidP="00502E57">
      <w:r>
        <w:lastRenderedPageBreak/>
        <w:t>Στις στήλες Α και Β του Πίνακα 2 φαίνονται οι μετρήσεις όπως έχουν αντιγραφεί από το σημειωματάριο, η πρώτη στήλη δείχνει την χρονική στιγμή της μέτρησης σε μ</w:t>
      </w:r>
      <w:r>
        <w:rPr>
          <w:lang w:val="en-US"/>
        </w:rPr>
        <w:t>s</w:t>
      </w:r>
      <w:r>
        <w:t xml:space="preserve"> και η δεύτερη στήλη την απόσταση του οχήματος από τον αισθητήρα σε </w:t>
      </w:r>
      <w:r>
        <w:rPr>
          <w:lang w:val="en-US"/>
        </w:rPr>
        <w:t>cm</w:t>
      </w:r>
      <w:r>
        <w:t>, την αντίστοιχη χρονική στιγμή.</w:t>
      </w:r>
    </w:p>
    <w:p w:rsidR="00502E57" w:rsidRPr="00F64893" w:rsidRDefault="00502E57" w:rsidP="00502E57">
      <w:r>
        <w:t xml:space="preserve">Στην στήλη </w:t>
      </w:r>
      <w:r>
        <w:rPr>
          <w:lang w:val="en-US"/>
        </w:rPr>
        <w:t>D</w:t>
      </w:r>
      <w:r>
        <w:t xml:space="preserve"> φαίνονται οι αντίστοιχες τιμές του χρόνου μετά την μετατροπή τους σε δευτερόλεπτα, για την καλύτερη κατανόηση των μετρήσεων έχει αφαιρεθεί από τις τιμές του χρόνου η αρχική τιμή έτσι ώστε να ξεκινάει η μέτρηση από το μηδέν. Στις στήλες </w:t>
      </w:r>
      <w:r>
        <w:rPr>
          <w:lang w:val="en-US"/>
        </w:rPr>
        <w:t>F</w:t>
      </w:r>
      <w:r w:rsidRPr="00F64893">
        <w:t xml:space="preserve"> </w:t>
      </w:r>
      <w:r>
        <w:t xml:space="preserve">και </w:t>
      </w:r>
      <w:r>
        <w:rPr>
          <w:lang w:val="en-US"/>
        </w:rPr>
        <w:t>G</w:t>
      </w:r>
      <w:r>
        <w:t xml:space="preserve"> έχουν υπολογιστεί οι τιμές των μεταβολών των χρονικών στιγμών και των αποστάσεων μεταξύ δύο διαδοχικών μετρήσεων για να χρησιμοποιηθούν στον υπολογισμό της ταχύτητας ( </w:t>
      </w:r>
      <w:r>
        <w:rPr>
          <w:lang w:val="en-US"/>
        </w:rPr>
        <w:t>u</w:t>
      </w:r>
      <w:r w:rsidRPr="00310295">
        <w:t xml:space="preserve"> = </w:t>
      </w:r>
      <m:oMath>
        <m:f>
          <m:fPr>
            <m:ctrlPr>
              <w:rPr>
                <w:rFonts w:ascii="Cambria Math" w:hAnsi="Cambria Math"/>
                <w:i/>
                <w:sz w:val="28"/>
                <w:szCs w:val="28"/>
              </w:rPr>
            </m:ctrlPr>
          </m:fPr>
          <m:num>
            <m:r>
              <m:rPr>
                <m:nor/>
              </m:rPr>
              <w:rPr>
                <w:rFonts w:ascii="Cambria Math" w:hAnsi="Cambria Math"/>
                <w:sz w:val="28"/>
                <w:szCs w:val="28"/>
              </w:rPr>
              <m:t>Δ</m:t>
            </m:r>
            <m:r>
              <m:rPr>
                <m:nor/>
              </m:rPr>
              <w:rPr>
                <w:rFonts w:ascii="Cambria Math" w:hAnsi="Cambria Math"/>
                <w:sz w:val="28"/>
                <w:szCs w:val="28"/>
                <w:lang w:val="en-US"/>
              </w:rPr>
              <m:t>x</m:t>
            </m:r>
          </m:num>
          <m:den>
            <m:r>
              <m:rPr>
                <m:nor/>
              </m:rPr>
              <w:rPr>
                <w:rFonts w:ascii="Cambria Math" w:hAnsi="Cambria Math"/>
                <w:sz w:val="28"/>
                <w:szCs w:val="28"/>
              </w:rPr>
              <m:t>Δ</m:t>
            </m:r>
            <m:r>
              <m:rPr>
                <m:nor/>
              </m:rPr>
              <w:rPr>
                <w:rFonts w:ascii="Cambria Math" w:hAnsi="Cambria Math"/>
                <w:sz w:val="28"/>
                <w:szCs w:val="28"/>
                <w:lang w:val="en-US"/>
              </w:rPr>
              <m:t>t</m:t>
            </m:r>
          </m:den>
        </m:f>
      </m:oMath>
      <w:r>
        <w:rPr>
          <w:rFonts w:eastAsiaTheme="minorEastAsia"/>
          <w:sz w:val="28"/>
          <w:szCs w:val="28"/>
        </w:rPr>
        <w:t xml:space="preserve"> )</w:t>
      </w:r>
      <w:r>
        <w:t xml:space="preserve"> του οχήματος κάθε χρονική στιγμή της κίνησής του. Τα αποτελέσματα των υπολογισμών αυτών παρουσιάζονται στην στήλη </w:t>
      </w:r>
      <w:r>
        <w:rPr>
          <w:lang w:val="en-US"/>
        </w:rPr>
        <w:t>H</w:t>
      </w:r>
      <w:r w:rsidRPr="00F64893">
        <w:t xml:space="preserve">, </w:t>
      </w:r>
      <w:r>
        <w:t xml:space="preserve">όπου φαίνεται το μέτρο της ταχύτητας του οχήματος κάθε χρονική στιγμή μετρημένη σε </w:t>
      </w:r>
      <w:r>
        <w:rPr>
          <w:lang w:val="en-US"/>
        </w:rPr>
        <w:t>cm</w:t>
      </w:r>
      <w:r w:rsidRPr="00F64893">
        <w:t>/</w:t>
      </w:r>
      <w:r>
        <w:rPr>
          <w:lang w:val="en-US"/>
        </w:rPr>
        <w:t>s</w:t>
      </w:r>
      <w:r w:rsidRPr="00F64893">
        <w:t>.</w:t>
      </w:r>
    </w:p>
    <w:p w:rsidR="00502E57" w:rsidRPr="008129B5" w:rsidRDefault="00502E57" w:rsidP="00502E57">
      <w:r>
        <w:rPr>
          <w:noProof/>
          <w:lang w:eastAsia="el-GR"/>
        </w:rPr>
        <w:drawing>
          <wp:inline distT="0" distB="0" distL="0" distR="0">
            <wp:extent cx="4476750" cy="4506496"/>
            <wp:effectExtent l="19050" t="0" r="0" b="0"/>
            <wp:docPr id="2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srcRect/>
                    <a:stretch>
                      <a:fillRect/>
                    </a:stretch>
                  </pic:blipFill>
                  <pic:spPr bwMode="auto">
                    <a:xfrm>
                      <a:off x="0" y="0"/>
                      <a:ext cx="4476750" cy="4506496"/>
                    </a:xfrm>
                    <a:prstGeom prst="rect">
                      <a:avLst/>
                    </a:prstGeom>
                    <a:noFill/>
                    <a:ln w="9525">
                      <a:noFill/>
                      <a:miter lim="800000"/>
                      <a:headEnd/>
                      <a:tailEnd/>
                    </a:ln>
                  </pic:spPr>
                </pic:pic>
              </a:graphicData>
            </a:graphic>
          </wp:inline>
        </w:drawing>
      </w:r>
    </w:p>
    <w:p w:rsidR="00502E57" w:rsidRDefault="00502E57" w:rsidP="00502E57">
      <w:pPr>
        <w:pStyle w:val="a9"/>
      </w:pPr>
      <w:r>
        <w:t xml:space="preserve"> Πίνακας </w:t>
      </w:r>
      <w:fldSimple w:instr=" SEQ Πίνακας \* ARABIC ">
        <w:r>
          <w:rPr>
            <w:noProof/>
          </w:rPr>
          <w:t>2</w:t>
        </w:r>
      </w:fldSimple>
    </w:p>
    <w:p w:rsidR="00502E57" w:rsidRPr="00DA3472" w:rsidRDefault="00502E57" w:rsidP="00502E57">
      <w:r>
        <w:lastRenderedPageBreak/>
        <w:t xml:space="preserve">Με τα δεδομένα των παραπάνω μετρήσεων δημιουργούμε αυτοματοποιημένα στο </w:t>
      </w:r>
      <w:r>
        <w:rPr>
          <w:lang w:val="en-US"/>
        </w:rPr>
        <w:t>Excel</w:t>
      </w:r>
      <w:r w:rsidRPr="00DA3472">
        <w:t xml:space="preserve"> </w:t>
      </w:r>
      <w:r>
        <w:t xml:space="preserve">το διάγραμμα διασποράς θέσης - χρόνου, όπως αυτό φαίνεται στο Διάγραμμα 1. Από τη θέση των σημείων στη γραφική παράσταση επαληθεύεται η αναλογική σχέση που υπάρχει μεταξύ της θέσης του οχήματος με τον χρόνο. </w:t>
      </w:r>
    </w:p>
    <w:p w:rsidR="00502E57" w:rsidRDefault="00502E57" w:rsidP="00502E57">
      <w:r w:rsidRPr="00DA3472">
        <w:rPr>
          <w:noProof/>
          <w:lang w:eastAsia="el-GR"/>
        </w:rPr>
        <w:drawing>
          <wp:inline distT="0" distB="0" distL="0" distR="0">
            <wp:extent cx="4572000" cy="2848184"/>
            <wp:effectExtent l="19050" t="0" r="19050" b="9316"/>
            <wp:docPr id="30"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02E57" w:rsidRDefault="00502E57" w:rsidP="00502E57">
      <w:pPr>
        <w:pStyle w:val="a9"/>
      </w:pPr>
      <w:r>
        <w:t xml:space="preserve">Διάγραμμα </w:t>
      </w:r>
      <w:fldSimple w:instr=" SEQ Διάγραμμα \* ARABIC ">
        <w:r>
          <w:rPr>
            <w:noProof/>
          </w:rPr>
          <w:t>1</w:t>
        </w:r>
      </w:fldSimple>
    </w:p>
    <w:p w:rsidR="00502E57" w:rsidRDefault="00502E57" w:rsidP="00502E57">
      <w:r>
        <w:t xml:space="preserve">Κατασκευάζοντας την ευθεία μέσω του </w:t>
      </w:r>
      <w:r>
        <w:rPr>
          <w:lang w:val="en-US"/>
        </w:rPr>
        <w:t>Excel</w:t>
      </w:r>
      <w:r w:rsidRPr="006E423A">
        <w:t xml:space="preserve"> </w:t>
      </w:r>
      <w:r>
        <w:t xml:space="preserve">(Διάγραμμα 2) προκύπτει η εξίσωση    </w:t>
      </w:r>
      <w:r w:rsidRPr="006E423A">
        <w:rPr>
          <w:b/>
          <w:lang w:val="en-US"/>
        </w:rPr>
        <w:t>x</w:t>
      </w:r>
      <w:r w:rsidRPr="006E423A">
        <w:rPr>
          <w:b/>
        </w:rPr>
        <w:t xml:space="preserve"> = 23,26</w:t>
      </w:r>
      <w:r w:rsidRPr="006E423A">
        <w:rPr>
          <w:b/>
          <w:lang w:val="en-US"/>
        </w:rPr>
        <w:t>t</w:t>
      </w:r>
      <w:r w:rsidRPr="006E423A">
        <w:rPr>
          <w:b/>
        </w:rPr>
        <w:t>+40,01</w:t>
      </w:r>
      <w:r w:rsidRPr="008C0DE9">
        <w:t xml:space="preserve"> (</w:t>
      </w:r>
      <w:r>
        <w:rPr>
          <w:lang w:val="en-US"/>
        </w:rPr>
        <w:t>x</w:t>
      </w:r>
      <w:r>
        <w:t xml:space="preserve"> σε </w:t>
      </w:r>
      <w:r>
        <w:rPr>
          <w:lang w:val="en-US"/>
        </w:rPr>
        <w:t>cm</w:t>
      </w:r>
      <w:r w:rsidRPr="008C0DE9">
        <w:t xml:space="preserve">, </w:t>
      </w:r>
      <w:r>
        <w:rPr>
          <w:lang w:val="en-US"/>
        </w:rPr>
        <w:t>t</w:t>
      </w:r>
      <w:r w:rsidRPr="008C0DE9">
        <w:t xml:space="preserve"> </w:t>
      </w:r>
      <w:r>
        <w:t>σε</w:t>
      </w:r>
      <w:r w:rsidRPr="008C0DE9">
        <w:t xml:space="preserve"> </w:t>
      </w:r>
      <w:r>
        <w:rPr>
          <w:lang w:val="en-US"/>
        </w:rPr>
        <w:t>sec</w:t>
      </w:r>
      <w:r w:rsidRPr="008C0DE9">
        <w:t xml:space="preserve">) </w:t>
      </w:r>
      <w:r>
        <w:t>η οποία παρατηρούμε ότι είναι της ίδιας μορφής με την αναμενόμενη (Σχέση (1)).</w:t>
      </w:r>
    </w:p>
    <w:p w:rsidR="00502E57" w:rsidRPr="00B75687" w:rsidRDefault="00502E57" w:rsidP="00502E57">
      <w:r>
        <w:t>Συγκρίνοντας τις δύο εξισώσεις,</w:t>
      </w:r>
      <w:r w:rsidRPr="006E423A">
        <w:t xml:space="preserve"> </w:t>
      </w:r>
      <w:r>
        <w:t xml:space="preserve">συμπεραίνουμε ότι η ταχύτητα του οχήματος είναι σταθερή στον χρόνο και το μέτρο της είναι ίσο με </w:t>
      </w:r>
      <w:r w:rsidRPr="006E423A">
        <w:rPr>
          <w:b/>
        </w:rPr>
        <w:t>23,26</w:t>
      </w:r>
      <w:r w:rsidRPr="006E423A">
        <w:rPr>
          <w:b/>
          <w:lang w:val="en-US"/>
        </w:rPr>
        <w:t>cm</w:t>
      </w:r>
      <w:r w:rsidRPr="006E423A">
        <w:rPr>
          <w:b/>
        </w:rPr>
        <w:t>/</w:t>
      </w:r>
      <w:r w:rsidRPr="006E423A">
        <w:rPr>
          <w:b/>
          <w:lang w:val="en-US"/>
        </w:rPr>
        <w:t>s</w:t>
      </w:r>
      <w:r w:rsidRPr="008C0DE9">
        <w:t>.</w:t>
      </w:r>
    </w:p>
    <w:p w:rsidR="00502E57" w:rsidRDefault="00502E57" w:rsidP="00502E57">
      <w:pPr>
        <w:rPr>
          <w:lang w:val="en-US"/>
        </w:rPr>
      </w:pPr>
      <w:r w:rsidRPr="00DA3472">
        <w:rPr>
          <w:noProof/>
          <w:lang w:eastAsia="el-GR"/>
        </w:rPr>
        <w:lastRenderedPageBreak/>
        <w:drawing>
          <wp:inline distT="0" distB="0" distL="0" distR="0">
            <wp:extent cx="4572000" cy="2848610"/>
            <wp:effectExtent l="19050" t="0" r="19050" b="8890"/>
            <wp:docPr id="31"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02E57" w:rsidRDefault="00502E57" w:rsidP="00502E57">
      <w:pPr>
        <w:pStyle w:val="a9"/>
      </w:pPr>
      <w:r>
        <w:t xml:space="preserve">Διάγραμμα </w:t>
      </w:r>
      <w:fldSimple w:instr=" SEQ Διάγραμμα \* ARABIC ">
        <w:r>
          <w:rPr>
            <w:noProof/>
          </w:rPr>
          <w:t>2</w:t>
        </w:r>
      </w:fldSimple>
    </w:p>
    <w:p w:rsidR="00502E57" w:rsidRPr="0023719C" w:rsidRDefault="00502E57" w:rsidP="00502E57">
      <w:r>
        <w:t xml:space="preserve">Στη συνέχεια, χρησιμοποιώντας τις μετρήσεις των στιγμιαίων ταχυτήτων που υπολογίσαμε και των χρονικών στιγμών όπως αυτές φαίνονται στον Πίνακα 2, κατασκευάζουμε το διάγραμμα διασποράς ταχυτήτων – χρόνου ( Διάγραμμα 3). Η γραφική παράσταση που δημιουργείται είναι μια ευθεία με εξίσωση </w:t>
      </w:r>
      <w:r w:rsidRPr="00EA2577">
        <w:rPr>
          <w:b/>
          <w:lang w:val="en-US"/>
        </w:rPr>
        <w:t>u</w:t>
      </w:r>
      <w:r w:rsidRPr="00EA2577">
        <w:rPr>
          <w:b/>
        </w:rPr>
        <w:t>=0,227</w:t>
      </w:r>
      <w:r w:rsidRPr="00EA2577">
        <w:rPr>
          <w:b/>
          <w:lang w:val="en-US"/>
        </w:rPr>
        <w:t>t</w:t>
      </w:r>
      <w:r w:rsidRPr="00EA2577">
        <w:rPr>
          <w:b/>
        </w:rPr>
        <w:t>+22,81</w:t>
      </w:r>
      <w:r>
        <w:t xml:space="preserve">  </w:t>
      </w:r>
      <w:r w:rsidRPr="008C0DE9">
        <w:t>(</w:t>
      </w:r>
      <w:r>
        <w:rPr>
          <w:lang w:val="en-US"/>
        </w:rPr>
        <w:t>u</w:t>
      </w:r>
      <w:r>
        <w:t xml:space="preserve"> σε </w:t>
      </w:r>
      <w:r>
        <w:rPr>
          <w:lang w:val="en-US"/>
        </w:rPr>
        <w:t>cm</w:t>
      </w:r>
      <w:r w:rsidRPr="00EA2577">
        <w:t>/</w:t>
      </w:r>
      <w:r>
        <w:rPr>
          <w:lang w:val="en-US"/>
        </w:rPr>
        <w:t>s</w:t>
      </w:r>
      <w:r w:rsidRPr="008C0DE9">
        <w:t xml:space="preserve">, </w:t>
      </w:r>
      <w:r>
        <w:rPr>
          <w:lang w:val="en-US"/>
        </w:rPr>
        <w:t>t</w:t>
      </w:r>
      <w:r w:rsidRPr="008C0DE9">
        <w:t xml:space="preserve"> </w:t>
      </w:r>
      <w:r>
        <w:t>σε</w:t>
      </w:r>
      <w:r w:rsidRPr="008C0DE9">
        <w:t xml:space="preserve"> </w:t>
      </w:r>
      <w:r>
        <w:rPr>
          <w:lang w:val="en-US"/>
        </w:rPr>
        <w:t>sec</w:t>
      </w:r>
      <w:r w:rsidRPr="00EA2577">
        <w:t>)</w:t>
      </w:r>
      <w:r>
        <w:t>.</w:t>
      </w:r>
      <w:r w:rsidRPr="00EA2577">
        <w:t xml:space="preserve"> </w:t>
      </w:r>
      <w:r>
        <w:t xml:space="preserve">Παρατηρούμε ότι ο συντελεστής του </w:t>
      </w:r>
      <w:r>
        <w:rPr>
          <w:lang w:val="en-US"/>
        </w:rPr>
        <w:t>t</w:t>
      </w:r>
      <w:r w:rsidRPr="0023719C">
        <w:t xml:space="preserve"> </w:t>
      </w:r>
      <w:r>
        <w:t>έχει την τιμή 0,227, μια τιμή πολύ κοντά στο μηδέν όπως αναμέναμε, αφού η ταχύτητα είναι μέγεθος σταθερό.</w:t>
      </w:r>
      <w:r w:rsidRPr="0023719C">
        <w:t xml:space="preserve"> </w:t>
      </w:r>
      <w:r>
        <w:t xml:space="preserve">Και ο σταθερός όρος είναι ίσος με </w:t>
      </w:r>
      <w:r w:rsidRPr="0023719C">
        <w:rPr>
          <w:b/>
        </w:rPr>
        <w:t>22,81</w:t>
      </w:r>
      <w:r w:rsidRPr="0023719C">
        <w:rPr>
          <w:b/>
          <w:lang w:val="en-US"/>
        </w:rPr>
        <w:t>cm</w:t>
      </w:r>
      <w:r w:rsidRPr="0023719C">
        <w:rPr>
          <w:b/>
        </w:rPr>
        <w:t>/</w:t>
      </w:r>
      <w:r w:rsidRPr="0023719C">
        <w:rPr>
          <w:b/>
          <w:lang w:val="en-US"/>
        </w:rPr>
        <w:t>s</w:t>
      </w:r>
      <w:r>
        <w:t>. Το ποσοστό απόκλισης στις τιμές των ταχυτήτων που προέκυψαν στα δύο παραπάνω διαγράμματα είναι ίσο με 2%.</w:t>
      </w:r>
    </w:p>
    <w:p w:rsidR="00502E57" w:rsidRDefault="00502E57" w:rsidP="00502E57">
      <w:r>
        <w:lastRenderedPageBreak/>
        <w:t xml:space="preserve"> </w:t>
      </w:r>
      <w:r w:rsidRPr="00EA2577">
        <w:rPr>
          <w:noProof/>
          <w:lang w:eastAsia="el-GR"/>
        </w:rPr>
        <w:drawing>
          <wp:inline distT="0" distB="0" distL="0" distR="0">
            <wp:extent cx="5022004" cy="4144643"/>
            <wp:effectExtent l="19050" t="0" r="26246" b="8257"/>
            <wp:docPr id="32"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02E57" w:rsidRDefault="00502E57" w:rsidP="00502E57">
      <w:pPr>
        <w:pStyle w:val="a9"/>
      </w:pPr>
      <w:r>
        <w:t xml:space="preserve">Διάγραμμα </w:t>
      </w:r>
      <w:fldSimple w:instr=" SEQ Διάγραμμα \* ARABIC ">
        <w:r>
          <w:rPr>
            <w:noProof/>
          </w:rPr>
          <w:t>3</w:t>
        </w:r>
      </w:fldSimple>
    </w:p>
    <w:p w:rsidR="00502E57" w:rsidRDefault="00502E57" w:rsidP="00502E57">
      <w:pPr>
        <w:pStyle w:val="4"/>
      </w:pPr>
    </w:p>
    <w:p w:rsidR="00502E57" w:rsidRPr="001A7229" w:rsidRDefault="00502E57" w:rsidP="00502E57">
      <w:pPr>
        <w:pStyle w:val="4"/>
        <w:rPr>
          <w:lang w:val="en-US"/>
        </w:rPr>
      </w:pPr>
      <w:r>
        <w:t>Β</w:t>
      </w:r>
      <w:r w:rsidRPr="001A7229">
        <w:rPr>
          <w:lang w:val="en-US"/>
        </w:rPr>
        <w:t xml:space="preserve">. </w:t>
      </w:r>
      <w:r>
        <w:t>Με</w:t>
      </w:r>
      <w:r w:rsidRPr="001A7229">
        <w:rPr>
          <w:lang w:val="en-US"/>
        </w:rPr>
        <w:t xml:space="preserve"> </w:t>
      </w:r>
      <w:r>
        <w:t>χρήση</w:t>
      </w:r>
      <w:r w:rsidRPr="001A7229">
        <w:rPr>
          <w:lang w:val="en-US"/>
        </w:rPr>
        <w:t xml:space="preserve"> </w:t>
      </w:r>
      <w:r>
        <w:rPr>
          <w:lang w:val="en-US"/>
        </w:rPr>
        <w:t>Tracker</w:t>
      </w:r>
      <w:r w:rsidRPr="001A7229">
        <w:rPr>
          <w:lang w:val="en-US"/>
        </w:rPr>
        <w:t xml:space="preserve"> </w:t>
      </w:r>
      <w:r>
        <w:rPr>
          <w:lang w:val="en-US"/>
        </w:rPr>
        <w:t>Video</w:t>
      </w:r>
      <w:r w:rsidRPr="001A7229">
        <w:rPr>
          <w:lang w:val="en-US"/>
        </w:rPr>
        <w:t xml:space="preserve"> </w:t>
      </w:r>
      <w:r>
        <w:rPr>
          <w:lang w:val="en-US"/>
        </w:rPr>
        <w:t>Analysis</w:t>
      </w:r>
      <w:r w:rsidRPr="001A7229">
        <w:rPr>
          <w:lang w:val="en-US"/>
        </w:rPr>
        <w:t xml:space="preserve"> </w:t>
      </w:r>
    </w:p>
    <w:p w:rsidR="00502E57" w:rsidRDefault="00502E57" w:rsidP="00502E57">
      <w:pPr>
        <w:rPr>
          <w:rFonts w:eastAsiaTheme="minorEastAsia"/>
        </w:rPr>
      </w:pPr>
      <w:r>
        <w:rPr>
          <w:rFonts w:eastAsiaTheme="minorEastAsia"/>
        </w:rPr>
        <w:t xml:space="preserve">Επαναλαμβάνουμε την ίδια διαδικασία και προγραμματίζουμε την ευθύγραμμη ομαλή κίνηση του ρομποτικού οχήματος στο ίδιο οριζόντιο επίπεδο, αυτήν την φορά όμως βιντεοσκοπούμε την κίνησή του ώστε να περάσουμε το βίντεο στην εφαρμογή </w:t>
      </w:r>
      <w:r>
        <w:rPr>
          <w:rFonts w:eastAsiaTheme="minorEastAsia"/>
          <w:lang w:val="en-US"/>
        </w:rPr>
        <w:t>Tracker</w:t>
      </w:r>
      <w:r w:rsidRPr="00594FB6">
        <w:rPr>
          <w:rFonts w:eastAsiaTheme="minorEastAsia"/>
        </w:rPr>
        <w:t xml:space="preserve"> </w:t>
      </w:r>
      <w:r>
        <w:rPr>
          <w:rFonts w:eastAsiaTheme="minorEastAsia"/>
          <w:lang w:val="en-US"/>
        </w:rPr>
        <w:t>Video</w:t>
      </w:r>
      <w:r w:rsidRPr="00594FB6">
        <w:rPr>
          <w:rFonts w:eastAsiaTheme="minorEastAsia"/>
        </w:rPr>
        <w:t xml:space="preserve"> </w:t>
      </w:r>
      <w:r>
        <w:rPr>
          <w:rFonts w:eastAsiaTheme="minorEastAsia"/>
          <w:lang w:val="en-US"/>
        </w:rPr>
        <w:t>Analysis</w:t>
      </w:r>
      <w:r>
        <w:rPr>
          <w:rFonts w:eastAsiaTheme="minorEastAsia"/>
        </w:rPr>
        <w:t xml:space="preserve">. </w:t>
      </w:r>
    </w:p>
    <w:p w:rsidR="00502E57" w:rsidRDefault="00502E57" w:rsidP="00502E57">
      <w:pPr>
        <w:rPr>
          <w:rFonts w:eastAsiaTheme="minorEastAsia"/>
        </w:rPr>
      </w:pPr>
      <w:r>
        <w:rPr>
          <w:rFonts w:eastAsiaTheme="minorEastAsia"/>
        </w:rPr>
        <w:t>Πριν ξεκινήσει η λήψη δεδομένων, για να είναι έγκυρες οι τιμές πρέπει να ορίσουμε πάνω στο στιγμιότυπο μια γνωστή απόσ</w:t>
      </w:r>
      <w:r w:rsidR="006E7C4D">
        <w:rPr>
          <w:rFonts w:eastAsiaTheme="minorEastAsia"/>
        </w:rPr>
        <w:t xml:space="preserve">ταση, στην Εικόνα </w:t>
      </w:r>
      <w:r w:rsidR="006E7C4D" w:rsidRPr="006E7C4D">
        <w:rPr>
          <w:rFonts w:eastAsiaTheme="minorEastAsia"/>
        </w:rPr>
        <w:t>27</w:t>
      </w:r>
      <w:r>
        <w:rPr>
          <w:rFonts w:eastAsiaTheme="minorEastAsia"/>
        </w:rPr>
        <w:t xml:space="preserve"> αυτό φαίνεται με την μπλε γραμμή, όπου εμείς την θέσαμε ως 2 μέτρα, όσο δηλαδή το μέγεθος της σανίδας και στη συνέχεια πρέπει να τοποθετήσουμε στο στιγμιότυπο ένα ορθοκανονικό σύστημα αξόνων (μωβ άξονες) για να ορίσουμε την αρχή μέτρησης. Έπειτα σημειώνεται η θέση του οχήματος είτε χειροκίνητα ανά τακτά χρονικά διαστήματα είτε αυτόματα ανά 0,33</w:t>
      </w:r>
      <w:r>
        <w:rPr>
          <w:rFonts w:eastAsiaTheme="minorEastAsia"/>
          <w:lang w:val="en-US"/>
        </w:rPr>
        <w:t>sec</w:t>
      </w:r>
      <w:r w:rsidRPr="00931287">
        <w:rPr>
          <w:rFonts w:eastAsiaTheme="minorEastAsia"/>
        </w:rPr>
        <w:t xml:space="preserve">. </w:t>
      </w:r>
      <w:r>
        <w:rPr>
          <w:rFonts w:eastAsiaTheme="minorEastAsia"/>
        </w:rPr>
        <w:t>Στη συνέχεια το πρόγραμμα δημιουργεί τον πίνακα δεδομένων για τη θέση του αντικειμένου κάθε χρονική στιγμή.</w:t>
      </w:r>
    </w:p>
    <w:p w:rsidR="00502E57" w:rsidRPr="00594FB6" w:rsidRDefault="00502E57" w:rsidP="00502E57">
      <w:pPr>
        <w:rPr>
          <w:rFonts w:eastAsiaTheme="minorEastAsia"/>
        </w:rPr>
      </w:pPr>
      <w:r>
        <w:rPr>
          <w:rFonts w:eastAsiaTheme="minorEastAsia"/>
        </w:rPr>
        <w:lastRenderedPageBreak/>
        <w:t>Στην συγκεκριμένη εφαρμογή η καταγραφή των δεδομένων έγινε αυτοματοποιημένα και τα αποτελέσματα παρουσιάζονται παρακάτω.</w:t>
      </w:r>
    </w:p>
    <w:p w:rsidR="00502E57" w:rsidRDefault="00502E57" w:rsidP="00502E57">
      <w:r>
        <w:rPr>
          <w:noProof/>
          <w:lang w:eastAsia="el-GR"/>
        </w:rPr>
        <w:drawing>
          <wp:inline distT="0" distB="0" distL="0" distR="0">
            <wp:extent cx="5274310" cy="3446145"/>
            <wp:effectExtent l="19050" t="0" r="2540" b="0"/>
            <wp:docPr id="33" name="5 - Εικόνα" descr="Ομαλ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Ομαλη.jpg"/>
                    <pic:cNvPicPr/>
                  </pic:nvPicPr>
                  <pic:blipFill>
                    <a:blip r:embed="rId40"/>
                    <a:stretch>
                      <a:fillRect/>
                    </a:stretch>
                  </pic:blipFill>
                  <pic:spPr>
                    <a:xfrm>
                      <a:off x="0" y="0"/>
                      <a:ext cx="5274310" cy="3446145"/>
                    </a:xfrm>
                    <a:prstGeom prst="rect">
                      <a:avLst/>
                    </a:prstGeom>
                  </pic:spPr>
                </pic:pic>
              </a:graphicData>
            </a:graphic>
          </wp:inline>
        </w:drawing>
      </w:r>
    </w:p>
    <w:p w:rsidR="00502E57" w:rsidRDefault="00502E57" w:rsidP="00502E57">
      <w:pPr>
        <w:pStyle w:val="a9"/>
      </w:pPr>
      <w:r>
        <w:t xml:space="preserve">Εικόνα </w:t>
      </w:r>
      <w:fldSimple w:instr=" SEQ Εικόνα \* ARABIC ">
        <w:r w:rsidR="00447FAC">
          <w:rPr>
            <w:noProof/>
          </w:rPr>
          <w:t>27</w:t>
        </w:r>
      </w:fldSimple>
    </w:p>
    <w:p w:rsidR="00502E57" w:rsidRPr="00931287" w:rsidRDefault="006E7C4D" w:rsidP="00502E57">
      <w:r>
        <w:t xml:space="preserve">Στην Εικόνα </w:t>
      </w:r>
      <w:r w:rsidRPr="006E7C4D">
        <w:t>27</w:t>
      </w:r>
      <w:r w:rsidR="00502E57">
        <w:t xml:space="preserve">  φαίνεται το παράθυρο της εφαρμογής, όπου δείχνει ένα στιγμιότυπο από την κίνηση του οχήματος, οι μετρήσεις του χρόνου (σε δευτερόλεπτα) και της θέσης (σε μέτρα) που έχουν ληφθεί αλλά και η γραφική παράστασης τους.</w:t>
      </w:r>
    </w:p>
    <w:p w:rsidR="00502E57" w:rsidRPr="003265A5" w:rsidRDefault="00502E57" w:rsidP="00502E57">
      <w:r>
        <w:t xml:space="preserve"> Επιλέγοντας την γραφική παράσταση, πραγματοποιείται περαιτέρω ανάλυση και βγαίνει αυτόματα η εξίσωση της συνάρτησης, η οποία εδώ είναι της μορφής </w:t>
      </w:r>
      <w:r>
        <w:rPr>
          <w:lang w:val="en-US"/>
        </w:rPr>
        <w:t>x</w:t>
      </w:r>
      <w:r w:rsidRPr="003C108B">
        <w:t>=</w:t>
      </w:r>
      <w:r>
        <w:rPr>
          <w:lang w:val="en-US"/>
        </w:rPr>
        <w:t>At</w:t>
      </w:r>
      <w:r w:rsidRPr="003C108B">
        <w:t>+</w:t>
      </w:r>
      <w:r>
        <w:rPr>
          <w:lang w:val="en-US"/>
        </w:rPr>
        <w:t>B</w:t>
      </w:r>
      <w:r w:rsidRPr="003C108B">
        <w:t xml:space="preserve">, </w:t>
      </w:r>
      <w:r>
        <w:t>όπως φαίνε</w:t>
      </w:r>
      <w:r w:rsidR="006E7C4D">
        <w:t xml:space="preserve">ται στο κάτω μέρος της Εικόνας </w:t>
      </w:r>
      <w:r w:rsidR="006E7C4D" w:rsidRPr="006E7C4D">
        <w:t>28</w:t>
      </w:r>
      <w:r>
        <w:t>. Οι τιμές των μεταβλητών είναι Α=2,531</w:t>
      </w:r>
      <w:r>
        <w:rPr>
          <w:rFonts w:cs="Times New Roman"/>
        </w:rPr>
        <w:t>·</w:t>
      </w:r>
      <w:r>
        <w:t>10</w:t>
      </w:r>
      <w:r>
        <w:rPr>
          <w:vertAlign w:val="superscript"/>
        </w:rPr>
        <w:t>-1</w:t>
      </w:r>
      <w:r>
        <w:t>=0,25</w:t>
      </w:r>
      <w:r>
        <w:rPr>
          <w:lang w:val="en-US"/>
        </w:rPr>
        <w:t>m</w:t>
      </w:r>
      <w:r w:rsidRPr="003265A5">
        <w:t>/</w:t>
      </w:r>
      <w:r>
        <w:rPr>
          <w:lang w:val="en-US"/>
        </w:rPr>
        <w:t>s</w:t>
      </w:r>
      <w:r w:rsidRPr="003265A5">
        <w:t xml:space="preserve"> </w:t>
      </w:r>
      <w:r>
        <w:t>και Β=3.04</w:t>
      </w:r>
      <w:r>
        <w:rPr>
          <w:rFonts w:cs="Times New Roman"/>
        </w:rPr>
        <w:t>·</w:t>
      </w:r>
      <w:r>
        <w:t>10</w:t>
      </w:r>
      <w:r>
        <w:rPr>
          <w:vertAlign w:val="superscript"/>
        </w:rPr>
        <w:t>-1</w:t>
      </w:r>
      <w:r>
        <w:t>=0.304</w:t>
      </w:r>
      <w:r>
        <w:rPr>
          <w:lang w:val="en-US"/>
        </w:rPr>
        <w:t>m</w:t>
      </w:r>
      <w:r w:rsidRPr="003265A5">
        <w:t>.</w:t>
      </w:r>
    </w:p>
    <w:p w:rsidR="00502E57" w:rsidRDefault="00502E57" w:rsidP="00502E57">
      <w:pPr>
        <w:rPr>
          <w:rFonts w:eastAsiaTheme="minorEastAsia"/>
        </w:rPr>
      </w:pPr>
      <w:r>
        <w:t xml:space="preserve">Η εξίσωση της συνάρτησης είναι η αναμενόμενη, καθώς όπως αναφέραμε και προηγουμένως, θεωρητικά η χρονική εξίσωση κίνησής σώματος που εκτελεί ευθύγραμμη ομαλή κίνηση είναι της μορφής  </w:t>
      </w:r>
      <w:r>
        <w:rPr>
          <w:rFonts w:eastAsiaTheme="minorEastAsia"/>
          <w:lang w:val="en-US"/>
        </w:rPr>
        <w:t>x</w:t>
      </w:r>
      <w:r w:rsidRPr="00DF540C">
        <w:rPr>
          <w:rFonts w:eastAsiaTheme="minorEastAsia"/>
        </w:rPr>
        <w:t xml:space="preserve"> = </w:t>
      </w:r>
      <w:r>
        <w:rPr>
          <w:rFonts w:eastAsiaTheme="minorEastAsia"/>
          <w:lang w:val="en-US"/>
        </w:rPr>
        <w:t>x</w:t>
      </w:r>
      <w:r w:rsidRPr="00DF540C">
        <w:rPr>
          <w:rFonts w:eastAsiaTheme="minorEastAsia"/>
          <w:vertAlign w:val="subscript"/>
        </w:rPr>
        <w:t>0</w:t>
      </w:r>
      <w:r w:rsidRPr="00DF540C">
        <w:rPr>
          <w:rFonts w:eastAsiaTheme="minorEastAsia"/>
        </w:rPr>
        <w:t>+</w:t>
      </w:r>
      <w:r>
        <w:rPr>
          <w:rFonts w:eastAsiaTheme="minorEastAsia"/>
          <w:lang w:val="en-US"/>
        </w:rPr>
        <w:t>u</w:t>
      </w:r>
      <w:r w:rsidRPr="00DF540C">
        <w:rPr>
          <w:rFonts w:eastAsiaTheme="minorEastAsia" w:cs="Times New Roman"/>
        </w:rPr>
        <w:t>·</w:t>
      </w:r>
      <w:r>
        <w:rPr>
          <w:rFonts w:eastAsiaTheme="minorEastAsia"/>
          <w:lang w:val="en-US"/>
        </w:rPr>
        <w:t>t</w:t>
      </w:r>
      <w:r>
        <w:rPr>
          <w:rFonts w:eastAsiaTheme="minorEastAsia"/>
        </w:rPr>
        <w:t>.</w:t>
      </w:r>
    </w:p>
    <w:p w:rsidR="00502E57" w:rsidRPr="003265A5" w:rsidRDefault="00502E57" w:rsidP="00502E57">
      <w:r>
        <w:rPr>
          <w:rFonts w:eastAsiaTheme="minorEastAsia"/>
        </w:rPr>
        <w:t xml:space="preserve">Συγκρίνοντας τις δύο σχέσεις προκύπτει ότι η ταχύτητα του οχήματος στην πειραματική διάταξη είναι ίση με </w:t>
      </w:r>
      <w:r w:rsidRPr="00931287">
        <w:rPr>
          <w:rFonts w:eastAsiaTheme="minorEastAsia"/>
          <w:b/>
          <w:lang w:val="en-US"/>
        </w:rPr>
        <w:t>u</w:t>
      </w:r>
      <w:r w:rsidRPr="00931287">
        <w:rPr>
          <w:rFonts w:eastAsiaTheme="minorEastAsia"/>
          <w:b/>
        </w:rPr>
        <w:t>=</w:t>
      </w:r>
      <w:r w:rsidRPr="00931287">
        <w:rPr>
          <w:rFonts w:eastAsiaTheme="minorEastAsia"/>
          <w:b/>
          <w:lang w:val="en-US"/>
        </w:rPr>
        <w:t>A</w:t>
      </w:r>
      <w:r w:rsidRPr="00931287">
        <w:rPr>
          <w:rFonts w:eastAsiaTheme="minorEastAsia"/>
          <w:b/>
        </w:rPr>
        <w:t>=25,31</w:t>
      </w:r>
      <w:r w:rsidRPr="00931287">
        <w:rPr>
          <w:rFonts w:eastAsiaTheme="minorEastAsia"/>
          <w:b/>
          <w:lang w:val="en-US"/>
        </w:rPr>
        <w:t>cm</w:t>
      </w:r>
      <w:r w:rsidRPr="00931287">
        <w:rPr>
          <w:rFonts w:eastAsiaTheme="minorEastAsia"/>
          <w:b/>
        </w:rPr>
        <w:t>/</w:t>
      </w:r>
      <w:r w:rsidRPr="00931287">
        <w:rPr>
          <w:rFonts w:eastAsiaTheme="minorEastAsia"/>
          <w:b/>
          <w:lang w:val="en-US"/>
        </w:rPr>
        <w:t>s</w:t>
      </w:r>
      <w:r w:rsidRPr="003265A5">
        <w:rPr>
          <w:rFonts w:eastAsiaTheme="minorEastAsia"/>
        </w:rPr>
        <w:t>.</w:t>
      </w:r>
    </w:p>
    <w:p w:rsidR="00502E57" w:rsidRDefault="00502E57" w:rsidP="00502E57">
      <w:r w:rsidRPr="005664CC">
        <w:rPr>
          <w:noProof/>
          <w:lang w:eastAsia="el-GR"/>
        </w:rPr>
        <w:lastRenderedPageBreak/>
        <w:drawing>
          <wp:inline distT="0" distB="0" distL="0" distR="0">
            <wp:extent cx="5274310" cy="3410598"/>
            <wp:effectExtent l="19050" t="0" r="2540" b="0"/>
            <wp:docPr id="34" name="Εικόνα 4"/>
            <wp:cNvGraphicFramePr/>
            <a:graphic xmlns:a="http://schemas.openxmlformats.org/drawingml/2006/main">
              <a:graphicData uri="http://schemas.openxmlformats.org/drawingml/2006/picture">
                <pic:pic xmlns:pic="http://schemas.openxmlformats.org/drawingml/2006/picture">
                  <pic:nvPicPr>
                    <pic:cNvPr id="3" name="2 - Εικόνα"/>
                    <pic:cNvPicPr>
                      <a:picLocks noChangeAspect="1"/>
                    </pic:cNvPicPr>
                  </pic:nvPicPr>
                  <pic:blipFill>
                    <a:blip r:embed="rId41"/>
                    <a:stretch>
                      <a:fillRect/>
                    </a:stretch>
                  </pic:blipFill>
                  <pic:spPr>
                    <a:xfrm>
                      <a:off x="0" y="0"/>
                      <a:ext cx="5274310" cy="3410598"/>
                    </a:xfrm>
                    <a:prstGeom prst="rect">
                      <a:avLst/>
                    </a:prstGeom>
                  </pic:spPr>
                </pic:pic>
              </a:graphicData>
            </a:graphic>
          </wp:inline>
        </w:drawing>
      </w:r>
    </w:p>
    <w:p w:rsidR="00502E57" w:rsidRDefault="00502E57" w:rsidP="00502E57">
      <w:pPr>
        <w:pStyle w:val="a9"/>
      </w:pPr>
      <w:r>
        <w:t xml:space="preserve">Εικόνα </w:t>
      </w:r>
      <w:fldSimple w:instr=" SEQ Εικόνα \* ARABIC ">
        <w:r w:rsidR="00447FAC">
          <w:rPr>
            <w:noProof/>
          </w:rPr>
          <w:t>28</w:t>
        </w:r>
      </w:fldSimple>
    </w:p>
    <w:p w:rsidR="00502E57" w:rsidRDefault="00502E57" w:rsidP="00502E57">
      <w:r>
        <w:t>Συμπερασματικά, με τις παραπάνω διαδικασίες υπολογίσαμε την ταχύτητα του οχήματος για την ίδια κίνηση με δύο διαφορετικά εργαλεία που μπορούν να χρησιμοποιηθούν μέσα σε μια τάξη για εκπαιδευτικούς σκοπούς. Αρχικά, χρησιμοποιώντας την διάταξη του αισθητήρα απόστασης</w:t>
      </w:r>
      <w:r w:rsidRPr="006963E5">
        <w:t xml:space="preserve"> </w:t>
      </w:r>
      <w:r w:rsidRPr="006963E5">
        <w:rPr>
          <w:b/>
          <w:lang w:val="en-US"/>
        </w:rPr>
        <w:t>u</w:t>
      </w:r>
      <w:r w:rsidRPr="006963E5">
        <w:rPr>
          <w:b/>
          <w:vertAlign w:val="subscript"/>
          <w:lang w:val="en-US"/>
        </w:rPr>
        <w:t>sen</w:t>
      </w:r>
      <w:r w:rsidRPr="006963E5">
        <w:rPr>
          <w:b/>
        </w:rPr>
        <w:t>=23,26</w:t>
      </w:r>
      <w:r w:rsidRPr="006963E5">
        <w:rPr>
          <w:b/>
          <w:lang w:val="en-US"/>
        </w:rPr>
        <w:t>cm</w:t>
      </w:r>
      <w:r w:rsidRPr="006963E5">
        <w:rPr>
          <w:b/>
        </w:rPr>
        <w:t>/</w:t>
      </w:r>
      <w:r w:rsidRPr="006963E5">
        <w:rPr>
          <w:b/>
          <w:lang w:val="en-US"/>
        </w:rPr>
        <w:t>s</w:t>
      </w:r>
      <w:r>
        <w:t xml:space="preserve"> και στη συνέχεια με την εφαρμογή </w:t>
      </w:r>
      <w:r>
        <w:rPr>
          <w:lang w:val="en-US"/>
        </w:rPr>
        <w:t>Tracker</w:t>
      </w:r>
      <w:r w:rsidRPr="00476BE3">
        <w:t xml:space="preserve"> </w:t>
      </w:r>
      <w:r>
        <w:rPr>
          <w:lang w:val="en-US"/>
        </w:rPr>
        <w:t>Video</w:t>
      </w:r>
      <w:r w:rsidRPr="00476BE3">
        <w:t xml:space="preserve"> </w:t>
      </w:r>
      <w:r>
        <w:rPr>
          <w:lang w:val="en-US"/>
        </w:rPr>
        <w:t>Analysis</w:t>
      </w:r>
      <w:r>
        <w:t xml:space="preserve"> </w:t>
      </w:r>
      <w:r w:rsidRPr="006963E5">
        <w:rPr>
          <w:b/>
          <w:lang w:val="en-US"/>
        </w:rPr>
        <w:t>u</w:t>
      </w:r>
      <w:r>
        <w:rPr>
          <w:b/>
          <w:vertAlign w:val="subscript"/>
          <w:lang w:val="en-US"/>
        </w:rPr>
        <w:t>t</w:t>
      </w:r>
      <w:r w:rsidRPr="006963E5">
        <w:rPr>
          <w:b/>
          <w:vertAlign w:val="subscript"/>
          <w:lang w:val="en-US"/>
        </w:rPr>
        <w:t>rac</w:t>
      </w:r>
      <w:r w:rsidRPr="006963E5">
        <w:rPr>
          <w:b/>
        </w:rPr>
        <w:t xml:space="preserve"> = 25,31</w:t>
      </w:r>
      <w:r w:rsidRPr="006963E5">
        <w:rPr>
          <w:b/>
          <w:lang w:val="en-US"/>
        </w:rPr>
        <w:t>cm</w:t>
      </w:r>
      <w:r w:rsidRPr="006963E5">
        <w:rPr>
          <w:b/>
        </w:rPr>
        <w:t>/</w:t>
      </w:r>
      <w:r w:rsidRPr="006963E5">
        <w:rPr>
          <w:b/>
          <w:lang w:val="en-US"/>
        </w:rPr>
        <w:t>s</w:t>
      </w:r>
      <w:r w:rsidRPr="00476BE3">
        <w:t xml:space="preserve">. </w:t>
      </w:r>
      <w:r>
        <w:t>Οι τιμές και των δύο ταχυτήτων είναι λογικές και αναμενόμενες και η απόκλιση που παρουσιάζουν είναι ίση με:</w:t>
      </w:r>
    </w:p>
    <w:p w:rsidR="00502E57" w:rsidRPr="007E42E6" w:rsidRDefault="00502E57" w:rsidP="00502E57">
      <w:pPr>
        <w:rPr>
          <w:rFonts w:eastAsiaTheme="minorEastAsia"/>
          <w:szCs w:val="24"/>
        </w:rPr>
      </w:pPr>
      <w:r>
        <w:t xml:space="preserve">Απόκλιση = </w:t>
      </w:r>
      <w:r w:rsidRPr="003F54B9">
        <w:t xml:space="preserve"> </w:t>
      </w:r>
      <m:oMath>
        <m:f>
          <m:fPr>
            <m:ctrlPr>
              <w:rPr>
                <w:rFonts w:ascii="Cambria Math" w:eastAsiaTheme="minorEastAsia" w:hAnsi="Cambria Math"/>
                <w:i/>
                <w:sz w:val="28"/>
                <w:szCs w:val="28"/>
              </w:rPr>
            </m:ctrlPr>
          </m:fPr>
          <m:num>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23,26-25,31</m:t>
                </m:r>
              </m:e>
            </m:d>
          </m:num>
          <m:den>
            <m:r>
              <w:rPr>
                <w:rFonts w:ascii="Cambria Math" w:eastAsiaTheme="minorEastAsia" w:hAnsi="Cambria Math"/>
                <w:sz w:val="28"/>
                <w:szCs w:val="28"/>
              </w:rPr>
              <m:t>23,26</m:t>
            </m:r>
          </m:den>
        </m:f>
      </m:oMath>
      <w:r>
        <w:rPr>
          <w:rFonts w:eastAsiaTheme="minorEastAsia"/>
          <w:sz w:val="28"/>
          <w:szCs w:val="28"/>
        </w:rPr>
        <w:t xml:space="preserve"> </w:t>
      </w:r>
      <w:r>
        <w:rPr>
          <w:rFonts w:eastAsiaTheme="minorEastAsia" w:cs="Times New Roman"/>
          <w:sz w:val="28"/>
          <w:szCs w:val="28"/>
        </w:rPr>
        <w:t>·</w:t>
      </w:r>
      <w:r>
        <w:rPr>
          <w:rFonts w:eastAsiaTheme="minorEastAsia"/>
          <w:szCs w:val="24"/>
        </w:rPr>
        <w:t xml:space="preserve">100% </w:t>
      </w:r>
      <w:r w:rsidRPr="003F54B9">
        <w:rPr>
          <w:rFonts w:eastAsiaTheme="minorEastAsia"/>
          <w:szCs w:val="24"/>
        </w:rPr>
        <w:t xml:space="preserve">= </w:t>
      </w:r>
      <w:r w:rsidRPr="007E42E6">
        <w:rPr>
          <w:rFonts w:eastAsiaTheme="minorEastAsia"/>
          <w:szCs w:val="24"/>
        </w:rPr>
        <w:t>8%</w:t>
      </w:r>
    </w:p>
    <w:p w:rsidR="00502E57" w:rsidRDefault="00502E57" w:rsidP="00502E57">
      <w:r>
        <w:t xml:space="preserve">Η απόκλιση των δύο τιμών είναι πολύ μικρή επομένως οι τιμές είναι πολύ κοντά μεταξύ τους. Με το παραπάνω αποτέλεσμα συμπεραίνουμε πως και  οι δύο τρόποι υπολογισμού της ταχύτητας του ρομποτικού οχήματος είναι αξιόπιστοι. </w:t>
      </w:r>
    </w:p>
    <w:p w:rsidR="00502E57" w:rsidRDefault="00502E57" w:rsidP="00502E57"/>
    <w:p w:rsidR="00502E57" w:rsidRDefault="00434B9E" w:rsidP="00502E57">
      <w:pPr>
        <w:pStyle w:val="3"/>
      </w:pPr>
      <w:bookmarkStart w:id="32" w:name="_Toc158528728"/>
      <w:r>
        <w:t>2.3.3</w:t>
      </w:r>
      <w:r w:rsidR="00502E57">
        <w:t xml:space="preserve"> Μελέτη της ευθύγραμμης ομαλά επιταχυνόμενης κίνησης</w:t>
      </w:r>
      <w:bookmarkEnd w:id="32"/>
    </w:p>
    <w:p w:rsidR="00502E57" w:rsidRDefault="00502E57" w:rsidP="00502E57">
      <w:r>
        <w:t xml:space="preserve">Με την συγκεκριμένη πειραματική διάταξη που ακολουθεί θα μελετήσουμε την ευθύγραμμη ομαλά επιταχυνόμενη κίνηση. Μέσω της πειραματικής διάταξης θα πάρουμε δεδομένα θέσης και χρόνου κατά τη διάρκεια της ευθύγραμμης ομαλά </w:t>
      </w:r>
      <w:r>
        <w:lastRenderedPageBreak/>
        <w:t>επιταχυνόμενης κίνησης του οχήματος και αφού τα επεξεργαστούμε θα δημιουργήσουμε τις γραφικές παραστάσεις θέσης - χρόνου (</w:t>
      </w:r>
      <w:r>
        <w:rPr>
          <w:lang w:val="en-US"/>
        </w:rPr>
        <w:t>x</w:t>
      </w:r>
      <w:r w:rsidRPr="004B7007">
        <w:t>-</w:t>
      </w:r>
      <w:r>
        <w:rPr>
          <w:lang w:val="en-US"/>
        </w:rPr>
        <w:t>t</w:t>
      </w:r>
      <w:r>
        <w:t>) και ταχύτητας – χρόνου (</w:t>
      </w:r>
      <w:r>
        <w:rPr>
          <w:lang w:val="en-US"/>
        </w:rPr>
        <w:t>u</w:t>
      </w:r>
      <w:r w:rsidRPr="004B7007">
        <w:t xml:space="preserve"> </w:t>
      </w:r>
      <w:r>
        <w:t>–</w:t>
      </w:r>
      <w:r w:rsidRPr="004B7007">
        <w:t xml:space="preserve"> </w:t>
      </w:r>
      <w:r>
        <w:rPr>
          <w:lang w:val="en-US"/>
        </w:rPr>
        <w:t>t</w:t>
      </w:r>
      <w:r w:rsidRPr="004B7007">
        <w:t xml:space="preserve">). </w:t>
      </w:r>
      <w:r>
        <w:t>Με τη βοήθεια των γραφικών παραστάσεων θα επιβεβαιώσουμε τις εξισώσεις κίνησης της ευθύγραμμης ομαλά επιταχυνόμενης κίνησης, την εξάρτηση της θέσης από το τετράγωνο του χρόνου και τη γραμμική σχέση ταχύτητας – χρόνου.</w:t>
      </w:r>
    </w:p>
    <w:p w:rsidR="00502E57" w:rsidRDefault="00502E57" w:rsidP="00502E57">
      <w:r>
        <w:t xml:space="preserve">Όπως και προηγουμένως, θα επαναλάβουμε την πειραματική διαδικασία δύο φορές και η λήψη των δεδομένων θα πραγματοποιηθεί με δύο διαφορετικούς τρόπους για τον έλεγχο εγκυρότητας των αποτελεσμάτων. Ο πρώτος είναι μέσω του αισθητήρα απόστασης και ο δεύτερος είναι μέσω της εφαρμογής </w:t>
      </w:r>
      <w:r>
        <w:rPr>
          <w:lang w:val="en-US"/>
        </w:rPr>
        <w:t>Tracker</w:t>
      </w:r>
      <w:r w:rsidRPr="00DD1066">
        <w:t xml:space="preserve"> </w:t>
      </w:r>
      <w:r>
        <w:rPr>
          <w:lang w:val="en-US"/>
        </w:rPr>
        <w:t>Video</w:t>
      </w:r>
      <w:r w:rsidRPr="00DD1066">
        <w:t xml:space="preserve"> </w:t>
      </w:r>
      <w:r>
        <w:rPr>
          <w:lang w:val="en-US"/>
        </w:rPr>
        <w:t>Analysis</w:t>
      </w:r>
      <w:r w:rsidRPr="00DD1066">
        <w:t>.</w:t>
      </w:r>
    </w:p>
    <w:p w:rsidR="00502E57" w:rsidRDefault="00502E57" w:rsidP="00502E57">
      <w:r>
        <w:t>Στην ευθύγραμμη ομαλά μεταβαλλόμενη κίνηση η επιτάχυνση του σώματος διατηρείται σταθερή στον χρόνο, η ταχύτητα μεταβάλλεται με σταθερό ρυθμό ενώ η μετατόπιση είναι ανάλογη του τετραγώνου του χρόνου. Σύμφωνα με τον 2</w:t>
      </w:r>
      <w:r w:rsidRPr="00F617CF">
        <w:rPr>
          <w:vertAlign w:val="superscript"/>
        </w:rPr>
        <w:t>ο</w:t>
      </w:r>
      <w:r>
        <w:t xml:space="preserve"> νόμο του </w:t>
      </w:r>
      <w:r>
        <w:rPr>
          <w:lang w:val="en-US"/>
        </w:rPr>
        <w:t>Newton</w:t>
      </w:r>
      <w:r>
        <w:t>, ένα σώμα εκτελεί ευθύγραμμη ομαλά επιταχυνόμενη κίνηση όταν το άθροισμα των δυνάμεων που ασκούνται σε αυτό είναι σταθερό σε μέτρο και κατεύθυνση, τότε η επιτάχυνση που αποκτά το σώμα είναι ίση με:</w:t>
      </w:r>
    </w:p>
    <w:p w:rsidR="00502E57" w:rsidRDefault="00DB101C" w:rsidP="00502E57">
      <w:pPr>
        <w:rPr>
          <w:rFonts w:eastAsiaTheme="minorEastAsia"/>
          <w:lang w:val="en-US"/>
        </w:rPr>
      </w:pPr>
      <m:oMathPara>
        <m:oMath>
          <m:acc>
            <m:accPr>
              <m:chr m:val="⃗"/>
              <m:ctrlPr>
                <w:rPr>
                  <w:rFonts w:ascii="Cambria Math" w:hAnsi="Cambria Math"/>
                  <w:i/>
                </w:rPr>
              </m:ctrlPr>
            </m:accPr>
            <m:e>
              <m:r>
                <w:rPr>
                  <w:rFonts w:ascii="Cambria Math" w:hAnsi="Cambria Math"/>
                </w:rPr>
                <m:t>α</m:t>
              </m:r>
            </m:e>
          </m:acc>
          <m:r>
            <w:rPr>
              <w:rFonts w:ascii="Cambria Math" w:hAnsi="Cambria Math"/>
            </w:rPr>
            <m:t>=</m:t>
          </m:r>
          <m:f>
            <m:fPr>
              <m:ctrlPr>
                <w:rPr>
                  <w:rFonts w:ascii="Cambria Math" w:hAnsi="Cambria Math"/>
                  <w:i/>
                </w:rPr>
              </m:ctrlPr>
            </m:fPr>
            <m:num>
              <m:r>
                <w:rPr>
                  <w:rFonts w:ascii="Cambria Math" w:hAnsi="Cambria Math"/>
                </w:rPr>
                <m:t>Σ</m:t>
              </m:r>
              <m:acc>
                <m:accPr>
                  <m:chr m:val="⃗"/>
                  <m:ctrlPr>
                    <w:rPr>
                      <w:rFonts w:ascii="Cambria Math" w:hAnsi="Cambria Math"/>
                      <w:i/>
                    </w:rPr>
                  </m:ctrlPr>
                </m:accPr>
                <m:e>
                  <m:r>
                    <w:rPr>
                      <w:rFonts w:ascii="Cambria Math" w:hAnsi="Cambria Math"/>
                    </w:rPr>
                    <m:t>F</m:t>
                  </m:r>
                </m:e>
              </m:acc>
            </m:num>
            <m:den>
              <m:r>
                <w:rPr>
                  <w:rFonts w:ascii="Cambria Math" w:hAnsi="Cambria Math"/>
                </w:rPr>
                <m:t>m</m:t>
              </m:r>
            </m:den>
          </m:f>
        </m:oMath>
      </m:oMathPara>
    </w:p>
    <w:p w:rsidR="00502E57" w:rsidRDefault="00502E57" w:rsidP="00502E57">
      <w:pPr>
        <w:rPr>
          <w:rFonts w:eastAsiaTheme="minorEastAsia"/>
        </w:rPr>
      </w:pPr>
      <w:r>
        <w:rPr>
          <w:rFonts w:eastAsiaTheme="minorEastAsia"/>
          <w:noProof/>
          <w:lang w:eastAsia="el-GR"/>
        </w:rPr>
        <w:drawing>
          <wp:inline distT="0" distB="0" distL="0" distR="0">
            <wp:extent cx="3252827" cy="2034540"/>
            <wp:effectExtent l="19050" t="0" r="4723" b="0"/>
            <wp:docPr id="35" name="10 - Εικόνα" descr="null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ll 4.png"/>
                    <pic:cNvPicPr/>
                  </pic:nvPicPr>
                  <pic:blipFill>
                    <a:blip r:embed="rId42"/>
                    <a:srcRect l="25809" t="32390" r="35585" b="15094"/>
                    <a:stretch>
                      <a:fillRect/>
                    </a:stretch>
                  </pic:blipFill>
                  <pic:spPr>
                    <a:xfrm>
                      <a:off x="0" y="0"/>
                      <a:ext cx="3252827" cy="2034540"/>
                    </a:xfrm>
                    <a:prstGeom prst="rect">
                      <a:avLst/>
                    </a:prstGeom>
                  </pic:spPr>
                </pic:pic>
              </a:graphicData>
            </a:graphic>
          </wp:inline>
        </w:drawing>
      </w:r>
    </w:p>
    <w:p w:rsidR="00502E57" w:rsidRPr="005E63F0" w:rsidRDefault="00502E57" w:rsidP="00502E57">
      <w:pPr>
        <w:pStyle w:val="a9"/>
        <w:rPr>
          <w:rFonts w:eastAsiaTheme="minorEastAsia"/>
        </w:rPr>
      </w:pPr>
      <w:r>
        <w:t xml:space="preserve">Εικόνα </w:t>
      </w:r>
      <w:fldSimple w:instr=" SEQ Εικόνα \* ARABIC ">
        <w:r w:rsidR="00447FAC">
          <w:rPr>
            <w:noProof/>
          </w:rPr>
          <w:t>29</w:t>
        </w:r>
      </w:fldSimple>
    </w:p>
    <w:p w:rsidR="00502E57" w:rsidRDefault="00502E57" w:rsidP="00502E57">
      <w:pPr>
        <w:rPr>
          <w:rFonts w:eastAsiaTheme="minorEastAsia"/>
        </w:rPr>
      </w:pPr>
      <w:r>
        <w:rPr>
          <w:rFonts w:eastAsiaTheme="minorEastAsia"/>
        </w:rPr>
        <w:t>Οι χρονικές εξισώσεις κίνησης στην ευθύγραμμη ομαλά επιταχυνόμενη κίνηση είναι:</w:t>
      </w:r>
    </w:p>
    <w:p w:rsidR="00502E57" w:rsidRPr="001C1445" w:rsidRDefault="00502E57" w:rsidP="00502E57">
      <w:pPr>
        <w:rPr>
          <w:rFonts w:eastAsiaTheme="minorEastAsia"/>
        </w:rPr>
      </w:pPr>
      <w:r>
        <w:rPr>
          <w:rFonts w:eastAsiaTheme="minorEastAsia"/>
        </w:rPr>
        <w:t xml:space="preserve">Εξίσωση θέσης: </w:t>
      </w:r>
      <w:r>
        <w:rPr>
          <w:rFonts w:eastAsiaTheme="minorEastAsia"/>
          <w:lang w:val="en-US"/>
        </w:rPr>
        <w:t>x</w:t>
      </w:r>
      <w:r w:rsidRPr="00F617CF">
        <w:rPr>
          <w:rFonts w:eastAsiaTheme="minorEastAsia"/>
        </w:rPr>
        <w:t xml:space="preserve"> = </w:t>
      </w:r>
      <w:r>
        <w:rPr>
          <w:rFonts w:eastAsiaTheme="minorEastAsia"/>
          <w:lang w:val="en-US"/>
        </w:rPr>
        <w:t>x</w:t>
      </w:r>
      <w:r w:rsidRPr="00D96D08">
        <w:rPr>
          <w:rFonts w:eastAsiaTheme="minorEastAsia"/>
          <w:vertAlign w:val="subscript"/>
        </w:rPr>
        <w:t>0</w:t>
      </w:r>
      <w:r w:rsidRPr="00D96D08">
        <w:rPr>
          <w:rFonts w:eastAsiaTheme="minorEastAsia"/>
        </w:rPr>
        <w:t xml:space="preserve"> + </w:t>
      </w:r>
      <w:r>
        <w:rPr>
          <w:rFonts w:eastAsiaTheme="minorEastAsia"/>
          <w:lang w:val="en-US"/>
        </w:rPr>
        <w:t>u</w:t>
      </w:r>
      <w:r w:rsidRPr="00F617CF">
        <w:rPr>
          <w:rFonts w:eastAsiaTheme="minorEastAsia"/>
          <w:vertAlign w:val="subscript"/>
        </w:rPr>
        <w:t>0</w:t>
      </w:r>
      <w:r w:rsidRPr="00F617CF">
        <w:rPr>
          <w:rFonts w:eastAsiaTheme="minorEastAsia" w:cs="Times New Roman"/>
        </w:rPr>
        <w:t>·</w:t>
      </w:r>
      <w:r w:rsidRPr="00F617CF">
        <w:rPr>
          <w:rFonts w:eastAsiaTheme="minorEastAsia"/>
        </w:rPr>
        <w:t xml:space="preserve"> </w:t>
      </w:r>
      <w:r w:rsidRPr="00F617CF">
        <w:rPr>
          <w:rFonts w:eastAsiaTheme="minorEastAsia"/>
          <w:lang w:val="en-US"/>
        </w:rPr>
        <w:t>t</w:t>
      </w:r>
      <w:r w:rsidRPr="00F617CF">
        <w:rPr>
          <w:rFonts w:eastAsiaTheme="minorEastAsia"/>
        </w:rPr>
        <w:t>+</w:t>
      </w:r>
      <w:r>
        <w:rPr>
          <w:rFonts w:eastAsiaTheme="minorEastAsia"/>
        </w:rPr>
        <w:t xml:space="preserve"> </w:t>
      </w: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xml:space="preserve"> α</w:t>
      </w:r>
      <w:r>
        <w:rPr>
          <w:rFonts w:eastAsiaTheme="minorEastAsia" w:cs="Times New Roman"/>
        </w:rPr>
        <w:t>·</w:t>
      </w:r>
      <w:r>
        <w:rPr>
          <w:rFonts w:eastAsiaTheme="minorEastAsia"/>
          <w:lang w:val="en-US"/>
        </w:rPr>
        <w:t>t</w:t>
      </w:r>
      <w:r w:rsidRPr="00F617CF">
        <w:rPr>
          <w:rFonts w:eastAsiaTheme="minorEastAsia"/>
          <w:vertAlign w:val="superscript"/>
        </w:rPr>
        <w:t>2</w:t>
      </w:r>
      <w:r>
        <w:rPr>
          <w:rFonts w:eastAsiaTheme="minorEastAsia"/>
        </w:rPr>
        <w:t xml:space="preserve">  (2)</w:t>
      </w:r>
    </w:p>
    <w:p w:rsidR="00502E57" w:rsidRPr="001C1445" w:rsidRDefault="00502E57" w:rsidP="00502E57">
      <w:pPr>
        <w:rPr>
          <w:rFonts w:eastAsiaTheme="minorEastAsia"/>
        </w:rPr>
      </w:pPr>
      <w:r>
        <w:rPr>
          <w:rFonts w:eastAsiaTheme="minorEastAsia"/>
        </w:rPr>
        <w:t xml:space="preserve">Εξίσωση ταχύτητας: </w:t>
      </w:r>
      <w:r>
        <w:rPr>
          <w:rFonts w:eastAsiaTheme="minorEastAsia"/>
          <w:lang w:val="en-US"/>
        </w:rPr>
        <w:t>u</w:t>
      </w:r>
      <w:r w:rsidRPr="008E5F8A">
        <w:rPr>
          <w:rFonts w:eastAsiaTheme="minorEastAsia"/>
        </w:rPr>
        <w:t xml:space="preserve"> = </w:t>
      </w:r>
      <w:r>
        <w:rPr>
          <w:rFonts w:eastAsiaTheme="minorEastAsia"/>
          <w:lang w:val="en-US"/>
        </w:rPr>
        <w:t>u</w:t>
      </w:r>
      <w:r w:rsidRPr="008E5F8A">
        <w:rPr>
          <w:rFonts w:eastAsiaTheme="minorEastAsia"/>
          <w:vertAlign w:val="subscript"/>
        </w:rPr>
        <w:t>0</w:t>
      </w:r>
      <w:r w:rsidRPr="008E5F8A">
        <w:rPr>
          <w:rFonts w:eastAsiaTheme="minorEastAsia"/>
        </w:rPr>
        <w:t xml:space="preserve"> + </w:t>
      </w:r>
      <w:r>
        <w:rPr>
          <w:rFonts w:eastAsiaTheme="minorEastAsia"/>
        </w:rPr>
        <w:t>α</w:t>
      </w:r>
      <w:r>
        <w:rPr>
          <w:rFonts w:eastAsiaTheme="minorEastAsia" w:cs="Times New Roman"/>
        </w:rPr>
        <w:t>·</w:t>
      </w:r>
      <w:r>
        <w:rPr>
          <w:rFonts w:eastAsiaTheme="minorEastAsia"/>
          <w:lang w:val="en-US"/>
        </w:rPr>
        <w:t>t</w:t>
      </w:r>
      <w:r>
        <w:rPr>
          <w:rFonts w:eastAsiaTheme="minorEastAsia"/>
        </w:rPr>
        <w:t xml:space="preserve">   (3)</w:t>
      </w:r>
    </w:p>
    <w:p w:rsidR="00502E57" w:rsidRPr="00D96D08" w:rsidRDefault="00502E57" w:rsidP="00502E57">
      <w:pPr>
        <w:rPr>
          <w:rFonts w:eastAsiaTheme="minorEastAsia"/>
        </w:rPr>
      </w:pPr>
      <w:r>
        <w:rPr>
          <w:rFonts w:eastAsiaTheme="minorEastAsia"/>
        </w:rPr>
        <w:lastRenderedPageBreak/>
        <w:t xml:space="preserve">Ενώ η επιτάχυνση </w:t>
      </w:r>
      <m:oMath>
        <m:acc>
          <m:accPr>
            <m:chr m:val="⃗"/>
            <m:ctrlPr>
              <w:rPr>
                <w:rFonts w:ascii="Cambria Math" w:eastAsiaTheme="minorEastAsia" w:hAnsi="Cambria Math"/>
                <w:i/>
              </w:rPr>
            </m:ctrlPr>
          </m:accPr>
          <m:e>
            <m:r>
              <w:rPr>
                <w:rFonts w:ascii="Cambria Math" w:eastAsiaTheme="minorEastAsia" w:hAnsi="Cambria Math"/>
              </w:rPr>
              <m:t>a</m:t>
            </m:r>
          </m:e>
        </m:acc>
      </m:oMath>
      <w:r w:rsidRPr="00363F09">
        <w:rPr>
          <w:rFonts w:eastAsiaTheme="minorEastAsia"/>
        </w:rPr>
        <w:t xml:space="preserve"> </w:t>
      </w:r>
      <w:r>
        <w:rPr>
          <w:rFonts w:eastAsiaTheme="minorEastAsia"/>
        </w:rPr>
        <w:t>είναι μέγεθος σταθερό κατά τη διάρκεια της κίνησης.</w:t>
      </w:r>
    </w:p>
    <w:p w:rsidR="00502E57" w:rsidRDefault="00502E57" w:rsidP="00502E57">
      <w:pPr>
        <w:pStyle w:val="4"/>
        <w:rPr>
          <w:rFonts w:eastAsiaTheme="minorEastAsia"/>
        </w:rPr>
      </w:pPr>
      <w:r>
        <w:rPr>
          <w:rFonts w:eastAsiaTheme="minorEastAsia"/>
        </w:rPr>
        <w:t>Α. Με αισθητήρα απόστασης</w:t>
      </w:r>
    </w:p>
    <w:p w:rsidR="00502E57" w:rsidRDefault="00502E57" w:rsidP="00502E57">
      <w:pPr>
        <w:rPr>
          <w:rFonts w:eastAsiaTheme="minorEastAsia"/>
        </w:rPr>
      </w:pPr>
      <w:r>
        <w:rPr>
          <w:rFonts w:eastAsiaTheme="minorEastAsia"/>
        </w:rPr>
        <w:t>Για να πραγματοποιεί το όχημα ευθύγραμμη ομαλά επιταχυνόμενη κίνηση, προγραμματίζουμε τους κινητήρες του οχήματος να κινούνται με αριθμό περιστροφών που μεταβάλλεται με σταθερό ρυθμό. Πιο συγκεκριμένα, οι κινητήρες προγραμματίστηκαν να αυξάνουν τον αριθμό περιστροφών τους κατά μία σε κάθε επανάληψη τους προγράμματος.</w:t>
      </w:r>
    </w:p>
    <w:p w:rsidR="00502E57" w:rsidRPr="001C1445" w:rsidRDefault="00502E57" w:rsidP="00502E57">
      <w:pPr>
        <w:rPr>
          <w:rFonts w:eastAsiaTheme="minorEastAsia"/>
        </w:rPr>
      </w:pPr>
      <w:r>
        <w:rPr>
          <w:rFonts w:eastAsiaTheme="minorEastAsia"/>
        </w:rPr>
        <w:t>Τοποθετούμε το όχημα σε κεκλιμένο επίπεδο, με γωνία κλίσης θ=6,6</w:t>
      </w:r>
      <w:r>
        <w:rPr>
          <w:rFonts w:eastAsiaTheme="minorEastAsia" w:cs="Times New Roman"/>
        </w:rPr>
        <w:t>°</w:t>
      </w:r>
      <w:r>
        <w:rPr>
          <w:rFonts w:eastAsiaTheme="minorEastAsia"/>
        </w:rPr>
        <w:t xml:space="preserve">. Η γωνία κλίσης της σανίδας υπολογίστηκε μέσω του ημιτόνου της, χρησιμοποιώντας τις αποστάσεις μήκος της σανίδας </w:t>
      </w:r>
      <w:r>
        <w:rPr>
          <w:rFonts w:eastAsiaTheme="minorEastAsia"/>
          <w:lang w:val="en-US"/>
        </w:rPr>
        <w:t>x</w:t>
      </w:r>
      <w:r w:rsidRPr="001E5C43">
        <w:rPr>
          <w:rFonts w:eastAsiaTheme="minorEastAsia"/>
        </w:rPr>
        <w:t xml:space="preserve"> </w:t>
      </w:r>
      <w:r>
        <w:rPr>
          <w:rFonts w:eastAsiaTheme="minorEastAsia"/>
        </w:rPr>
        <w:t xml:space="preserve">και ύψος </w:t>
      </w:r>
      <w:r>
        <w:rPr>
          <w:rFonts w:eastAsiaTheme="minorEastAsia"/>
          <w:lang w:val="en-US"/>
        </w:rPr>
        <w:t>y</w:t>
      </w:r>
      <w:r w:rsidRPr="001E5C43">
        <w:rPr>
          <w:rFonts w:eastAsiaTheme="minorEastAsia"/>
        </w:rPr>
        <w:t>,</w:t>
      </w:r>
      <w:r w:rsidR="006E7C4D">
        <w:rPr>
          <w:rFonts w:eastAsiaTheme="minorEastAsia"/>
        </w:rPr>
        <w:t xml:space="preserve"> όπως φαίνονται στην Εικόνα </w:t>
      </w:r>
      <w:r w:rsidR="006E7C4D" w:rsidRPr="006E7C4D">
        <w:rPr>
          <w:rFonts w:eastAsiaTheme="minorEastAsia"/>
        </w:rPr>
        <w:t>30</w:t>
      </w:r>
      <w:r>
        <w:rPr>
          <w:rFonts w:eastAsiaTheme="minorEastAsia"/>
        </w:rPr>
        <w:t xml:space="preserve"> . Το μήκος της σανίδας μετρήθηκε </w:t>
      </w:r>
      <w:r>
        <w:rPr>
          <w:rFonts w:eastAsiaTheme="minorEastAsia"/>
          <w:lang w:val="en-US"/>
        </w:rPr>
        <w:t>x</w:t>
      </w:r>
      <w:r w:rsidRPr="001C1445">
        <w:rPr>
          <w:rFonts w:eastAsiaTheme="minorEastAsia"/>
        </w:rPr>
        <w:t xml:space="preserve"> = 2</w:t>
      </w:r>
      <w:r>
        <w:rPr>
          <w:rFonts w:eastAsiaTheme="minorEastAsia"/>
          <w:lang w:val="en-US"/>
        </w:rPr>
        <w:t>m</w:t>
      </w:r>
      <w:r>
        <w:rPr>
          <w:rFonts w:eastAsiaTheme="minorEastAsia"/>
        </w:rPr>
        <w:t xml:space="preserve"> </w:t>
      </w:r>
      <w:r w:rsidRPr="001C1445">
        <w:rPr>
          <w:rFonts w:eastAsiaTheme="minorEastAsia"/>
        </w:rPr>
        <w:t>= 200</w:t>
      </w:r>
      <w:r>
        <w:rPr>
          <w:rFonts w:eastAsiaTheme="minorEastAsia"/>
          <w:lang w:val="en-US"/>
        </w:rPr>
        <w:t>cm</w:t>
      </w:r>
      <w:r w:rsidRPr="001C1445">
        <w:rPr>
          <w:rFonts w:eastAsiaTheme="minorEastAsia"/>
        </w:rPr>
        <w:t xml:space="preserve"> </w:t>
      </w:r>
      <w:r>
        <w:rPr>
          <w:rFonts w:eastAsiaTheme="minorEastAsia"/>
        </w:rPr>
        <w:t xml:space="preserve">και το ύψος </w:t>
      </w:r>
      <w:r>
        <w:rPr>
          <w:rFonts w:eastAsiaTheme="minorEastAsia"/>
          <w:lang w:val="en-US"/>
        </w:rPr>
        <w:t>y</w:t>
      </w:r>
      <w:r w:rsidRPr="001C1445">
        <w:rPr>
          <w:rFonts w:eastAsiaTheme="minorEastAsia"/>
        </w:rPr>
        <w:t xml:space="preserve"> = 23</w:t>
      </w:r>
      <w:r>
        <w:rPr>
          <w:rFonts w:eastAsiaTheme="minorEastAsia"/>
          <w:lang w:val="en-US"/>
        </w:rPr>
        <w:t>cm</w:t>
      </w:r>
      <w:r w:rsidRPr="001C1445">
        <w:rPr>
          <w:rFonts w:eastAsiaTheme="minorEastAsia"/>
        </w:rPr>
        <w:t xml:space="preserve">. </w:t>
      </w:r>
      <w:r>
        <w:rPr>
          <w:rFonts w:eastAsiaTheme="minorEastAsia"/>
        </w:rPr>
        <w:t>Επομένως, ημθ=23/200=0,115 και θ=6,6</w:t>
      </w:r>
      <w:r>
        <w:rPr>
          <w:rFonts w:eastAsiaTheme="minorEastAsia" w:cs="Times New Roman"/>
        </w:rPr>
        <w:t>°</w:t>
      </w:r>
      <w:r>
        <w:rPr>
          <w:rFonts w:eastAsiaTheme="minorEastAsia"/>
        </w:rPr>
        <w:t>.</w:t>
      </w:r>
    </w:p>
    <w:p w:rsidR="00502E57" w:rsidRDefault="00502E57" w:rsidP="00502E57">
      <w:pPr>
        <w:rPr>
          <w:rFonts w:eastAsiaTheme="minorEastAsia"/>
          <w:lang w:val="en-US"/>
        </w:rPr>
      </w:pPr>
      <w:r>
        <w:rPr>
          <w:rFonts w:eastAsiaTheme="minorEastAsia"/>
          <w:noProof/>
          <w:lang w:eastAsia="el-GR"/>
        </w:rPr>
        <w:drawing>
          <wp:inline distT="0" distB="0" distL="0" distR="0">
            <wp:extent cx="5982622" cy="1272540"/>
            <wp:effectExtent l="19050" t="0" r="0" b="0"/>
            <wp:docPr id="36" name="11 - Εικόνα" descr="keklimeno apostase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klimeno apostaseiw.png"/>
                    <pic:cNvPicPr/>
                  </pic:nvPicPr>
                  <pic:blipFill>
                    <a:blip r:embed="rId43" cstate="print"/>
                    <a:srcRect l="3973" t="15504" r="3564" b="15434"/>
                    <a:stretch>
                      <a:fillRect/>
                    </a:stretch>
                  </pic:blipFill>
                  <pic:spPr>
                    <a:xfrm>
                      <a:off x="0" y="0"/>
                      <a:ext cx="5982622" cy="1272540"/>
                    </a:xfrm>
                    <a:prstGeom prst="rect">
                      <a:avLst/>
                    </a:prstGeom>
                  </pic:spPr>
                </pic:pic>
              </a:graphicData>
            </a:graphic>
          </wp:inline>
        </w:drawing>
      </w:r>
    </w:p>
    <w:p w:rsidR="00502E57" w:rsidRDefault="00502E57" w:rsidP="00502E57">
      <w:pPr>
        <w:pStyle w:val="a9"/>
        <w:rPr>
          <w:rFonts w:eastAsiaTheme="minorEastAsia"/>
        </w:rPr>
      </w:pPr>
      <w:r>
        <w:t xml:space="preserve">Εικόνα </w:t>
      </w:r>
      <w:fldSimple w:instr=" SEQ Εικόνα \* ARABIC ">
        <w:r w:rsidR="00447FAC">
          <w:rPr>
            <w:noProof/>
          </w:rPr>
          <w:t>30</w:t>
        </w:r>
      </w:fldSimple>
    </w:p>
    <w:p w:rsidR="00502E57" w:rsidRDefault="00502E57" w:rsidP="00502E57">
      <w:pPr>
        <w:rPr>
          <w:rFonts w:eastAsiaTheme="minorEastAsia"/>
        </w:rPr>
      </w:pPr>
      <w:r>
        <w:rPr>
          <w:rFonts w:eastAsiaTheme="minorEastAsia"/>
        </w:rPr>
        <w:t>Κατά τη διάρκεια κίνησης του οχήματος καταγράφουμε την απόσταση του από τον αισθητήρα απόστασης ανά 150</w:t>
      </w:r>
      <w:r>
        <w:rPr>
          <w:rFonts w:eastAsiaTheme="minorEastAsia"/>
          <w:lang w:val="en-US"/>
        </w:rPr>
        <w:t>ms</w:t>
      </w:r>
      <w:r>
        <w:rPr>
          <w:rFonts w:eastAsiaTheme="minorEastAsia"/>
        </w:rPr>
        <w:t xml:space="preserve"> και τη χρονική στιγμή της καταγραφής. Έπειτα, χρησιμοποιώντας την εφαρμογή </w:t>
      </w:r>
      <w:r>
        <w:rPr>
          <w:rFonts w:eastAsiaTheme="minorEastAsia"/>
          <w:lang w:val="en-US"/>
        </w:rPr>
        <w:t>CoolTerm</w:t>
      </w:r>
      <w:r w:rsidRPr="001C1445">
        <w:rPr>
          <w:rFonts w:eastAsiaTheme="minorEastAsia"/>
        </w:rPr>
        <w:t xml:space="preserve"> </w:t>
      </w:r>
      <w:r>
        <w:rPr>
          <w:rFonts w:eastAsiaTheme="minorEastAsia"/>
        </w:rPr>
        <w:t xml:space="preserve">αποθηκεύουμε τις μετρήσεις και τις μεταφέρουμε στο </w:t>
      </w:r>
      <w:r>
        <w:rPr>
          <w:rFonts w:eastAsiaTheme="minorEastAsia"/>
          <w:lang w:val="en-US"/>
        </w:rPr>
        <w:t>Excel</w:t>
      </w:r>
      <w:r w:rsidRPr="001C1445">
        <w:rPr>
          <w:rFonts w:eastAsiaTheme="minorEastAsia"/>
        </w:rPr>
        <w:t xml:space="preserve"> </w:t>
      </w:r>
      <w:r>
        <w:rPr>
          <w:rFonts w:eastAsiaTheme="minorEastAsia"/>
        </w:rPr>
        <w:t>για την μετέπειτα επεξεργασία τους.</w:t>
      </w:r>
    </w:p>
    <w:p w:rsidR="00502E57" w:rsidRPr="00E30652" w:rsidRDefault="00502E57" w:rsidP="00502E57">
      <w:pPr>
        <w:rPr>
          <w:rFonts w:eastAsiaTheme="minorEastAsia"/>
        </w:rPr>
      </w:pPr>
      <w:r>
        <w:rPr>
          <w:rFonts w:eastAsiaTheme="minorEastAsia"/>
        </w:rPr>
        <w:t xml:space="preserve">Μέρος των μετρήσεων, επειδή ο αριθμός τους είναι αρκετά μεγάλος, φαίνονται στον παρακάτω πίνακα (Πίνακας 3), όπως αποθηκεύτηκαν στο </w:t>
      </w:r>
      <w:r>
        <w:rPr>
          <w:rFonts w:eastAsiaTheme="minorEastAsia"/>
          <w:lang w:val="en-US"/>
        </w:rPr>
        <w:t>Excel</w:t>
      </w:r>
      <w:r w:rsidRPr="00E30652">
        <w:rPr>
          <w:rFonts w:eastAsiaTheme="minorEastAsia"/>
        </w:rPr>
        <w:t>.</w:t>
      </w:r>
      <w:r>
        <w:rPr>
          <w:rFonts w:eastAsiaTheme="minorEastAsia"/>
        </w:rPr>
        <w:t xml:space="preserve"> Στην στήλη Α βρίσκονται οι τιμές των χρονικών στιγμών σε μ</w:t>
      </w:r>
      <w:r>
        <w:rPr>
          <w:rFonts w:eastAsiaTheme="minorEastAsia"/>
          <w:lang w:val="en-US"/>
        </w:rPr>
        <w:t>sec</w:t>
      </w:r>
      <w:r w:rsidRPr="00E30652">
        <w:rPr>
          <w:rFonts w:eastAsiaTheme="minorEastAsia"/>
        </w:rPr>
        <w:t xml:space="preserve">, </w:t>
      </w:r>
      <w:r>
        <w:rPr>
          <w:rFonts w:eastAsiaTheme="minorEastAsia"/>
        </w:rPr>
        <w:t xml:space="preserve">ενώ στην στήλη </w:t>
      </w:r>
      <w:r>
        <w:rPr>
          <w:rFonts w:eastAsiaTheme="minorEastAsia"/>
          <w:lang w:val="en-US"/>
        </w:rPr>
        <w:t>D</w:t>
      </w:r>
      <w:r>
        <w:rPr>
          <w:rFonts w:eastAsiaTheme="minorEastAsia"/>
        </w:rPr>
        <w:t xml:space="preserve"> βρίσκονται οι ίδιες τιμές μετά την μετατροπή τους σε </w:t>
      </w:r>
      <w:r>
        <w:rPr>
          <w:rFonts w:eastAsiaTheme="minorEastAsia"/>
          <w:lang w:val="en-US"/>
        </w:rPr>
        <w:t>sec</w:t>
      </w:r>
      <w:r w:rsidRPr="00E30652">
        <w:rPr>
          <w:rFonts w:eastAsiaTheme="minorEastAsia"/>
        </w:rPr>
        <w:t xml:space="preserve"> </w:t>
      </w:r>
      <w:r>
        <w:rPr>
          <w:rFonts w:eastAsiaTheme="minorEastAsia"/>
        </w:rPr>
        <w:t xml:space="preserve">και αφού έχει αφαιρεθεί από όλες τις τιμές η αρχική τιμή για να είναι πιο εύκολη η κατανόηση τους και η στήλη </w:t>
      </w:r>
      <w:r>
        <w:rPr>
          <w:rFonts w:eastAsiaTheme="minorEastAsia"/>
          <w:lang w:val="en-US"/>
        </w:rPr>
        <w:t>E</w:t>
      </w:r>
      <w:r>
        <w:rPr>
          <w:rFonts w:eastAsiaTheme="minorEastAsia"/>
        </w:rPr>
        <w:t xml:space="preserve"> περιέχει τις τιμές των αποστάσεων κάθε χρονική στιγμή σε </w:t>
      </w:r>
      <w:r>
        <w:rPr>
          <w:rFonts w:eastAsiaTheme="minorEastAsia"/>
          <w:lang w:val="en-US"/>
        </w:rPr>
        <w:t>cm</w:t>
      </w:r>
      <w:r>
        <w:rPr>
          <w:rFonts w:eastAsiaTheme="minorEastAsia"/>
        </w:rPr>
        <w:t xml:space="preserve">. Στις στήλες </w:t>
      </w:r>
      <w:r>
        <w:rPr>
          <w:rFonts w:eastAsiaTheme="minorEastAsia"/>
          <w:lang w:val="en-US"/>
        </w:rPr>
        <w:t>F</w:t>
      </w:r>
      <w:r>
        <w:rPr>
          <w:rFonts w:eastAsiaTheme="minorEastAsia"/>
        </w:rPr>
        <w:t xml:space="preserve"> και </w:t>
      </w:r>
      <w:r>
        <w:rPr>
          <w:rFonts w:eastAsiaTheme="minorEastAsia"/>
          <w:lang w:val="en-US"/>
        </w:rPr>
        <w:t>G</w:t>
      </w:r>
      <w:r>
        <w:rPr>
          <w:rFonts w:eastAsiaTheme="minorEastAsia"/>
        </w:rPr>
        <w:t xml:space="preserve"> υπολογίστηκαν οι τιμές των μεταβολών </w:t>
      </w:r>
      <w:r>
        <w:t xml:space="preserve">των χρονικών στιγμών και των αποστάσεων μεταξύ δύο διαδοχικών μετρήσεων για να χρησιμοποιηθούν στον υπολογισμό των </w:t>
      </w:r>
      <w:r>
        <w:lastRenderedPageBreak/>
        <w:t xml:space="preserve">στιγμιαίων ταχυτήτων ( </w:t>
      </w:r>
      <w:r>
        <w:rPr>
          <w:lang w:val="en-US"/>
        </w:rPr>
        <w:t>u</w:t>
      </w:r>
      <w:r w:rsidRPr="00310295">
        <w:t xml:space="preserve"> = </w:t>
      </w:r>
      <m:oMath>
        <m:f>
          <m:fPr>
            <m:ctrlPr>
              <w:rPr>
                <w:rFonts w:ascii="Cambria Math" w:hAnsi="Cambria Math"/>
                <w:i/>
                <w:sz w:val="28"/>
                <w:szCs w:val="28"/>
              </w:rPr>
            </m:ctrlPr>
          </m:fPr>
          <m:num>
            <m:r>
              <m:rPr>
                <m:nor/>
              </m:rPr>
              <w:rPr>
                <w:rFonts w:ascii="Cambria Math" w:hAnsi="Cambria Math"/>
                <w:sz w:val="28"/>
                <w:szCs w:val="28"/>
              </w:rPr>
              <m:t>Δ</m:t>
            </m:r>
            <m:r>
              <m:rPr>
                <m:nor/>
              </m:rPr>
              <w:rPr>
                <w:rFonts w:ascii="Cambria Math" w:hAnsi="Cambria Math"/>
                <w:sz w:val="28"/>
                <w:szCs w:val="28"/>
                <w:lang w:val="en-US"/>
              </w:rPr>
              <m:t>x</m:t>
            </m:r>
          </m:num>
          <m:den>
            <m:r>
              <m:rPr>
                <m:nor/>
              </m:rPr>
              <w:rPr>
                <w:rFonts w:ascii="Cambria Math" w:hAnsi="Cambria Math"/>
                <w:sz w:val="28"/>
                <w:szCs w:val="28"/>
              </w:rPr>
              <m:t>Δ</m:t>
            </m:r>
            <m:r>
              <m:rPr>
                <m:nor/>
              </m:rPr>
              <w:rPr>
                <w:rFonts w:ascii="Cambria Math" w:hAnsi="Cambria Math"/>
                <w:sz w:val="28"/>
                <w:szCs w:val="28"/>
                <w:lang w:val="en-US"/>
              </w:rPr>
              <m:t>t</m:t>
            </m:r>
          </m:den>
        </m:f>
      </m:oMath>
      <w:r>
        <w:rPr>
          <w:rFonts w:eastAsiaTheme="minorEastAsia"/>
          <w:sz w:val="28"/>
          <w:szCs w:val="28"/>
        </w:rPr>
        <w:t xml:space="preserve"> )</w:t>
      </w:r>
      <w:r>
        <w:t xml:space="preserve"> του οχήματος κάθε χρονική στιγμή της κίνησής του. Τα αποτελέσματα των υπολογισμών αυτών παρουσιάζονται στην στήλη Ι</w:t>
      </w:r>
      <w:r w:rsidRPr="00F64893">
        <w:t xml:space="preserve">, </w:t>
      </w:r>
      <w:r>
        <w:t xml:space="preserve">όπου φαίνεται το μέτρο της στιγμιαίας ταχύτητας του οχήματος κάθε χρονική στιγμή μετρημένη σε </w:t>
      </w:r>
      <w:r>
        <w:rPr>
          <w:lang w:val="en-US"/>
        </w:rPr>
        <w:t>cm</w:t>
      </w:r>
      <w:r w:rsidRPr="00F64893">
        <w:t>/</w:t>
      </w:r>
      <w:r>
        <w:rPr>
          <w:lang w:val="en-US"/>
        </w:rPr>
        <w:t>s</w:t>
      </w:r>
      <w:r w:rsidRPr="00F64893">
        <w:t>.</w:t>
      </w:r>
    </w:p>
    <w:p w:rsidR="00502E57" w:rsidRPr="00E30652" w:rsidRDefault="00502E57" w:rsidP="00502E57">
      <w:pPr>
        <w:rPr>
          <w:rFonts w:eastAsiaTheme="minorEastAsia"/>
        </w:rPr>
      </w:pPr>
      <w:r>
        <w:rPr>
          <w:rFonts w:eastAsiaTheme="minorEastAsia"/>
          <w:noProof/>
          <w:lang w:eastAsia="el-GR"/>
        </w:rPr>
        <w:drawing>
          <wp:inline distT="0" distB="0" distL="0" distR="0">
            <wp:extent cx="5274310" cy="5384191"/>
            <wp:effectExtent l="19050" t="0" r="2540" b="0"/>
            <wp:docPr id="3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5274310" cy="5384191"/>
                    </a:xfrm>
                    <a:prstGeom prst="rect">
                      <a:avLst/>
                    </a:prstGeom>
                    <a:noFill/>
                    <a:ln w="9525">
                      <a:noFill/>
                      <a:miter lim="800000"/>
                      <a:headEnd/>
                      <a:tailEnd/>
                    </a:ln>
                  </pic:spPr>
                </pic:pic>
              </a:graphicData>
            </a:graphic>
          </wp:inline>
        </w:drawing>
      </w:r>
    </w:p>
    <w:p w:rsidR="00502E57" w:rsidRPr="00E30652" w:rsidRDefault="00502E57" w:rsidP="00502E57">
      <w:pPr>
        <w:pStyle w:val="a9"/>
        <w:rPr>
          <w:rFonts w:eastAsiaTheme="minorEastAsia"/>
        </w:rPr>
      </w:pPr>
      <w:r>
        <w:t xml:space="preserve">Πίνακας </w:t>
      </w:r>
      <w:fldSimple w:instr=" SEQ Πίνακας \* ARABIC ">
        <w:r>
          <w:rPr>
            <w:noProof/>
          </w:rPr>
          <w:t>3</w:t>
        </w:r>
      </w:fldSimple>
    </w:p>
    <w:p w:rsidR="00502E57" w:rsidRDefault="00502E57" w:rsidP="00502E57">
      <w:pPr>
        <w:rPr>
          <w:rFonts w:eastAsiaTheme="minorEastAsia"/>
        </w:rPr>
      </w:pPr>
      <w:r>
        <w:rPr>
          <w:rFonts w:eastAsiaTheme="minorEastAsia"/>
        </w:rPr>
        <w:t xml:space="preserve">Με τη χρήση των παραπάνω δεδομένων δημιουργούμε με τη βοήθεια του </w:t>
      </w:r>
      <w:r>
        <w:rPr>
          <w:rFonts w:eastAsiaTheme="minorEastAsia"/>
          <w:lang w:val="en-US"/>
        </w:rPr>
        <w:t>Excel</w:t>
      </w:r>
      <w:r w:rsidRPr="00A5117B">
        <w:rPr>
          <w:rFonts w:eastAsiaTheme="minorEastAsia"/>
        </w:rPr>
        <w:t xml:space="preserve"> </w:t>
      </w:r>
      <w:r>
        <w:rPr>
          <w:rFonts w:eastAsiaTheme="minorEastAsia"/>
        </w:rPr>
        <w:t>τα διαγράμματα διασποράς θέσης - χρόνου (</w:t>
      </w:r>
      <w:r>
        <w:rPr>
          <w:rFonts w:eastAsiaTheme="minorEastAsia"/>
          <w:lang w:val="en-US"/>
        </w:rPr>
        <w:t>x</w:t>
      </w:r>
      <w:r w:rsidRPr="00A5117B">
        <w:rPr>
          <w:rFonts w:eastAsiaTheme="minorEastAsia"/>
        </w:rPr>
        <w:t>-</w:t>
      </w:r>
      <w:r>
        <w:rPr>
          <w:rFonts w:eastAsiaTheme="minorEastAsia"/>
          <w:lang w:val="en-US"/>
        </w:rPr>
        <w:t>t</w:t>
      </w:r>
      <w:r>
        <w:rPr>
          <w:rFonts w:eastAsiaTheme="minorEastAsia"/>
        </w:rPr>
        <w:t>) και ταχύτητας – χρόνου (</w:t>
      </w:r>
      <w:r>
        <w:rPr>
          <w:rFonts w:eastAsiaTheme="minorEastAsia"/>
          <w:lang w:val="en-US"/>
        </w:rPr>
        <w:t>u</w:t>
      </w:r>
      <w:r w:rsidRPr="00A5117B">
        <w:rPr>
          <w:rFonts w:eastAsiaTheme="minorEastAsia"/>
        </w:rPr>
        <w:t>-</w:t>
      </w:r>
      <w:r>
        <w:rPr>
          <w:rFonts w:eastAsiaTheme="minorEastAsia"/>
          <w:lang w:val="en-US"/>
        </w:rPr>
        <w:t>t</w:t>
      </w:r>
      <w:r>
        <w:rPr>
          <w:rFonts w:eastAsiaTheme="minorEastAsia"/>
        </w:rPr>
        <w:t>) και σχεδιάζουμε τις αντίστοιχες γραφικές παραστάσεις. Αυτές φαίνονται στα διαγράμματα που ακολουθούν.</w:t>
      </w:r>
    </w:p>
    <w:p w:rsidR="00502E57" w:rsidRDefault="00502E57" w:rsidP="00502E57">
      <w:pPr>
        <w:rPr>
          <w:rFonts w:eastAsiaTheme="minorEastAsia"/>
        </w:rPr>
      </w:pPr>
      <w:r w:rsidRPr="00984EB5">
        <w:rPr>
          <w:rFonts w:eastAsiaTheme="minorEastAsia"/>
          <w:noProof/>
          <w:lang w:eastAsia="el-GR"/>
        </w:rPr>
        <w:lastRenderedPageBreak/>
        <w:drawing>
          <wp:inline distT="0" distB="0" distL="0" distR="0">
            <wp:extent cx="5274310" cy="3814190"/>
            <wp:effectExtent l="19050" t="0" r="21590" b="0"/>
            <wp:docPr id="38"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02E57" w:rsidRDefault="00502E57" w:rsidP="00502E57">
      <w:pPr>
        <w:pStyle w:val="a9"/>
        <w:rPr>
          <w:rFonts w:eastAsiaTheme="minorEastAsia"/>
        </w:rPr>
      </w:pPr>
      <w:r>
        <w:t xml:space="preserve">Διάγραμμα </w:t>
      </w:r>
      <w:fldSimple w:instr=" SEQ Διάγραμμα \* ARABIC ">
        <w:r>
          <w:rPr>
            <w:noProof/>
          </w:rPr>
          <w:t>4</w:t>
        </w:r>
      </w:fldSimple>
    </w:p>
    <w:p w:rsidR="00502E57" w:rsidRPr="00B75687" w:rsidRDefault="00502E57" w:rsidP="00502E57">
      <w:r>
        <w:t xml:space="preserve">Κατασκευάζοντας την καμπύλη μέσω του </w:t>
      </w:r>
      <w:r>
        <w:rPr>
          <w:lang w:val="en-US"/>
        </w:rPr>
        <w:t>Excel</w:t>
      </w:r>
      <w:r w:rsidRPr="006E423A">
        <w:t xml:space="preserve"> </w:t>
      </w:r>
      <w:r>
        <w:t xml:space="preserve">(Διάγραμμα 4) προκύπτει η εξίσωση    </w:t>
      </w:r>
      <w:r w:rsidRPr="006E423A">
        <w:rPr>
          <w:b/>
          <w:lang w:val="en-US"/>
        </w:rPr>
        <w:t>x</w:t>
      </w:r>
      <w:r w:rsidRPr="006E423A">
        <w:rPr>
          <w:b/>
        </w:rPr>
        <w:t xml:space="preserve"> = </w:t>
      </w:r>
      <w:r>
        <w:rPr>
          <w:b/>
        </w:rPr>
        <w:t>1,442</w:t>
      </w:r>
      <w:r>
        <w:rPr>
          <w:b/>
          <w:lang w:val="en-US"/>
        </w:rPr>
        <w:t>t</w:t>
      </w:r>
      <w:r w:rsidRPr="00D96D08">
        <w:rPr>
          <w:b/>
          <w:vertAlign w:val="superscript"/>
        </w:rPr>
        <w:t>2</w:t>
      </w:r>
      <w:r w:rsidRPr="00D96D08">
        <w:rPr>
          <w:b/>
        </w:rPr>
        <w:t xml:space="preserve"> + 7,156</w:t>
      </w:r>
      <w:r>
        <w:rPr>
          <w:b/>
          <w:lang w:val="en-US"/>
        </w:rPr>
        <w:t>t</w:t>
      </w:r>
      <w:r w:rsidRPr="00D96D08">
        <w:rPr>
          <w:b/>
        </w:rPr>
        <w:t xml:space="preserve">+9,751 </w:t>
      </w:r>
      <w:r w:rsidRPr="008C0DE9">
        <w:t>(</w:t>
      </w:r>
      <w:r>
        <w:rPr>
          <w:lang w:val="en-US"/>
        </w:rPr>
        <w:t>x</w:t>
      </w:r>
      <w:r>
        <w:t xml:space="preserve"> σε </w:t>
      </w:r>
      <w:r>
        <w:rPr>
          <w:lang w:val="en-US"/>
        </w:rPr>
        <w:t>cm</w:t>
      </w:r>
      <w:r w:rsidRPr="008C0DE9">
        <w:t xml:space="preserve">, </w:t>
      </w:r>
      <w:r>
        <w:rPr>
          <w:lang w:val="en-US"/>
        </w:rPr>
        <w:t>t</w:t>
      </w:r>
      <w:r w:rsidRPr="008C0DE9">
        <w:t xml:space="preserve"> </w:t>
      </w:r>
      <w:r>
        <w:t>σε</w:t>
      </w:r>
      <w:r w:rsidRPr="008C0DE9">
        <w:t xml:space="preserve"> </w:t>
      </w:r>
      <w:r>
        <w:rPr>
          <w:lang w:val="en-US"/>
        </w:rPr>
        <w:t>sec</w:t>
      </w:r>
      <w:r w:rsidRPr="008C0DE9">
        <w:t xml:space="preserve">) </w:t>
      </w:r>
      <w:r>
        <w:t>η οποία είναι μια πολυωνυμική συνάρτηση, ίδιας μορφής με την αναμενόμενη (Σχέση (2)). Από την ταύτιση της μορφής των δύο εξισώσεων συμπεραίνουμε ότι το όχημα εκτελεί ευθύγραμμη ομαλά επιταχυνόμενη κίνηση και συγκρίνοντας τις δύο εξισώσεις,</w:t>
      </w:r>
      <w:r w:rsidRPr="00D96D08">
        <w:t xml:space="preserve"> </w:t>
      </w:r>
      <w:r>
        <w:t>μπορούμε να υπολογίσουμε την τιμή της επιτάχυνσης.</w:t>
      </w:r>
    </w:p>
    <w:p w:rsidR="00502E57" w:rsidRPr="007E42E6" w:rsidRDefault="00DB101C" w:rsidP="00502E57">
      <w:pPr>
        <w:rPr>
          <w:rFonts w:eastAsiaTheme="minorEastAsia"/>
          <w:b/>
          <w:vertAlign w:val="superscript"/>
        </w:rPr>
      </w:pPr>
      <m:oMath>
        <m:f>
          <m:fPr>
            <m:ctrlPr>
              <w:rPr>
                <w:rFonts w:ascii="Cambria Math" w:eastAsiaTheme="minorEastAsia" w:hAnsi="Cambria Math"/>
                <w:i/>
                <w:sz w:val="28"/>
                <w:szCs w:val="28"/>
                <w:lang w:val="en-US"/>
              </w:rPr>
            </m:ctrlPr>
          </m:fPr>
          <m:num>
            <m:r>
              <w:rPr>
                <w:rFonts w:ascii="Cambria Math" w:eastAsiaTheme="minorEastAsia" w:hAnsi="Cambria Math"/>
                <w:sz w:val="28"/>
                <w:szCs w:val="28"/>
              </w:rPr>
              <m:t>1</m:t>
            </m:r>
          </m:num>
          <m:den>
            <m:r>
              <w:rPr>
                <w:rFonts w:ascii="Cambria Math" w:eastAsiaTheme="minorEastAsia" w:hAnsi="Cambria Math"/>
                <w:sz w:val="28"/>
                <w:szCs w:val="28"/>
              </w:rPr>
              <m:t>2</m:t>
            </m:r>
          </m:den>
        </m:f>
      </m:oMath>
      <w:r w:rsidR="00502E57" w:rsidRPr="003C4611">
        <w:rPr>
          <w:rFonts w:eastAsiaTheme="minorEastAsia"/>
          <w:sz w:val="28"/>
          <w:szCs w:val="28"/>
        </w:rPr>
        <w:t xml:space="preserve"> α</w:t>
      </w:r>
      <w:r w:rsidR="00502E57">
        <w:rPr>
          <w:rFonts w:eastAsiaTheme="minorEastAsia"/>
        </w:rPr>
        <w:t xml:space="preserve"> = 1,442</w:t>
      </w:r>
      <m:oMath>
        <m:r>
          <w:rPr>
            <w:rFonts w:ascii="Cambria Math" w:eastAsiaTheme="minorEastAsia" w:hAnsi="Cambria Math"/>
          </w:rPr>
          <m:t xml:space="preserve">⇒ </m:t>
        </m:r>
      </m:oMath>
      <w:r w:rsidR="00502E57" w:rsidRPr="00D96D08">
        <w:rPr>
          <w:rFonts w:eastAsiaTheme="minorEastAsia"/>
          <w:b/>
        </w:rPr>
        <w:t>α = 2,884</w:t>
      </w:r>
      <w:r w:rsidR="00502E57" w:rsidRPr="00D96D08">
        <w:rPr>
          <w:rFonts w:eastAsiaTheme="minorEastAsia"/>
          <w:b/>
          <w:lang w:val="en-US"/>
        </w:rPr>
        <w:t>cm</w:t>
      </w:r>
      <w:r w:rsidR="00502E57" w:rsidRPr="00D96D08">
        <w:rPr>
          <w:rFonts w:eastAsiaTheme="minorEastAsia"/>
          <w:b/>
        </w:rPr>
        <w:t>/</w:t>
      </w:r>
      <w:r w:rsidR="00502E57" w:rsidRPr="00D96D08">
        <w:rPr>
          <w:rFonts w:eastAsiaTheme="minorEastAsia"/>
          <w:b/>
          <w:lang w:val="en-US"/>
        </w:rPr>
        <w:t>s</w:t>
      </w:r>
      <w:r w:rsidR="00502E57" w:rsidRPr="00D96D08">
        <w:rPr>
          <w:rFonts w:eastAsiaTheme="minorEastAsia"/>
          <w:b/>
          <w:vertAlign w:val="superscript"/>
        </w:rPr>
        <w:t>2</w:t>
      </w:r>
    </w:p>
    <w:p w:rsidR="00502E57" w:rsidRDefault="00502E57" w:rsidP="00502E57">
      <w:pPr>
        <w:rPr>
          <w:rFonts w:eastAsiaTheme="minorEastAsia"/>
        </w:rPr>
      </w:pPr>
      <w:r>
        <w:rPr>
          <w:rFonts w:eastAsiaTheme="minorEastAsia"/>
        </w:rPr>
        <w:t xml:space="preserve">Στη συνέχεια, από το διάγραμμα </w:t>
      </w:r>
      <w:r>
        <w:rPr>
          <w:rFonts w:eastAsiaTheme="minorEastAsia"/>
          <w:lang w:val="en-US"/>
        </w:rPr>
        <w:t>u</w:t>
      </w:r>
      <w:r w:rsidRPr="00872179">
        <w:rPr>
          <w:rFonts w:eastAsiaTheme="minorEastAsia"/>
        </w:rPr>
        <w:t>-</w:t>
      </w:r>
      <w:r>
        <w:rPr>
          <w:rFonts w:eastAsiaTheme="minorEastAsia"/>
          <w:lang w:val="en-US"/>
        </w:rPr>
        <w:t>t</w:t>
      </w:r>
      <w:r w:rsidRPr="00872179">
        <w:rPr>
          <w:rFonts w:eastAsiaTheme="minorEastAsia"/>
        </w:rPr>
        <w:t xml:space="preserve"> </w:t>
      </w:r>
      <w:r>
        <w:rPr>
          <w:rFonts w:eastAsiaTheme="minorEastAsia"/>
        </w:rPr>
        <w:t xml:space="preserve">(Διάγραμμα 5 ) που δημιουργήθηκε με τις τιμές των στιγμιαίων ταχυτήτων που έχουμε υπολογίσει και τις αντίστοιχες χρονικές στιγμές, δημιουργούμε την γραμμή τάσης μέσω του </w:t>
      </w:r>
      <w:r>
        <w:rPr>
          <w:rFonts w:eastAsiaTheme="minorEastAsia"/>
          <w:lang w:val="en-US"/>
        </w:rPr>
        <w:t>Excel</w:t>
      </w:r>
      <w:r w:rsidRPr="00872179">
        <w:rPr>
          <w:rFonts w:eastAsiaTheme="minorEastAsia"/>
        </w:rPr>
        <w:t xml:space="preserve"> </w:t>
      </w:r>
      <w:r>
        <w:rPr>
          <w:rFonts w:eastAsiaTheme="minorEastAsia"/>
        </w:rPr>
        <w:t xml:space="preserve">και μας δίνει την εξίσωση της ευθείας </w:t>
      </w:r>
      <w:r w:rsidRPr="00872179">
        <w:rPr>
          <w:rFonts w:eastAsiaTheme="minorEastAsia"/>
          <w:b/>
          <w:lang w:val="en-US"/>
        </w:rPr>
        <w:t>u</w:t>
      </w:r>
      <w:r w:rsidRPr="00872179">
        <w:rPr>
          <w:rFonts w:eastAsiaTheme="minorEastAsia"/>
          <w:b/>
        </w:rPr>
        <w:t xml:space="preserve"> = 2,945</w:t>
      </w:r>
      <w:r w:rsidRPr="00872179">
        <w:rPr>
          <w:rFonts w:eastAsiaTheme="minorEastAsia"/>
          <w:b/>
          <w:lang w:val="en-US"/>
        </w:rPr>
        <w:t>t</w:t>
      </w:r>
      <w:r w:rsidRPr="00872179">
        <w:rPr>
          <w:rFonts w:eastAsiaTheme="minorEastAsia"/>
          <w:b/>
        </w:rPr>
        <w:t xml:space="preserve"> + 6,674</w:t>
      </w:r>
      <w:r w:rsidRPr="00872179">
        <w:rPr>
          <w:rFonts w:eastAsiaTheme="minorEastAsia"/>
        </w:rPr>
        <w:t xml:space="preserve"> (</w:t>
      </w:r>
      <w:r>
        <w:rPr>
          <w:rFonts w:eastAsiaTheme="minorEastAsia"/>
          <w:lang w:val="en-US"/>
        </w:rPr>
        <w:t>x</w:t>
      </w:r>
      <w:r w:rsidRPr="00872179">
        <w:rPr>
          <w:rFonts w:eastAsiaTheme="minorEastAsia"/>
        </w:rPr>
        <w:t xml:space="preserve"> </w:t>
      </w:r>
      <w:r>
        <w:rPr>
          <w:rFonts w:eastAsiaTheme="minorEastAsia"/>
        </w:rPr>
        <w:t xml:space="preserve">σε </w:t>
      </w:r>
      <w:r>
        <w:rPr>
          <w:rFonts w:eastAsiaTheme="minorEastAsia"/>
          <w:lang w:val="en-US"/>
        </w:rPr>
        <w:t>cm</w:t>
      </w:r>
      <w:r w:rsidRPr="00872179">
        <w:rPr>
          <w:rFonts w:eastAsiaTheme="minorEastAsia"/>
        </w:rPr>
        <w:t xml:space="preserve">, </w:t>
      </w:r>
      <w:r>
        <w:rPr>
          <w:rFonts w:eastAsiaTheme="minorEastAsia"/>
          <w:lang w:val="en-US"/>
        </w:rPr>
        <w:t>t</w:t>
      </w:r>
      <w:r w:rsidRPr="00872179">
        <w:rPr>
          <w:rFonts w:eastAsiaTheme="minorEastAsia"/>
        </w:rPr>
        <w:t xml:space="preserve"> </w:t>
      </w:r>
      <w:r>
        <w:rPr>
          <w:rFonts w:eastAsiaTheme="minorEastAsia"/>
        </w:rPr>
        <w:t xml:space="preserve">σε </w:t>
      </w:r>
      <w:r>
        <w:rPr>
          <w:rFonts w:eastAsiaTheme="minorEastAsia"/>
          <w:lang w:val="en-US"/>
        </w:rPr>
        <w:t>sec</w:t>
      </w:r>
      <w:r w:rsidRPr="00872179">
        <w:rPr>
          <w:rFonts w:eastAsiaTheme="minorEastAsia"/>
        </w:rPr>
        <w:t>)</w:t>
      </w:r>
      <w:r>
        <w:rPr>
          <w:rFonts w:eastAsiaTheme="minorEastAsia"/>
        </w:rPr>
        <w:t xml:space="preserve">, η οποία έχει την ίδια μορφή με την εξίσωση (3). Συγκρίνοντας πάλι τις δύο σχέσης προκύπτει η τιμή της επιτάχυνσης </w:t>
      </w:r>
      <w:r w:rsidRPr="00872179">
        <w:rPr>
          <w:rFonts w:eastAsiaTheme="minorEastAsia"/>
        </w:rPr>
        <w:t xml:space="preserve">    </w:t>
      </w:r>
      <w:r w:rsidRPr="00872179">
        <w:rPr>
          <w:rFonts w:eastAsiaTheme="minorEastAsia"/>
          <w:b/>
        </w:rPr>
        <w:t>α = 2,945</w:t>
      </w:r>
      <w:r w:rsidRPr="00872179">
        <w:rPr>
          <w:rFonts w:eastAsiaTheme="minorEastAsia"/>
          <w:b/>
          <w:lang w:val="en-US"/>
        </w:rPr>
        <w:t>cm</w:t>
      </w:r>
      <w:r w:rsidRPr="00872179">
        <w:rPr>
          <w:rFonts w:eastAsiaTheme="minorEastAsia"/>
          <w:b/>
        </w:rPr>
        <w:t>/</w:t>
      </w:r>
      <w:r w:rsidRPr="00872179">
        <w:rPr>
          <w:rFonts w:eastAsiaTheme="minorEastAsia"/>
          <w:b/>
          <w:lang w:val="en-US"/>
        </w:rPr>
        <w:t>s</w:t>
      </w:r>
      <w:r w:rsidRPr="00872179">
        <w:rPr>
          <w:rFonts w:eastAsiaTheme="minorEastAsia"/>
          <w:b/>
          <w:vertAlign w:val="superscript"/>
        </w:rPr>
        <w:t>2</w:t>
      </w:r>
      <w:r w:rsidRPr="00872179">
        <w:rPr>
          <w:rFonts w:eastAsiaTheme="minorEastAsia"/>
        </w:rPr>
        <w:t xml:space="preserve">. </w:t>
      </w:r>
      <w:r>
        <w:rPr>
          <w:rFonts w:eastAsiaTheme="minorEastAsia"/>
        </w:rPr>
        <w:t>Το ποσοστό απόκλισης των δύο τιμών της επιτάχυνσης που προέκυψαν από τις γραφικές παραστάσεις είναι:</w:t>
      </w:r>
    </w:p>
    <w:p w:rsidR="00502E57" w:rsidRDefault="00502E57" w:rsidP="00502E57">
      <w:pPr>
        <w:rPr>
          <w:rFonts w:eastAsiaTheme="minorEastAsia"/>
        </w:rPr>
      </w:pPr>
      <w:r>
        <w:rPr>
          <w:rFonts w:eastAsiaTheme="minorEastAsia"/>
        </w:rPr>
        <w:lastRenderedPageBreak/>
        <w:t xml:space="preserve">Απόκλιση: </w:t>
      </w:r>
      <m:oMath>
        <m:f>
          <m:fPr>
            <m:ctrlPr>
              <w:rPr>
                <w:rFonts w:ascii="Cambria Math" w:eastAsiaTheme="minorEastAsia" w:hAnsi="Cambria Math"/>
                <w:i/>
                <w:sz w:val="28"/>
                <w:szCs w:val="28"/>
              </w:rPr>
            </m:ctrlPr>
          </m:fPr>
          <m:num>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2,884-2,945</m:t>
                </m:r>
              </m:e>
            </m:d>
          </m:num>
          <m:den>
            <m:r>
              <w:rPr>
                <w:rFonts w:ascii="Cambria Math" w:eastAsiaTheme="minorEastAsia" w:hAnsi="Cambria Math"/>
                <w:sz w:val="28"/>
                <w:szCs w:val="28"/>
              </w:rPr>
              <m:t>2,884</m:t>
            </m:r>
          </m:den>
        </m:f>
      </m:oMath>
      <w:r>
        <w:rPr>
          <w:rFonts w:eastAsiaTheme="minorEastAsia"/>
          <w:sz w:val="28"/>
          <w:szCs w:val="28"/>
        </w:rPr>
        <w:t xml:space="preserve"> </w:t>
      </w:r>
      <w:r>
        <w:rPr>
          <w:rFonts w:eastAsiaTheme="minorEastAsia" w:cs="Times New Roman"/>
          <w:sz w:val="28"/>
          <w:szCs w:val="28"/>
        </w:rPr>
        <w:t>·</w:t>
      </w:r>
      <w:r>
        <w:rPr>
          <w:rFonts w:eastAsiaTheme="minorEastAsia"/>
          <w:szCs w:val="24"/>
        </w:rPr>
        <w:t xml:space="preserve">100% </w:t>
      </w:r>
      <w:r w:rsidRPr="00984EB5">
        <w:rPr>
          <w:rFonts w:eastAsiaTheme="minorEastAsia"/>
          <w:szCs w:val="24"/>
        </w:rPr>
        <w:t>=</w:t>
      </w:r>
      <w:r>
        <w:rPr>
          <w:rFonts w:eastAsiaTheme="minorEastAsia"/>
          <w:sz w:val="28"/>
          <w:szCs w:val="28"/>
        </w:rPr>
        <w:t xml:space="preserve"> </w:t>
      </w:r>
      <w:r w:rsidRPr="00984EB5">
        <w:rPr>
          <w:rFonts w:eastAsiaTheme="minorEastAsia"/>
          <w:szCs w:val="24"/>
        </w:rPr>
        <w:t>2%</w:t>
      </w:r>
    </w:p>
    <w:p w:rsidR="00502E57" w:rsidRDefault="00502E57" w:rsidP="00502E57">
      <w:pPr>
        <w:rPr>
          <w:rFonts w:eastAsiaTheme="minorEastAsia"/>
        </w:rPr>
      </w:pPr>
      <w:r w:rsidRPr="00A5117B">
        <w:rPr>
          <w:rFonts w:eastAsiaTheme="minorEastAsia"/>
          <w:noProof/>
          <w:lang w:eastAsia="el-GR"/>
        </w:rPr>
        <w:drawing>
          <wp:inline distT="0" distB="0" distL="0" distR="0">
            <wp:extent cx="4572000" cy="2743200"/>
            <wp:effectExtent l="19050" t="0" r="19050" b="0"/>
            <wp:docPr id="39"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02E57" w:rsidRDefault="00502E57" w:rsidP="00502E57">
      <w:pPr>
        <w:pStyle w:val="a9"/>
        <w:rPr>
          <w:rFonts w:eastAsiaTheme="minorEastAsia"/>
        </w:rPr>
      </w:pPr>
      <w:r>
        <w:t xml:space="preserve">Διάγραμμα </w:t>
      </w:r>
      <w:fldSimple w:instr=" SEQ Διάγραμμα \* ARABIC ">
        <w:r>
          <w:rPr>
            <w:noProof/>
          </w:rPr>
          <w:t>5</w:t>
        </w:r>
      </w:fldSimple>
    </w:p>
    <w:p w:rsidR="00502E57" w:rsidRDefault="00502E57" w:rsidP="00502E57">
      <w:pPr>
        <w:rPr>
          <w:rFonts w:eastAsiaTheme="minorEastAsia"/>
        </w:rPr>
      </w:pPr>
      <w:r>
        <w:rPr>
          <w:rFonts w:eastAsiaTheme="minorEastAsia"/>
        </w:rPr>
        <w:t>Τα παραπάνω αποτελέσματα έδειξαν πως το όχημα πραγματοποιεί ευθύγραμμη ομαλή κίνηση όπως τα είχαμε προγραμματίσει και από τα δεδομένα των μετρήσεων μπορούμε να υπολογίσουμε την επιτάχυνσή του.</w:t>
      </w:r>
    </w:p>
    <w:p w:rsidR="00502E57" w:rsidRDefault="00502E57" w:rsidP="00502E57">
      <w:pPr>
        <w:rPr>
          <w:rFonts w:eastAsiaTheme="minorEastAsia"/>
        </w:rPr>
      </w:pPr>
    </w:p>
    <w:p w:rsidR="00502E57" w:rsidRPr="000837F3" w:rsidRDefault="00502E57" w:rsidP="00502E57">
      <w:pPr>
        <w:pStyle w:val="4"/>
        <w:rPr>
          <w:lang w:val="en-US"/>
        </w:rPr>
      </w:pPr>
      <w:r>
        <w:t>Β</w:t>
      </w:r>
      <w:r w:rsidRPr="000837F3">
        <w:rPr>
          <w:lang w:val="en-US"/>
        </w:rPr>
        <w:t xml:space="preserve">. </w:t>
      </w:r>
      <w:r>
        <w:t>Με</w:t>
      </w:r>
      <w:r w:rsidRPr="000837F3">
        <w:rPr>
          <w:lang w:val="en-US"/>
        </w:rPr>
        <w:t xml:space="preserve"> </w:t>
      </w:r>
      <w:r>
        <w:t>χρήση</w:t>
      </w:r>
      <w:r w:rsidRPr="000837F3">
        <w:rPr>
          <w:lang w:val="en-US"/>
        </w:rPr>
        <w:t xml:space="preserve"> </w:t>
      </w:r>
      <w:r>
        <w:rPr>
          <w:lang w:val="en-US"/>
        </w:rPr>
        <w:t>Tracker</w:t>
      </w:r>
      <w:r w:rsidRPr="000837F3">
        <w:rPr>
          <w:lang w:val="en-US"/>
        </w:rPr>
        <w:t xml:space="preserve"> </w:t>
      </w:r>
      <w:r>
        <w:rPr>
          <w:lang w:val="en-US"/>
        </w:rPr>
        <w:t>Video</w:t>
      </w:r>
      <w:r w:rsidRPr="000837F3">
        <w:rPr>
          <w:lang w:val="en-US"/>
        </w:rPr>
        <w:t xml:space="preserve"> </w:t>
      </w:r>
      <w:r>
        <w:rPr>
          <w:lang w:val="en-US"/>
        </w:rPr>
        <w:t>Analysis</w:t>
      </w:r>
      <w:r w:rsidRPr="000837F3">
        <w:rPr>
          <w:lang w:val="en-US"/>
        </w:rPr>
        <w:t xml:space="preserve"> </w:t>
      </w:r>
    </w:p>
    <w:p w:rsidR="00502E57" w:rsidRDefault="00502E57" w:rsidP="00502E57">
      <w:pPr>
        <w:rPr>
          <w:rFonts w:eastAsiaTheme="minorEastAsia"/>
        </w:rPr>
      </w:pPr>
      <w:r>
        <w:rPr>
          <w:rFonts w:eastAsiaTheme="minorEastAsia"/>
        </w:rPr>
        <w:t xml:space="preserve">Όπως και στην ευθύγραμμη ομαλή κίνηση, τοποθετούμε το όχημα στην αρχή της σανίδας για να επανεκτελέσει την ίδια κίνηση και αυτήν την φορά να βιντεοσκοπήσουμε την κίνησή του ώστε να περάσουμε το βίντεο στην εφαρμογή </w:t>
      </w:r>
      <w:r>
        <w:rPr>
          <w:rFonts w:eastAsiaTheme="minorEastAsia"/>
          <w:lang w:val="en-US"/>
        </w:rPr>
        <w:t>Tracker</w:t>
      </w:r>
      <w:r w:rsidRPr="00594FB6">
        <w:rPr>
          <w:rFonts w:eastAsiaTheme="minorEastAsia"/>
        </w:rPr>
        <w:t xml:space="preserve"> </w:t>
      </w:r>
      <w:r>
        <w:rPr>
          <w:rFonts w:eastAsiaTheme="minorEastAsia"/>
          <w:lang w:val="en-US"/>
        </w:rPr>
        <w:t>Video</w:t>
      </w:r>
      <w:r w:rsidRPr="00594FB6">
        <w:rPr>
          <w:rFonts w:eastAsiaTheme="minorEastAsia"/>
        </w:rPr>
        <w:t xml:space="preserve"> </w:t>
      </w:r>
      <w:r>
        <w:rPr>
          <w:rFonts w:eastAsiaTheme="minorEastAsia"/>
          <w:lang w:val="en-US"/>
        </w:rPr>
        <w:t>Analysis</w:t>
      </w:r>
      <w:r>
        <w:rPr>
          <w:rFonts w:eastAsiaTheme="minorEastAsia"/>
        </w:rPr>
        <w:t xml:space="preserve"> για να πάρουμε τα δεδομένα θέσης και χρόνου.</w:t>
      </w:r>
    </w:p>
    <w:p w:rsidR="00502E57" w:rsidRPr="007E42E6" w:rsidRDefault="00502E57" w:rsidP="00502E57">
      <w:pPr>
        <w:rPr>
          <w:rFonts w:eastAsiaTheme="minorEastAsia"/>
        </w:rPr>
      </w:pPr>
      <w:r>
        <w:rPr>
          <w:rFonts w:eastAsiaTheme="minorEastAsia"/>
        </w:rPr>
        <w:t>Αφού περάσουμε το βίντεο στην εφαρμογή, επαναλαμβάνουμε τις απαραίτητες διαδικασίες πριν ξεκινήσει η λήψη δεδομένων για να είναι έγκυρες οι τιμές. Δηλαδή, ορίζουμε πάνω στο στιγμιότυπο μια γνωστή απόσταση (το μήκος της σανίδας) και τοποθετούμε στο στιγμιότυπο ένα ορθοκανονικό σύστημα αξόνων για να ορίσουμε την αρχή μέτρησης. Με την έναρξη της κίνησης του οχήματος στο βίντεο σημειώνεται αυτοματοποιημένα η θέση του οχήματος ανά 0,33</w:t>
      </w:r>
      <w:r>
        <w:rPr>
          <w:rFonts w:eastAsiaTheme="minorEastAsia"/>
          <w:lang w:val="en-US"/>
        </w:rPr>
        <w:t>sec</w:t>
      </w:r>
      <w:r w:rsidRPr="00931287">
        <w:rPr>
          <w:rFonts w:eastAsiaTheme="minorEastAsia"/>
        </w:rPr>
        <w:t xml:space="preserve">. </w:t>
      </w:r>
      <w:r>
        <w:rPr>
          <w:rFonts w:eastAsiaTheme="minorEastAsia"/>
        </w:rPr>
        <w:t>Στη συνέχεια το πρόγραμμα δημιουργεί τον πίνακα δεδομένων για τη θέση του αντικειμένου κάθε χρονική στιγμή.</w:t>
      </w:r>
    </w:p>
    <w:p w:rsidR="00502E57" w:rsidRPr="007E42E6" w:rsidRDefault="006E7C4D" w:rsidP="00502E57">
      <w:r>
        <w:lastRenderedPageBreak/>
        <w:t xml:space="preserve">Στην Εικόνα </w:t>
      </w:r>
      <w:r w:rsidRPr="006E7C4D">
        <w:t>3</w:t>
      </w:r>
      <w:r w:rsidRPr="00171707">
        <w:t>1</w:t>
      </w:r>
      <w:r w:rsidR="00502E57">
        <w:t xml:space="preserve"> φαίνεται το παράθυρο της εφαρμογής, όπου δείχνει ένα στιγμιότυπο από την κίνηση του οχήματος, οι μετρήσεις του χρόνου (σε δευτερόλεπτα) και της θέσης (σε μέτρα) που έχουν ληφθεί αλλά και η γραφική παράστασης τους.</w:t>
      </w:r>
    </w:p>
    <w:p w:rsidR="00502E57" w:rsidRPr="003800BB" w:rsidRDefault="00502E57" w:rsidP="00502E57">
      <w:pPr>
        <w:rPr>
          <w:rFonts w:eastAsiaTheme="minorEastAsia"/>
          <w:lang w:val="en-US"/>
        </w:rPr>
      </w:pPr>
      <w:r>
        <w:rPr>
          <w:rFonts w:eastAsiaTheme="minorEastAsia"/>
          <w:noProof/>
          <w:lang w:eastAsia="el-GR"/>
        </w:rPr>
        <w:drawing>
          <wp:inline distT="0" distB="0" distL="0" distR="0">
            <wp:extent cx="5274310" cy="3676015"/>
            <wp:effectExtent l="19050" t="0" r="2540" b="0"/>
            <wp:docPr id="40" name="16 - Εικόνα" descr="κεκλιμένο Tra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εκλιμένο Tracker.jpg"/>
                    <pic:cNvPicPr/>
                  </pic:nvPicPr>
                  <pic:blipFill>
                    <a:blip r:embed="rId47"/>
                    <a:stretch>
                      <a:fillRect/>
                    </a:stretch>
                  </pic:blipFill>
                  <pic:spPr>
                    <a:xfrm>
                      <a:off x="0" y="0"/>
                      <a:ext cx="5274310" cy="3676015"/>
                    </a:xfrm>
                    <a:prstGeom prst="rect">
                      <a:avLst/>
                    </a:prstGeom>
                  </pic:spPr>
                </pic:pic>
              </a:graphicData>
            </a:graphic>
          </wp:inline>
        </w:drawing>
      </w:r>
    </w:p>
    <w:p w:rsidR="00502E57" w:rsidRPr="007E42E6" w:rsidRDefault="00502E57" w:rsidP="00502E57">
      <w:pPr>
        <w:pStyle w:val="a9"/>
        <w:rPr>
          <w:rFonts w:eastAsiaTheme="minorEastAsia"/>
        </w:rPr>
      </w:pPr>
      <w:r>
        <w:t xml:space="preserve">Εικόνα </w:t>
      </w:r>
      <w:fldSimple w:instr=" SEQ Εικόνα \* ARABIC ">
        <w:r w:rsidR="00447FAC">
          <w:rPr>
            <w:noProof/>
          </w:rPr>
          <w:t>31</w:t>
        </w:r>
      </w:fldSimple>
    </w:p>
    <w:p w:rsidR="00502E57" w:rsidRPr="00C50FD4" w:rsidRDefault="00502E57" w:rsidP="00502E57">
      <w:r>
        <w:t xml:space="preserve">Επιλέγοντας την γραφική παράσταση, πραγματοποιείται περαιτέρω ανάλυση και βγαίνει αυτόματα η εξίσωση της συνάρτησης, η οποία εδώ είναι της μορφής </w:t>
      </w:r>
      <w:r>
        <w:rPr>
          <w:lang w:val="en-US"/>
        </w:rPr>
        <w:t>x</w:t>
      </w:r>
      <w:r w:rsidRPr="003C108B">
        <w:t>=</w:t>
      </w:r>
      <w:r>
        <w:rPr>
          <w:lang w:val="en-US"/>
        </w:rPr>
        <w:t>At</w:t>
      </w:r>
      <w:r w:rsidRPr="00C50FD4">
        <w:rPr>
          <w:vertAlign w:val="superscript"/>
        </w:rPr>
        <w:t>2</w:t>
      </w:r>
      <w:r w:rsidRPr="003C108B">
        <w:t>+</w:t>
      </w:r>
      <w:r>
        <w:rPr>
          <w:lang w:val="en-US"/>
        </w:rPr>
        <w:t>Bt</w:t>
      </w:r>
      <w:r w:rsidRPr="00C50FD4">
        <w:t>+</w:t>
      </w:r>
      <w:r>
        <w:rPr>
          <w:lang w:val="en-US"/>
        </w:rPr>
        <w:t>C</w:t>
      </w:r>
      <w:r w:rsidRPr="003C108B">
        <w:t xml:space="preserve">, </w:t>
      </w:r>
      <w:r>
        <w:t xml:space="preserve">όπως φαίνεται στο κάτω μέρος της Εικόνας </w:t>
      </w:r>
      <w:r w:rsidR="00447FAC">
        <w:t>32</w:t>
      </w:r>
      <w:r>
        <w:t>. Οι τιμές των μεταβλητών είναι Α=</w:t>
      </w:r>
      <w:r w:rsidRPr="00C50FD4">
        <w:t>1,49</w:t>
      </w:r>
      <w:r>
        <w:rPr>
          <w:rFonts w:cs="Times New Roman"/>
        </w:rPr>
        <w:t>·</w:t>
      </w:r>
      <w:r>
        <w:t>10</w:t>
      </w:r>
      <w:r>
        <w:rPr>
          <w:vertAlign w:val="superscript"/>
        </w:rPr>
        <w:t>-</w:t>
      </w:r>
      <w:r w:rsidRPr="00C50FD4">
        <w:rPr>
          <w:vertAlign w:val="superscript"/>
        </w:rPr>
        <w:t xml:space="preserve">2 </w:t>
      </w:r>
      <w:r>
        <w:rPr>
          <w:lang w:val="en-US"/>
        </w:rPr>
        <w:t>m</w:t>
      </w:r>
      <w:r w:rsidRPr="00C50FD4">
        <w:t>/</w:t>
      </w:r>
      <w:r>
        <w:rPr>
          <w:lang w:val="en-US"/>
        </w:rPr>
        <w:t>s</w:t>
      </w:r>
      <w:r w:rsidRPr="00C50FD4">
        <w:rPr>
          <w:vertAlign w:val="superscript"/>
        </w:rPr>
        <w:t>2</w:t>
      </w:r>
      <w:r w:rsidRPr="00C50FD4">
        <w:t xml:space="preserve"> </w:t>
      </w:r>
      <w:r>
        <w:t>=</w:t>
      </w:r>
      <w:r w:rsidRPr="00C50FD4">
        <w:t xml:space="preserve"> 1,49 </w:t>
      </w:r>
      <w:r>
        <w:rPr>
          <w:lang w:val="en-US"/>
        </w:rPr>
        <w:t>cm</w:t>
      </w:r>
      <w:r w:rsidRPr="003265A5">
        <w:t>/</w:t>
      </w:r>
      <w:r>
        <w:rPr>
          <w:lang w:val="en-US"/>
        </w:rPr>
        <w:t>s</w:t>
      </w:r>
      <w:r w:rsidRPr="00C50FD4">
        <w:rPr>
          <w:vertAlign w:val="superscript"/>
        </w:rPr>
        <w:t>2</w:t>
      </w:r>
      <w:r w:rsidRPr="003265A5">
        <w:t xml:space="preserve"> </w:t>
      </w:r>
      <w:r w:rsidRPr="00C50FD4">
        <w:t>,</w:t>
      </w:r>
      <w:r>
        <w:t xml:space="preserve"> Β=</w:t>
      </w:r>
      <w:r w:rsidRPr="00C50FD4">
        <w:t>2,14</w:t>
      </w:r>
      <w:r>
        <w:rPr>
          <w:rFonts w:cs="Times New Roman"/>
        </w:rPr>
        <w:t>·</w:t>
      </w:r>
      <w:r>
        <w:t>10</w:t>
      </w:r>
      <w:r>
        <w:rPr>
          <w:vertAlign w:val="superscript"/>
        </w:rPr>
        <w:t>-</w:t>
      </w:r>
      <w:r w:rsidRPr="00C50FD4">
        <w:rPr>
          <w:vertAlign w:val="superscript"/>
        </w:rPr>
        <w:t>2</w:t>
      </w:r>
      <w:r w:rsidRPr="00C50FD4">
        <w:rPr>
          <w:vertAlign w:val="subscript"/>
        </w:rPr>
        <w:t xml:space="preserve"> </w:t>
      </w:r>
      <w:r>
        <w:rPr>
          <w:lang w:val="en-US"/>
        </w:rPr>
        <w:t>m</w:t>
      </w:r>
      <w:r w:rsidRPr="00C50FD4">
        <w:t>/</w:t>
      </w:r>
      <w:r>
        <w:rPr>
          <w:lang w:val="en-US"/>
        </w:rPr>
        <w:t>s</w:t>
      </w:r>
      <w:r w:rsidRPr="00C50FD4">
        <w:t xml:space="preserve"> </w:t>
      </w:r>
      <w:r>
        <w:t>=</w:t>
      </w:r>
      <w:r w:rsidRPr="00C50FD4">
        <w:t>2,14</w:t>
      </w:r>
      <w:r>
        <w:rPr>
          <w:lang w:val="en-US"/>
        </w:rPr>
        <w:t>cm</w:t>
      </w:r>
      <w:r w:rsidRPr="00C50FD4">
        <w:t>/</w:t>
      </w:r>
      <w:r>
        <w:rPr>
          <w:lang w:val="en-US"/>
        </w:rPr>
        <w:t>s</w:t>
      </w:r>
      <w:r w:rsidRPr="00C50FD4">
        <w:t xml:space="preserve"> </w:t>
      </w:r>
      <w:r>
        <w:t xml:space="preserve">και </w:t>
      </w:r>
      <w:r>
        <w:rPr>
          <w:lang w:val="en-US"/>
        </w:rPr>
        <w:t>C</w:t>
      </w:r>
      <w:r w:rsidRPr="00C50FD4">
        <w:t>=8,78</w:t>
      </w:r>
      <w:r>
        <w:rPr>
          <w:rFonts w:cs="Times New Roman"/>
        </w:rPr>
        <w:t>·</w:t>
      </w:r>
      <w:r>
        <w:t>10</w:t>
      </w:r>
      <w:r>
        <w:rPr>
          <w:vertAlign w:val="superscript"/>
        </w:rPr>
        <w:t>-</w:t>
      </w:r>
      <w:r w:rsidRPr="00C50FD4">
        <w:rPr>
          <w:vertAlign w:val="superscript"/>
        </w:rPr>
        <w:t>2</w:t>
      </w:r>
      <w:r w:rsidRPr="00C50FD4">
        <w:rPr>
          <w:vertAlign w:val="subscript"/>
        </w:rPr>
        <w:t xml:space="preserve"> </w:t>
      </w:r>
      <w:r>
        <w:rPr>
          <w:lang w:val="en-US"/>
        </w:rPr>
        <w:t>m</w:t>
      </w:r>
      <w:r w:rsidRPr="00C50FD4">
        <w:t xml:space="preserve"> = 8,78</w:t>
      </w:r>
      <w:r>
        <w:rPr>
          <w:lang w:val="en-US"/>
        </w:rPr>
        <w:t>cm</w:t>
      </w:r>
      <w:r w:rsidRPr="00C50FD4">
        <w:t>.</w:t>
      </w:r>
    </w:p>
    <w:p w:rsidR="00502E57" w:rsidRPr="00C50FD4" w:rsidRDefault="00502E57" w:rsidP="00502E57">
      <w:pPr>
        <w:rPr>
          <w:rFonts w:eastAsiaTheme="minorEastAsia"/>
        </w:rPr>
      </w:pPr>
      <w:r>
        <w:t xml:space="preserve">Η εξίσωση της συνάρτησης είναι η αναμενόμενη, καθώς όπως αναφέραμε και προηγουμένως, θεωρητικά η χρονική εξίσωση κίνησης σώματος που εκτελεί ευθύγραμμη ομαλά επιταχυνόμενη κίνηση είναι της μορφής </w:t>
      </w:r>
      <w:r>
        <w:rPr>
          <w:rFonts w:eastAsiaTheme="minorEastAsia"/>
        </w:rPr>
        <w:t xml:space="preserve"> </w:t>
      </w:r>
      <w:r>
        <w:rPr>
          <w:rFonts w:eastAsiaTheme="minorEastAsia"/>
          <w:lang w:val="en-US"/>
        </w:rPr>
        <w:t>x</w:t>
      </w:r>
      <w:r w:rsidRPr="00F617CF">
        <w:rPr>
          <w:rFonts w:eastAsiaTheme="minorEastAsia"/>
        </w:rPr>
        <w:t xml:space="preserve"> = </w:t>
      </w:r>
      <w:r>
        <w:rPr>
          <w:rFonts w:eastAsiaTheme="minorEastAsia"/>
          <w:lang w:val="en-US"/>
        </w:rPr>
        <w:t>x</w:t>
      </w:r>
      <w:r w:rsidRPr="00D96D08">
        <w:rPr>
          <w:rFonts w:eastAsiaTheme="minorEastAsia"/>
          <w:vertAlign w:val="subscript"/>
        </w:rPr>
        <w:t>0</w:t>
      </w:r>
      <w:r w:rsidRPr="00D96D08">
        <w:rPr>
          <w:rFonts w:eastAsiaTheme="minorEastAsia"/>
        </w:rPr>
        <w:t xml:space="preserve"> + </w:t>
      </w:r>
      <w:r>
        <w:rPr>
          <w:rFonts w:eastAsiaTheme="minorEastAsia"/>
          <w:lang w:val="en-US"/>
        </w:rPr>
        <w:t>u</w:t>
      </w:r>
      <w:r w:rsidRPr="00F617CF">
        <w:rPr>
          <w:rFonts w:eastAsiaTheme="minorEastAsia"/>
          <w:vertAlign w:val="subscript"/>
        </w:rPr>
        <w:t>0</w:t>
      </w:r>
      <w:r w:rsidRPr="00F617CF">
        <w:rPr>
          <w:rFonts w:eastAsiaTheme="minorEastAsia" w:cs="Times New Roman"/>
        </w:rPr>
        <w:t>·</w:t>
      </w:r>
      <w:r w:rsidRPr="00F617CF">
        <w:rPr>
          <w:rFonts w:eastAsiaTheme="minorEastAsia"/>
        </w:rPr>
        <w:t xml:space="preserve"> </w:t>
      </w:r>
      <w:r w:rsidRPr="00F617CF">
        <w:rPr>
          <w:rFonts w:eastAsiaTheme="minorEastAsia"/>
          <w:lang w:val="en-US"/>
        </w:rPr>
        <w:t>t</w:t>
      </w:r>
      <w:r w:rsidRPr="00F617CF">
        <w:rPr>
          <w:rFonts w:eastAsiaTheme="minorEastAsia"/>
        </w:rPr>
        <w:t>+</w:t>
      </w:r>
      <w:r>
        <w:rPr>
          <w:rFonts w:eastAsiaTheme="minorEastAsia"/>
        </w:rPr>
        <w:t xml:space="preserve"> </w:t>
      </w: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xml:space="preserve"> α</w:t>
      </w:r>
      <w:r>
        <w:rPr>
          <w:rFonts w:eastAsiaTheme="minorEastAsia" w:cs="Times New Roman"/>
        </w:rPr>
        <w:t>·</w:t>
      </w:r>
      <w:r>
        <w:rPr>
          <w:rFonts w:eastAsiaTheme="minorEastAsia"/>
          <w:lang w:val="en-US"/>
        </w:rPr>
        <w:t>t</w:t>
      </w:r>
      <w:r w:rsidRPr="00F617CF">
        <w:rPr>
          <w:rFonts w:eastAsiaTheme="minorEastAsia"/>
          <w:vertAlign w:val="superscript"/>
        </w:rPr>
        <w:t>2</w:t>
      </w:r>
      <w:r>
        <w:rPr>
          <w:rFonts w:eastAsiaTheme="minorEastAsia"/>
        </w:rPr>
        <w:t xml:space="preserve"> </w:t>
      </w:r>
      <w:r w:rsidRPr="00C50FD4">
        <w:rPr>
          <w:rFonts w:eastAsiaTheme="minorEastAsia"/>
        </w:rPr>
        <w:t>.</w:t>
      </w:r>
    </w:p>
    <w:p w:rsidR="00502E57" w:rsidRPr="00BF542E" w:rsidRDefault="00502E57" w:rsidP="00502E57">
      <w:r>
        <w:rPr>
          <w:rFonts w:eastAsiaTheme="minorEastAsia"/>
        </w:rPr>
        <w:t>Συγκρίνοντας τις δύο σχέσεις και κάνοντας τις απαραίτητες πράξεις προκύπτει ότι η επιτάχυνση του οχήματος στην πειραματική διάταξη είναι ίση με:</w:t>
      </w:r>
    </w:p>
    <w:p w:rsidR="00502E57" w:rsidRPr="00BF542E" w:rsidRDefault="00DB101C" w:rsidP="00502E57">
      <w:pPr>
        <w:rPr>
          <w:rFonts w:eastAsiaTheme="minorEastAsia"/>
          <w:b/>
          <w:vertAlign w:val="superscript"/>
        </w:rPr>
      </w:pP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sidR="00502E57">
        <w:rPr>
          <w:rFonts w:eastAsiaTheme="minorEastAsia"/>
        </w:rPr>
        <w:t xml:space="preserve"> α = 1,49</w:t>
      </w:r>
      <m:oMath>
        <m:r>
          <w:rPr>
            <w:rFonts w:ascii="Cambria Math" w:eastAsiaTheme="minorEastAsia" w:hAnsi="Cambria Math"/>
          </w:rPr>
          <m:t xml:space="preserve">⇒ </m:t>
        </m:r>
      </m:oMath>
      <w:r w:rsidR="00502E57">
        <w:rPr>
          <w:rFonts w:eastAsiaTheme="minorEastAsia"/>
          <w:b/>
        </w:rPr>
        <w:t>α = 2,98</w:t>
      </w:r>
      <w:r w:rsidR="00502E57" w:rsidRPr="00D96D08">
        <w:rPr>
          <w:rFonts w:eastAsiaTheme="minorEastAsia"/>
          <w:b/>
          <w:lang w:val="en-US"/>
        </w:rPr>
        <w:t>cm</w:t>
      </w:r>
      <w:r w:rsidR="00502E57" w:rsidRPr="00D96D08">
        <w:rPr>
          <w:rFonts w:eastAsiaTheme="minorEastAsia"/>
          <w:b/>
        </w:rPr>
        <w:t>/</w:t>
      </w:r>
      <w:r w:rsidR="00502E57" w:rsidRPr="00D96D08">
        <w:rPr>
          <w:rFonts w:eastAsiaTheme="minorEastAsia"/>
          <w:b/>
          <w:lang w:val="en-US"/>
        </w:rPr>
        <w:t>s</w:t>
      </w:r>
      <w:r w:rsidR="00502E57" w:rsidRPr="00D96D08">
        <w:rPr>
          <w:rFonts w:eastAsiaTheme="minorEastAsia"/>
          <w:b/>
          <w:vertAlign w:val="superscript"/>
        </w:rPr>
        <w:t>2</w:t>
      </w:r>
    </w:p>
    <w:p w:rsidR="00502E57" w:rsidRDefault="00502E57" w:rsidP="00502E57">
      <w:pPr>
        <w:rPr>
          <w:rFonts w:eastAsiaTheme="minorEastAsia"/>
          <w:lang w:val="en-US"/>
        </w:rPr>
      </w:pPr>
      <w:r w:rsidRPr="00C50FD4">
        <w:rPr>
          <w:rFonts w:eastAsiaTheme="minorEastAsia"/>
          <w:noProof/>
          <w:lang w:eastAsia="el-GR"/>
        </w:rPr>
        <w:lastRenderedPageBreak/>
        <w:drawing>
          <wp:inline distT="0" distB="0" distL="0" distR="0">
            <wp:extent cx="5274310" cy="2769623"/>
            <wp:effectExtent l="19050" t="0" r="2540" b="0"/>
            <wp:docPr id="41" name="Εικόνα 1"/>
            <wp:cNvGraphicFramePr/>
            <a:graphic xmlns:a="http://schemas.openxmlformats.org/drawingml/2006/main">
              <a:graphicData uri="http://schemas.openxmlformats.org/drawingml/2006/picture">
                <pic:pic xmlns:pic="http://schemas.openxmlformats.org/drawingml/2006/picture">
                  <pic:nvPicPr>
                    <pic:cNvPr id="3" name="2 - Εικόνα"/>
                    <pic:cNvPicPr>
                      <a:picLocks noChangeAspect="1"/>
                    </pic:cNvPicPr>
                  </pic:nvPicPr>
                  <pic:blipFill>
                    <a:blip r:embed="rId48" cstate="print"/>
                    <a:stretch>
                      <a:fillRect/>
                    </a:stretch>
                  </pic:blipFill>
                  <pic:spPr>
                    <a:xfrm>
                      <a:off x="0" y="0"/>
                      <a:ext cx="5274310" cy="2769623"/>
                    </a:xfrm>
                    <a:prstGeom prst="rect">
                      <a:avLst/>
                    </a:prstGeom>
                  </pic:spPr>
                </pic:pic>
              </a:graphicData>
            </a:graphic>
          </wp:inline>
        </w:drawing>
      </w:r>
    </w:p>
    <w:p w:rsidR="00502E57" w:rsidRPr="00BF542E" w:rsidRDefault="00502E57" w:rsidP="00502E57">
      <w:pPr>
        <w:pStyle w:val="a9"/>
        <w:rPr>
          <w:rFonts w:eastAsiaTheme="minorEastAsia"/>
        </w:rPr>
      </w:pPr>
      <w:r>
        <w:t xml:space="preserve">Εικόνα </w:t>
      </w:r>
      <w:fldSimple w:instr=" SEQ Εικόνα \* ARABIC ">
        <w:r w:rsidR="00447FAC">
          <w:rPr>
            <w:noProof/>
          </w:rPr>
          <w:t>32</w:t>
        </w:r>
      </w:fldSimple>
    </w:p>
    <w:p w:rsidR="00502E57" w:rsidRPr="00BF542E" w:rsidRDefault="00502E57" w:rsidP="00502E57">
      <w:pPr>
        <w:rPr>
          <w:rFonts w:eastAsiaTheme="minorEastAsia"/>
          <w:b/>
          <w:vertAlign w:val="superscript"/>
        </w:rPr>
      </w:pPr>
      <w:r>
        <w:t>Συμπερασματικά, με τις παραπάνω διαδικασίες υπολογίσαμε την επιτάχυνση του οχήματος για την ίδια κίνηση με δύο διαφορετικά εργαλεία που μπορούν να χρησιμοποιηθούν μέσα σε μια τάξη για εκπαιδευτικούς σκοπούς. Αρχικά, χρησιμοποιώντας την διάταξη του αισθητήρα απόστασης</w:t>
      </w:r>
      <w:r w:rsidRPr="00BF542E">
        <w:t xml:space="preserve"> </w:t>
      </w:r>
      <w:r w:rsidRPr="00D96D08">
        <w:rPr>
          <w:rFonts w:eastAsiaTheme="minorEastAsia"/>
          <w:b/>
        </w:rPr>
        <w:t>α</w:t>
      </w:r>
      <w:r>
        <w:rPr>
          <w:rFonts w:eastAsiaTheme="minorEastAsia"/>
          <w:b/>
          <w:vertAlign w:val="subscript"/>
          <w:lang w:val="en-US"/>
        </w:rPr>
        <w:t>sen</w:t>
      </w:r>
      <w:r w:rsidRPr="00D96D08">
        <w:rPr>
          <w:rFonts w:eastAsiaTheme="minorEastAsia"/>
          <w:b/>
        </w:rPr>
        <w:t xml:space="preserve"> = 2,884</w:t>
      </w:r>
      <w:r w:rsidRPr="00D96D08">
        <w:rPr>
          <w:rFonts w:eastAsiaTheme="minorEastAsia"/>
          <w:b/>
          <w:lang w:val="en-US"/>
        </w:rPr>
        <w:t>cm</w:t>
      </w:r>
      <w:r w:rsidRPr="00D96D08">
        <w:rPr>
          <w:rFonts w:eastAsiaTheme="minorEastAsia"/>
          <w:b/>
        </w:rPr>
        <w:t>/</w:t>
      </w:r>
      <w:r w:rsidRPr="00D96D08">
        <w:rPr>
          <w:rFonts w:eastAsiaTheme="minorEastAsia"/>
          <w:b/>
          <w:lang w:val="en-US"/>
        </w:rPr>
        <w:t>s</w:t>
      </w:r>
      <w:r w:rsidRPr="00D96D08">
        <w:rPr>
          <w:rFonts w:eastAsiaTheme="minorEastAsia"/>
          <w:b/>
          <w:vertAlign w:val="superscript"/>
        </w:rPr>
        <w:t>2</w:t>
      </w:r>
      <w:r w:rsidRPr="00BF542E">
        <w:rPr>
          <w:rFonts w:eastAsiaTheme="minorEastAsia"/>
          <w:b/>
          <w:vertAlign w:val="superscript"/>
        </w:rPr>
        <w:t xml:space="preserve"> </w:t>
      </w:r>
      <w:r>
        <w:t xml:space="preserve">και στη συνέχεια με την εφαρμογή </w:t>
      </w:r>
      <w:r>
        <w:rPr>
          <w:lang w:val="en-US"/>
        </w:rPr>
        <w:t>Tracker</w:t>
      </w:r>
      <w:r w:rsidRPr="00476BE3">
        <w:t xml:space="preserve"> </w:t>
      </w:r>
      <w:r>
        <w:rPr>
          <w:lang w:val="en-US"/>
        </w:rPr>
        <w:t>Video</w:t>
      </w:r>
      <w:r w:rsidRPr="00476BE3">
        <w:t xml:space="preserve"> </w:t>
      </w:r>
      <w:r>
        <w:rPr>
          <w:lang w:val="en-US"/>
        </w:rPr>
        <w:t>Analysis</w:t>
      </w:r>
      <w:r>
        <w:t xml:space="preserve"> </w:t>
      </w:r>
      <w:r>
        <w:rPr>
          <w:rFonts w:eastAsiaTheme="minorEastAsia"/>
          <w:b/>
        </w:rPr>
        <w:t>α</w:t>
      </w:r>
      <w:r>
        <w:rPr>
          <w:rFonts w:eastAsiaTheme="minorEastAsia"/>
          <w:b/>
          <w:vertAlign w:val="subscript"/>
          <w:lang w:val="en-US"/>
        </w:rPr>
        <w:t>trac</w:t>
      </w:r>
      <w:r>
        <w:rPr>
          <w:rFonts w:eastAsiaTheme="minorEastAsia"/>
          <w:b/>
        </w:rPr>
        <w:t xml:space="preserve"> = 2,98</w:t>
      </w:r>
      <w:r w:rsidRPr="00D96D08">
        <w:rPr>
          <w:rFonts w:eastAsiaTheme="minorEastAsia"/>
          <w:b/>
          <w:lang w:val="en-US"/>
        </w:rPr>
        <w:t>cm</w:t>
      </w:r>
      <w:r w:rsidRPr="00D96D08">
        <w:rPr>
          <w:rFonts w:eastAsiaTheme="minorEastAsia"/>
          <w:b/>
        </w:rPr>
        <w:t>/</w:t>
      </w:r>
      <w:r w:rsidRPr="00D96D08">
        <w:rPr>
          <w:rFonts w:eastAsiaTheme="minorEastAsia"/>
          <w:b/>
          <w:lang w:val="en-US"/>
        </w:rPr>
        <w:t>s</w:t>
      </w:r>
      <w:r w:rsidRPr="00D96D08">
        <w:rPr>
          <w:rFonts w:eastAsiaTheme="minorEastAsia"/>
          <w:b/>
          <w:vertAlign w:val="superscript"/>
        </w:rPr>
        <w:t>2</w:t>
      </w:r>
      <w:r w:rsidRPr="00BF542E">
        <w:rPr>
          <w:rFonts w:eastAsiaTheme="minorEastAsia"/>
          <w:b/>
        </w:rPr>
        <w:t>.</w:t>
      </w:r>
      <w:r>
        <w:t xml:space="preserve"> Οι τιμές και των δύο επιταχύνσεων είναι λογικές και αναμενόμενες και η απόκλιση που παρουσιάζουν είναι ίση με:</w:t>
      </w:r>
    </w:p>
    <w:p w:rsidR="00502E57" w:rsidRPr="00BF542E" w:rsidRDefault="00502E57" w:rsidP="00502E57">
      <w:r>
        <w:t xml:space="preserve">Απόκλιση = </w:t>
      </w:r>
      <m:oMath>
        <m:f>
          <m:fPr>
            <m:ctrlPr>
              <w:rPr>
                <w:rFonts w:ascii="Cambria Math" w:eastAsiaTheme="minorEastAsia" w:hAnsi="Cambria Math"/>
                <w:i/>
                <w:sz w:val="28"/>
                <w:szCs w:val="28"/>
              </w:rPr>
            </m:ctrlPr>
          </m:fPr>
          <m:num>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2,884-2,98</m:t>
                </m:r>
              </m:e>
            </m:d>
          </m:num>
          <m:den>
            <m:r>
              <w:rPr>
                <w:rFonts w:ascii="Cambria Math" w:eastAsiaTheme="minorEastAsia" w:hAnsi="Cambria Math"/>
                <w:sz w:val="28"/>
                <w:szCs w:val="28"/>
              </w:rPr>
              <m:t>2,884</m:t>
            </m:r>
          </m:den>
        </m:f>
      </m:oMath>
      <w:r>
        <w:rPr>
          <w:rFonts w:eastAsiaTheme="minorEastAsia"/>
          <w:sz w:val="28"/>
          <w:szCs w:val="28"/>
        </w:rPr>
        <w:t xml:space="preserve"> </w:t>
      </w:r>
      <w:r>
        <w:rPr>
          <w:rFonts w:eastAsiaTheme="minorEastAsia" w:cs="Times New Roman"/>
          <w:sz w:val="28"/>
          <w:szCs w:val="28"/>
        </w:rPr>
        <w:t>·</w:t>
      </w:r>
      <w:r>
        <w:rPr>
          <w:rFonts w:eastAsiaTheme="minorEastAsia"/>
          <w:szCs w:val="24"/>
        </w:rPr>
        <w:t xml:space="preserve">100% </w:t>
      </w:r>
      <w:r w:rsidRPr="00984EB5">
        <w:rPr>
          <w:rFonts w:eastAsiaTheme="minorEastAsia"/>
          <w:szCs w:val="24"/>
        </w:rPr>
        <w:t>=</w:t>
      </w:r>
      <w:r>
        <w:rPr>
          <w:rFonts w:eastAsiaTheme="minorEastAsia"/>
          <w:sz w:val="28"/>
          <w:szCs w:val="28"/>
        </w:rPr>
        <w:t xml:space="preserve"> </w:t>
      </w:r>
      <w:r w:rsidRPr="007E42E6">
        <w:rPr>
          <w:rFonts w:eastAsiaTheme="minorEastAsia"/>
          <w:szCs w:val="24"/>
        </w:rPr>
        <w:t>3</w:t>
      </w:r>
      <w:r w:rsidRPr="00984EB5">
        <w:rPr>
          <w:rFonts w:eastAsiaTheme="minorEastAsia"/>
          <w:szCs w:val="24"/>
        </w:rPr>
        <w:t>%</w:t>
      </w:r>
    </w:p>
    <w:p w:rsidR="00502E57" w:rsidRDefault="00502E57" w:rsidP="00502E57">
      <w:r>
        <w:t>Η απόκλιση των δύο τιμών είναι πολύ μικρή αφού οι τιμές είναι πολύ κοντά μεταξύ τους. Με το παραπάνω αποτέλεσμα συμπεραίνουμε πως και οι δύο τρόποι υπολογισμού της ταχύτητας του ρομποτικού οχήματος είναι αξιόπιστοι και χρήσιμοι στην εκπαιδευτική διαδικασία.</w:t>
      </w:r>
    </w:p>
    <w:p w:rsidR="00502E57" w:rsidRPr="007E42E6" w:rsidRDefault="00502E57" w:rsidP="00502E57">
      <w:pPr>
        <w:rPr>
          <w:rFonts w:eastAsiaTheme="minorEastAsia"/>
        </w:rPr>
      </w:pPr>
    </w:p>
    <w:p w:rsidR="00502E57" w:rsidRDefault="00434B9E" w:rsidP="00502E57">
      <w:pPr>
        <w:pStyle w:val="3"/>
        <w:rPr>
          <w:rFonts w:eastAsiaTheme="minorEastAsia"/>
        </w:rPr>
      </w:pPr>
      <w:bookmarkStart w:id="33" w:name="_Toc158528729"/>
      <w:r>
        <w:rPr>
          <w:rFonts w:eastAsiaTheme="minorEastAsia"/>
        </w:rPr>
        <w:t>2.</w:t>
      </w:r>
      <w:r w:rsidR="00502E57" w:rsidRPr="00413B12">
        <w:rPr>
          <w:rFonts w:eastAsiaTheme="minorEastAsia"/>
        </w:rPr>
        <w:t>3.</w:t>
      </w:r>
      <w:r>
        <w:rPr>
          <w:rFonts w:eastAsiaTheme="minorEastAsia"/>
        </w:rPr>
        <w:t>4</w:t>
      </w:r>
      <w:r w:rsidR="00502E57" w:rsidRPr="00413B12">
        <w:rPr>
          <w:rFonts w:eastAsiaTheme="minorEastAsia"/>
        </w:rPr>
        <w:t xml:space="preserve"> </w:t>
      </w:r>
      <w:r w:rsidR="00502E57">
        <w:rPr>
          <w:rFonts w:eastAsiaTheme="minorEastAsia"/>
        </w:rPr>
        <w:t>Μεταβολή της ταχύτητας στην ευθύγραμμη ομαλή κίνηση με την αύξηση της κλίσης του επιπέδου κίνησης</w:t>
      </w:r>
      <w:bookmarkEnd w:id="33"/>
    </w:p>
    <w:p w:rsidR="00502E57" w:rsidRDefault="00502E57" w:rsidP="00502E57">
      <w:pPr>
        <w:rPr>
          <w:rFonts w:eastAsiaTheme="minorEastAsia"/>
        </w:rPr>
      </w:pPr>
      <w:r>
        <w:rPr>
          <w:rFonts w:eastAsiaTheme="minorEastAsia"/>
        </w:rPr>
        <w:t xml:space="preserve">Σε αυτήν την πειραματική διαδικασία θα χρησιμοποιήσουμε την πειραματική διάταξη για να μελετήσουμε πως επηρεάζει η γωνία κλίσης του επιπέδου την ταχύτητα ενός οχήματος που εκτελεί ευθύγραμμη ομαλή κίνηση. </w:t>
      </w:r>
    </w:p>
    <w:p w:rsidR="00502E57" w:rsidRDefault="00502E57" w:rsidP="00502E57">
      <w:pPr>
        <w:rPr>
          <w:rFonts w:eastAsiaTheme="minorEastAsia"/>
        </w:rPr>
      </w:pPr>
      <w:r>
        <w:rPr>
          <w:rFonts w:eastAsiaTheme="minorEastAsia"/>
        </w:rPr>
        <w:lastRenderedPageBreak/>
        <w:t xml:space="preserve">Θα υπολογίσουμε την σταθερή ταχύτητα με την οποία κινείται το όχημα σε τέσσερις διαφορετικές γωνίες κλίσης. Ο υπολογισμός της ταχύτητας θα γίνει με μετρήσεις από τον αισθητήρα απόστασης αλλά και μέσω της εφαρμογής </w:t>
      </w:r>
      <w:r>
        <w:rPr>
          <w:rFonts w:eastAsiaTheme="minorEastAsia"/>
          <w:lang w:val="en-US"/>
        </w:rPr>
        <w:t>Tracker</w:t>
      </w:r>
      <w:r w:rsidRPr="00FB647D">
        <w:rPr>
          <w:rFonts w:eastAsiaTheme="minorEastAsia"/>
        </w:rPr>
        <w:t xml:space="preserve"> </w:t>
      </w:r>
      <w:r>
        <w:rPr>
          <w:rFonts w:eastAsiaTheme="minorEastAsia"/>
          <w:lang w:val="en-US"/>
        </w:rPr>
        <w:t>Video</w:t>
      </w:r>
      <w:r w:rsidRPr="00FB647D">
        <w:rPr>
          <w:rFonts w:eastAsiaTheme="minorEastAsia"/>
        </w:rPr>
        <w:t xml:space="preserve"> </w:t>
      </w:r>
      <w:r>
        <w:rPr>
          <w:rFonts w:eastAsiaTheme="minorEastAsia"/>
          <w:lang w:val="en-US"/>
        </w:rPr>
        <w:t>Analysis</w:t>
      </w:r>
      <w:r>
        <w:rPr>
          <w:rFonts w:eastAsiaTheme="minorEastAsia"/>
        </w:rPr>
        <w:t xml:space="preserve"> με τον ίδιο τρόπο που πραγματοποιήθηκαν στις πειραματικές διαδικασίες που παρουσιάστηκαν νωρίτερα.</w:t>
      </w:r>
    </w:p>
    <w:p w:rsidR="00502E57" w:rsidRDefault="00502E57" w:rsidP="00502E57">
      <w:pPr>
        <w:rPr>
          <w:rFonts w:eastAsiaTheme="minorEastAsia"/>
        </w:rPr>
      </w:pPr>
      <w:r>
        <w:rPr>
          <w:rFonts w:eastAsiaTheme="minorEastAsia"/>
        </w:rPr>
        <w:t xml:space="preserve">Η τιμή της γωνίας που σχημάτιζε η σανίδα κάθε φορά με το οριζόντιο επίπεδο υπολογίστηκε από τις αποστάσεις </w:t>
      </w:r>
      <w:r>
        <w:rPr>
          <w:rFonts w:eastAsiaTheme="minorEastAsia"/>
          <w:lang w:val="en-US"/>
        </w:rPr>
        <w:t>x</w:t>
      </w:r>
      <w:r>
        <w:rPr>
          <w:rFonts w:eastAsiaTheme="minorEastAsia"/>
        </w:rPr>
        <w:t xml:space="preserve"> και </w:t>
      </w:r>
      <w:r>
        <w:rPr>
          <w:rFonts w:eastAsiaTheme="minorEastAsia"/>
          <w:lang w:val="en-US"/>
        </w:rPr>
        <w:t>y</w:t>
      </w:r>
      <w:r w:rsidRPr="00FB647D">
        <w:rPr>
          <w:rFonts w:eastAsiaTheme="minorEastAsia"/>
        </w:rPr>
        <w:t xml:space="preserve">, </w:t>
      </w:r>
      <w:r>
        <w:rPr>
          <w:rFonts w:eastAsiaTheme="minorEastAsia"/>
        </w:rPr>
        <w:t>όπ</w:t>
      </w:r>
      <w:r w:rsidR="00171707">
        <w:rPr>
          <w:rFonts w:eastAsiaTheme="minorEastAsia"/>
        </w:rPr>
        <w:t xml:space="preserve">ως αυτές φαίνονται στην Εικόνα </w:t>
      </w:r>
      <w:r w:rsidR="00171707" w:rsidRPr="00171707">
        <w:rPr>
          <w:rFonts w:eastAsiaTheme="minorEastAsia"/>
        </w:rPr>
        <w:t>30</w:t>
      </w:r>
      <w:r>
        <w:rPr>
          <w:rFonts w:eastAsiaTheme="minorEastAsia"/>
        </w:rPr>
        <w:t>. Οι τιμές των αποστάσεων, των ημιτόνων των γωνιών και των γωνιών φαίνονται στον παρακάτω πίνακα.</w:t>
      </w:r>
    </w:p>
    <w:tbl>
      <w:tblPr>
        <w:tblStyle w:val="aa"/>
        <w:tblW w:w="0" w:type="auto"/>
        <w:tblLook w:val="04A0"/>
      </w:tblPr>
      <w:tblGrid>
        <w:gridCol w:w="1704"/>
        <w:gridCol w:w="1704"/>
        <w:gridCol w:w="1704"/>
        <w:gridCol w:w="1705"/>
        <w:gridCol w:w="1705"/>
      </w:tblGrid>
      <w:tr w:rsidR="00502E57" w:rsidTr="00CC4713">
        <w:tc>
          <w:tcPr>
            <w:tcW w:w="1704" w:type="dxa"/>
          </w:tcPr>
          <w:p w:rsidR="00502E57" w:rsidRDefault="00502E57" w:rsidP="00CC4713">
            <w:pPr>
              <w:jc w:val="center"/>
              <w:rPr>
                <w:rFonts w:eastAsiaTheme="minorEastAsia"/>
              </w:rPr>
            </w:pPr>
            <w:r>
              <w:rPr>
                <w:rFonts w:eastAsiaTheme="minorEastAsia"/>
              </w:rPr>
              <w:t>α/α</w:t>
            </w:r>
          </w:p>
        </w:tc>
        <w:tc>
          <w:tcPr>
            <w:tcW w:w="1704" w:type="dxa"/>
          </w:tcPr>
          <w:p w:rsidR="00502E57" w:rsidRPr="00FB647D" w:rsidRDefault="00502E57" w:rsidP="00CC4713">
            <w:pPr>
              <w:jc w:val="center"/>
              <w:rPr>
                <w:rFonts w:eastAsiaTheme="minorEastAsia"/>
                <w:lang w:val="en-US"/>
              </w:rPr>
            </w:pPr>
            <w:r>
              <w:rPr>
                <w:rFonts w:eastAsiaTheme="minorEastAsia"/>
                <w:lang w:val="en-US"/>
              </w:rPr>
              <w:t>x(cm)</w:t>
            </w:r>
          </w:p>
        </w:tc>
        <w:tc>
          <w:tcPr>
            <w:tcW w:w="1704" w:type="dxa"/>
          </w:tcPr>
          <w:p w:rsidR="00502E57" w:rsidRPr="00FB647D" w:rsidRDefault="00502E57" w:rsidP="00CC4713">
            <w:pPr>
              <w:jc w:val="center"/>
              <w:rPr>
                <w:rFonts w:eastAsiaTheme="minorEastAsia"/>
              </w:rPr>
            </w:pPr>
            <w:r>
              <w:rPr>
                <w:rFonts w:eastAsiaTheme="minorEastAsia"/>
                <w:lang w:val="en-US"/>
              </w:rPr>
              <w:t>y(cm)</w:t>
            </w:r>
          </w:p>
        </w:tc>
        <w:tc>
          <w:tcPr>
            <w:tcW w:w="1705" w:type="dxa"/>
          </w:tcPr>
          <w:p w:rsidR="00502E57" w:rsidRPr="00004F32" w:rsidRDefault="00502E57" w:rsidP="00CC4713">
            <w:pPr>
              <w:jc w:val="center"/>
              <w:rPr>
                <w:rFonts w:eastAsiaTheme="minorEastAsia"/>
                <w:lang w:val="en-US"/>
              </w:rPr>
            </w:pPr>
            <w:r>
              <w:rPr>
                <w:rFonts w:eastAsiaTheme="minorEastAsia"/>
              </w:rPr>
              <w:t>ημθ(</w:t>
            </w:r>
            <w:r>
              <w:rPr>
                <w:rFonts w:eastAsiaTheme="minorEastAsia"/>
                <w:lang w:val="en-US"/>
              </w:rPr>
              <w:t>y/x)</w:t>
            </w:r>
          </w:p>
        </w:tc>
        <w:tc>
          <w:tcPr>
            <w:tcW w:w="1705" w:type="dxa"/>
          </w:tcPr>
          <w:p w:rsidR="00502E57" w:rsidRDefault="00502E57" w:rsidP="00CC4713">
            <w:pPr>
              <w:jc w:val="center"/>
              <w:rPr>
                <w:rFonts w:eastAsiaTheme="minorEastAsia"/>
              </w:rPr>
            </w:pPr>
            <w:r>
              <w:rPr>
                <w:rFonts w:eastAsiaTheme="minorEastAsia"/>
              </w:rPr>
              <w:t>θ(</w:t>
            </w:r>
            <w:r>
              <w:rPr>
                <w:rFonts w:eastAsiaTheme="minorEastAsia" w:cs="Times New Roman"/>
              </w:rPr>
              <w:t>°</w:t>
            </w:r>
            <w:r>
              <w:rPr>
                <w:rFonts w:eastAsiaTheme="minorEastAsia"/>
              </w:rPr>
              <w:t>)</w:t>
            </w:r>
          </w:p>
        </w:tc>
      </w:tr>
      <w:tr w:rsidR="00502E57" w:rsidTr="00CC4713">
        <w:tc>
          <w:tcPr>
            <w:tcW w:w="1704" w:type="dxa"/>
          </w:tcPr>
          <w:p w:rsidR="00502E57" w:rsidRPr="00FB647D" w:rsidRDefault="00502E57" w:rsidP="00CC4713">
            <w:pPr>
              <w:jc w:val="center"/>
              <w:rPr>
                <w:rFonts w:eastAsiaTheme="minorEastAsia"/>
                <w:lang w:val="en-US"/>
              </w:rPr>
            </w:pPr>
            <w:r>
              <w:rPr>
                <w:rFonts w:eastAsiaTheme="minorEastAsia"/>
                <w:lang w:val="en-US"/>
              </w:rPr>
              <w:t>1</w:t>
            </w:r>
          </w:p>
        </w:tc>
        <w:tc>
          <w:tcPr>
            <w:tcW w:w="1704" w:type="dxa"/>
          </w:tcPr>
          <w:p w:rsidR="00502E57" w:rsidRDefault="00502E57" w:rsidP="00CC4713">
            <w:pPr>
              <w:jc w:val="center"/>
              <w:rPr>
                <w:rFonts w:eastAsiaTheme="minorEastAsia"/>
              </w:rPr>
            </w:pPr>
            <w:r>
              <w:rPr>
                <w:rFonts w:eastAsiaTheme="minorEastAsia"/>
              </w:rPr>
              <w:t>200</w:t>
            </w:r>
          </w:p>
        </w:tc>
        <w:tc>
          <w:tcPr>
            <w:tcW w:w="1704" w:type="dxa"/>
          </w:tcPr>
          <w:p w:rsidR="00502E57" w:rsidRDefault="00502E57" w:rsidP="00CC4713">
            <w:pPr>
              <w:jc w:val="center"/>
              <w:rPr>
                <w:rFonts w:eastAsiaTheme="minorEastAsia"/>
              </w:rPr>
            </w:pPr>
            <w:r>
              <w:rPr>
                <w:rFonts w:eastAsiaTheme="minorEastAsia"/>
              </w:rPr>
              <w:t>0</w:t>
            </w:r>
          </w:p>
        </w:tc>
        <w:tc>
          <w:tcPr>
            <w:tcW w:w="1705" w:type="dxa"/>
          </w:tcPr>
          <w:p w:rsidR="00502E57" w:rsidRDefault="00502E57" w:rsidP="00CC4713">
            <w:pPr>
              <w:jc w:val="center"/>
              <w:rPr>
                <w:rFonts w:eastAsiaTheme="minorEastAsia"/>
              </w:rPr>
            </w:pPr>
            <w:r>
              <w:rPr>
                <w:rFonts w:eastAsiaTheme="minorEastAsia"/>
              </w:rPr>
              <w:t>0</w:t>
            </w:r>
          </w:p>
        </w:tc>
        <w:tc>
          <w:tcPr>
            <w:tcW w:w="1705" w:type="dxa"/>
          </w:tcPr>
          <w:p w:rsidR="00502E57" w:rsidRDefault="00502E57" w:rsidP="00CC4713">
            <w:pPr>
              <w:jc w:val="center"/>
              <w:rPr>
                <w:rFonts w:eastAsiaTheme="minorEastAsia"/>
              </w:rPr>
            </w:pPr>
            <w:r>
              <w:rPr>
                <w:rFonts w:eastAsiaTheme="minorEastAsia"/>
              </w:rPr>
              <w:t>0</w:t>
            </w:r>
          </w:p>
        </w:tc>
      </w:tr>
      <w:tr w:rsidR="00502E57" w:rsidTr="00CC4713">
        <w:tc>
          <w:tcPr>
            <w:tcW w:w="1704" w:type="dxa"/>
          </w:tcPr>
          <w:p w:rsidR="00502E57" w:rsidRPr="00FB647D" w:rsidRDefault="00502E57" w:rsidP="00CC4713">
            <w:pPr>
              <w:jc w:val="center"/>
              <w:rPr>
                <w:rFonts w:eastAsiaTheme="minorEastAsia"/>
                <w:lang w:val="en-US"/>
              </w:rPr>
            </w:pPr>
            <w:r>
              <w:rPr>
                <w:rFonts w:eastAsiaTheme="minorEastAsia"/>
                <w:lang w:val="en-US"/>
              </w:rPr>
              <w:t>2</w:t>
            </w:r>
          </w:p>
        </w:tc>
        <w:tc>
          <w:tcPr>
            <w:tcW w:w="1704" w:type="dxa"/>
          </w:tcPr>
          <w:p w:rsidR="00502E57" w:rsidRDefault="00502E57" w:rsidP="00CC4713">
            <w:pPr>
              <w:jc w:val="center"/>
              <w:rPr>
                <w:rFonts w:eastAsiaTheme="minorEastAsia"/>
              </w:rPr>
            </w:pPr>
            <w:r>
              <w:rPr>
                <w:rFonts w:eastAsiaTheme="minorEastAsia"/>
              </w:rPr>
              <w:t>200</w:t>
            </w:r>
          </w:p>
        </w:tc>
        <w:tc>
          <w:tcPr>
            <w:tcW w:w="1704" w:type="dxa"/>
          </w:tcPr>
          <w:p w:rsidR="00502E57" w:rsidRDefault="00502E57" w:rsidP="00CC4713">
            <w:pPr>
              <w:jc w:val="center"/>
              <w:rPr>
                <w:rFonts w:eastAsiaTheme="minorEastAsia"/>
              </w:rPr>
            </w:pPr>
            <w:r>
              <w:rPr>
                <w:rFonts w:eastAsiaTheme="minorEastAsia"/>
              </w:rPr>
              <w:t>23</w:t>
            </w:r>
          </w:p>
        </w:tc>
        <w:tc>
          <w:tcPr>
            <w:tcW w:w="1705" w:type="dxa"/>
          </w:tcPr>
          <w:p w:rsidR="00502E57" w:rsidRDefault="00502E57" w:rsidP="00CC4713">
            <w:pPr>
              <w:jc w:val="center"/>
              <w:rPr>
                <w:rFonts w:eastAsiaTheme="minorEastAsia"/>
              </w:rPr>
            </w:pPr>
            <w:r>
              <w:rPr>
                <w:rFonts w:eastAsiaTheme="minorEastAsia"/>
              </w:rPr>
              <w:t>0,115</w:t>
            </w:r>
          </w:p>
        </w:tc>
        <w:tc>
          <w:tcPr>
            <w:tcW w:w="1705" w:type="dxa"/>
          </w:tcPr>
          <w:p w:rsidR="00502E57" w:rsidRDefault="00502E57" w:rsidP="00CC4713">
            <w:pPr>
              <w:jc w:val="center"/>
              <w:rPr>
                <w:rFonts w:eastAsiaTheme="minorEastAsia"/>
              </w:rPr>
            </w:pPr>
            <w:r>
              <w:rPr>
                <w:rFonts w:eastAsiaTheme="minorEastAsia"/>
              </w:rPr>
              <w:t>6,6</w:t>
            </w:r>
          </w:p>
        </w:tc>
      </w:tr>
      <w:tr w:rsidR="00502E57" w:rsidTr="00CC4713">
        <w:tc>
          <w:tcPr>
            <w:tcW w:w="1704" w:type="dxa"/>
          </w:tcPr>
          <w:p w:rsidR="00502E57" w:rsidRPr="00FB647D" w:rsidRDefault="00502E57" w:rsidP="00CC4713">
            <w:pPr>
              <w:jc w:val="center"/>
              <w:rPr>
                <w:rFonts w:eastAsiaTheme="minorEastAsia"/>
                <w:lang w:val="en-US"/>
              </w:rPr>
            </w:pPr>
            <w:r>
              <w:rPr>
                <w:rFonts w:eastAsiaTheme="minorEastAsia"/>
                <w:lang w:val="en-US"/>
              </w:rPr>
              <w:t>3</w:t>
            </w:r>
          </w:p>
        </w:tc>
        <w:tc>
          <w:tcPr>
            <w:tcW w:w="1704" w:type="dxa"/>
          </w:tcPr>
          <w:p w:rsidR="00502E57" w:rsidRDefault="00502E57" w:rsidP="00CC4713">
            <w:pPr>
              <w:jc w:val="center"/>
              <w:rPr>
                <w:rFonts w:eastAsiaTheme="minorEastAsia"/>
              </w:rPr>
            </w:pPr>
            <w:r>
              <w:rPr>
                <w:rFonts w:eastAsiaTheme="minorEastAsia"/>
              </w:rPr>
              <w:t>200</w:t>
            </w:r>
          </w:p>
        </w:tc>
        <w:tc>
          <w:tcPr>
            <w:tcW w:w="1704" w:type="dxa"/>
          </w:tcPr>
          <w:p w:rsidR="00502E57" w:rsidRDefault="00502E57" w:rsidP="00CC4713">
            <w:pPr>
              <w:jc w:val="center"/>
              <w:rPr>
                <w:rFonts w:eastAsiaTheme="minorEastAsia"/>
              </w:rPr>
            </w:pPr>
            <w:r>
              <w:rPr>
                <w:rFonts w:eastAsiaTheme="minorEastAsia"/>
              </w:rPr>
              <w:t>37</w:t>
            </w:r>
          </w:p>
        </w:tc>
        <w:tc>
          <w:tcPr>
            <w:tcW w:w="1705" w:type="dxa"/>
          </w:tcPr>
          <w:p w:rsidR="00502E57" w:rsidRDefault="00502E57" w:rsidP="00CC4713">
            <w:pPr>
              <w:jc w:val="center"/>
              <w:rPr>
                <w:rFonts w:eastAsiaTheme="minorEastAsia"/>
              </w:rPr>
            </w:pPr>
            <w:r>
              <w:rPr>
                <w:rFonts w:eastAsiaTheme="minorEastAsia"/>
              </w:rPr>
              <w:t>0,185</w:t>
            </w:r>
          </w:p>
        </w:tc>
        <w:tc>
          <w:tcPr>
            <w:tcW w:w="1705" w:type="dxa"/>
          </w:tcPr>
          <w:p w:rsidR="00502E57" w:rsidRDefault="00502E57" w:rsidP="00CC4713">
            <w:pPr>
              <w:jc w:val="center"/>
              <w:rPr>
                <w:rFonts w:eastAsiaTheme="minorEastAsia"/>
              </w:rPr>
            </w:pPr>
            <w:r>
              <w:rPr>
                <w:rFonts w:eastAsiaTheme="minorEastAsia"/>
              </w:rPr>
              <w:t>10,7</w:t>
            </w:r>
          </w:p>
        </w:tc>
      </w:tr>
      <w:tr w:rsidR="00502E57" w:rsidTr="00CC4713">
        <w:tc>
          <w:tcPr>
            <w:tcW w:w="1704" w:type="dxa"/>
          </w:tcPr>
          <w:p w:rsidR="00502E57" w:rsidRPr="00FB647D" w:rsidRDefault="00502E57" w:rsidP="00CC4713">
            <w:pPr>
              <w:jc w:val="center"/>
              <w:rPr>
                <w:rFonts w:eastAsiaTheme="minorEastAsia"/>
                <w:lang w:val="en-US"/>
              </w:rPr>
            </w:pPr>
            <w:r>
              <w:rPr>
                <w:rFonts w:eastAsiaTheme="minorEastAsia"/>
                <w:lang w:val="en-US"/>
              </w:rPr>
              <w:t>4</w:t>
            </w:r>
          </w:p>
        </w:tc>
        <w:tc>
          <w:tcPr>
            <w:tcW w:w="1704" w:type="dxa"/>
          </w:tcPr>
          <w:p w:rsidR="00502E57" w:rsidRDefault="00502E57" w:rsidP="00CC4713">
            <w:pPr>
              <w:jc w:val="center"/>
              <w:rPr>
                <w:rFonts w:eastAsiaTheme="minorEastAsia"/>
              </w:rPr>
            </w:pPr>
            <w:r>
              <w:rPr>
                <w:rFonts w:eastAsiaTheme="minorEastAsia"/>
              </w:rPr>
              <w:t>200</w:t>
            </w:r>
          </w:p>
        </w:tc>
        <w:tc>
          <w:tcPr>
            <w:tcW w:w="1704" w:type="dxa"/>
          </w:tcPr>
          <w:p w:rsidR="00502E57" w:rsidRDefault="00502E57" w:rsidP="00CC4713">
            <w:pPr>
              <w:jc w:val="center"/>
              <w:rPr>
                <w:rFonts w:eastAsiaTheme="minorEastAsia"/>
              </w:rPr>
            </w:pPr>
            <w:r>
              <w:rPr>
                <w:rFonts w:eastAsiaTheme="minorEastAsia"/>
              </w:rPr>
              <w:t>50</w:t>
            </w:r>
          </w:p>
        </w:tc>
        <w:tc>
          <w:tcPr>
            <w:tcW w:w="1705" w:type="dxa"/>
          </w:tcPr>
          <w:p w:rsidR="00502E57" w:rsidRDefault="00502E57" w:rsidP="00CC4713">
            <w:pPr>
              <w:jc w:val="center"/>
              <w:rPr>
                <w:rFonts w:eastAsiaTheme="minorEastAsia"/>
              </w:rPr>
            </w:pPr>
            <w:r>
              <w:rPr>
                <w:rFonts w:eastAsiaTheme="minorEastAsia"/>
              </w:rPr>
              <w:t>0,25</w:t>
            </w:r>
          </w:p>
        </w:tc>
        <w:tc>
          <w:tcPr>
            <w:tcW w:w="1705" w:type="dxa"/>
          </w:tcPr>
          <w:p w:rsidR="00502E57" w:rsidRDefault="00502E57" w:rsidP="00CC4713">
            <w:pPr>
              <w:jc w:val="center"/>
              <w:rPr>
                <w:rFonts w:eastAsiaTheme="minorEastAsia"/>
              </w:rPr>
            </w:pPr>
            <w:r>
              <w:rPr>
                <w:rFonts w:eastAsiaTheme="minorEastAsia"/>
              </w:rPr>
              <w:t>14,5</w:t>
            </w:r>
          </w:p>
        </w:tc>
      </w:tr>
    </w:tbl>
    <w:p w:rsidR="00502E57" w:rsidRDefault="00502E57" w:rsidP="00447FAC">
      <w:pPr>
        <w:pStyle w:val="a9"/>
        <w:spacing w:before="240"/>
        <w:rPr>
          <w:rFonts w:eastAsiaTheme="minorEastAsia"/>
        </w:rPr>
      </w:pPr>
      <w:r>
        <w:t xml:space="preserve">Πίνακας </w:t>
      </w:r>
      <w:fldSimple w:instr=" SEQ Πίνακας \* ARABIC ">
        <w:r>
          <w:rPr>
            <w:noProof/>
          </w:rPr>
          <w:t>4</w:t>
        </w:r>
      </w:fldSimple>
    </w:p>
    <w:p w:rsidR="00502E57" w:rsidRDefault="00502E57" w:rsidP="00502E57">
      <w:pPr>
        <w:spacing w:before="240"/>
        <w:rPr>
          <w:rFonts w:eastAsiaTheme="minorEastAsia"/>
        </w:rPr>
      </w:pPr>
      <w:r>
        <w:rPr>
          <w:rFonts w:eastAsiaTheme="minorEastAsia"/>
        </w:rPr>
        <w:t>Στον Πίνακα 5 παρουσιάζονται οι τιμές των ταχυτήτων για κάθε μία από τις τέσσερις γωνίες κλίσης της σανίδας, έτσι όπως υπολογίστηκαν από τις μετρήσεις που έγιναν κατά τη διάρκεια της ομαλής κίνησης του οχήματος πάνω σε αυτήν.</w:t>
      </w:r>
    </w:p>
    <w:tbl>
      <w:tblPr>
        <w:tblStyle w:val="aa"/>
        <w:tblW w:w="8522" w:type="dxa"/>
        <w:tblLook w:val="04A0"/>
      </w:tblPr>
      <w:tblGrid>
        <w:gridCol w:w="1642"/>
        <w:gridCol w:w="1669"/>
        <w:gridCol w:w="1850"/>
        <w:gridCol w:w="1805"/>
        <w:gridCol w:w="1556"/>
      </w:tblGrid>
      <w:tr w:rsidR="00502E57" w:rsidRPr="00B87F08" w:rsidTr="00CC4713">
        <w:tc>
          <w:tcPr>
            <w:tcW w:w="1642" w:type="dxa"/>
          </w:tcPr>
          <w:p w:rsidR="00502E57" w:rsidRDefault="00502E57" w:rsidP="00CC4713">
            <w:pPr>
              <w:spacing w:before="240"/>
              <w:jc w:val="center"/>
              <w:rPr>
                <w:rFonts w:eastAsiaTheme="minorEastAsia"/>
              </w:rPr>
            </w:pPr>
            <w:r>
              <w:rPr>
                <w:rFonts w:eastAsiaTheme="minorEastAsia"/>
              </w:rPr>
              <w:t>α/α</w:t>
            </w:r>
          </w:p>
        </w:tc>
        <w:tc>
          <w:tcPr>
            <w:tcW w:w="1669" w:type="dxa"/>
            <w:vAlign w:val="center"/>
          </w:tcPr>
          <w:p w:rsidR="00502E57" w:rsidRDefault="00502E57" w:rsidP="00CC4713">
            <w:pPr>
              <w:jc w:val="center"/>
              <w:rPr>
                <w:rFonts w:eastAsiaTheme="minorEastAsia"/>
              </w:rPr>
            </w:pPr>
            <w:r>
              <w:rPr>
                <w:rFonts w:eastAsiaTheme="minorEastAsia"/>
              </w:rPr>
              <w:t>θ(</w:t>
            </w:r>
            <w:r>
              <w:rPr>
                <w:rFonts w:eastAsiaTheme="minorEastAsia" w:cs="Times New Roman"/>
              </w:rPr>
              <w:t>°</w:t>
            </w:r>
            <w:r>
              <w:rPr>
                <w:rFonts w:eastAsiaTheme="minorEastAsia"/>
              </w:rPr>
              <w:t>)</w:t>
            </w:r>
          </w:p>
        </w:tc>
        <w:tc>
          <w:tcPr>
            <w:tcW w:w="1850" w:type="dxa"/>
          </w:tcPr>
          <w:p w:rsidR="00502E57" w:rsidRDefault="00502E57" w:rsidP="00CC4713">
            <w:pPr>
              <w:spacing w:before="240"/>
              <w:jc w:val="center"/>
              <w:rPr>
                <w:rFonts w:eastAsiaTheme="minorEastAsia"/>
              </w:rPr>
            </w:pPr>
            <w:r>
              <w:rPr>
                <w:rFonts w:eastAsiaTheme="minorEastAsia"/>
                <w:lang w:val="en-US"/>
              </w:rPr>
              <w:t>u</w:t>
            </w:r>
            <w:r w:rsidRPr="00523DF6">
              <w:rPr>
                <w:rFonts w:eastAsiaTheme="minorEastAsia"/>
              </w:rPr>
              <w:t xml:space="preserve"> (</w:t>
            </w:r>
            <w:r>
              <w:rPr>
                <w:rFonts w:eastAsiaTheme="minorEastAsia"/>
                <w:lang w:val="en-US"/>
              </w:rPr>
              <w:t>cm</w:t>
            </w:r>
            <w:r w:rsidRPr="00523DF6">
              <w:rPr>
                <w:rFonts w:eastAsiaTheme="minorEastAsia"/>
              </w:rPr>
              <w:t>/</w:t>
            </w:r>
            <w:r>
              <w:rPr>
                <w:rFonts w:eastAsiaTheme="minorEastAsia"/>
                <w:lang w:val="en-US"/>
              </w:rPr>
              <w:t>s</w:t>
            </w:r>
            <w:r w:rsidRPr="00523DF6">
              <w:rPr>
                <w:rFonts w:eastAsiaTheme="minorEastAsia"/>
              </w:rPr>
              <w:t>)</w:t>
            </w:r>
          </w:p>
          <w:p w:rsidR="00502E57" w:rsidRPr="00B87F08" w:rsidRDefault="00502E57" w:rsidP="00CC4713">
            <w:pPr>
              <w:jc w:val="center"/>
              <w:rPr>
                <w:rFonts w:eastAsiaTheme="minorEastAsia"/>
              </w:rPr>
            </w:pPr>
            <w:r>
              <w:rPr>
                <w:rFonts w:eastAsiaTheme="minorEastAsia"/>
              </w:rPr>
              <w:t>Μέσω Αισθητήρα</w:t>
            </w:r>
          </w:p>
        </w:tc>
        <w:tc>
          <w:tcPr>
            <w:tcW w:w="1805" w:type="dxa"/>
          </w:tcPr>
          <w:p w:rsidR="00502E57" w:rsidRPr="00B87F08" w:rsidRDefault="00502E57" w:rsidP="00CC4713">
            <w:pPr>
              <w:spacing w:before="240"/>
              <w:jc w:val="center"/>
              <w:rPr>
                <w:rFonts w:eastAsiaTheme="minorEastAsia"/>
                <w:lang w:val="en-US"/>
              </w:rPr>
            </w:pPr>
            <w:r>
              <w:rPr>
                <w:rFonts w:eastAsiaTheme="minorEastAsia"/>
                <w:lang w:val="en-US"/>
              </w:rPr>
              <w:t xml:space="preserve">u(cm/s) </w:t>
            </w:r>
          </w:p>
          <w:p w:rsidR="00502E57" w:rsidRPr="00B87F08" w:rsidRDefault="00502E57" w:rsidP="00CC4713">
            <w:pPr>
              <w:jc w:val="center"/>
              <w:rPr>
                <w:rFonts w:eastAsiaTheme="minorEastAsia"/>
                <w:lang w:val="en-US"/>
              </w:rPr>
            </w:pPr>
            <w:r>
              <w:rPr>
                <w:rFonts w:eastAsiaTheme="minorEastAsia"/>
              </w:rPr>
              <w:t>Μέσω</w:t>
            </w:r>
            <w:r w:rsidRPr="00B87F08">
              <w:rPr>
                <w:rFonts w:eastAsiaTheme="minorEastAsia"/>
                <w:lang w:val="en-US"/>
              </w:rPr>
              <w:t xml:space="preserve"> </w:t>
            </w:r>
            <w:r>
              <w:rPr>
                <w:rFonts w:eastAsiaTheme="minorEastAsia"/>
                <w:lang w:val="en-US"/>
              </w:rPr>
              <w:t>Tracker</w:t>
            </w:r>
          </w:p>
        </w:tc>
        <w:tc>
          <w:tcPr>
            <w:tcW w:w="1556" w:type="dxa"/>
          </w:tcPr>
          <w:p w:rsidR="00502E57" w:rsidRPr="00B87F08" w:rsidRDefault="00502E57" w:rsidP="00CC4713">
            <w:pPr>
              <w:spacing w:before="240"/>
              <w:jc w:val="center"/>
              <w:rPr>
                <w:rFonts w:eastAsiaTheme="minorEastAsia"/>
              </w:rPr>
            </w:pPr>
            <w:r>
              <w:rPr>
                <w:rFonts w:eastAsiaTheme="minorEastAsia"/>
              </w:rPr>
              <w:t>Απόκλιση</w:t>
            </w:r>
          </w:p>
        </w:tc>
      </w:tr>
      <w:tr w:rsidR="00502E57" w:rsidTr="00CC4713">
        <w:tc>
          <w:tcPr>
            <w:tcW w:w="1642" w:type="dxa"/>
          </w:tcPr>
          <w:p w:rsidR="00502E57" w:rsidRDefault="00502E57" w:rsidP="00CC4713">
            <w:pPr>
              <w:spacing w:before="240"/>
              <w:jc w:val="center"/>
              <w:rPr>
                <w:rFonts w:eastAsiaTheme="minorEastAsia"/>
              </w:rPr>
            </w:pPr>
            <w:r>
              <w:rPr>
                <w:rFonts w:eastAsiaTheme="minorEastAsia"/>
              </w:rPr>
              <w:t>1</w:t>
            </w:r>
          </w:p>
        </w:tc>
        <w:tc>
          <w:tcPr>
            <w:tcW w:w="1669" w:type="dxa"/>
            <w:vAlign w:val="center"/>
          </w:tcPr>
          <w:p w:rsidR="00502E57" w:rsidRDefault="00502E57" w:rsidP="00CC4713">
            <w:pPr>
              <w:jc w:val="center"/>
              <w:rPr>
                <w:rFonts w:eastAsiaTheme="minorEastAsia"/>
              </w:rPr>
            </w:pPr>
            <w:r>
              <w:rPr>
                <w:rFonts w:eastAsiaTheme="minorEastAsia"/>
              </w:rPr>
              <w:t>0</w:t>
            </w:r>
          </w:p>
        </w:tc>
        <w:tc>
          <w:tcPr>
            <w:tcW w:w="1850" w:type="dxa"/>
          </w:tcPr>
          <w:p w:rsidR="00502E57" w:rsidRPr="00FA74F8" w:rsidRDefault="00502E57" w:rsidP="00CC4713">
            <w:pPr>
              <w:spacing w:before="240"/>
              <w:jc w:val="center"/>
              <w:rPr>
                <w:rFonts w:eastAsiaTheme="minorEastAsia"/>
                <w:lang w:val="en-US"/>
              </w:rPr>
            </w:pPr>
            <w:r>
              <w:rPr>
                <w:rFonts w:eastAsiaTheme="minorEastAsia"/>
                <w:lang w:val="en-US"/>
              </w:rPr>
              <w:t>23,26</w:t>
            </w:r>
          </w:p>
        </w:tc>
        <w:tc>
          <w:tcPr>
            <w:tcW w:w="1805" w:type="dxa"/>
          </w:tcPr>
          <w:p w:rsidR="00502E57" w:rsidRPr="00B87F08" w:rsidRDefault="00502E57" w:rsidP="00CC4713">
            <w:pPr>
              <w:spacing w:before="240"/>
              <w:jc w:val="center"/>
              <w:rPr>
                <w:rFonts w:eastAsiaTheme="minorEastAsia"/>
                <w:lang w:val="en-US"/>
              </w:rPr>
            </w:pPr>
            <w:r>
              <w:rPr>
                <w:rFonts w:eastAsiaTheme="minorEastAsia"/>
                <w:lang w:val="en-US"/>
              </w:rPr>
              <w:t>25,51</w:t>
            </w:r>
          </w:p>
        </w:tc>
        <w:tc>
          <w:tcPr>
            <w:tcW w:w="1556" w:type="dxa"/>
          </w:tcPr>
          <w:p w:rsidR="00502E57" w:rsidRPr="00B87F08" w:rsidRDefault="00502E57" w:rsidP="00CC4713">
            <w:pPr>
              <w:spacing w:before="240"/>
              <w:jc w:val="center"/>
              <w:rPr>
                <w:rFonts w:eastAsiaTheme="minorEastAsia"/>
              </w:rPr>
            </w:pPr>
            <w:r>
              <w:rPr>
                <w:rFonts w:eastAsiaTheme="minorEastAsia"/>
              </w:rPr>
              <w:t>9%</w:t>
            </w:r>
          </w:p>
        </w:tc>
      </w:tr>
      <w:tr w:rsidR="00502E57" w:rsidTr="00CC4713">
        <w:tc>
          <w:tcPr>
            <w:tcW w:w="1642" w:type="dxa"/>
          </w:tcPr>
          <w:p w:rsidR="00502E57" w:rsidRDefault="00502E57" w:rsidP="00CC4713">
            <w:pPr>
              <w:spacing w:before="240"/>
              <w:jc w:val="center"/>
              <w:rPr>
                <w:rFonts w:eastAsiaTheme="minorEastAsia"/>
              </w:rPr>
            </w:pPr>
            <w:r>
              <w:rPr>
                <w:rFonts w:eastAsiaTheme="minorEastAsia"/>
              </w:rPr>
              <w:t>2</w:t>
            </w:r>
          </w:p>
        </w:tc>
        <w:tc>
          <w:tcPr>
            <w:tcW w:w="1669" w:type="dxa"/>
            <w:vAlign w:val="center"/>
          </w:tcPr>
          <w:p w:rsidR="00502E57" w:rsidRDefault="00502E57" w:rsidP="00CC4713">
            <w:pPr>
              <w:jc w:val="center"/>
              <w:rPr>
                <w:rFonts w:eastAsiaTheme="minorEastAsia"/>
              </w:rPr>
            </w:pPr>
            <w:r>
              <w:rPr>
                <w:rFonts w:eastAsiaTheme="minorEastAsia"/>
              </w:rPr>
              <w:t>6,6</w:t>
            </w:r>
          </w:p>
        </w:tc>
        <w:tc>
          <w:tcPr>
            <w:tcW w:w="1850" w:type="dxa"/>
          </w:tcPr>
          <w:p w:rsidR="00502E57" w:rsidRPr="00FA74F8" w:rsidRDefault="00502E57" w:rsidP="00CC4713">
            <w:pPr>
              <w:spacing w:before="240"/>
              <w:jc w:val="center"/>
              <w:rPr>
                <w:rFonts w:eastAsiaTheme="minorEastAsia"/>
                <w:lang w:val="en-US"/>
              </w:rPr>
            </w:pPr>
            <w:r>
              <w:rPr>
                <w:rFonts w:eastAsiaTheme="minorEastAsia"/>
                <w:lang w:val="en-US"/>
              </w:rPr>
              <w:t>20,31</w:t>
            </w:r>
          </w:p>
        </w:tc>
        <w:tc>
          <w:tcPr>
            <w:tcW w:w="1805" w:type="dxa"/>
          </w:tcPr>
          <w:p w:rsidR="00502E57" w:rsidRPr="00B87F08" w:rsidRDefault="00502E57" w:rsidP="00CC4713">
            <w:pPr>
              <w:spacing w:before="240"/>
              <w:jc w:val="center"/>
              <w:rPr>
                <w:rFonts w:eastAsiaTheme="minorEastAsia"/>
                <w:lang w:val="en-US"/>
              </w:rPr>
            </w:pPr>
            <w:r>
              <w:rPr>
                <w:rFonts w:eastAsiaTheme="minorEastAsia"/>
                <w:lang w:val="en-US"/>
              </w:rPr>
              <w:t>21,03</w:t>
            </w:r>
          </w:p>
        </w:tc>
        <w:tc>
          <w:tcPr>
            <w:tcW w:w="1556" w:type="dxa"/>
          </w:tcPr>
          <w:p w:rsidR="00502E57" w:rsidRPr="00B87F08" w:rsidRDefault="00502E57" w:rsidP="00CC4713">
            <w:pPr>
              <w:spacing w:before="240"/>
              <w:jc w:val="center"/>
              <w:rPr>
                <w:rFonts w:eastAsiaTheme="minorEastAsia"/>
              </w:rPr>
            </w:pPr>
            <w:r>
              <w:rPr>
                <w:rFonts w:eastAsiaTheme="minorEastAsia"/>
              </w:rPr>
              <w:t>3,5%</w:t>
            </w:r>
          </w:p>
        </w:tc>
      </w:tr>
      <w:tr w:rsidR="00502E57" w:rsidTr="00CC4713">
        <w:tc>
          <w:tcPr>
            <w:tcW w:w="1642" w:type="dxa"/>
          </w:tcPr>
          <w:p w:rsidR="00502E57" w:rsidRDefault="00502E57" w:rsidP="00CC4713">
            <w:pPr>
              <w:spacing w:before="240"/>
              <w:jc w:val="center"/>
              <w:rPr>
                <w:rFonts w:eastAsiaTheme="minorEastAsia"/>
              </w:rPr>
            </w:pPr>
            <w:r>
              <w:rPr>
                <w:rFonts w:eastAsiaTheme="minorEastAsia"/>
              </w:rPr>
              <w:t>3</w:t>
            </w:r>
          </w:p>
        </w:tc>
        <w:tc>
          <w:tcPr>
            <w:tcW w:w="1669" w:type="dxa"/>
            <w:vAlign w:val="center"/>
          </w:tcPr>
          <w:p w:rsidR="00502E57" w:rsidRDefault="00502E57" w:rsidP="00CC4713">
            <w:pPr>
              <w:jc w:val="center"/>
              <w:rPr>
                <w:rFonts w:eastAsiaTheme="minorEastAsia"/>
              </w:rPr>
            </w:pPr>
            <w:r>
              <w:rPr>
                <w:rFonts w:eastAsiaTheme="minorEastAsia"/>
              </w:rPr>
              <w:t>10,7</w:t>
            </w:r>
          </w:p>
        </w:tc>
        <w:tc>
          <w:tcPr>
            <w:tcW w:w="1850" w:type="dxa"/>
          </w:tcPr>
          <w:p w:rsidR="00502E57" w:rsidRPr="00B87F08" w:rsidRDefault="00502E57" w:rsidP="00CC4713">
            <w:pPr>
              <w:spacing w:before="240"/>
              <w:jc w:val="center"/>
              <w:rPr>
                <w:rFonts w:eastAsiaTheme="minorEastAsia"/>
                <w:lang w:val="en-US"/>
              </w:rPr>
            </w:pPr>
            <w:r>
              <w:rPr>
                <w:rFonts w:eastAsiaTheme="minorEastAsia"/>
                <w:lang w:val="en-US"/>
              </w:rPr>
              <w:t>16,66</w:t>
            </w:r>
          </w:p>
        </w:tc>
        <w:tc>
          <w:tcPr>
            <w:tcW w:w="1805" w:type="dxa"/>
          </w:tcPr>
          <w:p w:rsidR="00502E57" w:rsidRPr="00B87F08" w:rsidRDefault="00502E57" w:rsidP="00CC4713">
            <w:pPr>
              <w:spacing w:before="240"/>
              <w:jc w:val="center"/>
              <w:rPr>
                <w:rFonts w:eastAsiaTheme="minorEastAsia"/>
                <w:lang w:val="en-US"/>
              </w:rPr>
            </w:pPr>
            <w:r>
              <w:rPr>
                <w:rFonts w:eastAsiaTheme="minorEastAsia"/>
                <w:lang w:val="en-US"/>
              </w:rPr>
              <w:t>18,06</w:t>
            </w:r>
          </w:p>
        </w:tc>
        <w:tc>
          <w:tcPr>
            <w:tcW w:w="1556" w:type="dxa"/>
          </w:tcPr>
          <w:p w:rsidR="00502E57" w:rsidRPr="00B87F08" w:rsidRDefault="00502E57" w:rsidP="00CC4713">
            <w:pPr>
              <w:spacing w:before="240"/>
              <w:jc w:val="center"/>
              <w:rPr>
                <w:rFonts w:eastAsiaTheme="minorEastAsia"/>
              </w:rPr>
            </w:pPr>
            <w:r>
              <w:rPr>
                <w:rFonts w:eastAsiaTheme="minorEastAsia"/>
              </w:rPr>
              <w:t>8%</w:t>
            </w:r>
          </w:p>
        </w:tc>
      </w:tr>
      <w:tr w:rsidR="00502E57" w:rsidTr="00CC4713">
        <w:tc>
          <w:tcPr>
            <w:tcW w:w="1642" w:type="dxa"/>
          </w:tcPr>
          <w:p w:rsidR="00502E57" w:rsidRDefault="00502E57" w:rsidP="00CC4713">
            <w:pPr>
              <w:spacing w:before="240"/>
              <w:jc w:val="center"/>
              <w:rPr>
                <w:rFonts w:eastAsiaTheme="minorEastAsia"/>
              </w:rPr>
            </w:pPr>
            <w:r>
              <w:rPr>
                <w:rFonts w:eastAsiaTheme="minorEastAsia"/>
              </w:rPr>
              <w:t>4</w:t>
            </w:r>
          </w:p>
        </w:tc>
        <w:tc>
          <w:tcPr>
            <w:tcW w:w="1669" w:type="dxa"/>
            <w:vAlign w:val="center"/>
          </w:tcPr>
          <w:p w:rsidR="00502E57" w:rsidRDefault="00502E57" w:rsidP="00CC4713">
            <w:pPr>
              <w:jc w:val="center"/>
              <w:rPr>
                <w:rFonts w:eastAsiaTheme="minorEastAsia"/>
              </w:rPr>
            </w:pPr>
            <w:r>
              <w:rPr>
                <w:rFonts w:eastAsiaTheme="minorEastAsia"/>
              </w:rPr>
              <w:t>14,5</w:t>
            </w:r>
          </w:p>
        </w:tc>
        <w:tc>
          <w:tcPr>
            <w:tcW w:w="1850" w:type="dxa"/>
          </w:tcPr>
          <w:p w:rsidR="00502E57" w:rsidRPr="00B87F08" w:rsidRDefault="00502E57" w:rsidP="00CC4713">
            <w:pPr>
              <w:spacing w:before="240"/>
              <w:jc w:val="center"/>
              <w:rPr>
                <w:rFonts w:eastAsiaTheme="minorEastAsia"/>
                <w:lang w:val="en-US"/>
              </w:rPr>
            </w:pPr>
            <w:r>
              <w:rPr>
                <w:rFonts w:eastAsiaTheme="minorEastAsia"/>
                <w:lang w:val="en-US"/>
              </w:rPr>
              <w:t>10,99</w:t>
            </w:r>
          </w:p>
        </w:tc>
        <w:tc>
          <w:tcPr>
            <w:tcW w:w="1805" w:type="dxa"/>
          </w:tcPr>
          <w:p w:rsidR="00502E57" w:rsidRPr="00B87F08" w:rsidRDefault="00502E57" w:rsidP="00CC4713">
            <w:pPr>
              <w:spacing w:before="240"/>
              <w:jc w:val="center"/>
              <w:rPr>
                <w:rFonts w:eastAsiaTheme="minorEastAsia"/>
                <w:lang w:val="en-US"/>
              </w:rPr>
            </w:pPr>
            <w:r>
              <w:rPr>
                <w:rFonts w:eastAsiaTheme="minorEastAsia"/>
                <w:lang w:val="en-US"/>
              </w:rPr>
              <w:t>10,78</w:t>
            </w:r>
          </w:p>
        </w:tc>
        <w:tc>
          <w:tcPr>
            <w:tcW w:w="1556" w:type="dxa"/>
          </w:tcPr>
          <w:p w:rsidR="00502E57" w:rsidRPr="00B87F08" w:rsidRDefault="00502E57" w:rsidP="00CC4713">
            <w:pPr>
              <w:spacing w:before="240"/>
              <w:jc w:val="center"/>
              <w:rPr>
                <w:rFonts w:eastAsiaTheme="minorEastAsia"/>
              </w:rPr>
            </w:pPr>
            <w:r>
              <w:rPr>
                <w:rFonts w:eastAsiaTheme="minorEastAsia"/>
              </w:rPr>
              <w:t>2%</w:t>
            </w:r>
          </w:p>
        </w:tc>
      </w:tr>
    </w:tbl>
    <w:p w:rsidR="00502E57" w:rsidRDefault="00502E57" w:rsidP="00502E57">
      <w:pPr>
        <w:pStyle w:val="a9"/>
        <w:spacing w:before="240"/>
        <w:rPr>
          <w:rFonts w:eastAsiaTheme="minorEastAsia"/>
        </w:rPr>
      </w:pPr>
      <w:r>
        <w:t xml:space="preserve">Πίνακας </w:t>
      </w:r>
      <w:fldSimple w:instr=" SEQ Πίνακας \* ARABIC ">
        <w:r>
          <w:rPr>
            <w:noProof/>
          </w:rPr>
          <w:t>5</w:t>
        </w:r>
      </w:fldSimple>
    </w:p>
    <w:p w:rsidR="00502E57" w:rsidRDefault="00502E57" w:rsidP="00502E57">
      <w:pPr>
        <w:spacing w:before="240"/>
        <w:rPr>
          <w:rFonts w:eastAsiaTheme="minorEastAsia"/>
        </w:rPr>
      </w:pPr>
      <w:r>
        <w:rPr>
          <w:rFonts w:eastAsiaTheme="minorEastAsia"/>
        </w:rPr>
        <w:t>Οι μετρήσεις και οι αντίστοιχες γραφικές παραστάσεις παρουσιάζονται αναλυτικά στο ΠΑΡΑΡΤΗΜΑ Α.</w:t>
      </w:r>
    </w:p>
    <w:p w:rsidR="00502E57" w:rsidRDefault="00502E57" w:rsidP="00502E57">
      <w:pPr>
        <w:rPr>
          <w:rFonts w:eastAsiaTheme="minorEastAsia"/>
        </w:rPr>
      </w:pPr>
      <w:r>
        <w:rPr>
          <w:rFonts w:eastAsiaTheme="minorEastAsia"/>
        </w:rPr>
        <w:lastRenderedPageBreak/>
        <w:t xml:space="preserve">Από τον Πίνακα 5 αρχικά συμπεραίνουμε πως και στις τέσσερις περιπτώσεις οι τιμές της ταχύτητας που υπολογίστηκαν από δεδομένα που πήραμε από τον αισθητήρα απόστασης παρουσιάζουν πολύ μικρή απόκλιση από τις αντίστοιχες τιμές της ταχύτητας που βρέθηκαν μέσω της εφαρμογής </w:t>
      </w:r>
      <w:r>
        <w:rPr>
          <w:rFonts w:eastAsiaTheme="minorEastAsia"/>
          <w:lang w:val="en-US"/>
        </w:rPr>
        <w:t>Tracker</w:t>
      </w:r>
      <w:r w:rsidRPr="00B87F08">
        <w:rPr>
          <w:rFonts w:eastAsiaTheme="minorEastAsia"/>
        </w:rPr>
        <w:t>.</w:t>
      </w:r>
    </w:p>
    <w:p w:rsidR="00502E57" w:rsidRPr="0088385E" w:rsidRDefault="00502E57" w:rsidP="00502E57">
      <w:pPr>
        <w:rPr>
          <w:rFonts w:eastAsiaTheme="minorEastAsia"/>
        </w:rPr>
      </w:pPr>
      <w:r>
        <w:rPr>
          <w:rFonts w:eastAsiaTheme="minorEastAsia"/>
        </w:rPr>
        <w:t>Επιπλέον σε ότι αφορά τις τιμές των ταχυτήτων σε συνάρτηση με τη γωνία κλίσης , παρατηρούμε πως καθώς αυξάνεται η γωνία κλίσης της σανίδας υπάρχει σταδιακή μείωση της ταχύτητας. Το αποτέλεσμα αυτό είναι αναμενόμενο αφού όσο αυξάνεται η γωνία κλίσης, αυξάνεται και η συνιστώσα του βάρους που εξαρτάται από αυτήν (</w:t>
      </w:r>
      <w:r>
        <w:rPr>
          <w:rFonts w:eastAsiaTheme="minorEastAsia"/>
          <w:lang w:val="en-US"/>
        </w:rPr>
        <w:t>B</w:t>
      </w:r>
      <w:r>
        <w:rPr>
          <w:rFonts w:eastAsiaTheme="minorEastAsia"/>
          <w:vertAlign w:val="subscript"/>
          <w:lang w:val="en-US"/>
        </w:rPr>
        <w:t>x</w:t>
      </w:r>
      <w:r w:rsidRPr="00523DF6">
        <w:rPr>
          <w:rFonts w:eastAsiaTheme="minorEastAsia"/>
        </w:rPr>
        <w:t>=</w:t>
      </w:r>
      <w:r>
        <w:rPr>
          <w:rFonts w:eastAsiaTheme="minorEastAsia"/>
          <w:lang w:val="en-US"/>
        </w:rPr>
        <w:t>B</w:t>
      </w:r>
      <w:r w:rsidRPr="00523DF6">
        <w:rPr>
          <w:rFonts w:eastAsiaTheme="minorEastAsia" w:cs="Times New Roman"/>
        </w:rPr>
        <w:t>·</w:t>
      </w:r>
      <w:r>
        <w:rPr>
          <w:rFonts w:eastAsiaTheme="minorEastAsia"/>
        </w:rPr>
        <w:t xml:space="preserve">ημθ) </w:t>
      </w:r>
      <w:r w:rsidRPr="00523DF6">
        <w:rPr>
          <w:rFonts w:eastAsiaTheme="minorEastAsia"/>
        </w:rPr>
        <w:t xml:space="preserve"> </w:t>
      </w:r>
      <w:r>
        <w:rPr>
          <w:rFonts w:eastAsiaTheme="minorEastAsia"/>
        </w:rPr>
        <w:t>η οποία είναι δύναμη που αντιστέκεται στη φορά κίνησης καθώς το όχημα ανεβαίνει. Έτσι κατά τη διάρκεια της επιτάχυνσης, το όχημα θα αποκτήσει μικρότερη τελική ταχύτητα για κάθε μεγαλύτερη γωνία κλίσης γιατί σύμφωνα με τον 2</w:t>
      </w:r>
      <w:r w:rsidRPr="00523DF6">
        <w:rPr>
          <w:rFonts w:eastAsiaTheme="minorEastAsia"/>
          <w:vertAlign w:val="superscript"/>
        </w:rPr>
        <w:t>ο</w:t>
      </w:r>
      <w:r>
        <w:rPr>
          <w:rFonts w:eastAsiaTheme="minorEastAsia"/>
        </w:rPr>
        <w:t xml:space="preserve"> νόμο του </w:t>
      </w:r>
      <w:r>
        <w:rPr>
          <w:rFonts w:eastAsiaTheme="minorEastAsia"/>
          <w:lang w:val="en-US"/>
        </w:rPr>
        <w:t>Newton</w:t>
      </w:r>
      <w:r>
        <w:rPr>
          <w:rFonts w:eastAsiaTheme="minorEastAsia"/>
        </w:rPr>
        <w:t xml:space="preserve"> (</w:t>
      </w:r>
      <w:r w:rsidRPr="00523DF6">
        <w:rPr>
          <w:rFonts w:eastAsiaTheme="minorEastAsia"/>
        </w:rPr>
        <w:t xml:space="preserve"> </w:t>
      </w:r>
      <w:r>
        <w:rPr>
          <w:rFonts w:eastAsiaTheme="minorEastAsia"/>
        </w:rPr>
        <w:t>Σ</w:t>
      </w:r>
      <w:r>
        <w:rPr>
          <w:rFonts w:eastAsiaTheme="minorEastAsia"/>
          <w:lang w:val="en-US"/>
        </w:rPr>
        <w:t>F</w:t>
      </w:r>
      <w:r w:rsidRPr="00523DF6">
        <w:rPr>
          <w:rFonts w:eastAsiaTheme="minorEastAsia"/>
        </w:rPr>
        <w:t xml:space="preserve"> = </w:t>
      </w:r>
      <w:r>
        <w:rPr>
          <w:rFonts w:eastAsiaTheme="minorEastAsia"/>
          <w:lang w:val="en-US"/>
        </w:rPr>
        <w:t>m</w:t>
      </w:r>
      <w:r w:rsidRPr="00523DF6">
        <w:rPr>
          <w:rFonts w:eastAsiaTheme="minorEastAsia" w:cs="Times New Roman"/>
        </w:rPr>
        <w:t>·</w:t>
      </w:r>
      <w:r>
        <w:rPr>
          <w:rFonts w:eastAsiaTheme="minorEastAsia"/>
        </w:rPr>
        <w:t xml:space="preserve">α </w:t>
      </w:r>
      <m:oMath>
        <m:r>
          <w:rPr>
            <w:rFonts w:ascii="Cambria Math" w:eastAsiaTheme="minorEastAsia" w:hAnsi="Cambria Math"/>
          </w:rPr>
          <m:t>⇒</m:t>
        </m:r>
        <m:r>
          <w:rPr>
            <w:rFonts w:ascii="Cambria Math" w:eastAsiaTheme="minorEastAsia" w:hAnsi="Cambria Math"/>
            <w:lang w:val="en-US"/>
          </w:rPr>
          <m:t>F</m:t>
        </m:r>
        <m:r>
          <w:rPr>
            <w:rFonts w:ascii="Cambria Math" w:eastAsiaTheme="minorEastAsia" w:hAnsi="Cambria Math"/>
          </w:rPr>
          <m:t>-</m:t>
        </m:r>
        <m:r>
          <w:rPr>
            <w:rFonts w:ascii="Cambria Math" w:eastAsiaTheme="minorEastAsia" w:hAnsi="Cambria Math"/>
            <w:lang w:val="en-US"/>
          </w:rPr>
          <m:t>T</m:t>
        </m:r>
        <m:r>
          <w:rPr>
            <w:rFonts w:ascii="Cambria Math" w:eastAsiaTheme="minorEastAsia" w:hAnsi="Cambria Math"/>
          </w:rPr>
          <m:t>-</m:t>
        </m:r>
        <m:r>
          <w:rPr>
            <w:rFonts w:ascii="Cambria Math" w:eastAsiaTheme="minorEastAsia" w:hAnsi="Cambria Math"/>
            <w:lang w:val="en-US"/>
          </w:rPr>
          <m:t>Bx</m:t>
        </m:r>
        <m:r>
          <w:rPr>
            <w:rFonts w:ascii="Cambria Math" w:eastAsiaTheme="minorEastAsia" w:hAnsi="Cambria Math"/>
          </w:rPr>
          <m:t>=m∙a</m:t>
        </m:r>
      </m:oMath>
      <w:r w:rsidRPr="00523DF6">
        <w:rPr>
          <w:rFonts w:eastAsiaTheme="minorEastAsia"/>
        </w:rPr>
        <w:t xml:space="preserve">) </w:t>
      </w:r>
      <w:r>
        <w:rPr>
          <w:rFonts w:eastAsiaTheme="minorEastAsia"/>
        </w:rPr>
        <w:t>θα υπάρχει μείωση της επιτάχυνσης.</w:t>
      </w:r>
    </w:p>
    <w:p w:rsidR="00502E57" w:rsidRDefault="00502E57" w:rsidP="00502E57">
      <w:pPr>
        <w:rPr>
          <w:rFonts w:eastAsiaTheme="minorEastAsia"/>
        </w:rPr>
      </w:pPr>
      <w:r>
        <w:rPr>
          <w:rFonts w:eastAsiaTheme="minorEastAsia"/>
        </w:rPr>
        <w:t>Η μεταβολή της ταχύτητας σε σχέση με τη γωνία κλίσης θα μπορούσε να εξηγηθεί και ενεργειακά. Αν θεωρήσουμε την ισχύ των κινητήρων σταθερή τότε σε συγκεκριμένο χρόνο θα απέδιδαν ένα ποσό ενέργειας, στην κίνηση σε οριζόντιο επίπεδο η ενέργεια αυτή θα μετατραπεί σε θερμότητα και σε κινητική ενέργεια. Όσο όμως μεγαλώνει η γωνία κλίσης κατά την κίνηση του το όχημα θα ανεβαίνει σε μεγαλύτερο ύψος, επομένως μέρος της ενέργειας του κινητήρα θα μετατραπεί σε δυναμική ενέργεια εκτός από θερμότητα και κινητική ενέργεια. Άρα λόγω Αρχής Διατήρησης της Ενέργειας συμπεραίνουμε ότι η μείωση της κινητικής ενέργειας, επομένως και της ταχύτητας είναι αναμενόμενη.</w:t>
      </w:r>
    </w:p>
    <w:p w:rsidR="00502E57" w:rsidRDefault="00502E57" w:rsidP="00502E57">
      <w:pPr>
        <w:rPr>
          <w:rFonts w:eastAsiaTheme="minorEastAsia"/>
        </w:rPr>
      </w:pPr>
      <w:r>
        <w:rPr>
          <w:rFonts w:eastAsiaTheme="minorEastAsia"/>
        </w:rPr>
        <w:t xml:space="preserve">Ο εκπαιδευτικός θα μπορούσε να εντάξει την συγκεκριμένη πειραματική διαδικασία στην διδασκαλία του προκειμένου να δείξει την ύπαρξη του βάρους και πως αυτό επηρεάζει την ταχύτητα των σωμάτων αλλά και να εισάγει την έννοια της Δυναμικής Ενέργειας και την Αρχή Διατήρησης της Ενέργειας.  </w:t>
      </w:r>
    </w:p>
    <w:p w:rsidR="00502E57" w:rsidRDefault="00502E57" w:rsidP="00502E57">
      <w:pPr>
        <w:spacing w:line="276" w:lineRule="auto"/>
        <w:jc w:val="left"/>
        <w:rPr>
          <w:rFonts w:eastAsiaTheme="minorEastAsia"/>
        </w:rPr>
      </w:pPr>
    </w:p>
    <w:p w:rsidR="00502E57" w:rsidRPr="00FA7700" w:rsidRDefault="00434B9E" w:rsidP="00502E57">
      <w:pPr>
        <w:pStyle w:val="3"/>
      </w:pPr>
      <w:bookmarkStart w:id="34" w:name="_Toc158528730"/>
      <w:r>
        <w:lastRenderedPageBreak/>
        <w:t>2.3.5</w:t>
      </w:r>
      <w:r w:rsidR="00502E57" w:rsidRPr="00FA7700">
        <w:t xml:space="preserve"> </w:t>
      </w:r>
      <w:r w:rsidR="00502E57">
        <w:t>Μεταβολή της επιτάχυνσης στην ευθύγραμμη ομαλά</w:t>
      </w:r>
      <w:r w:rsidR="00502E57" w:rsidRPr="00FA7700">
        <w:t xml:space="preserve"> </w:t>
      </w:r>
      <w:r w:rsidR="00502E57">
        <w:t xml:space="preserve">επιταχυνόμενη </w:t>
      </w:r>
      <w:r w:rsidR="00502E57" w:rsidRPr="00FA7700">
        <w:t>κίνηση με την αύξηση της κλίσης του επιπέδου κίνησης</w:t>
      </w:r>
      <w:bookmarkEnd w:id="34"/>
    </w:p>
    <w:p w:rsidR="00502E57" w:rsidRDefault="00502E57" w:rsidP="00502E57">
      <w:pPr>
        <w:rPr>
          <w:rFonts w:eastAsiaTheme="minorEastAsia"/>
        </w:rPr>
      </w:pPr>
      <w:r>
        <w:rPr>
          <w:rFonts w:eastAsiaTheme="minorEastAsia"/>
        </w:rPr>
        <w:t xml:space="preserve">Σε αυτήν την πειραματική διαδικασία θα χρησιμοποιήσουμε την πειραματική διάταξη για να μελετήσουμε πως επηρεάζει η γωνία κλίσης του επιπέδου την επιτάχυνση ενός οχήματος που εκτελεί ευθύγραμμη ομαλά επιταχυνόμενη κίνηση. </w:t>
      </w:r>
    </w:p>
    <w:p w:rsidR="00502E57" w:rsidRDefault="00502E57" w:rsidP="00502E57">
      <w:pPr>
        <w:rPr>
          <w:rFonts w:eastAsiaTheme="minorEastAsia"/>
        </w:rPr>
      </w:pPr>
      <w:r>
        <w:rPr>
          <w:rFonts w:eastAsiaTheme="minorEastAsia"/>
        </w:rPr>
        <w:t>Θα υπολογίσουμε την σταθερή επιτάχυνση με την οποία κινείται το όχημα σε τέσσερις διαφορετικές γωνίες κλίσης. Προγραμματίζουμε το όχημα να κάνει ευθύγραμμη ομαλά επιταχυνόμενη κίνηση ρυθμίζοντας τους κινητήρες να αυξάνουν των αριθμό περιστροφών τους κατά μία σε κάθε επανάληψη του προγράμματος. Ο υπολογισμός της επιτάχυνσης θα γίνει με μετρήσεις από τον αισθητήρα απόστασης με τον ίδιο τρόπο που πραγματοποιήθηκαν στις πειραματικές διαδικασίες που παρουσιάστηκαν νωρίτερα.</w:t>
      </w:r>
    </w:p>
    <w:p w:rsidR="00502E57" w:rsidRDefault="00502E57" w:rsidP="00502E57">
      <w:pPr>
        <w:rPr>
          <w:rFonts w:eastAsiaTheme="minorEastAsia"/>
        </w:rPr>
      </w:pPr>
      <w:r>
        <w:rPr>
          <w:rFonts w:eastAsiaTheme="minorEastAsia"/>
        </w:rPr>
        <w:t xml:space="preserve">Η τιμή της γωνίας που σχημάτιζε η σανίδα κάθε φορά με το οριζόντιο επίπεδο υπολογίστηκε από τις αποστάσεις </w:t>
      </w:r>
      <w:r>
        <w:rPr>
          <w:rFonts w:eastAsiaTheme="minorEastAsia"/>
          <w:lang w:val="en-US"/>
        </w:rPr>
        <w:t>x</w:t>
      </w:r>
      <w:r>
        <w:rPr>
          <w:rFonts w:eastAsiaTheme="minorEastAsia"/>
        </w:rPr>
        <w:t xml:space="preserve"> και </w:t>
      </w:r>
      <w:r>
        <w:rPr>
          <w:rFonts w:eastAsiaTheme="minorEastAsia"/>
          <w:lang w:val="en-US"/>
        </w:rPr>
        <w:t>y</w:t>
      </w:r>
      <w:r w:rsidRPr="00FB647D">
        <w:rPr>
          <w:rFonts w:eastAsiaTheme="minorEastAsia"/>
        </w:rPr>
        <w:t xml:space="preserve">, </w:t>
      </w:r>
      <w:r>
        <w:rPr>
          <w:rFonts w:eastAsiaTheme="minorEastAsia"/>
        </w:rPr>
        <w:t>όπ</w:t>
      </w:r>
      <w:r w:rsidR="00171707">
        <w:rPr>
          <w:rFonts w:eastAsiaTheme="minorEastAsia"/>
        </w:rPr>
        <w:t xml:space="preserve">ως αυτές φαίνονται στην Εικόνα </w:t>
      </w:r>
      <w:r w:rsidR="00171707" w:rsidRPr="00171707">
        <w:rPr>
          <w:rFonts w:eastAsiaTheme="minorEastAsia"/>
        </w:rPr>
        <w:t>30</w:t>
      </w:r>
      <w:r>
        <w:rPr>
          <w:rFonts w:eastAsiaTheme="minorEastAsia"/>
        </w:rPr>
        <w:t>. Οι τιμές των αποστάσεων, των ημιτόνων των γωνιών και των γωνιών είναι ίδιες με αυτές του Πίνακα 4.</w:t>
      </w:r>
    </w:p>
    <w:p w:rsidR="00502E57" w:rsidRPr="001F04D3" w:rsidRDefault="00502E57" w:rsidP="00502E57">
      <w:pPr>
        <w:spacing w:after="0"/>
        <w:rPr>
          <w:b/>
        </w:rPr>
      </w:pPr>
      <w:r>
        <w:rPr>
          <w:b/>
          <w:lang w:val="en-US"/>
        </w:rPr>
        <w:t>i</w:t>
      </w:r>
      <w:r w:rsidRPr="008619DD">
        <w:rPr>
          <w:b/>
        </w:rPr>
        <w:t xml:space="preserve">. </w:t>
      </w:r>
      <w:r w:rsidRPr="001F04D3">
        <w:rPr>
          <w:b/>
        </w:rPr>
        <w:t>Γωνία κλίσης 0°</w:t>
      </w:r>
    </w:p>
    <w:p w:rsidR="00502E57" w:rsidRPr="001E317D" w:rsidRDefault="00502E57" w:rsidP="00502E57">
      <w:pPr>
        <w:jc w:val="left"/>
        <w:rPr>
          <w:rFonts w:eastAsiaTheme="minorEastAsia"/>
        </w:rPr>
      </w:pPr>
      <w:r>
        <w:rPr>
          <w:rFonts w:eastAsiaTheme="minorEastAsia"/>
        </w:rPr>
        <w:t>Οι τιμές των μετρήσεων θέσης – χρόνου αλλά και των υπολογισμών που έγιναν με αυτές, όπως μεταβολή χρόνου, μεταβολή θέσης και στιγμιαίας ταχύτητας φαίνονται στον παρακάτω πίνακα.</w:t>
      </w:r>
    </w:p>
    <w:tbl>
      <w:tblPr>
        <w:tblW w:w="78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9"/>
        <w:gridCol w:w="976"/>
        <w:gridCol w:w="976"/>
        <w:gridCol w:w="1052"/>
        <w:gridCol w:w="976"/>
        <w:gridCol w:w="1052"/>
        <w:gridCol w:w="976"/>
        <w:gridCol w:w="1052"/>
      </w:tblGrid>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t(s)</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t(s)</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Δt(s)</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Δx(cm)</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u(cm/s)</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26824244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10.05</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10,05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0,170892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6,261264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26995136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11.12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0,170892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0,171268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1,97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11,50244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27166404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13.09</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0,34216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13,09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0,171652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2,07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12,05928</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27338056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15.16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0,513812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15,16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2,37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13,77106</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27510156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17.53</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0,685912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17,53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0,172388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8,875328</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27682544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19.06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0,8583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19,06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0,172184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9,17623</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27854728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20.64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1,030484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20,64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0,172416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3,77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21,86572</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28027144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24.41</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1,2029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24,41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0,172564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15,06687</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28199708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27.01</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1,375464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27,01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0,172748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17,94521</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28372456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30.11</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1,548212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30,11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0,17298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3,74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21,621</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28545436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33.85</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1,721192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33,85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0,17318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3,57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20,61439</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28718616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37.42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1,894372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37,42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0,173412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22,1438</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28892028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41.26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2,067784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41,26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0,17354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2,09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12,04333</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29065568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43.35</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2,241324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43,35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0,1738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4,37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25,14384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29239368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47.72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2,415124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47,72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0,174036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4,15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23,84564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lastRenderedPageBreak/>
              <w:t>29413404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51.87</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2,58916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51,87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0,174224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17,73579</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29587628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54.96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2,763384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54,96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0,17446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23,61573</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29762088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59.08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2,937844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59,08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0,174704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4,06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23,23931</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29936792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63.14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3,112548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63,14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0,174972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25,7184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30111764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67.64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3,28752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67,64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0,175232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4,34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24,76717</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30286996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71.98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3,462752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71,98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0,175496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4,69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26,72426</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30462492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76.67</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3,638248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76,67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0,175804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4,85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27,58754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30638296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81.52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3,814052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81,52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0,17604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4,23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24,02863</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30814336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85.75</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3,990092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85,75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0,176384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5,78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32,76941</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30990720</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91.53</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4,166476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91,53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0,176796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6,85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38,74522</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31167516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98.38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4,343272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98,38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0,176992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3,45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19,49241</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31344508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101.83</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4,520264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101,83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0,177332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4,85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27,34983</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31521840</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106.68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4,697596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106,68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0,177588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4,43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24,94538</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31699428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111.11</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4,875184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111,11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0,177872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4,68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26,31106</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31877300</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115.79</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5,053056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115,79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0,178176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29,18463</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32055476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120.99</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5,231232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120,99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0,178472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28,68797</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32233948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126.11</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5,409704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126,11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0,178808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5,45</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30,47962</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32412756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131.56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5,588512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131,56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0,179128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5,61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31,31839</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32591884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137.17</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5,76764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137,17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0,179448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5,32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29,64647</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32771332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142.49</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5,947088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142,49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0,179792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6,07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33,76124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32951124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148.56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6,12688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148,56</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0,180124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5,34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29,64624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33131248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153.90</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6,307004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153,9</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0,180484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6,14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34,01964</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33311732</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160.04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6,487488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160,04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0,180792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5,13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28,37515</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33492524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165.17</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6,66828</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165,17</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0,181192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37,75001</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33673716</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172.01</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6,849472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172,01</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0,181912</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12,03</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66,13088</w:t>
            </w:r>
          </w:p>
        </w:tc>
      </w:tr>
      <w:tr w:rsidR="00502E57" w:rsidRPr="003B718A" w:rsidTr="00CC4713">
        <w:trPr>
          <w:trHeight w:val="288"/>
        </w:trPr>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33855628</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184.04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7,031384</w:t>
            </w:r>
          </w:p>
        </w:tc>
        <w:tc>
          <w:tcPr>
            <w:tcW w:w="976" w:type="dxa"/>
            <w:shd w:val="clear" w:color="auto" w:fill="auto"/>
            <w:noWrap/>
            <w:vAlign w:val="bottom"/>
            <w:hideMark/>
          </w:tcPr>
          <w:p w:rsidR="00502E57" w:rsidRPr="003B718A" w:rsidRDefault="00502E57" w:rsidP="00CC4713">
            <w:pPr>
              <w:spacing w:after="0" w:line="240" w:lineRule="auto"/>
              <w:jc w:val="right"/>
              <w:rPr>
                <w:rFonts w:ascii="Calibri" w:eastAsia="Times New Roman" w:hAnsi="Calibri" w:cs="Calibri"/>
                <w:color w:val="000000"/>
                <w:lang w:eastAsia="el-GR"/>
              </w:rPr>
            </w:pPr>
            <w:r w:rsidRPr="003B718A">
              <w:rPr>
                <w:rFonts w:ascii="Calibri" w:eastAsia="Times New Roman" w:hAnsi="Calibri" w:cs="Calibri"/>
                <w:color w:val="000000"/>
                <w:sz w:val="22"/>
                <w:lang w:eastAsia="el-GR"/>
              </w:rPr>
              <w:t>184,04</w:t>
            </w: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3B718A" w:rsidRDefault="00502E57" w:rsidP="00CC4713">
            <w:pPr>
              <w:spacing w:after="0" w:line="240" w:lineRule="auto"/>
              <w:jc w:val="left"/>
              <w:rPr>
                <w:rFonts w:ascii="Calibri" w:eastAsia="Times New Roman" w:hAnsi="Calibri" w:cs="Calibri"/>
                <w:color w:val="000000"/>
                <w:lang w:eastAsia="el-GR"/>
              </w:rPr>
            </w:pPr>
          </w:p>
        </w:tc>
      </w:tr>
    </w:tbl>
    <w:p w:rsidR="00502E57" w:rsidRDefault="00502E57" w:rsidP="00502E57">
      <w:pPr>
        <w:pStyle w:val="a9"/>
        <w:spacing w:before="240"/>
        <w:rPr>
          <w:rFonts w:eastAsiaTheme="minorEastAsia"/>
        </w:rPr>
      </w:pPr>
      <w:r>
        <w:t xml:space="preserve">Πίνακας </w:t>
      </w:r>
      <w:fldSimple w:instr=" SEQ Πίνακας \* ARABIC ">
        <w:r>
          <w:rPr>
            <w:noProof/>
          </w:rPr>
          <w:t>6</w:t>
        </w:r>
      </w:fldSimple>
    </w:p>
    <w:p w:rsidR="00502E57" w:rsidRPr="008619DD" w:rsidRDefault="00502E57" w:rsidP="00502E57">
      <w:pPr>
        <w:spacing w:line="276" w:lineRule="auto"/>
        <w:jc w:val="left"/>
        <w:rPr>
          <w:rFonts w:eastAsiaTheme="minorEastAsia"/>
        </w:rPr>
      </w:pPr>
      <w:r>
        <w:rPr>
          <w:rFonts w:eastAsiaTheme="minorEastAsia"/>
        </w:rPr>
        <w:t>Και στη συνέχεια ακολουθεί το διάγραμμα θέσης χρόνου (</w:t>
      </w:r>
      <w:r>
        <w:rPr>
          <w:rFonts w:eastAsiaTheme="minorEastAsia"/>
          <w:lang w:val="en-US"/>
        </w:rPr>
        <w:t>x</w:t>
      </w:r>
      <w:r w:rsidRPr="001E317D">
        <w:rPr>
          <w:rFonts w:eastAsiaTheme="minorEastAsia"/>
        </w:rPr>
        <w:t>-</w:t>
      </w:r>
      <w:r>
        <w:rPr>
          <w:rFonts w:eastAsiaTheme="minorEastAsia"/>
          <w:lang w:val="en-US"/>
        </w:rPr>
        <w:t>t</w:t>
      </w:r>
      <w:r w:rsidRPr="001E317D">
        <w:rPr>
          <w:rFonts w:eastAsiaTheme="minorEastAsia"/>
        </w:rPr>
        <w:t>).</w:t>
      </w:r>
    </w:p>
    <w:p w:rsidR="00502E57" w:rsidRDefault="00502E57" w:rsidP="00502E57">
      <w:pPr>
        <w:spacing w:line="276" w:lineRule="auto"/>
        <w:jc w:val="left"/>
        <w:rPr>
          <w:rFonts w:eastAsiaTheme="minorEastAsia"/>
        </w:rPr>
      </w:pPr>
      <w:r w:rsidRPr="001E317D">
        <w:rPr>
          <w:rFonts w:eastAsiaTheme="minorEastAsia"/>
          <w:noProof/>
          <w:lang w:eastAsia="el-GR"/>
        </w:rPr>
        <w:lastRenderedPageBreak/>
        <w:drawing>
          <wp:inline distT="0" distB="0" distL="0" distR="0">
            <wp:extent cx="5274310" cy="3728034"/>
            <wp:effectExtent l="19050" t="0" r="21590" b="5766"/>
            <wp:docPr id="42" name="Γράφημα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02E57" w:rsidRPr="004C0CB3" w:rsidRDefault="00502E57" w:rsidP="00502E57">
      <w:pPr>
        <w:pStyle w:val="a9"/>
        <w:rPr>
          <w:rFonts w:eastAsiaTheme="minorEastAsia"/>
        </w:rPr>
      </w:pPr>
      <w:r>
        <w:t xml:space="preserve">Διάγραμμα </w:t>
      </w:r>
      <w:fldSimple w:instr=" SEQ Διάγραμμα \* ARABIC ">
        <w:r>
          <w:rPr>
            <w:noProof/>
          </w:rPr>
          <w:t>6</w:t>
        </w:r>
      </w:fldSimple>
    </w:p>
    <w:p w:rsidR="00502E57" w:rsidRDefault="00502E57" w:rsidP="00502E57">
      <w:pPr>
        <w:jc w:val="left"/>
        <w:rPr>
          <w:rFonts w:eastAsiaTheme="minorEastAsia"/>
        </w:rPr>
      </w:pPr>
      <w:r>
        <w:rPr>
          <w:rFonts w:eastAsiaTheme="minorEastAsia"/>
        </w:rPr>
        <w:t xml:space="preserve">Από το διάγραμμα παρατηρούμε ότι η συνάρτηση της καμπύλης ταυτίζεται με την εξίσωση  </w:t>
      </w:r>
      <w:r>
        <w:rPr>
          <w:rFonts w:eastAsiaTheme="minorEastAsia"/>
          <w:lang w:val="en-US"/>
        </w:rPr>
        <w:t>x</w:t>
      </w:r>
      <w:r w:rsidRPr="00F617CF">
        <w:rPr>
          <w:rFonts w:eastAsiaTheme="minorEastAsia"/>
        </w:rPr>
        <w:t xml:space="preserve"> = </w:t>
      </w:r>
      <w:r>
        <w:rPr>
          <w:rFonts w:eastAsiaTheme="minorEastAsia"/>
          <w:lang w:val="en-US"/>
        </w:rPr>
        <w:t>x</w:t>
      </w:r>
      <w:r w:rsidRPr="00D96D08">
        <w:rPr>
          <w:rFonts w:eastAsiaTheme="minorEastAsia"/>
          <w:vertAlign w:val="subscript"/>
        </w:rPr>
        <w:t>0</w:t>
      </w:r>
      <w:r w:rsidRPr="00D96D08">
        <w:rPr>
          <w:rFonts w:eastAsiaTheme="minorEastAsia"/>
        </w:rPr>
        <w:t xml:space="preserve"> + </w:t>
      </w:r>
      <w:r>
        <w:rPr>
          <w:rFonts w:eastAsiaTheme="minorEastAsia"/>
          <w:lang w:val="en-US"/>
        </w:rPr>
        <w:t>u</w:t>
      </w:r>
      <w:r w:rsidRPr="00F617CF">
        <w:rPr>
          <w:rFonts w:eastAsiaTheme="minorEastAsia"/>
          <w:vertAlign w:val="subscript"/>
        </w:rPr>
        <w:t>0</w:t>
      </w:r>
      <w:r w:rsidRPr="00F617CF">
        <w:rPr>
          <w:rFonts w:eastAsiaTheme="minorEastAsia" w:cs="Times New Roman"/>
        </w:rPr>
        <w:t>·</w:t>
      </w:r>
      <w:r w:rsidRPr="00F617CF">
        <w:rPr>
          <w:rFonts w:eastAsiaTheme="minorEastAsia"/>
        </w:rPr>
        <w:t xml:space="preserve"> </w:t>
      </w:r>
      <w:r w:rsidRPr="00F617CF">
        <w:rPr>
          <w:rFonts w:eastAsiaTheme="minorEastAsia"/>
          <w:lang w:val="en-US"/>
        </w:rPr>
        <w:t>t</w:t>
      </w:r>
      <w:r w:rsidRPr="00F617CF">
        <w:rPr>
          <w:rFonts w:eastAsiaTheme="minorEastAsia"/>
        </w:rPr>
        <w:t>+</w:t>
      </w:r>
      <w:r>
        <w:rPr>
          <w:rFonts w:eastAsiaTheme="minorEastAsia"/>
        </w:rPr>
        <w:t xml:space="preserve"> </w:t>
      </w: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xml:space="preserve"> α</w:t>
      </w:r>
      <w:r>
        <w:rPr>
          <w:rFonts w:eastAsiaTheme="minorEastAsia" w:cs="Times New Roman"/>
        </w:rPr>
        <w:t>·</w:t>
      </w:r>
      <w:r>
        <w:rPr>
          <w:rFonts w:eastAsiaTheme="minorEastAsia"/>
          <w:lang w:val="en-US"/>
        </w:rPr>
        <w:t>t</w:t>
      </w:r>
      <w:r w:rsidRPr="00F617CF">
        <w:rPr>
          <w:rFonts w:eastAsiaTheme="minorEastAsia"/>
          <w:vertAlign w:val="superscript"/>
        </w:rPr>
        <w:t>2</w:t>
      </w:r>
      <w:r>
        <w:rPr>
          <w:rFonts w:eastAsiaTheme="minorEastAsia"/>
        </w:rPr>
        <w:t xml:space="preserve">  και από τον συντελεστή του </w:t>
      </w:r>
      <w:r>
        <w:rPr>
          <w:rFonts w:eastAsiaTheme="minorEastAsia"/>
          <w:lang w:val="en-US"/>
        </w:rPr>
        <w:t>t</w:t>
      </w:r>
      <w:r w:rsidRPr="001F04D3">
        <w:rPr>
          <w:rFonts w:eastAsiaTheme="minorEastAsia"/>
          <w:vertAlign w:val="superscript"/>
        </w:rPr>
        <w:t>2</w:t>
      </w:r>
      <w:r w:rsidRPr="001F04D3">
        <w:rPr>
          <w:rFonts w:eastAsiaTheme="minorEastAsia"/>
        </w:rPr>
        <w:t xml:space="preserve"> </w:t>
      </w:r>
      <w:r>
        <w:rPr>
          <w:rFonts w:eastAsiaTheme="minorEastAsia"/>
        </w:rPr>
        <w:t>θα υπολογίσουμε την τιμή της επιτάχυνσης.</w:t>
      </w:r>
    </w:p>
    <w:p w:rsidR="00502E57" w:rsidRDefault="00DB101C" w:rsidP="00502E57">
      <w:pPr>
        <w:rPr>
          <w:rFonts w:eastAsiaTheme="minorEastAsia"/>
          <w:b/>
        </w:rPr>
      </w:pP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sidR="00502E57">
        <w:rPr>
          <w:rFonts w:eastAsiaTheme="minorEastAsia"/>
        </w:rPr>
        <w:t xml:space="preserve"> α = 1,669 </w:t>
      </w:r>
      <m:oMath>
        <m:r>
          <w:rPr>
            <w:rFonts w:ascii="Cambria Math" w:eastAsiaTheme="minorEastAsia" w:hAnsi="Cambria Math"/>
          </w:rPr>
          <m:t xml:space="preserve">⇒ </m:t>
        </m:r>
      </m:oMath>
      <w:r w:rsidR="00502E57">
        <w:rPr>
          <w:rFonts w:eastAsiaTheme="minorEastAsia"/>
          <w:b/>
        </w:rPr>
        <w:t>α</w:t>
      </w:r>
      <w:r w:rsidR="00502E57">
        <w:rPr>
          <w:rFonts w:eastAsiaTheme="minorEastAsia"/>
          <w:b/>
          <w:vertAlign w:val="subscript"/>
        </w:rPr>
        <w:t>0</w:t>
      </w:r>
      <w:r w:rsidR="00502E57">
        <w:rPr>
          <w:rFonts w:eastAsiaTheme="minorEastAsia"/>
          <w:b/>
        </w:rPr>
        <w:t xml:space="preserve"> = 3,338</w:t>
      </w:r>
      <w:r w:rsidR="00502E57" w:rsidRPr="00D96D08">
        <w:rPr>
          <w:rFonts w:eastAsiaTheme="minorEastAsia"/>
          <w:b/>
          <w:lang w:val="en-US"/>
        </w:rPr>
        <w:t>cm</w:t>
      </w:r>
      <w:r w:rsidR="00502E57" w:rsidRPr="00D96D08">
        <w:rPr>
          <w:rFonts w:eastAsiaTheme="minorEastAsia"/>
          <w:b/>
        </w:rPr>
        <w:t>/</w:t>
      </w:r>
      <w:r w:rsidR="00502E57" w:rsidRPr="00D96D08">
        <w:rPr>
          <w:rFonts w:eastAsiaTheme="minorEastAsia"/>
          <w:b/>
          <w:lang w:val="en-US"/>
        </w:rPr>
        <w:t>s</w:t>
      </w:r>
      <w:r w:rsidR="00502E57" w:rsidRPr="00D96D08">
        <w:rPr>
          <w:rFonts w:eastAsiaTheme="minorEastAsia"/>
          <w:b/>
          <w:vertAlign w:val="superscript"/>
        </w:rPr>
        <w:t>2</w:t>
      </w:r>
      <w:r w:rsidR="00502E57">
        <w:rPr>
          <w:rFonts w:eastAsiaTheme="minorEastAsia"/>
          <w:b/>
        </w:rPr>
        <w:t xml:space="preserve"> </w:t>
      </w:r>
    </w:p>
    <w:p w:rsidR="00502E57" w:rsidRDefault="00502E57" w:rsidP="00502E57">
      <w:pPr>
        <w:rPr>
          <w:rFonts w:eastAsiaTheme="minorEastAsia"/>
        </w:rPr>
      </w:pPr>
      <w:r>
        <w:rPr>
          <w:rFonts w:eastAsiaTheme="minorEastAsia"/>
        </w:rPr>
        <w:t>Στη συνέχεια ακολουθούν τα αντίστοιχα στοιχεία για τις υπόλοιπες γωνίες κλίσης του επιπέδου.</w:t>
      </w:r>
    </w:p>
    <w:p w:rsidR="00502E57" w:rsidRPr="00033343" w:rsidRDefault="00502E57" w:rsidP="00502E57">
      <w:pPr>
        <w:rPr>
          <w:rFonts w:eastAsiaTheme="minorEastAsia" w:cs="Times New Roman"/>
          <w:b/>
        </w:rPr>
      </w:pPr>
      <w:r w:rsidRPr="00033343">
        <w:rPr>
          <w:rFonts w:eastAsiaTheme="minorEastAsia"/>
          <w:b/>
          <w:lang w:val="en-US"/>
        </w:rPr>
        <w:t>ii</w:t>
      </w:r>
      <w:r w:rsidRPr="00033343">
        <w:rPr>
          <w:rFonts w:eastAsiaTheme="minorEastAsia"/>
          <w:b/>
        </w:rPr>
        <w:t>. Γωνία κλίσης 6,6</w:t>
      </w:r>
      <w:r w:rsidRPr="00033343">
        <w:rPr>
          <w:rFonts w:eastAsiaTheme="minorEastAsia" w:cs="Times New Roman"/>
          <w:b/>
        </w:rPr>
        <w:t>°</w:t>
      </w:r>
    </w:p>
    <w:p w:rsidR="00502E57" w:rsidRPr="001F04D3" w:rsidRDefault="00502E57" w:rsidP="00502E57">
      <w:pPr>
        <w:rPr>
          <w:rFonts w:eastAsiaTheme="minorEastAsia"/>
        </w:rPr>
      </w:pPr>
      <w:r>
        <w:rPr>
          <w:rFonts w:eastAsiaTheme="minorEastAsia" w:cs="Times New Roman"/>
        </w:rPr>
        <w:t xml:space="preserve">Πίνακας μετρήσεων </w:t>
      </w:r>
    </w:p>
    <w:tbl>
      <w:tblPr>
        <w:tblW w:w="78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9"/>
        <w:gridCol w:w="976"/>
        <w:gridCol w:w="976"/>
        <w:gridCol w:w="1052"/>
        <w:gridCol w:w="976"/>
        <w:gridCol w:w="1052"/>
        <w:gridCol w:w="976"/>
        <w:gridCol w:w="1052"/>
      </w:tblGrid>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t(μs)</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t(s)</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Δt(s)</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Δx(cm)</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u(cm/s)</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32006936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12.04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0,171264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6,71478</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32178200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13.19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0,171264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13,19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0,171264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-0,58389</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32349464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13.09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0,342528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13,09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0,171504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7,638306</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32520968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14.40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0,514032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0,171764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7,743183</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32692732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15.73</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0,685796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15,73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0,171904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0,69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4,013868</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32864636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16.42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0,8577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16,42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10,56665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33036876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18.24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1,02994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0,172084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0,87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5,05567</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33208960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19.11</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1,202024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19,11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0,172204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1,77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10,27851</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lastRenderedPageBreak/>
              <w:t>33381164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20.88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1,374228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20,88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0,172304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8,58947</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33553468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22.36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1,546532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22,36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0,172444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2,51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14,55545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33725912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24.87</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1,718976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24,87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0,172592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2,36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13,67387</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33898504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27.23</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1,891568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27,23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0,17274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2,67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15,45676</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34071244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29.90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2,064308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29,9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0,172924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3,17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18,33175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34244168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33.07</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2,237232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33,07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0,173036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11,38491</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34417204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35.04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2,410268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0,173192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2,56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14,78128</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34590396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37.60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2,58346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0,173384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3,15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18,16777</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34763780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40.75</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2,756844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40,75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0,173456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7,148787</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34937236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41.99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2,9303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41,99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0,173664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20,84485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35110900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45.61</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3,103964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45,61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0,173876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19,84173</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35284776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49.06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3,27784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49,06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0,174064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18,38404</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35458840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52.26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3,451904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52,26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0,17418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11,31014</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35633020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54.23</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3,626084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54,23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0,174372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3,08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17,66339</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35807392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57.31</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3,800456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57,31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0,174572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20,5073</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35981964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60.89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3,975028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60,89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0,174784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19,9675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36156748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64.38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4,149812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64,38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0,174988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20,17281</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36331736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67.91</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4,3248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67,91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0,175196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20,09178</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36506932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71.43</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4,499996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71,43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0,175408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3,57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20,35255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36682340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75.00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4,675404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0,175612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3,49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19,87336</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36857952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78.49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4,851016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78,49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0,175844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4,03</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22,91804</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37033796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82.52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5,02686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82,52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0,176096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21,97665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37209892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86.39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5,202956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86,39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0,176356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25,40316</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37386248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90.87</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5,379312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90,87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0,176572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22,08731</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37562820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94.77</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5,555884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94,77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0,176824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4,07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23,01724</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37739644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98.84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5,732708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98,84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0,177072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4,32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24,39686</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37916716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103.16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5,90978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103,16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0,177368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4,31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24,29976</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38094084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107.47</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6,087148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107,47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0,177656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4,87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27,41253</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38271740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112.34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6,264804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112,34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0,177924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4,21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23,66179</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38449664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116.55</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6,442728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116,55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0,178196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4,86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27,27334</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38627860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121.41</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6,620924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121,41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0,178448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4,17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23,36815</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38806308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125.58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6,799372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125,58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0,178728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4,66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26,07314</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38985036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130.24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6,9781</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130,24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0,179012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4,94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27,59592</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39164048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135.18</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7,157112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135,18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0,179268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4,27</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23,81909</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39343316</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139.45</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7,33638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139,45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0,179548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26,7338</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39522864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144.25</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7,515928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144,25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0,179868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5,25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29,18807</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39702732</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149.50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7,695796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149,5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0,180152</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4,95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27,4768</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39882884</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154.45</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7,875948</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154,45</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0,180436</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26,82392</w:t>
            </w:r>
          </w:p>
        </w:tc>
      </w:tr>
      <w:tr w:rsidR="00502E57" w:rsidRPr="001F04D3" w:rsidTr="00CC4713">
        <w:trPr>
          <w:trHeight w:val="288"/>
        </w:trPr>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40063320</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159.29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8,056384</w:t>
            </w:r>
          </w:p>
        </w:tc>
        <w:tc>
          <w:tcPr>
            <w:tcW w:w="976" w:type="dxa"/>
            <w:shd w:val="clear" w:color="auto" w:fill="auto"/>
            <w:noWrap/>
            <w:vAlign w:val="bottom"/>
            <w:hideMark/>
          </w:tcPr>
          <w:p w:rsidR="00502E57" w:rsidRPr="001F04D3" w:rsidRDefault="00502E57" w:rsidP="00CC4713">
            <w:pPr>
              <w:spacing w:after="0" w:line="240" w:lineRule="auto"/>
              <w:jc w:val="right"/>
              <w:rPr>
                <w:rFonts w:ascii="Calibri" w:eastAsia="Times New Roman" w:hAnsi="Calibri" w:cs="Calibri"/>
                <w:color w:val="000000"/>
                <w:lang w:eastAsia="el-GR"/>
              </w:rPr>
            </w:pPr>
            <w:r w:rsidRPr="001F04D3">
              <w:rPr>
                <w:rFonts w:ascii="Calibri" w:eastAsia="Times New Roman" w:hAnsi="Calibri" w:cs="Calibri"/>
                <w:color w:val="000000"/>
                <w:sz w:val="22"/>
                <w:lang w:eastAsia="el-GR"/>
              </w:rPr>
              <w:t>159,29</w:t>
            </w: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1F04D3" w:rsidRDefault="00502E57" w:rsidP="00CC4713">
            <w:pPr>
              <w:spacing w:after="0" w:line="240" w:lineRule="auto"/>
              <w:jc w:val="left"/>
              <w:rPr>
                <w:rFonts w:ascii="Calibri" w:eastAsia="Times New Roman" w:hAnsi="Calibri" w:cs="Calibri"/>
                <w:color w:val="000000"/>
                <w:lang w:eastAsia="el-GR"/>
              </w:rPr>
            </w:pPr>
          </w:p>
        </w:tc>
      </w:tr>
    </w:tbl>
    <w:p w:rsidR="00502E57" w:rsidRDefault="00502E57" w:rsidP="00502E57">
      <w:pPr>
        <w:pStyle w:val="a9"/>
        <w:spacing w:before="240"/>
        <w:rPr>
          <w:rFonts w:eastAsiaTheme="minorEastAsia"/>
        </w:rPr>
      </w:pPr>
      <w:r>
        <w:t xml:space="preserve">Πίνακας </w:t>
      </w:r>
      <w:fldSimple w:instr=" SEQ Πίνακας \* ARABIC ">
        <w:r>
          <w:rPr>
            <w:noProof/>
          </w:rPr>
          <w:t>7</w:t>
        </w:r>
      </w:fldSimple>
    </w:p>
    <w:p w:rsidR="00502E57" w:rsidRDefault="00502E57" w:rsidP="00502E57">
      <w:pPr>
        <w:jc w:val="left"/>
        <w:rPr>
          <w:rFonts w:eastAsiaTheme="minorEastAsia"/>
        </w:rPr>
      </w:pPr>
      <w:r w:rsidRPr="00033343">
        <w:rPr>
          <w:rFonts w:eastAsiaTheme="minorEastAsia"/>
          <w:noProof/>
          <w:lang w:eastAsia="el-GR"/>
        </w:rPr>
        <w:lastRenderedPageBreak/>
        <w:drawing>
          <wp:inline distT="0" distB="0" distL="0" distR="0">
            <wp:extent cx="5274310" cy="3814190"/>
            <wp:effectExtent l="19050" t="0" r="21590" b="0"/>
            <wp:docPr id="43" name="Γράφημα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02E57" w:rsidRDefault="00502E57" w:rsidP="00502E57">
      <w:pPr>
        <w:pStyle w:val="a9"/>
        <w:rPr>
          <w:rFonts w:eastAsiaTheme="minorEastAsia"/>
        </w:rPr>
      </w:pPr>
      <w:r>
        <w:t xml:space="preserve">Διάγραμμα </w:t>
      </w:r>
      <w:fldSimple w:instr=" SEQ Διάγραμμα \* ARABIC ">
        <w:r>
          <w:rPr>
            <w:noProof/>
          </w:rPr>
          <w:t>7</w:t>
        </w:r>
      </w:fldSimple>
    </w:p>
    <w:p w:rsidR="00502E57" w:rsidRDefault="00502E57" w:rsidP="00502E57">
      <w:pPr>
        <w:rPr>
          <w:rFonts w:eastAsiaTheme="minorEastAsia"/>
        </w:rPr>
      </w:pPr>
      <w:r>
        <w:rPr>
          <w:rFonts w:eastAsiaTheme="minorEastAsia"/>
        </w:rPr>
        <w:t xml:space="preserve">Από το διάγραμμα φαίνεται ότι η συνάρτηση της καμπύλης είναι της μορφής  </w:t>
      </w:r>
      <w:r>
        <w:rPr>
          <w:rFonts w:eastAsiaTheme="minorEastAsia"/>
          <w:lang w:val="en-US"/>
        </w:rPr>
        <w:t>x</w:t>
      </w:r>
      <w:r w:rsidRPr="00F617CF">
        <w:rPr>
          <w:rFonts w:eastAsiaTheme="minorEastAsia"/>
        </w:rPr>
        <w:t xml:space="preserve"> = </w:t>
      </w:r>
      <w:r>
        <w:rPr>
          <w:rFonts w:eastAsiaTheme="minorEastAsia"/>
          <w:lang w:val="en-US"/>
        </w:rPr>
        <w:t>x</w:t>
      </w:r>
      <w:r w:rsidRPr="00D96D08">
        <w:rPr>
          <w:rFonts w:eastAsiaTheme="minorEastAsia"/>
          <w:vertAlign w:val="subscript"/>
        </w:rPr>
        <w:t>0</w:t>
      </w:r>
      <w:r w:rsidRPr="00D96D08">
        <w:rPr>
          <w:rFonts w:eastAsiaTheme="minorEastAsia"/>
        </w:rPr>
        <w:t xml:space="preserve"> + </w:t>
      </w:r>
      <w:r>
        <w:rPr>
          <w:rFonts w:eastAsiaTheme="minorEastAsia"/>
          <w:lang w:val="en-US"/>
        </w:rPr>
        <w:t>u</w:t>
      </w:r>
      <w:r w:rsidRPr="00F617CF">
        <w:rPr>
          <w:rFonts w:eastAsiaTheme="minorEastAsia"/>
          <w:vertAlign w:val="subscript"/>
        </w:rPr>
        <w:t>0</w:t>
      </w:r>
      <w:r w:rsidRPr="00F617CF">
        <w:rPr>
          <w:rFonts w:eastAsiaTheme="minorEastAsia" w:cs="Times New Roman"/>
        </w:rPr>
        <w:t>·</w:t>
      </w:r>
      <w:r w:rsidRPr="00F617CF">
        <w:rPr>
          <w:rFonts w:eastAsiaTheme="minorEastAsia"/>
        </w:rPr>
        <w:t xml:space="preserve"> </w:t>
      </w:r>
      <w:r w:rsidRPr="00F617CF">
        <w:rPr>
          <w:rFonts w:eastAsiaTheme="minorEastAsia"/>
          <w:lang w:val="en-US"/>
        </w:rPr>
        <w:t>t</w:t>
      </w:r>
      <w:r w:rsidRPr="00F617CF">
        <w:rPr>
          <w:rFonts w:eastAsiaTheme="minorEastAsia"/>
        </w:rPr>
        <w:t>+</w:t>
      </w:r>
      <w:r>
        <w:rPr>
          <w:rFonts w:eastAsiaTheme="minorEastAsia"/>
        </w:rPr>
        <w:t xml:space="preserve"> </w:t>
      </w: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xml:space="preserve"> α</w:t>
      </w:r>
      <w:r>
        <w:rPr>
          <w:rFonts w:eastAsiaTheme="minorEastAsia" w:cs="Times New Roman"/>
        </w:rPr>
        <w:t>·</w:t>
      </w:r>
      <w:r>
        <w:rPr>
          <w:rFonts w:eastAsiaTheme="minorEastAsia"/>
          <w:lang w:val="en-US"/>
        </w:rPr>
        <w:t>t</w:t>
      </w:r>
      <w:r w:rsidRPr="00F617CF">
        <w:rPr>
          <w:rFonts w:eastAsiaTheme="minorEastAsia"/>
          <w:vertAlign w:val="superscript"/>
        </w:rPr>
        <w:t>2</w:t>
      </w:r>
      <w:r>
        <w:rPr>
          <w:rFonts w:eastAsiaTheme="minorEastAsia"/>
        </w:rPr>
        <w:t xml:space="preserve">  και από τον συντελεστή του </w:t>
      </w:r>
      <w:r>
        <w:rPr>
          <w:rFonts w:eastAsiaTheme="minorEastAsia"/>
          <w:lang w:val="en-US"/>
        </w:rPr>
        <w:t>t</w:t>
      </w:r>
      <w:r w:rsidRPr="001F04D3">
        <w:rPr>
          <w:rFonts w:eastAsiaTheme="minorEastAsia"/>
          <w:vertAlign w:val="superscript"/>
        </w:rPr>
        <w:t>2</w:t>
      </w:r>
      <w:r>
        <w:rPr>
          <w:rFonts w:eastAsiaTheme="minorEastAsia"/>
        </w:rPr>
        <w:t xml:space="preserve"> υπολογίζουμε την τιμή της επιτάχυνσης.</w:t>
      </w:r>
    </w:p>
    <w:p w:rsidR="00502E57" w:rsidRDefault="00DB101C" w:rsidP="00502E57">
      <w:pPr>
        <w:rPr>
          <w:rFonts w:eastAsiaTheme="minorEastAsia"/>
          <w:b/>
        </w:rPr>
      </w:pP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sidR="00502E57">
        <w:rPr>
          <w:rFonts w:eastAsiaTheme="minorEastAsia"/>
        </w:rPr>
        <w:t xml:space="preserve"> α = 1,442 </w:t>
      </w:r>
      <m:oMath>
        <m:r>
          <w:rPr>
            <w:rFonts w:ascii="Cambria Math" w:eastAsiaTheme="minorEastAsia" w:hAnsi="Cambria Math"/>
          </w:rPr>
          <m:t xml:space="preserve">⇒ </m:t>
        </m:r>
      </m:oMath>
      <w:r w:rsidR="00502E57">
        <w:rPr>
          <w:rFonts w:eastAsiaTheme="minorEastAsia"/>
          <w:b/>
        </w:rPr>
        <w:t>α</w:t>
      </w:r>
      <w:r w:rsidR="00502E57">
        <w:rPr>
          <w:rFonts w:eastAsiaTheme="minorEastAsia"/>
          <w:b/>
          <w:vertAlign w:val="subscript"/>
        </w:rPr>
        <w:t>1</w:t>
      </w:r>
      <w:r w:rsidR="00502E57">
        <w:rPr>
          <w:rFonts w:eastAsiaTheme="minorEastAsia"/>
          <w:b/>
        </w:rPr>
        <w:t xml:space="preserve"> = 2,884</w:t>
      </w:r>
      <w:r w:rsidR="00502E57" w:rsidRPr="00D96D08">
        <w:rPr>
          <w:rFonts w:eastAsiaTheme="minorEastAsia"/>
          <w:b/>
          <w:lang w:val="en-US"/>
        </w:rPr>
        <w:t>cm</w:t>
      </w:r>
      <w:r w:rsidR="00502E57" w:rsidRPr="00D96D08">
        <w:rPr>
          <w:rFonts w:eastAsiaTheme="minorEastAsia"/>
          <w:b/>
        </w:rPr>
        <w:t>/</w:t>
      </w:r>
      <w:r w:rsidR="00502E57" w:rsidRPr="00D96D08">
        <w:rPr>
          <w:rFonts w:eastAsiaTheme="minorEastAsia"/>
          <w:b/>
          <w:lang w:val="en-US"/>
        </w:rPr>
        <w:t>s</w:t>
      </w:r>
      <w:r w:rsidR="00502E57" w:rsidRPr="00D96D08">
        <w:rPr>
          <w:rFonts w:eastAsiaTheme="minorEastAsia"/>
          <w:b/>
          <w:vertAlign w:val="superscript"/>
        </w:rPr>
        <w:t>2</w:t>
      </w:r>
      <w:r w:rsidR="00502E57">
        <w:rPr>
          <w:rFonts w:eastAsiaTheme="minorEastAsia"/>
          <w:b/>
        </w:rPr>
        <w:t xml:space="preserve"> </w:t>
      </w:r>
    </w:p>
    <w:p w:rsidR="00502E57" w:rsidRDefault="00502E57" w:rsidP="00502E57">
      <w:pPr>
        <w:rPr>
          <w:rFonts w:eastAsiaTheme="minorEastAsia"/>
          <w:b/>
        </w:rPr>
      </w:pPr>
      <w:r>
        <w:rPr>
          <w:rFonts w:eastAsiaTheme="minorEastAsia"/>
          <w:b/>
          <w:lang w:val="en-US"/>
        </w:rPr>
        <w:t>iii</w:t>
      </w:r>
      <w:r w:rsidRPr="00033343">
        <w:rPr>
          <w:rFonts w:eastAsiaTheme="minorEastAsia"/>
          <w:b/>
        </w:rPr>
        <w:t xml:space="preserve">. </w:t>
      </w:r>
      <w:r>
        <w:rPr>
          <w:rFonts w:eastAsiaTheme="minorEastAsia"/>
          <w:b/>
        </w:rPr>
        <w:t>Γωνία κλίσης 10,7</w:t>
      </w:r>
      <w:r>
        <w:rPr>
          <w:rFonts w:eastAsiaTheme="minorEastAsia" w:cs="Times New Roman"/>
          <w:b/>
        </w:rPr>
        <w:t>°</w:t>
      </w:r>
    </w:p>
    <w:p w:rsidR="00502E57" w:rsidRPr="004C0CB3" w:rsidRDefault="00502E57" w:rsidP="00502E57">
      <w:pPr>
        <w:rPr>
          <w:rFonts w:eastAsiaTheme="minorEastAsia"/>
        </w:rPr>
      </w:pPr>
      <w:r>
        <w:rPr>
          <w:rFonts w:eastAsiaTheme="minorEastAsia"/>
        </w:rPr>
        <w:t>Πίνακας μετρήσεων</w:t>
      </w:r>
    </w:p>
    <w:tbl>
      <w:tblPr>
        <w:tblW w:w="78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9"/>
        <w:gridCol w:w="976"/>
        <w:gridCol w:w="976"/>
        <w:gridCol w:w="1052"/>
        <w:gridCol w:w="976"/>
        <w:gridCol w:w="1052"/>
        <w:gridCol w:w="976"/>
        <w:gridCol w:w="1052"/>
      </w:tblGrid>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t(μs)</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t(s)</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Δt(s)</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Δx(cm)</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u(cm/s)</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46204448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13.35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13,35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0,17132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0,583703</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46375768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13.45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0,17132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13,45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0,171424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0,44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2,566735</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46547192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13.89</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0,342744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13,89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0,172036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3,33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19,35641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46719228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17.22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0,51478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17,22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0,17228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7,603901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46891508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18.53</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0,68706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18,53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0,172428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0,71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4,117661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47063936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19.24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0,859488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0,172476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0,31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1,797352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47236412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19.55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1,031964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19,55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0,172168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0,85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4,937038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47408580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20.40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1,204132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0,172244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6,734632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47580824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21.56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1,376376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21,56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0,172312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6,615906</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47753136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22.70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1,548688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0,172452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2,15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12,46724</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47925588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24.85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1,72114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24,85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0,172508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7,304009</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48098096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26.11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1,893648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26,11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0,172648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11,64219</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lastRenderedPageBreak/>
              <w:t>48270744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28.12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2,066296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28,12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0,172764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2,17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12,56049</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48443508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30.29</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2,23906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30,29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0,17282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6,422868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48616328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31.40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2,41188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31,4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0,172984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2,65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15,31934</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48789312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34.05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2,584864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34,05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0,173044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0,99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5,721088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48962356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35.04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2,757908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35,04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0,173164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11,492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49135520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37.03</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2,931072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37,03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0,17328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10,79178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49308800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38.90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3,104352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38,9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0,173368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10,67094</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49482168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40.75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3,27772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40,75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0,173524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13,60042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49655692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43.11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3,451244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43,11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2,91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16,75302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49829392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46.02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3,624944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46,02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0,17382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2,19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12,59924</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50003212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48.21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3,798764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48,21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0,174008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18,38996</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50177220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51.41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3,972772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51,41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0,174152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2,51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14,4127</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50351372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53.92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4,146924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53,92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0,174272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11,36155</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50525644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55.90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4,321196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55,9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0,174468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3,29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18,85733</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50700112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59.19</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4,495664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59,19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0,174636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2,55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14,6018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50874748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61.74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4,6703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61,74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0,17484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3,61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20,64745</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51049588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65.35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4,84514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65,35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0,175012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2,92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16,68457</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51224600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68.27</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5,020152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68,27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0,17522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3,61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20,60267</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51399820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71.88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5,195372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71,88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0,175428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3,55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20,23622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51575248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75.43</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5,3708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75,43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0,175636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3,43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19,52903</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51750884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78.86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5,546436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78,86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0,175836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3,28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18,65375</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51926720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82.14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5,722272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82,14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0,176052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3,63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20,61891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52102772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85.77</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5,898324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85,77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0,176272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3,79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21,50086</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52279044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89.56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6,074596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89,56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0,176496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20,96365</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52455540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93.26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6,251092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93,26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0,176688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3,55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20,09191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52632228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96.81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6,42778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96,81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0,176956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23,73471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52809184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101.01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6,604736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101,01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0,177216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3,9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22,00704</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52986400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104.91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6,781952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104,91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0,177464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4,06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22,87788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53163864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108.97</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6,959416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108,97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0,177708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4,08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22,95901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53341572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113.05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7,137124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113,05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0,177948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4,17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23,43381</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53519520</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117.22</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7,315072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117,22</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0,178188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4,09</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22,95329</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53697708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121.31</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7,49326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121,31</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0,178436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4,24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23,76202</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53876144</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125.55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7,671696</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125,55</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0,178704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4,43</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24,7896</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54054848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129.98</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7,8504</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129,98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0,178848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2,37</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13,25148</w:t>
            </w:r>
          </w:p>
        </w:tc>
      </w:tr>
      <w:tr w:rsidR="00502E57" w:rsidRPr="00033343" w:rsidTr="00CC4713">
        <w:trPr>
          <w:trHeight w:val="288"/>
        </w:trPr>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54233696</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132.35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8,029248</w:t>
            </w:r>
          </w:p>
        </w:tc>
        <w:tc>
          <w:tcPr>
            <w:tcW w:w="976" w:type="dxa"/>
            <w:shd w:val="clear" w:color="auto" w:fill="auto"/>
            <w:noWrap/>
            <w:vAlign w:val="bottom"/>
            <w:hideMark/>
          </w:tcPr>
          <w:p w:rsidR="00502E57" w:rsidRPr="00033343" w:rsidRDefault="00502E57" w:rsidP="00CC4713">
            <w:pPr>
              <w:spacing w:after="0" w:line="240" w:lineRule="auto"/>
              <w:jc w:val="right"/>
              <w:rPr>
                <w:rFonts w:ascii="Calibri" w:eastAsia="Times New Roman" w:hAnsi="Calibri" w:cs="Calibri"/>
                <w:color w:val="000000"/>
                <w:lang w:eastAsia="el-GR"/>
              </w:rPr>
            </w:pPr>
            <w:r w:rsidRPr="00033343">
              <w:rPr>
                <w:rFonts w:ascii="Calibri" w:eastAsia="Times New Roman" w:hAnsi="Calibri" w:cs="Calibri"/>
                <w:color w:val="000000"/>
                <w:sz w:val="22"/>
                <w:lang w:eastAsia="el-GR"/>
              </w:rPr>
              <w:t>132,35</w:t>
            </w: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033343" w:rsidRDefault="00502E57" w:rsidP="00CC4713">
            <w:pPr>
              <w:spacing w:after="0" w:line="240" w:lineRule="auto"/>
              <w:jc w:val="left"/>
              <w:rPr>
                <w:rFonts w:ascii="Calibri" w:eastAsia="Times New Roman" w:hAnsi="Calibri" w:cs="Calibri"/>
                <w:color w:val="000000"/>
                <w:lang w:eastAsia="el-GR"/>
              </w:rPr>
            </w:pPr>
          </w:p>
        </w:tc>
      </w:tr>
    </w:tbl>
    <w:p w:rsidR="00502E57" w:rsidRPr="00033343" w:rsidRDefault="00502E57" w:rsidP="00502E57">
      <w:pPr>
        <w:pStyle w:val="a9"/>
        <w:spacing w:before="240"/>
        <w:rPr>
          <w:rFonts w:eastAsiaTheme="minorEastAsia"/>
          <w:b w:val="0"/>
        </w:rPr>
      </w:pPr>
      <w:r>
        <w:t xml:space="preserve">Πίνακας </w:t>
      </w:r>
      <w:fldSimple w:instr=" SEQ Πίνακας \* ARABIC ">
        <w:r>
          <w:rPr>
            <w:noProof/>
          </w:rPr>
          <w:t>8</w:t>
        </w:r>
      </w:fldSimple>
    </w:p>
    <w:p w:rsidR="00502E57" w:rsidRDefault="00502E57" w:rsidP="00502E57">
      <w:pPr>
        <w:jc w:val="left"/>
        <w:rPr>
          <w:rFonts w:eastAsiaTheme="minorEastAsia"/>
        </w:rPr>
      </w:pPr>
      <w:r w:rsidRPr="00033343">
        <w:rPr>
          <w:rFonts w:eastAsiaTheme="minorEastAsia"/>
          <w:noProof/>
          <w:lang w:eastAsia="el-GR"/>
        </w:rPr>
        <w:lastRenderedPageBreak/>
        <w:drawing>
          <wp:inline distT="0" distB="0" distL="0" distR="0">
            <wp:extent cx="4572000" cy="2743200"/>
            <wp:effectExtent l="19050" t="0" r="19050" b="0"/>
            <wp:docPr id="44" name="Γράφημα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02E57" w:rsidRDefault="00502E57" w:rsidP="00502E57">
      <w:pPr>
        <w:pStyle w:val="a9"/>
        <w:rPr>
          <w:rFonts w:eastAsiaTheme="minorEastAsia"/>
        </w:rPr>
      </w:pPr>
      <w:r>
        <w:t xml:space="preserve">Διάγραμμα </w:t>
      </w:r>
      <w:fldSimple w:instr=" SEQ Διάγραμμα \* ARABIC ">
        <w:r>
          <w:rPr>
            <w:noProof/>
          </w:rPr>
          <w:t>8</w:t>
        </w:r>
      </w:fldSimple>
    </w:p>
    <w:p w:rsidR="00502E57" w:rsidRDefault="00502E57" w:rsidP="00502E57">
      <w:pPr>
        <w:jc w:val="left"/>
        <w:rPr>
          <w:rFonts w:eastAsiaTheme="minorEastAsia"/>
        </w:rPr>
      </w:pPr>
      <w:r>
        <w:rPr>
          <w:rFonts w:eastAsiaTheme="minorEastAsia"/>
        </w:rPr>
        <w:t>Από τη συνάρτηση της γραφικής παράστασης παίρνουμε:</w:t>
      </w:r>
    </w:p>
    <w:p w:rsidR="00502E57" w:rsidRPr="008619DD" w:rsidRDefault="00DB101C" w:rsidP="00502E57">
      <w:pPr>
        <w:rPr>
          <w:rFonts w:eastAsiaTheme="minorEastAsia"/>
          <w:b/>
        </w:rPr>
      </w:pP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sidR="00502E57" w:rsidRPr="008619DD">
        <w:rPr>
          <w:rFonts w:eastAsiaTheme="minorEastAsia"/>
        </w:rPr>
        <w:t xml:space="preserve"> </w:t>
      </w:r>
      <w:r w:rsidR="00502E57">
        <w:rPr>
          <w:rFonts w:eastAsiaTheme="minorEastAsia"/>
        </w:rPr>
        <w:t>α</w:t>
      </w:r>
      <w:r w:rsidR="00502E57" w:rsidRPr="008619DD">
        <w:rPr>
          <w:rFonts w:eastAsiaTheme="minorEastAsia"/>
        </w:rPr>
        <w:t xml:space="preserve"> = 1,377 </w:t>
      </w:r>
      <m:oMath>
        <m:r>
          <w:rPr>
            <w:rFonts w:ascii="Cambria Math" w:eastAsiaTheme="minorEastAsia" w:hAnsi="Cambria Math"/>
          </w:rPr>
          <m:t xml:space="preserve">⇒ </m:t>
        </m:r>
      </m:oMath>
      <w:r w:rsidR="00502E57">
        <w:rPr>
          <w:rFonts w:eastAsiaTheme="minorEastAsia"/>
          <w:b/>
        </w:rPr>
        <w:t>α</w:t>
      </w:r>
      <w:r w:rsidR="00502E57" w:rsidRPr="008619DD">
        <w:rPr>
          <w:rFonts w:eastAsiaTheme="minorEastAsia"/>
          <w:b/>
          <w:vertAlign w:val="subscript"/>
        </w:rPr>
        <w:t>2</w:t>
      </w:r>
      <w:r w:rsidR="00502E57" w:rsidRPr="008619DD">
        <w:rPr>
          <w:rFonts w:eastAsiaTheme="minorEastAsia"/>
          <w:b/>
        </w:rPr>
        <w:t xml:space="preserve"> = 2,754</w:t>
      </w:r>
      <w:r w:rsidR="00502E57" w:rsidRPr="00D96D08">
        <w:rPr>
          <w:rFonts w:eastAsiaTheme="minorEastAsia"/>
          <w:b/>
          <w:lang w:val="en-US"/>
        </w:rPr>
        <w:t>cm</w:t>
      </w:r>
      <w:r w:rsidR="00502E57" w:rsidRPr="008619DD">
        <w:rPr>
          <w:rFonts w:eastAsiaTheme="minorEastAsia"/>
          <w:b/>
        </w:rPr>
        <w:t>/</w:t>
      </w:r>
      <w:r w:rsidR="00502E57" w:rsidRPr="00D96D08">
        <w:rPr>
          <w:rFonts w:eastAsiaTheme="minorEastAsia"/>
          <w:b/>
          <w:lang w:val="en-US"/>
        </w:rPr>
        <w:t>s</w:t>
      </w:r>
      <w:r w:rsidR="00502E57" w:rsidRPr="008619DD">
        <w:rPr>
          <w:rFonts w:eastAsiaTheme="minorEastAsia"/>
          <w:b/>
          <w:vertAlign w:val="superscript"/>
        </w:rPr>
        <w:t>2</w:t>
      </w:r>
      <w:r w:rsidR="00502E57" w:rsidRPr="008619DD">
        <w:rPr>
          <w:rFonts w:eastAsiaTheme="minorEastAsia"/>
          <w:b/>
        </w:rPr>
        <w:t xml:space="preserve"> </w:t>
      </w:r>
    </w:p>
    <w:p w:rsidR="00502E57" w:rsidRDefault="00502E57" w:rsidP="00502E57">
      <w:pPr>
        <w:rPr>
          <w:rFonts w:eastAsiaTheme="minorEastAsia"/>
          <w:b/>
        </w:rPr>
      </w:pPr>
      <w:r>
        <w:rPr>
          <w:rFonts w:eastAsiaTheme="minorEastAsia"/>
          <w:b/>
          <w:lang w:val="en-US"/>
        </w:rPr>
        <w:t>iv</w:t>
      </w:r>
      <w:r w:rsidRPr="008619DD">
        <w:rPr>
          <w:rFonts w:eastAsiaTheme="minorEastAsia"/>
          <w:b/>
        </w:rPr>
        <w:t xml:space="preserve">. </w:t>
      </w:r>
      <w:r>
        <w:rPr>
          <w:rFonts w:eastAsiaTheme="minorEastAsia"/>
          <w:b/>
        </w:rPr>
        <w:t>Γωνία κλίσης 14,5</w:t>
      </w:r>
      <w:r>
        <w:rPr>
          <w:rFonts w:eastAsiaTheme="minorEastAsia" w:cs="Times New Roman"/>
          <w:b/>
        </w:rPr>
        <w:t>°</w:t>
      </w:r>
    </w:p>
    <w:p w:rsidR="00502E57" w:rsidRDefault="00502E57" w:rsidP="00502E57">
      <w:pPr>
        <w:rPr>
          <w:rFonts w:eastAsiaTheme="minorEastAsia"/>
        </w:rPr>
      </w:pPr>
      <w:r>
        <w:rPr>
          <w:rFonts w:eastAsiaTheme="minorEastAsia"/>
        </w:rPr>
        <w:t>Πίνακας δεδομένων</w:t>
      </w:r>
    </w:p>
    <w:tbl>
      <w:tblPr>
        <w:tblW w:w="78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9"/>
        <w:gridCol w:w="976"/>
        <w:gridCol w:w="976"/>
        <w:gridCol w:w="1052"/>
        <w:gridCol w:w="976"/>
        <w:gridCol w:w="1052"/>
        <w:gridCol w:w="976"/>
        <w:gridCol w:w="1052"/>
      </w:tblGrid>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t(μs)</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t(s)</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x(cm)</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Δt(s)</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Δx(cm)</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u(cm/s)</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37311356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38.20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6,289671</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37484656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39.29</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39,29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0,173404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1,97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11,36075</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37658060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41.26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0,346704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41,26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0,173532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2,01</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11,58288</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37831592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43.27</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0,520236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43,27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0,173632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1,58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9,099705</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38005224</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44.85</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0,693868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44,85</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0,17372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1,53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8,807276</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38178944</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46.38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0,867588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46,38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0,173804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1,61</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9,263308</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38352748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47.99</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1,041392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47,99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0,173908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1,58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9,085263</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38526656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49.57</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1,2153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49,57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0,17402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1,86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10,68843</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38700676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51.43</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1,38932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51,43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0,174152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2,19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12,57522</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38874828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53.62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1,563472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53,62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0,174208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5,85507</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39049036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54.64</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1,73768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54,64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0,174312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1,68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9,637891</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39223348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56.32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1,911992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56,32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0,17442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1,96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11,23724</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39397768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58.28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2,086412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58,28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0,174552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2,31</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13,23388</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39572320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60.59</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2,260964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60,59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0,17474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3,11</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17,79787</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39747060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63.70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2,435704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63,7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0,174892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2,5</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14,29454</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39921952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66.20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2,610596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66,2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0,175012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2,07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11,82776</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40096964</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68.27</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2,785608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68,27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0,175172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2,81</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16,04138</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40272136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71.08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2,96078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71,08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0,175292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2,16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12,3223</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40447428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73.24</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3,136072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73,24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0,175472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2,78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15,84298</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lastRenderedPageBreak/>
              <w:t>40622900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76.02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3,311544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76,02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0,175616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2,47</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14,06478</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40798516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78.49</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3,48716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78,49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0,175752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2,43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13,8263</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40974268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80.92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3,662912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80,92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0,175928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2,86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16,25665</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41150196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83.78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3,83884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83,78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0,176104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2,95</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16,75147</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41326300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86.73</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4,014944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86,73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0,176284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17,47181</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41502584</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89.81</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4,191228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89,81</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0,176476</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17,22614</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41679060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92.85</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4,367704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92,85</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0,17664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17,43659</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41855700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95.93</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4,544344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95,93</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0,176828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2,89</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16,34357</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42032528</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98.82</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4,721172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98,82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0,177008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3,18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17,96529</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42209536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102.00</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4,89818</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0,17724</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3,45</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19,46513</w:t>
            </w:r>
          </w:p>
        </w:tc>
      </w:tr>
      <w:tr w:rsidR="00502E57" w:rsidRPr="0054079F" w:rsidTr="00CC4713">
        <w:trPr>
          <w:trHeight w:val="288"/>
        </w:trPr>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42386776</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105.45</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5,07542</w:t>
            </w:r>
          </w:p>
        </w:tc>
        <w:tc>
          <w:tcPr>
            <w:tcW w:w="976" w:type="dxa"/>
            <w:shd w:val="clear" w:color="auto" w:fill="auto"/>
            <w:noWrap/>
            <w:vAlign w:val="bottom"/>
            <w:hideMark/>
          </w:tcPr>
          <w:p w:rsidR="00502E57" w:rsidRPr="0054079F" w:rsidRDefault="00502E57" w:rsidP="00CC4713">
            <w:pPr>
              <w:spacing w:after="0" w:line="240" w:lineRule="auto"/>
              <w:jc w:val="right"/>
              <w:rPr>
                <w:rFonts w:ascii="Calibri" w:eastAsia="Times New Roman" w:hAnsi="Calibri" w:cs="Calibri"/>
                <w:color w:val="000000"/>
                <w:lang w:eastAsia="el-GR"/>
              </w:rPr>
            </w:pPr>
            <w:r w:rsidRPr="0054079F">
              <w:rPr>
                <w:rFonts w:ascii="Calibri" w:eastAsia="Times New Roman" w:hAnsi="Calibri" w:cs="Calibri"/>
                <w:color w:val="000000"/>
                <w:sz w:val="22"/>
                <w:lang w:eastAsia="el-GR"/>
              </w:rPr>
              <w:t>105,45</w:t>
            </w: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c>
          <w:tcPr>
            <w:tcW w:w="976" w:type="dxa"/>
            <w:shd w:val="clear" w:color="auto" w:fill="auto"/>
            <w:noWrap/>
            <w:vAlign w:val="bottom"/>
            <w:hideMark/>
          </w:tcPr>
          <w:p w:rsidR="00502E57" w:rsidRPr="0054079F" w:rsidRDefault="00502E57" w:rsidP="00CC4713">
            <w:pPr>
              <w:spacing w:after="0" w:line="240" w:lineRule="auto"/>
              <w:jc w:val="left"/>
              <w:rPr>
                <w:rFonts w:ascii="Calibri" w:eastAsia="Times New Roman" w:hAnsi="Calibri" w:cs="Calibri"/>
                <w:color w:val="000000"/>
                <w:lang w:eastAsia="el-GR"/>
              </w:rPr>
            </w:pPr>
          </w:p>
        </w:tc>
      </w:tr>
    </w:tbl>
    <w:p w:rsidR="00502E57" w:rsidRDefault="00502E57" w:rsidP="00502E57">
      <w:pPr>
        <w:pStyle w:val="a9"/>
      </w:pPr>
    </w:p>
    <w:p w:rsidR="00502E57" w:rsidRDefault="00502E57" w:rsidP="00502E57">
      <w:pPr>
        <w:pStyle w:val="a9"/>
        <w:rPr>
          <w:rFonts w:eastAsiaTheme="minorEastAsia"/>
        </w:rPr>
      </w:pPr>
      <w:r>
        <w:t xml:space="preserve">Πίνακας </w:t>
      </w:r>
      <w:fldSimple w:instr=" SEQ Πίνακας \* ARABIC ">
        <w:r>
          <w:rPr>
            <w:noProof/>
          </w:rPr>
          <w:t>9</w:t>
        </w:r>
      </w:fldSimple>
    </w:p>
    <w:p w:rsidR="00502E57" w:rsidRDefault="00502E57" w:rsidP="00502E57">
      <w:pPr>
        <w:rPr>
          <w:rFonts w:eastAsiaTheme="minorEastAsia"/>
        </w:rPr>
      </w:pPr>
      <w:r w:rsidRPr="008D0D06">
        <w:rPr>
          <w:rFonts w:eastAsiaTheme="minorEastAsia"/>
          <w:noProof/>
          <w:lang w:eastAsia="el-GR"/>
        </w:rPr>
        <w:drawing>
          <wp:inline distT="0" distB="0" distL="0" distR="0">
            <wp:extent cx="4572000" cy="2743200"/>
            <wp:effectExtent l="19050" t="0" r="19050" b="0"/>
            <wp:docPr id="45" name="Γράφημα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02E57" w:rsidRPr="008D0D06" w:rsidRDefault="00502E57" w:rsidP="00502E57">
      <w:pPr>
        <w:pStyle w:val="a9"/>
        <w:rPr>
          <w:rFonts w:eastAsiaTheme="minorEastAsia"/>
        </w:rPr>
      </w:pPr>
      <w:r>
        <w:t xml:space="preserve">Διάγραμμα </w:t>
      </w:r>
      <w:fldSimple w:instr=" SEQ Διάγραμμα \* ARABIC ">
        <w:r>
          <w:rPr>
            <w:noProof/>
          </w:rPr>
          <w:t>9</w:t>
        </w:r>
      </w:fldSimple>
    </w:p>
    <w:p w:rsidR="00502E57" w:rsidRDefault="00502E57" w:rsidP="00502E57">
      <w:pPr>
        <w:jc w:val="left"/>
        <w:rPr>
          <w:rFonts w:eastAsiaTheme="minorEastAsia"/>
        </w:rPr>
      </w:pPr>
      <w:r>
        <w:rPr>
          <w:rFonts w:eastAsiaTheme="minorEastAsia"/>
        </w:rPr>
        <w:t>Από τη συνάρτηση της γραφικής παράστασης παίρνουμε:</w:t>
      </w:r>
    </w:p>
    <w:p w:rsidR="00502E57" w:rsidRDefault="00DB101C" w:rsidP="00502E57">
      <w:pPr>
        <w:rPr>
          <w:rFonts w:eastAsiaTheme="minorEastAsia"/>
          <w:b/>
        </w:rPr>
      </w:pPr>
      <m:oMath>
        <m:f>
          <m:fPr>
            <m:ctrlPr>
              <w:rPr>
                <w:rFonts w:ascii="Cambria Math" w:eastAsiaTheme="minorEastAsia" w:hAnsi="Cambria Math"/>
                <w:i/>
                <w:lang w:val="en-US"/>
              </w:rPr>
            </m:ctrlPr>
          </m:fPr>
          <m:num>
            <m:r>
              <w:rPr>
                <w:rFonts w:ascii="Cambria Math" w:eastAsiaTheme="minorEastAsia" w:hAnsi="Cambria Math"/>
              </w:rPr>
              <m:t>1</m:t>
            </m:r>
          </m:num>
          <m:den>
            <m:r>
              <w:rPr>
                <w:rFonts w:ascii="Cambria Math" w:eastAsiaTheme="minorEastAsia" w:hAnsi="Cambria Math"/>
              </w:rPr>
              <m:t>2</m:t>
            </m:r>
          </m:den>
        </m:f>
      </m:oMath>
      <w:r w:rsidR="00502E57" w:rsidRPr="0081559D">
        <w:rPr>
          <w:rFonts w:eastAsiaTheme="minorEastAsia"/>
        </w:rPr>
        <w:t xml:space="preserve"> </w:t>
      </w:r>
      <w:r w:rsidR="00502E57">
        <w:rPr>
          <w:rFonts w:eastAsiaTheme="minorEastAsia"/>
        </w:rPr>
        <w:t>α</w:t>
      </w:r>
      <w:r w:rsidR="00502E57" w:rsidRPr="0081559D">
        <w:rPr>
          <w:rFonts w:eastAsiaTheme="minorEastAsia"/>
        </w:rPr>
        <w:t xml:space="preserve"> = 1</w:t>
      </w:r>
      <w:r w:rsidR="00502E57">
        <w:rPr>
          <w:rFonts w:eastAsiaTheme="minorEastAsia"/>
        </w:rPr>
        <w:t>,102</w:t>
      </w:r>
      <w:r w:rsidR="00502E57" w:rsidRPr="0081559D">
        <w:rPr>
          <w:rFonts w:eastAsiaTheme="minorEastAsia"/>
        </w:rPr>
        <w:t xml:space="preserve"> </w:t>
      </w:r>
      <m:oMath>
        <m:r>
          <w:rPr>
            <w:rFonts w:ascii="Cambria Math" w:eastAsiaTheme="minorEastAsia" w:hAnsi="Cambria Math"/>
          </w:rPr>
          <m:t xml:space="preserve">⇒ </m:t>
        </m:r>
      </m:oMath>
      <w:r w:rsidR="00502E57">
        <w:rPr>
          <w:rFonts w:eastAsiaTheme="minorEastAsia"/>
          <w:b/>
        </w:rPr>
        <w:t>α</w:t>
      </w:r>
      <w:r w:rsidR="00502E57">
        <w:rPr>
          <w:rFonts w:eastAsiaTheme="minorEastAsia"/>
          <w:b/>
          <w:vertAlign w:val="subscript"/>
        </w:rPr>
        <w:t>3</w:t>
      </w:r>
      <w:r w:rsidR="00502E57" w:rsidRPr="0081559D">
        <w:rPr>
          <w:rFonts w:eastAsiaTheme="minorEastAsia"/>
          <w:b/>
        </w:rPr>
        <w:t xml:space="preserve"> = 2,</w:t>
      </w:r>
      <w:r w:rsidR="00502E57">
        <w:rPr>
          <w:rFonts w:eastAsiaTheme="minorEastAsia"/>
          <w:b/>
        </w:rPr>
        <w:t>204</w:t>
      </w:r>
      <w:r w:rsidR="00502E57" w:rsidRPr="00D96D08">
        <w:rPr>
          <w:rFonts w:eastAsiaTheme="minorEastAsia"/>
          <w:b/>
          <w:lang w:val="en-US"/>
        </w:rPr>
        <w:t>cm</w:t>
      </w:r>
      <w:r w:rsidR="00502E57" w:rsidRPr="0081559D">
        <w:rPr>
          <w:rFonts w:eastAsiaTheme="minorEastAsia"/>
          <w:b/>
        </w:rPr>
        <w:t>/</w:t>
      </w:r>
      <w:r w:rsidR="00502E57" w:rsidRPr="00D96D08">
        <w:rPr>
          <w:rFonts w:eastAsiaTheme="minorEastAsia"/>
          <w:b/>
          <w:lang w:val="en-US"/>
        </w:rPr>
        <w:t>s</w:t>
      </w:r>
      <w:r w:rsidR="00502E57" w:rsidRPr="0081559D">
        <w:rPr>
          <w:rFonts w:eastAsiaTheme="minorEastAsia"/>
          <w:b/>
          <w:vertAlign w:val="superscript"/>
        </w:rPr>
        <w:t>2</w:t>
      </w:r>
      <w:r w:rsidR="00502E57" w:rsidRPr="0081559D">
        <w:rPr>
          <w:rFonts w:eastAsiaTheme="minorEastAsia"/>
          <w:b/>
        </w:rPr>
        <w:t xml:space="preserve"> </w:t>
      </w:r>
    </w:p>
    <w:p w:rsidR="00502E57" w:rsidRDefault="00502E57" w:rsidP="00502E57">
      <w:pPr>
        <w:rPr>
          <w:rFonts w:eastAsiaTheme="minorEastAsia"/>
        </w:rPr>
      </w:pPr>
      <w:r>
        <w:rPr>
          <w:rFonts w:eastAsiaTheme="minorEastAsia"/>
        </w:rPr>
        <w:t>Τα αποτελέσματα παρουσιάζονται συγκεντρωμένα στον παρακάτω πίνακα:</w:t>
      </w:r>
    </w:p>
    <w:tbl>
      <w:tblPr>
        <w:tblStyle w:val="aa"/>
        <w:tblW w:w="5161" w:type="dxa"/>
        <w:tblLook w:val="04A0"/>
      </w:tblPr>
      <w:tblGrid>
        <w:gridCol w:w="1642"/>
        <w:gridCol w:w="1669"/>
        <w:gridCol w:w="1850"/>
      </w:tblGrid>
      <w:tr w:rsidR="00502E57" w:rsidRPr="00B87F08" w:rsidTr="00CC4713">
        <w:tc>
          <w:tcPr>
            <w:tcW w:w="1642" w:type="dxa"/>
          </w:tcPr>
          <w:p w:rsidR="00502E57" w:rsidRDefault="00502E57" w:rsidP="00CC4713">
            <w:pPr>
              <w:spacing w:before="240"/>
              <w:jc w:val="center"/>
              <w:rPr>
                <w:rFonts w:eastAsiaTheme="minorEastAsia"/>
              </w:rPr>
            </w:pPr>
            <w:r>
              <w:rPr>
                <w:rFonts w:eastAsiaTheme="minorEastAsia"/>
              </w:rPr>
              <w:t>α/α</w:t>
            </w:r>
          </w:p>
        </w:tc>
        <w:tc>
          <w:tcPr>
            <w:tcW w:w="1669" w:type="dxa"/>
            <w:vAlign w:val="center"/>
          </w:tcPr>
          <w:p w:rsidR="00502E57" w:rsidRDefault="00502E57" w:rsidP="00CC4713">
            <w:pPr>
              <w:jc w:val="center"/>
              <w:rPr>
                <w:rFonts w:eastAsiaTheme="minorEastAsia"/>
              </w:rPr>
            </w:pPr>
            <w:r>
              <w:rPr>
                <w:rFonts w:eastAsiaTheme="minorEastAsia"/>
              </w:rPr>
              <w:t>θ(</w:t>
            </w:r>
            <w:r>
              <w:rPr>
                <w:rFonts w:eastAsiaTheme="minorEastAsia" w:cs="Times New Roman"/>
              </w:rPr>
              <w:t>°</w:t>
            </w:r>
            <w:r>
              <w:rPr>
                <w:rFonts w:eastAsiaTheme="minorEastAsia"/>
              </w:rPr>
              <w:t>)</w:t>
            </w:r>
          </w:p>
        </w:tc>
        <w:tc>
          <w:tcPr>
            <w:tcW w:w="1850" w:type="dxa"/>
          </w:tcPr>
          <w:p w:rsidR="00502E57" w:rsidRDefault="00502E57" w:rsidP="00CC4713">
            <w:pPr>
              <w:spacing w:before="240"/>
              <w:jc w:val="center"/>
              <w:rPr>
                <w:rFonts w:eastAsiaTheme="minorEastAsia"/>
              </w:rPr>
            </w:pPr>
            <w:r>
              <w:rPr>
                <w:rFonts w:eastAsiaTheme="minorEastAsia"/>
              </w:rPr>
              <w:t>α</w:t>
            </w:r>
            <w:r w:rsidRPr="00523DF6">
              <w:rPr>
                <w:rFonts w:eastAsiaTheme="minorEastAsia"/>
              </w:rPr>
              <w:t xml:space="preserve"> (</w:t>
            </w:r>
            <w:r>
              <w:rPr>
                <w:rFonts w:eastAsiaTheme="minorEastAsia"/>
                <w:lang w:val="en-US"/>
              </w:rPr>
              <w:t>cm</w:t>
            </w:r>
            <w:r w:rsidRPr="00523DF6">
              <w:rPr>
                <w:rFonts w:eastAsiaTheme="minorEastAsia"/>
              </w:rPr>
              <w:t>/</w:t>
            </w:r>
            <w:r>
              <w:rPr>
                <w:rFonts w:eastAsiaTheme="minorEastAsia"/>
                <w:lang w:val="en-US"/>
              </w:rPr>
              <w:t>s</w:t>
            </w:r>
            <w:r>
              <w:rPr>
                <w:rFonts w:eastAsiaTheme="minorEastAsia"/>
                <w:vertAlign w:val="superscript"/>
              </w:rPr>
              <w:t>2</w:t>
            </w:r>
            <w:r w:rsidRPr="00523DF6">
              <w:rPr>
                <w:rFonts w:eastAsiaTheme="minorEastAsia"/>
              </w:rPr>
              <w:t>)</w:t>
            </w:r>
          </w:p>
          <w:p w:rsidR="00502E57" w:rsidRPr="00B87F08" w:rsidRDefault="00502E57" w:rsidP="00CC4713">
            <w:pPr>
              <w:jc w:val="center"/>
              <w:rPr>
                <w:rFonts w:eastAsiaTheme="minorEastAsia"/>
              </w:rPr>
            </w:pPr>
            <w:r>
              <w:rPr>
                <w:rFonts w:eastAsiaTheme="minorEastAsia"/>
              </w:rPr>
              <w:t>Μέσω Αισθητήρα</w:t>
            </w:r>
          </w:p>
        </w:tc>
      </w:tr>
      <w:tr w:rsidR="00502E57" w:rsidTr="00CC4713">
        <w:tc>
          <w:tcPr>
            <w:tcW w:w="1642" w:type="dxa"/>
          </w:tcPr>
          <w:p w:rsidR="00502E57" w:rsidRPr="00760C4A" w:rsidRDefault="00502E57" w:rsidP="00CC4713">
            <w:pPr>
              <w:spacing w:before="240"/>
              <w:jc w:val="center"/>
              <w:rPr>
                <w:rFonts w:eastAsiaTheme="minorEastAsia"/>
              </w:rPr>
            </w:pPr>
            <w:r>
              <w:rPr>
                <w:rFonts w:eastAsiaTheme="minorEastAsia"/>
              </w:rPr>
              <w:t>1</w:t>
            </w:r>
          </w:p>
        </w:tc>
        <w:tc>
          <w:tcPr>
            <w:tcW w:w="1669" w:type="dxa"/>
            <w:vAlign w:val="center"/>
          </w:tcPr>
          <w:p w:rsidR="00502E57" w:rsidRDefault="00502E57" w:rsidP="00CC4713">
            <w:pPr>
              <w:jc w:val="center"/>
              <w:rPr>
                <w:rFonts w:eastAsiaTheme="minorEastAsia"/>
              </w:rPr>
            </w:pPr>
            <w:r>
              <w:rPr>
                <w:rFonts w:eastAsiaTheme="minorEastAsia"/>
              </w:rPr>
              <w:t>0</w:t>
            </w:r>
          </w:p>
        </w:tc>
        <w:tc>
          <w:tcPr>
            <w:tcW w:w="1850" w:type="dxa"/>
          </w:tcPr>
          <w:p w:rsidR="00502E57" w:rsidRPr="0081559D" w:rsidRDefault="00502E57" w:rsidP="00CC4713">
            <w:pPr>
              <w:spacing w:before="240"/>
              <w:jc w:val="center"/>
              <w:rPr>
                <w:rFonts w:eastAsiaTheme="minorEastAsia"/>
              </w:rPr>
            </w:pPr>
            <w:r>
              <w:rPr>
                <w:rFonts w:eastAsiaTheme="minorEastAsia"/>
              </w:rPr>
              <w:t>3,338</w:t>
            </w:r>
          </w:p>
        </w:tc>
      </w:tr>
      <w:tr w:rsidR="00502E57" w:rsidTr="00CC4713">
        <w:tc>
          <w:tcPr>
            <w:tcW w:w="1642" w:type="dxa"/>
          </w:tcPr>
          <w:p w:rsidR="00502E57" w:rsidRPr="00760C4A" w:rsidRDefault="00502E57" w:rsidP="00CC4713">
            <w:pPr>
              <w:spacing w:before="240"/>
              <w:jc w:val="center"/>
              <w:rPr>
                <w:rFonts w:eastAsiaTheme="minorEastAsia"/>
              </w:rPr>
            </w:pPr>
            <w:r w:rsidRPr="00760C4A">
              <w:rPr>
                <w:rFonts w:eastAsiaTheme="minorEastAsia"/>
              </w:rPr>
              <w:t>2</w:t>
            </w:r>
          </w:p>
        </w:tc>
        <w:tc>
          <w:tcPr>
            <w:tcW w:w="1669" w:type="dxa"/>
            <w:vAlign w:val="center"/>
          </w:tcPr>
          <w:p w:rsidR="00502E57" w:rsidRDefault="00502E57" w:rsidP="00CC4713">
            <w:pPr>
              <w:jc w:val="center"/>
              <w:rPr>
                <w:rFonts w:eastAsiaTheme="minorEastAsia"/>
              </w:rPr>
            </w:pPr>
            <w:r>
              <w:rPr>
                <w:rFonts w:eastAsiaTheme="minorEastAsia"/>
              </w:rPr>
              <w:t>6,6</w:t>
            </w:r>
          </w:p>
        </w:tc>
        <w:tc>
          <w:tcPr>
            <w:tcW w:w="1850" w:type="dxa"/>
          </w:tcPr>
          <w:p w:rsidR="00502E57" w:rsidRPr="0081559D" w:rsidRDefault="00502E57" w:rsidP="00CC4713">
            <w:pPr>
              <w:spacing w:before="240"/>
              <w:jc w:val="center"/>
              <w:rPr>
                <w:rFonts w:eastAsiaTheme="minorEastAsia"/>
              </w:rPr>
            </w:pPr>
            <w:r>
              <w:rPr>
                <w:rFonts w:eastAsiaTheme="minorEastAsia"/>
              </w:rPr>
              <w:t>2,884</w:t>
            </w:r>
          </w:p>
        </w:tc>
      </w:tr>
      <w:tr w:rsidR="00502E57" w:rsidTr="00CC4713">
        <w:tc>
          <w:tcPr>
            <w:tcW w:w="1642" w:type="dxa"/>
          </w:tcPr>
          <w:p w:rsidR="00502E57" w:rsidRPr="00760C4A" w:rsidRDefault="00502E57" w:rsidP="00CC4713">
            <w:pPr>
              <w:spacing w:before="240"/>
              <w:jc w:val="center"/>
              <w:rPr>
                <w:rFonts w:eastAsiaTheme="minorEastAsia"/>
              </w:rPr>
            </w:pPr>
            <w:r>
              <w:rPr>
                <w:rFonts w:eastAsiaTheme="minorEastAsia"/>
              </w:rPr>
              <w:lastRenderedPageBreak/>
              <w:t>3</w:t>
            </w:r>
          </w:p>
        </w:tc>
        <w:tc>
          <w:tcPr>
            <w:tcW w:w="1669" w:type="dxa"/>
            <w:vAlign w:val="center"/>
          </w:tcPr>
          <w:p w:rsidR="00502E57" w:rsidRDefault="00502E57" w:rsidP="00CC4713">
            <w:pPr>
              <w:jc w:val="center"/>
              <w:rPr>
                <w:rFonts w:eastAsiaTheme="minorEastAsia"/>
              </w:rPr>
            </w:pPr>
            <w:r>
              <w:rPr>
                <w:rFonts w:eastAsiaTheme="minorEastAsia"/>
              </w:rPr>
              <w:t>10,7</w:t>
            </w:r>
          </w:p>
        </w:tc>
        <w:tc>
          <w:tcPr>
            <w:tcW w:w="1850" w:type="dxa"/>
          </w:tcPr>
          <w:p w:rsidR="00502E57" w:rsidRPr="0081559D" w:rsidRDefault="00502E57" w:rsidP="00CC4713">
            <w:pPr>
              <w:spacing w:before="240"/>
              <w:jc w:val="center"/>
              <w:rPr>
                <w:rFonts w:eastAsiaTheme="minorEastAsia"/>
              </w:rPr>
            </w:pPr>
            <w:r>
              <w:rPr>
                <w:rFonts w:eastAsiaTheme="minorEastAsia"/>
              </w:rPr>
              <w:t>2,754</w:t>
            </w:r>
          </w:p>
        </w:tc>
      </w:tr>
      <w:tr w:rsidR="00502E57" w:rsidTr="00CC4713">
        <w:tc>
          <w:tcPr>
            <w:tcW w:w="1642" w:type="dxa"/>
          </w:tcPr>
          <w:p w:rsidR="00502E57" w:rsidRPr="00760C4A" w:rsidRDefault="00502E57" w:rsidP="00CC4713">
            <w:pPr>
              <w:spacing w:before="240"/>
              <w:jc w:val="center"/>
              <w:rPr>
                <w:rFonts w:eastAsiaTheme="minorEastAsia"/>
              </w:rPr>
            </w:pPr>
            <w:r>
              <w:rPr>
                <w:rFonts w:eastAsiaTheme="minorEastAsia"/>
              </w:rPr>
              <w:t>4</w:t>
            </w:r>
          </w:p>
        </w:tc>
        <w:tc>
          <w:tcPr>
            <w:tcW w:w="1669" w:type="dxa"/>
            <w:vAlign w:val="center"/>
          </w:tcPr>
          <w:p w:rsidR="00502E57" w:rsidRDefault="00502E57" w:rsidP="00CC4713">
            <w:pPr>
              <w:jc w:val="center"/>
              <w:rPr>
                <w:rFonts w:eastAsiaTheme="minorEastAsia"/>
              </w:rPr>
            </w:pPr>
            <w:r>
              <w:rPr>
                <w:rFonts w:eastAsiaTheme="minorEastAsia"/>
              </w:rPr>
              <w:t>14,5</w:t>
            </w:r>
          </w:p>
        </w:tc>
        <w:tc>
          <w:tcPr>
            <w:tcW w:w="1850" w:type="dxa"/>
          </w:tcPr>
          <w:p w:rsidR="00502E57" w:rsidRPr="0081559D" w:rsidRDefault="00502E57" w:rsidP="00CC4713">
            <w:pPr>
              <w:spacing w:before="240"/>
              <w:jc w:val="center"/>
              <w:rPr>
                <w:rFonts w:eastAsiaTheme="minorEastAsia"/>
              </w:rPr>
            </w:pPr>
            <w:r>
              <w:rPr>
                <w:rFonts w:eastAsiaTheme="minorEastAsia"/>
              </w:rPr>
              <w:t>2,204</w:t>
            </w:r>
          </w:p>
        </w:tc>
      </w:tr>
    </w:tbl>
    <w:p w:rsidR="00502E57" w:rsidRPr="0081559D" w:rsidRDefault="00502E57" w:rsidP="00502E57">
      <w:pPr>
        <w:pStyle w:val="a9"/>
        <w:spacing w:before="240"/>
        <w:rPr>
          <w:rFonts w:eastAsiaTheme="minorEastAsia"/>
        </w:rPr>
      </w:pPr>
      <w:r>
        <w:t xml:space="preserve">Πίνακας </w:t>
      </w:r>
      <w:fldSimple w:instr=" SEQ Πίνακας \* ARABIC ">
        <w:r>
          <w:rPr>
            <w:noProof/>
          </w:rPr>
          <w:t>10</w:t>
        </w:r>
      </w:fldSimple>
    </w:p>
    <w:p w:rsidR="00502E57" w:rsidRDefault="00502E57" w:rsidP="00502E57">
      <w:pPr>
        <w:rPr>
          <w:rFonts w:eastAsiaTheme="minorEastAsia"/>
        </w:rPr>
      </w:pPr>
      <w:r>
        <w:rPr>
          <w:rFonts w:eastAsiaTheme="minorEastAsia"/>
        </w:rPr>
        <w:t>Παρατηρώντας τις τιμές του Πίνακα 10 βλέπουμε πως καθώς η γωνία κλίσης της σανίδας πάνω στην οποία κινείται το όχημα αυξάνεται, μειώνεται η επιτάχυνση του. Το αποτέλεσμα αυτό είναι αναμενόμενο, αφού όσο αυξάνεται η κλίση αρχίζει να επιδρά πάνω στο σώμα η συνιστώσα του βάρους η οποία είναι μια δύναμη που καθώς το σώμα ανεβαίνει στο επίπεδο, αυτή αντιτίθεται στην κίνησή του. Αναλυτικότερα, από τον 2</w:t>
      </w:r>
      <w:r w:rsidRPr="00D1508B">
        <w:rPr>
          <w:rFonts w:eastAsiaTheme="minorEastAsia"/>
          <w:vertAlign w:val="superscript"/>
        </w:rPr>
        <w:t>ο</w:t>
      </w:r>
      <w:r>
        <w:rPr>
          <w:rFonts w:eastAsiaTheme="minorEastAsia"/>
        </w:rPr>
        <w:t xml:space="preserve"> νόμο του </w:t>
      </w:r>
      <w:r>
        <w:rPr>
          <w:rFonts w:eastAsiaTheme="minorEastAsia"/>
          <w:lang w:val="en-US"/>
        </w:rPr>
        <w:t>Newton</w:t>
      </w:r>
      <w:r w:rsidRPr="00D1508B">
        <w:rPr>
          <w:rFonts w:eastAsiaTheme="minorEastAsia"/>
        </w:rPr>
        <w:t xml:space="preserve"> </w:t>
      </w:r>
      <w:r>
        <w:rPr>
          <w:rFonts w:eastAsiaTheme="minorEastAsia"/>
        </w:rPr>
        <w:t xml:space="preserve">ισχύει: </w:t>
      </w:r>
    </w:p>
    <w:p w:rsidR="00502E57" w:rsidRPr="00D1508B" w:rsidRDefault="00502E57" w:rsidP="00502E57">
      <w:pPr>
        <w:rPr>
          <w:rFonts w:eastAsiaTheme="minorEastAsia"/>
        </w:rPr>
      </w:pPr>
      <w:r>
        <w:rPr>
          <w:rFonts w:eastAsiaTheme="minorEastAsia"/>
        </w:rPr>
        <w:t>Σ</w:t>
      </w:r>
      <m:oMath>
        <m:acc>
          <m:accPr>
            <m:chr m:val="⃗"/>
            <m:ctrlPr>
              <w:rPr>
                <w:rFonts w:ascii="Cambria Math" w:eastAsiaTheme="minorEastAsia" w:hAnsi="Cambria Math"/>
                <w:i/>
              </w:rPr>
            </m:ctrlPr>
          </m:accPr>
          <m:e>
            <m:r>
              <w:rPr>
                <w:rFonts w:ascii="Cambria Math" w:eastAsiaTheme="minorEastAsia" w:hAnsi="Cambria Math"/>
                <w:lang w:val="en-US"/>
              </w:rPr>
              <m:t>F</m:t>
            </m:r>
          </m:e>
        </m:acc>
      </m:oMath>
      <w:r w:rsidRPr="00D1508B">
        <w:rPr>
          <w:rFonts w:eastAsiaTheme="minorEastAsia"/>
        </w:rPr>
        <w:t xml:space="preserve">= </w:t>
      </w:r>
      <w:r>
        <w:rPr>
          <w:rFonts w:eastAsiaTheme="minorEastAsia"/>
          <w:lang w:val="en-US"/>
        </w:rPr>
        <w:t>m</w:t>
      </w:r>
      <w:r w:rsidRPr="00D1508B">
        <w:rPr>
          <w:rFonts w:eastAsiaTheme="minorEastAsia" w:cs="Times New Roman"/>
        </w:rPr>
        <w:t>·</w:t>
      </w:r>
      <m:oMath>
        <m:acc>
          <m:accPr>
            <m:chr m:val="⃗"/>
            <m:ctrlPr>
              <w:rPr>
                <w:rFonts w:ascii="Cambria Math" w:eastAsiaTheme="minorEastAsia" w:hAnsi="Cambria Math"/>
                <w:i/>
              </w:rPr>
            </m:ctrlPr>
          </m:accPr>
          <m:e>
            <m:r>
              <w:rPr>
                <w:rFonts w:ascii="Cambria Math" w:eastAsiaTheme="minorEastAsia" w:hAnsi="Cambria Math"/>
              </w:rPr>
              <m:t>α</m:t>
            </m:r>
          </m:e>
        </m:acc>
      </m:oMath>
      <w:r>
        <w:rPr>
          <w:rFonts w:eastAsiaTheme="minorEastAsia"/>
        </w:rPr>
        <w:t xml:space="preserve"> </w:t>
      </w:r>
      <m:oMath>
        <m:r>
          <w:rPr>
            <w:rFonts w:ascii="Cambria Math" w:eastAsiaTheme="minorEastAsia" w:hAnsi="Cambria Math"/>
          </w:rPr>
          <m:t>⇒</m:t>
        </m:r>
      </m:oMath>
      <w:r>
        <w:rPr>
          <w:rFonts w:eastAsiaTheme="minorEastAsia"/>
        </w:rPr>
        <w:t xml:space="preserve"> </w:t>
      </w:r>
      <w:r>
        <w:rPr>
          <w:rFonts w:eastAsiaTheme="minorEastAsia"/>
          <w:lang w:val="en-US"/>
        </w:rPr>
        <w:t>F</w:t>
      </w:r>
      <w:r w:rsidRPr="00D1508B">
        <w:rPr>
          <w:rFonts w:eastAsiaTheme="minorEastAsia"/>
        </w:rPr>
        <w:t xml:space="preserve"> – </w:t>
      </w:r>
      <w:r>
        <w:rPr>
          <w:rFonts w:eastAsiaTheme="minorEastAsia"/>
          <w:lang w:val="en-US"/>
        </w:rPr>
        <w:t>T</w:t>
      </w:r>
      <w:r w:rsidRPr="00D1508B">
        <w:rPr>
          <w:rFonts w:eastAsiaTheme="minorEastAsia"/>
        </w:rPr>
        <w:t xml:space="preserve"> – </w:t>
      </w:r>
      <w:r>
        <w:rPr>
          <w:rFonts w:eastAsiaTheme="minorEastAsia"/>
          <w:lang w:val="en-US"/>
        </w:rPr>
        <w:t>B</w:t>
      </w:r>
      <w:r>
        <w:rPr>
          <w:rFonts w:eastAsiaTheme="minorEastAsia"/>
          <w:vertAlign w:val="subscript"/>
          <w:lang w:val="en-US"/>
        </w:rPr>
        <w:t>x</w:t>
      </w:r>
      <w:r w:rsidRPr="00D1508B">
        <w:rPr>
          <w:rFonts w:eastAsiaTheme="minorEastAsia"/>
          <w:vertAlign w:val="subscript"/>
        </w:rPr>
        <w:t xml:space="preserve"> </w:t>
      </w:r>
      <w:r w:rsidRPr="00D1508B">
        <w:rPr>
          <w:rFonts w:eastAsiaTheme="minorEastAsia"/>
        </w:rPr>
        <w:t xml:space="preserve">= </w:t>
      </w:r>
      <w:r>
        <w:rPr>
          <w:rFonts w:eastAsiaTheme="minorEastAsia"/>
          <w:lang w:val="en-US"/>
        </w:rPr>
        <w:t>m</w:t>
      </w:r>
      <w:r w:rsidRPr="00D1508B">
        <w:rPr>
          <w:rFonts w:eastAsiaTheme="minorEastAsia" w:cs="Times New Roman"/>
        </w:rPr>
        <w:t>·</w:t>
      </w:r>
      <w:r>
        <w:rPr>
          <w:rFonts w:eastAsiaTheme="minorEastAsia"/>
        </w:rPr>
        <w:t>α</w:t>
      </w:r>
    </w:p>
    <w:p w:rsidR="00502E57" w:rsidRPr="00D1508B" w:rsidRDefault="00502E57" w:rsidP="00502E57">
      <w:pPr>
        <w:rPr>
          <w:rFonts w:eastAsiaTheme="minorEastAsia"/>
        </w:rPr>
      </w:pPr>
      <w:r>
        <w:rPr>
          <w:rFonts w:eastAsiaTheme="minorEastAsia"/>
        </w:rPr>
        <w:t xml:space="preserve">Όπου </w:t>
      </w:r>
      <w:r>
        <w:rPr>
          <w:rFonts w:eastAsiaTheme="minorEastAsia"/>
          <w:lang w:val="en-US"/>
        </w:rPr>
        <w:t>F</w:t>
      </w:r>
      <w:r w:rsidRPr="00D1508B">
        <w:rPr>
          <w:rFonts w:eastAsiaTheme="minorEastAsia"/>
        </w:rPr>
        <w:t xml:space="preserve"> </w:t>
      </w:r>
      <w:r>
        <w:rPr>
          <w:rFonts w:eastAsiaTheme="minorEastAsia"/>
        </w:rPr>
        <w:t xml:space="preserve">είναι η δύναμη του κινητήρα, Τ οι αντιστάσεις στην κίνηση του οχήματος (αντιστάσεις από το δάπεδο, αντιστάσεις αέρα, αντιστάσεις στο εσωτερικό των κινητήρων) και </w:t>
      </w:r>
      <w:r>
        <w:rPr>
          <w:rFonts w:eastAsiaTheme="minorEastAsia"/>
          <w:lang w:val="en-US"/>
        </w:rPr>
        <w:t>B</w:t>
      </w:r>
      <w:r>
        <w:rPr>
          <w:rFonts w:eastAsiaTheme="minorEastAsia"/>
          <w:vertAlign w:val="subscript"/>
          <w:lang w:val="en-US"/>
        </w:rPr>
        <w:t>x</w:t>
      </w:r>
      <w:r w:rsidRPr="00D1508B">
        <w:rPr>
          <w:rFonts w:eastAsiaTheme="minorEastAsia"/>
        </w:rPr>
        <w:t xml:space="preserve"> </w:t>
      </w:r>
      <w:r>
        <w:rPr>
          <w:rFonts w:eastAsiaTheme="minorEastAsia"/>
        </w:rPr>
        <w:t xml:space="preserve">= Β </w:t>
      </w:r>
      <w:r>
        <w:rPr>
          <w:rFonts w:eastAsiaTheme="minorEastAsia" w:cs="Times New Roman"/>
        </w:rPr>
        <w:t>·</w:t>
      </w:r>
      <w:r>
        <w:rPr>
          <w:rFonts w:eastAsiaTheme="minorEastAsia"/>
        </w:rPr>
        <w:t xml:space="preserve"> ημθ η συνιστώσα του βάρους που είναι παράλληλη με το επίπεδο κίνησης και εξαρτάται από την γωνία κλίσης.</w:t>
      </w:r>
    </w:p>
    <w:p w:rsidR="00502E57" w:rsidRDefault="00502E57" w:rsidP="00502E57">
      <w:pPr>
        <w:rPr>
          <w:rFonts w:eastAsiaTheme="minorEastAsia"/>
        </w:rPr>
      </w:pPr>
      <w:r w:rsidRPr="00D1508B">
        <w:rPr>
          <w:rFonts w:eastAsiaTheme="minorEastAsia"/>
          <w:noProof/>
          <w:lang w:eastAsia="el-GR"/>
        </w:rPr>
        <w:drawing>
          <wp:inline distT="0" distB="0" distL="0" distR="0">
            <wp:extent cx="3252827" cy="2034540"/>
            <wp:effectExtent l="19050" t="0" r="4723" b="0"/>
            <wp:docPr id="46" name="10 - Εικόνα" descr="null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ll 4.png"/>
                    <pic:cNvPicPr/>
                  </pic:nvPicPr>
                  <pic:blipFill>
                    <a:blip r:embed="rId42"/>
                    <a:srcRect l="25809" t="32390" r="35585" b="15094"/>
                    <a:stretch>
                      <a:fillRect/>
                    </a:stretch>
                  </pic:blipFill>
                  <pic:spPr>
                    <a:xfrm>
                      <a:off x="0" y="0"/>
                      <a:ext cx="3252827" cy="2034540"/>
                    </a:xfrm>
                    <a:prstGeom prst="rect">
                      <a:avLst/>
                    </a:prstGeom>
                  </pic:spPr>
                </pic:pic>
              </a:graphicData>
            </a:graphic>
          </wp:inline>
        </w:drawing>
      </w:r>
    </w:p>
    <w:p w:rsidR="00502E57" w:rsidRDefault="00502E57" w:rsidP="00502E57">
      <w:pPr>
        <w:pStyle w:val="a9"/>
        <w:rPr>
          <w:rFonts w:eastAsiaTheme="minorEastAsia"/>
        </w:rPr>
      </w:pPr>
      <w:r>
        <w:t xml:space="preserve">Εικόνα </w:t>
      </w:r>
      <w:fldSimple w:instr=" SEQ Εικόνα \* ARABIC ">
        <w:r w:rsidR="00447FAC">
          <w:rPr>
            <w:noProof/>
          </w:rPr>
          <w:t>33</w:t>
        </w:r>
      </w:fldSimple>
    </w:p>
    <w:p w:rsidR="00502E57" w:rsidRDefault="00502E57" w:rsidP="00502E57">
      <w:pPr>
        <w:rPr>
          <w:rFonts w:eastAsiaTheme="minorEastAsia"/>
        </w:rPr>
      </w:pPr>
      <w:r>
        <w:rPr>
          <w:rFonts w:eastAsiaTheme="minorEastAsia"/>
        </w:rPr>
        <w:t xml:space="preserve">Επομένως, αυξάνοντας την γωνία κλίσης, αυξάνεται η συνιστώσα του Βάρους </w:t>
      </w:r>
      <w:r>
        <w:rPr>
          <w:rFonts w:eastAsiaTheme="minorEastAsia"/>
          <w:lang w:val="en-US"/>
        </w:rPr>
        <w:t>B</w:t>
      </w:r>
      <w:r>
        <w:rPr>
          <w:rFonts w:eastAsiaTheme="minorEastAsia"/>
          <w:vertAlign w:val="subscript"/>
          <w:lang w:val="en-US"/>
        </w:rPr>
        <w:t>x</w:t>
      </w:r>
      <w:r>
        <w:rPr>
          <w:rFonts w:eastAsiaTheme="minorEastAsia"/>
        </w:rPr>
        <w:t>,</w:t>
      </w:r>
      <w:r w:rsidRPr="00760C4A">
        <w:rPr>
          <w:rFonts w:eastAsiaTheme="minorEastAsia"/>
        </w:rPr>
        <w:t xml:space="preserve"> </w:t>
      </w:r>
      <w:r>
        <w:rPr>
          <w:rFonts w:eastAsiaTheme="minorEastAsia"/>
        </w:rPr>
        <w:t>με αποτέλεσμα να μειώνεται η συνολική δύναμη που ασκείται στο σώμα και άρα να προκαλείται και μείωση της επιτάχυνσης.</w:t>
      </w:r>
    </w:p>
    <w:p w:rsidR="00502E57" w:rsidRPr="00141DB0" w:rsidRDefault="00502E57" w:rsidP="00502E57">
      <w:pPr>
        <w:rPr>
          <w:rFonts w:eastAsiaTheme="minorEastAsia"/>
        </w:rPr>
      </w:pPr>
      <w:r>
        <w:rPr>
          <w:rFonts w:eastAsiaTheme="minorEastAsia"/>
        </w:rPr>
        <w:t xml:space="preserve">Η παραπάνω πειραματική διαδικασία θα μπορούσε να χρησιμοποιηθεί από τους εκπαιδευτικούς ώστε να κατανοήσουν οι μαθητές πως το βάρος επηρεάζει την κίνηση </w:t>
      </w:r>
      <w:r>
        <w:rPr>
          <w:rFonts w:eastAsiaTheme="minorEastAsia"/>
        </w:rPr>
        <w:lastRenderedPageBreak/>
        <w:t xml:space="preserve">των σωμάτων </w:t>
      </w:r>
      <w:r w:rsidRPr="00141DB0">
        <w:rPr>
          <w:rFonts w:eastAsiaTheme="minorEastAsia"/>
        </w:rPr>
        <w:t xml:space="preserve">αλλά και </w:t>
      </w:r>
      <w:r>
        <w:rPr>
          <w:rFonts w:eastAsiaTheme="minorEastAsia"/>
        </w:rPr>
        <w:t xml:space="preserve">για </w:t>
      </w:r>
      <w:r w:rsidRPr="00141DB0">
        <w:rPr>
          <w:rFonts w:eastAsiaTheme="minorEastAsia"/>
        </w:rPr>
        <w:t>την εφαρμογή του  2</w:t>
      </w:r>
      <w:r w:rsidRPr="00141DB0">
        <w:rPr>
          <w:rFonts w:eastAsiaTheme="minorEastAsia"/>
          <w:vertAlign w:val="superscript"/>
        </w:rPr>
        <w:t>ου</w:t>
      </w:r>
      <w:r w:rsidRPr="00141DB0">
        <w:rPr>
          <w:rFonts w:eastAsiaTheme="minorEastAsia"/>
        </w:rPr>
        <w:t xml:space="preserve"> νόμου του </w:t>
      </w:r>
      <w:r w:rsidRPr="00141DB0">
        <w:rPr>
          <w:rFonts w:eastAsiaTheme="minorEastAsia"/>
          <w:lang w:val="en-US"/>
        </w:rPr>
        <w:t>Newton</w:t>
      </w:r>
      <w:r w:rsidRPr="00141DB0">
        <w:rPr>
          <w:rFonts w:eastAsiaTheme="minorEastAsia"/>
        </w:rPr>
        <w:t xml:space="preserve"> σε πραγματικές συνθήκες.</w:t>
      </w:r>
    </w:p>
    <w:p w:rsidR="00502E57" w:rsidRDefault="00502E57" w:rsidP="00502E57">
      <w:pPr>
        <w:rPr>
          <w:rFonts w:eastAsiaTheme="minorEastAsia"/>
        </w:rPr>
      </w:pPr>
      <w:r>
        <w:rPr>
          <w:rFonts w:eastAsiaTheme="minorEastAsia"/>
        </w:rPr>
        <w:t>Απλοποιώντας πολύ τις συνθήκες με σκοπό να εφαρμόσουν οι μαθητές τον 2</w:t>
      </w:r>
      <w:r w:rsidRPr="00141DB0">
        <w:rPr>
          <w:rFonts w:eastAsiaTheme="minorEastAsia"/>
          <w:vertAlign w:val="superscript"/>
        </w:rPr>
        <w:t>ο</w:t>
      </w:r>
      <w:r>
        <w:rPr>
          <w:rFonts w:eastAsiaTheme="minorEastAsia"/>
        </w:rPr>
        <w:t xml:space="preserve"> νόμο του </w:t>
      </w:r>
      <w:r>
        <w:rPr>
          <w:rFonts w:eastAsiaTheme="minorEastAsia"/>
          <w:lang w:val="en-US"/>
        </w:rPr>
        <w:t>Newton</w:t>
      </w:r>
      <w:r>
        <w:rPr>
          <w:rFonts w:eastAsiaTheme="minorEastAsia"/>
        </w:rPr>
        <w:t xml:space="preserve"> σε ένα πραγματικό πρόβλημα, θα μπορούσε ο εκπαιδευτικός να ζητήσει από τους μαθητές να υπολογίσουν την τιμή της αντίστασης Τ. Ένα παράδειγμα εφαρμογής φαίνεται παρακάτω.</w:t>
      </w:r>
    </w:p>
    <w:p w:rsidR="00502E57" w:rsidRDefault="00502E57" w:rsidP="00502E57">
      <w:pPr>
        <w:rPr>
          <w:rFonts w:eastAsiaTheme="minorEastAsia"/>
        </w:rPr>
      </w:pPr>
      <w:r>
        <w:rPr>
          <w:rFonts w:eastAsiaTheme="minorEastAsia"/>
        </w:rPr>
        <w:t>Για την εφαρμογή που ακολουθεί θεωρούμε αυθαίρετα πως η τιμή της αντίστασης  υπολογίζεται από τον γνωστό τύπο της τριβής Τ=μ</w:t>
      </w:r>
      <w:r>
        <w:rPr>
          <w:rFonts w:eastAsiaTheme="minorEastAsia" w:cs="Times New Roman"/>
        </w:rPr>
        <w:t>·</w:t>
      </w:r>
      <w:r>
        <w:rPr>
          <w:rFonts w:eastAsiaTheme="minorEastAsia"/>
        </w:rPr>
        <w:t>Ν όπου το μ είναι ο συντελεστής στατικής τριβής και παραμένει σταθερό στην αλλαγή της κλίσης του επιπέδου οπότε η αντίσταση εξαρτάται μόνο από την τιμή του Ν.</w:t>
      </w:r>
    </w:p>
    <w:p w:rsidR="00502E57" w:rsidRPr="00D0316C" w:rsidRDefault="00502E57" w:rsidP="00502E57">
      <w:pPr>
        <w:rPr>
          <w:rFonts w:eastAsiaTheme="minorEastAsia"/>
        </w:rPr>
      </w:pPr>
      <w:r>
        <w:rPr>
          <w:rFonts w:eastAsiaTheme="minorEastAsia"/>
        </w:rPr>
        <w:t xml:space="preserve">Για τις δυνάμεις στους άξονες </w:t>
      </w:r>
      <w:r>
        <w:rPr>
          <w:rFonts w:eastAsiaTheme="minorEastAsia"/>
          <w:lang w:val="en-US"/>
        </w:rPr>
        <w:t>x</w:t>
      </w:r>
      <w:r w:rsidRPr="001E2F19">
        <w:rPr>
          <w:rFonts w:eastAsiaTheme="minorEastAsia"/>
        </w:rPr>
        <w:t>’</w:t>
      </w:r>
      <w:r>
        <w:rPr>
          <w:rFonts w:eastAsiaTheme="minorEastAsia"/>
          <w:lang w:val="en-US"/>
        </w:rPr>
        <w:t>x</w:t>
      </w:r>
      <w:r w:rsidRPr="001E2F19">
        <w:rPr>
          <w:rFonts w:eastAsiaTheme="minorEastAsia"/>
        </w:rPr>
        <w:t xml:space="preserve">  </w:t>
      </w:r>
      <w:r>
        <w:rPr>
          <w:rFonts w:eastAsiaTheme="minorEastAsia"/>
        </w:rPr>
        <w:t xml:space="preserve">και </w:t>
      </w:r>
      <w:r>
        <w:rPr>
          <w:rFonts w:eastAsiaTheme="minorEastAsia"/>
          <w:lang w:val="en-US"/>
        </w:rPr>
        <w:t>y</w:t>
      </w:r>
      <w:r w:rsidRPr="001E2F19">
        <w:rPr>
          <w:rFonts w:eastAsiaTheme="minorEastAsia"/>
        </w:rPr>
        <w:t>’</w:t>
      </w:r>
      <w:r>
        <w:rPr>
          <w:rFonts w:eastAsiaTheme="minorEastAsia"/>
          <w:lang w:val="en-US"/>
        </w:rPr>
        <w:t>y</w:t>
      </w:r>
      <w:r w:rsidRPr="001E2F19">
        <w:rPr>
          <w:rFonts w:eastAsiaTheme="minorEastAsia"/>
        </w:rPr>
        <w:t xml:space="preserve"> </w:t>
      </w:r>
      <w:r>
        <w:rPr>
          <w:rFonts w:eastAsiaTheme="minorEastAsia"/>
        </w:rPr>
        <w:t>ισχύει (Εικόνα 11):</w:t>
      </w:r>
    </w:p>
    <w:p w:rsidR="00502E57" w:rsidRDefault="00DB101C" w:rsidP="00502E57">
      <w:pPr>
        <w:rPr>
          <w:rFonts w:eastAsiaTheme="minorEastAsia"/>
        </w:rPr>
      </w:pPr>
      <w:r w:rsidRPr="00DB101C">
        <w:rPr>
          <w:rFonts w:eastAsiaTheme="minorEastAsia"/>
          <w:lang w:val="en-US"/>
        </w:rPr>
      </w:r>
      <w:r w:rsidRPr="00DB101C">
        <w:rPr>
          <w:rFonts w:eastAsiaTheme="minorEastAsia"/>
          <w:lang w:val="en-US"/>
        </w:rPr>
        <w:pict>
          <v:group id="_x0000_s1031" editas="canvas" style="width:415.3pt;height:170.5pt;mso-position-horizontal-relative:char;mso-position-vertical-relative:line" coordorigin="1800,8806" coordsize="8306,34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1800;top:8806;width:8306;height:3410" o:preferrelative="f">
              <v:fill o:detectmouseclick="t"/>
              <v:path o:extrusionok="t" o:connecttype="none"/>
              <o:lock v:ext="edit" text="t"/>
            </v:shape>
            <v:rect id="_x0000_s1033" style="position:absolute;left:2448;top:10536;width:2940;height:144"/>
            <v:rect id="_x0000_s1034" style="position:absolute;left:6168;top:10176;width:2736;height:144;rotation:-882456fd"/>
            <v:shape id="_x0000_s1035" type="#_x0000_t202" style="position:absolute;left:6444;top:10464;width:420;height:540" stroked="f">
              <v:fill opacity="0"/>
              <v:textbox style="mso-next-textbox:#_x0000_s1035">
                <w:txbxContent>
                  <w:p w:rsidR="00FD0613" w:rsidRPr="001E2F19" w:rsidRDefault="00FD0613" w:rsidP="00502E57">
                    <w:r>
                      <w:t>θ</w:t>
                    </w:r>
                  </w:p>
                </w:txbxContent>
              </v:textbox>
            </v:shape>
            <v:roundrect id="_x0000_s1036" style="position:absolute;left:3600;top:10176;width:852;height:360" arcsize="10923f"/>
            <v:roundrect id="_x0000_s1037" style="position:absolute;left:7020;top:9816;width:852;height:360;rotation:-902705fd" arcsize="10923f"/>
            <v:shapetype id="_x0000_t32" coordsize="21600,21600" o:spt="32" o:oned="t" path="m,l21600,21600e" filled="f">
              <v:path arrowok="t" fillok="f" o:connecttype="none"/>
              <o:lock v:ext="edit" shapetype="t"/>
            </v:shapetype>
            <v:shape id="_x0000_s1038" type="#_x0000_t32" style="position:absolute;left:4092;top:10380;width:876;height:1" o:connectortype="straight">
              <v:stroke endarrow="block"/>
            </v:shape>
            <v:shape id="_x0000_s1039" type="#_x0000_t32" style="position:absolute;left:2988;top:10380;width:972;height:1;flip:x" o:connectortype="straight">
              <v:stroke endarrow="block"/>
            </v:shape>
            <v:shape id="_x0000_s1040" type="#_x0000_t32" style="position:absolute;left:4020;top:10464;width:1;height:732" o:connectortype="straight">
              <v:stroke endarrow="block"/>
            </v:shape>
            <v:shape id="_x0000_s1041" type="#_x0000_t32" style="position:absolute;left:4020;top:9588;width:1;height:732;flip:y" o:connectortype="straight">
              <v:stroke endarrow="block"/>
            </v:shape>
            <v:shape id="_x0000_s1042" type="#_x0000_t202" style="position:absolute;left:4020;top:9420;width:420;height:540" stroked="f">
              <v:fill opacity="0"/>
              <v:textbox style="mso-next-textbox:#_x0000_s1042">
                <w:txbxContent>
                  <w:p w:rsidR="00FD0613" w:rsidRPr="001E2F19" w:rsidRDefault="00FD0613" w:rsidP="00502E57">
                    <w:r>
                      <w:t>Ν</w:t>
                    </w:r>
                  </w:p>
                </w:txbxContent>
              </v:textbox>
            </v:shape>
            <v:shape id="_x0000_s1043" type="#_x0000_t202" style="position:absolute;left:4020;top:10848;width:420;height:492" stroked="f">
              <v:fill opacity="0"/>
              <v:textbox style="mso-next-textbox:#_x0000_s1043">
                <w:txbxContent>
                  <w:p w:rsidR="00FD0613" w:rsidRPr="001E2F19" w:rsidRDefault="00FD0613" w:rsidP="00502E57">
                    <w:r>
                      <w:t>Β</w:t>
                    </w:r>
                  </w:p>
                </w:txbxContent>
              </v:textbox>
            </v:shape>
            <v:shape id="_x0000_s1044" type="#_x0000_t202" style="position:absolute;left:4680;top:9841;width:420;height:540" stroked="f">
              <v:fill opacity="0"/>
              <v:textbox style="mso-next-textbox:#_x0000_s1044">
                <w:txbxContent>
                  <w:p w:rsidR="00FD0613" w:rsidRPr="001E2F19" w:rsidRDefault="00FD0613" w:rsidP="00502E57">
                    <w:pPr>
                      <w:rPr>
                        <w:lang w:val="en-US"/>
                      </w:rPr>
                    </w:pPr>
                    <w:r>
                      <w:rPr>
                        <w:lang w:val="en-US"/>
                      </w:rPr>
                      <w:t>F</w:t>
                    </w:r>
                  </w:p>
                </w:txbxContent>
              </v:textbox>
            </v:shape>
            <v:shape id="_x0000_s1045" type="#_x0000_t202" style="position:absolute;left:2916;top:9841;width:420;height:540" stroked="f">
              <v:fill opacity="0"/>
              <v:textbox style="mso-next-textbox:#_x0000_s1045">
                <w:txbxContent>
                  <w:p w:rsidR="00FD0613" w:rsidRPr="001E2F19" w:rsidRDefault="00FD0613" w:rsidP="00502E57">
                    <w:pPr>
                      <w:rPr>
                        <w:lang w:val="en-US"/>
                      </w:rPr>
                    </w:pPr>
                    <w:r>
                      <w:rPr>
                        <w:lang w:val="en-US"/>
                      </w:rPr>
                      <w:t>T</w:t>
                    </w:r>
                  </w:p>
                </w:txbxContent>
              </v:textbox>
            </v:shape>
            <v:shape id="_x0000_s1046" type="#_x0000_t32" style="position:absolute;left:7512;top:9660;width:1176;height:336;flip:y" o:connectortype="straight">
              <v:stroke endarrow="block"/>
            </v:shape>
            <v:shape id="_x0000_s1047" type="#_x0000_t32" style="position:absolute;left:6444;top:10020;width:996;height:300;flip:x" o:connectortype="straight">
              <v:stroke endarrow="block"/>
            </v:shape>
            <v:shape id="_x0000_s1048" type="#_x0000_t32" style="position:absolute;left:7439;top:9984;width:1;height:672" o:connectortype="straight">
              <v:stroke endarrow="block"/>
            </v:shape>
            <v:shape id="_x0000_s1049" type="#_x0000_t32" style="position:absolute;left:7332;top:9444;width:109;height:576;flip:x y" o:connectortype="straight">
              <v:stroke endarrow="block"/>
            </v:shape>
            <v:shape id="_x0000_s1050" type="#_x0000_t32" style="position:absolute;left:7440;top:9960;width:144;height:648" o:connectortype="straight">
              <v:stroke endarrow="block"/>
            </v:shape>
            <v:shape id="_x0000_s1051" type="#_x0000_t202" style="position:absolute;left:8136;top:9216;width:420;height:540" stroked="f">
              <v:fill opacity="0"/>
              <v:textbox style="mso-next-textbox:#_x0000_s1051">
                <w:txbxContent>
                  <w:p w:rsidR="00FD0613" w:rsidRPr="003C0AD8" w:rsidRDefault="00FD0613" w:rsidP="00502E57">
                    <w:pPr>
                      <w:rPr>
                        <w:lang w:val="en-US"/>
                      </w:rPr>
                    </w:pPr>
                    <w:r>
                      <w:rPr>
                        <w:lang w:val="en-US"/>
                      </w:rPr>
                      <w:t>F</w:t>
                    </w:r>
                  </w:p>
                </w:txbxContent>
              </v:textbox>
            </v:shape>
            <v:shape id="_x0000_s1052" type="#_x0000_t202" style="position:absolute;left:7019;top:10368;width:420;height:540" stroked="f">
              <v:fill opacity="0"/>
              <v:textbox style="mso-next-textbox:#_x0000_s1052">
                <w:txbxContent>
                  <w:p w:rsidR="00FD0613" w:rsidRPr="003C0AD8" w:rsidRDefault="00FD0613" w:rsidP="00502E57">
                    <w:pPr>
                      <w:rPr>
                        <w:lang w:val="en-US"/>
                      </w:rPr>
                    </w:pPr>
                    <w:r>
                      <w:rPr>
                        <w:lang w:val="en-US"/>
                      </w:rPr>
                      <w:t>B</w:t>
                    </w:r>
                  </w:p>
                </w:txbxContent>
              </v:textbox>
            </v:shape>
            <v:shape id="_x0000_s1053" type="#_x0000_t202" style="position:absolute;left:7584;top:10320;width:552;height:540" stroked="f">
              <v:fill opacity="0"/>
              <v:textbox style="mso-next-textbox:#_x0000_s1053">
                <w:txbxContent>
                  <w:p w:rsidR="00FD0613" w:rsidRPr="003C0AD8" w:rsidRDefault="00FD0613" w:rsidP="00502E57">
                    <w:pPr>
                      <w:rPr>
                        <w:vertAlign w:val="subscript"/>
                        <w:lang w:val="en-US"/>
                      </w:rPr>
                    </w:pPr>
                    <w:r>
                      <w:rPr>
                        <w:lang w:val="en-US"/>
                      </w:rPr>
                      <w:t>B</w:t>
                    </w:r>
                    <w:r>
                      <w:rPr>
                        <w:vertAlign w:val="subscript"/>
                        <w:lang w:val="en-US"/>
                      </w:rPr>
                      <w:t>y</w:t>
                    </w:r>
                  </w:p>
                </w:txbxContent>
              </v:textbox>
            </v:shape>
            <v:shape id="_x0000_s1054" type="#_x0000_t202" style="position:absolute;left:7332;top:9120;width:744;height:540" stroked="f">
              <v:fill opacity="0"/>
              <v:textbox style="mso-next-textbox:#_x0000_s1054">
                <w:txbxContent>
                  <w:p w:rsidR="00FD0613" w:rsidRPr="003C0AD8" w:rsidRDefault="00FD0613" w:rsidP="00502E57">
                    <w:r>
                      <w:rPr>
                        <w:lang w:val="en-US"/>
                      </w:rPr>
                      <w:t>N</w:t>
                    </w:r>
                    <w:r>
                      <w:t>΄</w:t>
                    </w:r>
                  </w:p>
                </w:txbxContent>
              </v:textbox>
            </v:shape>
            <v:shape id="_x0000_s1055" type="#_x0000_t202" style="position:absolute;left:6336;top:9816;width:528;height:540" stroked="f">
              <v:fill opacity="0"/>
              <v:textbox style="mso-next-textbox:#_x0000_s1055">
                <w:txbxContent>
                  <w:p w:rsidR="00FD0613" w:rsidRPr="001E2F19" w:rsidRDefault="00FD0613" w:rsidP="00502E57">
                    <w:r>
                      <w:t>Τ΄</w:t>
                    </w:r>
                  </w:p>
                </w:txbxContent>
              </v:textbox>
            </v:shape>
            <v:shape id="_x0000_s1056" type="#_x0000_t32" style="position:absolute;left:7092;top:10044;width:324;height:96;flip:x" o:connectortype="straight">
              <v:stroke endarrow="block"/>
            </v:shape>
            <v:shape id="_x0000_s1057" type="#_x0000_t202" style="position:absolute;left:6900;top:9708;width:648;height:540" stroked="f">
              <v:fill opacity="0"/>
              <v:textbox style="mso-next-textbox:#_x0000_s1057">
                <w:txbxContent>
                  <w:p w:rsidR="00FD0613" w:rsidRPr="003C0AD8" w:rsidRDefault="00FD0613" w:rsidP="00502E57">
                    <w:pPr>
                      <w:rPr>
                        <w:vertAlign w:val="subscript"/>
                        <w:lang w:val="en-US"/>
                      </w:rPr>
                    </w:pPr>
                    <w:r>
                      <w:t>Β</w:t>
                    </w:r>
                    <w:r>
                      <w:rPr>
                        <w:vertAlign w:val="subscript"/>
                        <w:lang w:val="en-US"/>
                      </w:rPr>
                      <w:t>x</w:t>
                    </w:r>
                  </w:p>
                </w:txbxContent>
              </v:textbox>
            </v:shape>
            <v:shape id="_x0000_s1058" type="#_x0000_t202" style="position:absolute;left:2916;top:11400;width:2412;height:816" stroked="f">
              <v:fill opacity="0"/>
              <v:textbox style="mso-next-textbox:#_x0000_s1058">
                <w:txbxContent>
                  <w:p w:rsidR="00FD0613" w:rsidRPr="003C0AD8" w:rsidRDefault="00FD0613" w:rsidP="00502E57">
                    <w:r>
                      <w:rPr>
                        <w:lang w:val="en-US"/>
                      </w:rPr>
                      <w:t>A</w:t>
                    </w:r>
                    <w:r>
                      <w:t>: οριζόντιο επίπεδο</w:t>
                    </w:r>
                  </w:p>
                </w:txbxContent>
              </v:textbox>
            </v:shape>
            <v:shape id="_x0000_s1059" type="#_x0000_t202" style="position:absolute;left:6528;top:11400;width:2772;height:612" stroked="f">
              <v:fill opacity="0"/>
              <v:textbox style="mso-next-textbox:#_x0000_s1059">
                <w:txbxContent>
                  <w:p w:rsidR="00FD0613" w:rsidRPr="001E2F19" w:rsidRDefault="00FD0613" w:rsidP="00502E57">
                    <w:r>
                      <w:t>Β: επίπεδο με κλίση 6,6</w:t>
                    </w:r>
                    <w:r>
                      <w:rPr>
                        <w:rFonts w:cs="Times New Roman"/>
                      </w:rPr>
                      <w:t>°</w:t>
                    </w:r>
                  </w:p>
                </w:txbxContent>
              </v:textbox>
            </v:shape>
            <w10:wrap type="none"/>
            <w10:anchorlock/>
          </v:group>
        </w:pict>
      </w:r>
    </w:p>
    <w:p w:rsidR="00502E57" w:rsidRPr="001C76FE" w:rsidRDefault="00502E57" w:rsidP="00502E57">
      <w:pPr>
        <w:pStyle w:val="a9"/>
        <w:rPr>
          <w:rFonts w:eastAsiaTheme="minorEastAsia"/>
        </w:rPr>
      </w:pPr>
      <w:r>
        <w:t xml:space="preserve">Εικόνα </w:t>
      </w:r>
      <w:fldSimple w:instr=" SEQ Εικόνα \* ARABIC ">
        <w:r w:rsidR="00447FAC">
          <w:rPr>
            <w:noProof/>
          </w:rPr>
          <w:t>34</w:t>
        </w:r>
      </w:fldSimple>
    </w:p>
    <w:p w:rsidR="00502E57" w:rsidRPr="00D0316C" w:rsidRDefault="00502E57" w:rsidP="00502E57">
      <w:pPr>
        <w:spacing w:after="0"/>
        <w:rPr>
          <w:rFonts w:eastAsiaTheme="minorEastAsia"/>
        </w:rPr>
      </w:pPr>
      <w:r>
        <w:rPr>
          <w:rFonts w:eastAsiaTheme="minorEastAsia"/>
        </w:rPr>
        <w:t xml:space="preserve">Δεδομένα: </w:t>
      </w:r>
    </w:p>
    <w:p w:rsidR="00502E57" w:rsidRPr="00D0316C" w:rsidRDefault="00502E57" w:rsidP="00502E57">
      <w:pPr>
        <w:spacing w:after="0"/>
        <w:rPr>
          <w:rFonts w:eastAsiaTheme="minorEastAsia"/>
        </w:rPr>
      </w:pPr>
      <w:r>
        <w:rPr>
          <w:rFonts w:eastAsiaTheme="minorEastAsia"/>
        </w:rPr>
        <w:t xml:space="preserve">Μάζα οχήματος </w:t>
      </w:r>
      <w:r w:rsidRPr="0062758B">
        <w:rPr>
          <w:rFonts w:eastAsiaTheme="minorEastAsia"/>
        </w:rPr>
        <w:t xml:space="preserve"> </w:t>
      </w:r>
      <w:r>
        <w:rPr>
          <w:rFonts w:eastAsiaTheme="minorEastAsia"/>
          <w:lang w:val="en-US"/>
        </w:rPr>
        <w:t>m</w:t>
      </w:r>
      <w:r w:rsidRPr="0062758B">
        <w:rPr>
          <w:rFonts w:eastAsiaTheme="minorEastAsia"/>
        </w:rPr>
        <w:t xml:space="preserve"> = 0,64</w:t>
      </w:r>
      <w:r>
        <w:rPr>
          <w:rFonts w:eastAsiaTheme="minorEastAsia"/>
          <w:lang w:val="en-US"/>
        </w:rPr>
        <w:t>Kg</w:t>
      </w:r>
    </w:p>
    <w:p w:rsidR="00502E57" w:rsidRPr="00D0316C" w:rsidRDefault="00502E57" w:rsidP="00502E57">
      <w:pPr>
        <w:spacing w:after="0"/>
        <w:rPr>
          <w:rFonts w:eastAsiaTheme="minorEastAsia"/>
          <w:vertAlign w:val="superscript"/>
        </w:rPr>
      </w:pPr>
      <w:r>
        <w:rPr>
          <w:rFonts w:eastAsiaTheme="minorEastAsia"/>
        </w:rPr>
        <w:t>Επιτάχυνση οχήματος στο οριζόντιο επίπεδο α</w:t>
      </w:r>
      <w:r>
        <w:rPr>
          <w:rFonts w:eastAsiaTheme="minorEastAsia"/>
          <w:vertAlign w:val="subscript"/>
        </w:rPr>
        <w:t>0</w:t>
      </w:r>
      <w:r>
        <w:rPr>
          <w:rFonts w:eastAsiaTheme="minorEastAsia"/>
        </w:rPr>
        <w:t>=3,338</w:t>
      </w:r>
      <w:r>
        <w:rPr>
          <w:rFonts w:eastAsiaTheme="minorEastAsia"/>
          <w:lang w:val="en-US"/>
        </w:rPr>
        <w:t>cm</w:t>
      </w:r>
      <w:r w:rsidRPr="00030A1F">
        <w:rPr>
          <w:rFonts w:eastAsiaTheme="minorEastAsia"/>
        </w:rPr>
        <w:t>/</w:t>
      </w:r>
      <w:r>
        <w:rPr>
          <w:rFonts w:eastAsiaTheme="minorEastAsia"/>
          <w:lang w:val="en-US"/>
        </w:rPr>
        <w:t>s</w:t>
      </w:r>
      <w:r w:rsidRPr="00030A1F">
        <w:rPr>
          <w:rFonts w:eastAsiaTheme="minorEastAsia"/>
          <w:vertAlign w:val="superscript"/>
        </w:rPr>
        <w:t>2</w:t>
      </w:r>
    </w:p>
    <w:p w:rsidR="00502E57" w:rsidRPr="00D0316C" w:rsidRDefault="00502E57" w:rsidP="00502E57">
      <w:pPr>
        <w:spacing w:after="0"/>
        <w:rPr>
          <w:rFonts w:eastAsiaTheme="minorEastAsia"/>
          <w:vertAlign w:val="superscript"/>
        </w:rPr>
      </w:pPr>
      <w:r>
        <w:rPr>
          <w:rFonts w:eastAsiaTheme="minorEastAsia"/>
        </w:rPr>
        <w:t>Επιτάχυνση στο κεκλιμένο επίπεδο α</w:t>
      </w:r>
      <w:r>
        <w:rPr>
          <w:rFonts w:eastAsiaTheme="minorEastAsia"/>
          <w:vertAlign w:val="subscript"/>
        </w:rPr>
        <w:t>1</w:t>
      </w:r>
      <w:r>
        <w:rPr>
          <w:rFonts w:eastAsiaTheme="minorEastAsia"/>
        </w:rPr>
        <w:t>=2,884</w:t>
      </w:r>
      <w:r>
        <w:rPr>
          <w:rFonts w:eastAsiaTheme="minorEastAsia"/>
          <w:lang w:val="en-US"/>
        </w:rPr>
        <w:t>cm</w:t>
      </w:r>
      <w:r w:rsidRPr="00030A1F">
        <w:rPr>
          <w:rFonts w:eastAsiaTheme="minorEastAsia"/>
        </w:rPr>
        <w:t>/</w:t>
      </w:r>
      <w:r>
        <w:rPr>
          <w:rFonts w:eastAsiaTheme="minorEastAsia"/>
          <w:lang w:val="en-US"/>
        </w:rPr>
        <w:t>s</w:t>
      </w:r>
      <w:r w:rsidRPr="00030A1F">
        <w:rPr>
          <w:rFonts w:eastAsiaTheme="minorEastAsia"/>
          <w:vertAlign w:val="superscript"/>
        </w:rPr>
        <w:t>2</w:t>
      </w:r>
    </w:p>
    <w:p w:rsidR="00502E57" w:rsidRPr="00D0316C" w:rsidRDefault="00502E57" w:rsidP="00502E57">
      <w:pPr>
        <w:spacing w:after="0"/>
        <w:rPr>
          <w:rFonts w:eastAsiaTheme="minorEastAsia"/>
        </w:rPr>
      </w:pPr>
      <w:r>
        <w:rPr>
          <w:rFonts w:eastAsiaTheme="minorEastAsia"/>
          <w:lang w:val="en-US"/>
        </w:rPr>
        <w:t>g</w:t>
      </w:r>
      <w:r w:rsidRPr="00D0316C">
        <w:rPr>
          <w:rFonts w:eastAsiaTheme="minorEastAsia"/>
        </w:rPr>
        <w:t xml:space="preserve"> = 9,81</w:t>
      </w:r>
      <w:r>
        <w:rPr>
          <w:rFonts w:eastAsiaTheme="minorEastAsia"/>
          <w:lang w:val="en-US"/>
        </w:rPr>
        <w:t>m</w:t>
      </w:r>
      <w:r w:rsidRPr="00D0316C">
        <w:rPr>
          <w:rFonts w:eastAsiaTheme="minorEastAsia"/>
        </w:rPr>
        <w:t>/</w:t>
      </w:r>
      <w:r>
        <w:rPr>
          <w:rFonts w:eastAsiaTheme="minorEastAsia"/>
          <w:lang w:val="en-US"/>
        </w:rPr>
        <w:t>s</w:t>
      </w:r>
      <w:r w:rsidRPr="00D0316C">
        <w:rPr>
          <w:rFonts w:eastAsiaTheme="minorEastAsia"/>
          <w:vertAlign w:val="superscript"/>
        </w:rPr>
        <w:t xml:space="preserve">2 </w:t>
      </w:r>
      <w:r w:rsidRPr="00D0316C">
        <w:rPr>
          <w:rFonts w:eastAsiaTheme="minorEastAsia"/>
        </w:rPr>
        <w:t>= 981</w:t>
      </w:r>
      <w:r>
        <w:rPr>
          <w:rFonts w:eastAsiaTheme="minorEastAsia"/>
          <w:lang w:val="en-US"/>
        </w:rPr>
        <w:t>cm</w:t>
      </w:r>
      <w:r w:rsidRPr="00D0316C">
        <w:rPr>
          <w:rFonts w:eastAsiaTheme="minorEastAsia"/>
        </w:rPr>
        <w:t>/</w:t>
      </w:r>
      <w:r>
        <w:rPr>
          <w:rFonts w:eastAsiaTheme="minorEastAsia"/>
          <w:lang w:val="en-US"/>
        </w:rPr>
        <w:t>s</w:t>
      </w:r>
      <w:r w:rsidRPr="00D0316C">
        <w:rPr>
          <w:rFonts w:eastAsiaTheme="minorEastAsia"/>
          <w:vertAlign w:val="superscript"/>
        </w:rPr>
        <w:t>2</w:t>
      </w:r>
    </w:p>
    <w:p w:rsidR="00502E57" w:rsidRDefault="00502E57" w:rsidP="00502E57">
      <w:pPr>
        <w:spacing w:after="0"/>
        <w:rPr>
          <w:rFonts w:eastAsiaTheme="minorEastAsia"/>
        </w:rPr>
      </w:pPr>
      <w:r>
        <w:rPr>
          <w:rFonts w:eastAsiaTheme="minorEastAsia"/>
        </w:rPr>
        <w:t xml:space="preserve">Α: </w:t>
      </w:r>
    </w:p>
    <w:p w:rsidR="00502E57" w:rsidRPr="003C0AD8" w:rsidRDefault="00502E57" w:rsidP="00502E57">
      <w:pPr>
        <w:rPr>
          <w:rFonts w:eastAsiaTheme="minorEastAsia"/>
        </w:rPr>
      </w:pPr>
      <w:r>
        <w:rPr>
          <w:rFonts w:eastAsiaTheme="minorEastAsia"/>
        </w:rPr>
        <w:t>Σ</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y</m:t>
            </m:r>
          </m:sub>
        </m:sSub>
      </m:oMath>
      <w:r w:rsidRPr="003C0AD8">
        <w:rPr>
          <w:rFonts w:eastAsiaTheme="minorEastAsia"/>
        </w:rPr>
        <w:t xml:space="preserve"> = 0 </w:t>
      </w:r>
      <m:oMath>
        <m:r>
          <w:rPr>
            <w:rFonts w:ascii="Cambria Math" w:eastAsiaTheme="minorEastAsia" w:hAnsi="Cambria Math"/>
            <w:lang w:val="en-US"/>
          </w:rPr>
          <m:t>⟹</m:t>
        </m:r>
      </m:oMath>
      <w:r>
        <w:rPr>
          <w:rFonts w:eastAsiaTheme="minorEastAsia"/>
        </w:rPr>
        <w:t>Β=Ν=</w:t>
      </w:r>
      <w:r>
        <w:rPr>
          <w:rFonts w:eastAsiaTheme="minorEastAsia"/>
          <w:lang w:val="en-US"/>
        </w:rPr>
        <w:t>mg</w:t>
      </w:r>
      <w:r>
        <w:rPr>
          <w:rFonts w:eastAsiaTheme="minorEastAsia"/>
        </w:rPr>
        <w:t xml:space="preserve">   (1)           και          Τ = μΝ</w:t>
      </w:r>
    </w:p>
    <w:p w:rsidR="00502E57" w:rsidRPr="003C0AD8" w:rsidRDefault="00502E57" w:rsidP="00502E57">
      <w:pPr>
        <w:rPr>
          <w:rFonts w:eastAsiaTheme="minorEastAsia"/>
        </w:rPr>
      </w:pPr>
      <w:r>
        <w:rPr>
          <w:rFonts w:eastAsiaTheme="minorEastAsia"/>
        </w:rPr>
        <w:t>Σ</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x</m:t>
            </m:r>
          </m:sub>
        </m:sSub>
      </m:oMath>
      <w:r w:rsidRPr="003C0AD8">
        <w:rPr>
          <w:rFonts w:eastAsiaTheme="minorEastAsia"/>
        </w:rPr>
        <w:t xml:space="preserve"> =</w:t>
      </w:r>
      <w:r>
        <w:rPr>
          <w:rFonts w:eastAsiaTheme="minorEastAsia"/>
        </w:rPr>
        <w:t xml:space="preserve"> </w:t>
      </w:r>
      <w:r>
        <w:rPr>
          <w:rFonts w:eastAsiaTheme="minorEastAsia"/>
          <w:lang w:val="en-US"/>
        </w:rPr>
        <w:t>m</w:t>
      </w:r>
      <w:r>
        <w:rPr>
          <w:rFonts w:eastAsiaTheme="minorEastAsia"/>
        </w:rPr>
        <w:t>α</w:t>
      </w:r>
      <w:r>
        <w:rPr>
          <w:rFonts w:eastAsiaTheme="minorEastAsia"/>
          <w:vertAlign w:val="subscript"/>
        </w:rPr>
        <w:t>0</w:t>
      </w:r>
      <w:r w:rsidRPr="003C0AD8">
        <w:rPr>
          <w:rFonts w:eastAsiaTheme="minorEastAsia"/>
        </w:rPr>
        <w:t xml:space="preserve"> </w:t>
      </w:r>
      <m:oMath>
        <m:r>
          <w:rPr>
            <w:rFonts w:ascii="Cambria Math" w:eastAsiaTheme="minorEastAsia" w:hAnsi="Cambria Math"/>
            <w:lang w:val="en-US"/>
          </w:rPr>
          <m:t>⟹</m:t>
        </m:r>
      </m:oMath>
      <w:r>
        <w:rPr>
          <w:rFonts w:eastAsiaTheme="minorEastAsia"/>
          <w:lang w:val="en-US"/>
        </w:rPr>
        <w:t>F</w:t>
      </w:r>
      <w:r w:rsidRPr="003C0AD8">
        <w:rPr>
          <w:rFonts w:eastAsiaTheme="minorEastAsia"/>
        </w:rPr>
        <w:t xml:space="preserve"> </w:t>
      </w:r>
      <w:r>
        <w:rPr>
          <w:rFonts w:eastAsiaTheme="minorEastAsia"/>
        </w:rPr>
        <w:t>-</w:t>
      </w:r>
      <w:r w:rsidRPr="003C0AD8">
        <w:rPr>
          <w:rFonts w:eastAsiaTheme="minorEastAsia"/>
        </w:rPr>
        <w:t xml:space="preserve"> </w:t>
      </w:r>
      <w:r>
        <w:rPr>
          <w:rFonts w:eastAsiaTheme="minorEastAsia"/>
          <w:lang w:val="en-US"/>
        </w:rPr>
        <w:t>T</w:t>
      </w:r>
      <w:r w:rsidRPr="003C0AD8">
        <w:rPr>
          <w:rFonts w:eastAsiaTheme="minorEastAsia"/>
        </w:rPr>
        <w:t xml:space="preserve"> =</w:t>
      </w:r>
      <w:r>
        <w:rPr>
          <w:rFonts w:eastAsiaTheme="minorEastAsia"/>
        </w:rPr>
        <w:t xml:space="preserve"> </w:t>
      </w:r>
      <w:r>
        <w:rPr>
          <w:rFonts w:eastAsiaTheme="minorEastAsia"/>
          <w:lang w:val="en-US"/>
        </w:rPr>
        <w:t>m</w:t>
      </w:r>
      <w:r>
        <w:rPr>
          <w:rFonts w:eastAsiaTheme="minorEastAsia"/>
        </w:rPr>
        <w:t>α</w:t>
      </w:r>
      <w:r>
        <w:rPr>
          <w:rFonts w:eastAsiaTheme="minorEastAsia"/>
          <w:vertAlign w:val="subscript"/>
        </w:rPr>
        <w:t>0</w:t>
      </w:r>
      <w:r>
        <w:rPr>
          <w:rFonts w:eastAsiaTheme="minorEastAsia"/>
        </w:rPr>
        <w:t xml:space="preserve">  </w:t>
      </w:r>
      <m:oMath>
        <m:r>
          <w:rPr>
            <w:rFonts w:ascii="Cambria Math" w:eastAsiaTheme="minorEastAsia" w:hAnsi="Cambria Math"/>
            <w:lang w:val="en-US"/>
          </w:rPr>
          <m:t>⟹</m:t>
        </m:r>
      </m:oMath>
      <w:r>
        <w:rPr>
          <w:rFonts w:eastAsiaTheme="minorEastAsia"/>
          <w:lang w:val="en-US"/>
        </w:rPr>
        <w:t>F</w:t>
      </w:r>
      <w:r w:rsidRPr="003C0AD8">
        <w:rPr>
          <w:rFonts w:eastAsiaTheme="minorEastAsia"/>
        </w:rPr>
        <w:t xml:space="preserve"> </w:t>
      </w:r>
      <w:r>
        <w:rPr>
          <w:rFonts w:eastAsiaTheme="minorEastAsia"/>
        </w:rPr>
        <w:t>=</w:t>
      </w:r>
      <w:r w:rsidRPr="003C0AD8">
        <w:rPr>
          <w:rFonts w:eastAsiaTheme="minorEastAsia"/>
        </w:rPr>
        <w:t xml:space="preserve"> </w:t>
      </w:r>
      <w:r>
        <w:rPr>
          <w:rFonts w:eastAsiaTheme="minorEastAsia"/>
          <w:lang w:val="en-US"/>
        </w:rPr>
        <w:t>T</w:t>
      </w:r>
      <w:r w:rsidRPr="003C0AD8">
        <w:rPr>
          <w:rFonts w:eastAsiaTheme="minorEastAsia"/>
        </w:rPr>
        <w:t xml:space="preserve"> </w:t>
      </w:r>
      <w:r>
        <w:rPr>
          <w:rFonts w:eastAsiaTheme="minorEastAsia"/>
        </w:rPr>
        <w:t xml:space="preserve">+ </w:t>
      </w:r>
      <w:r>
        <w:rPr>
          <w:rFonts w:eastAsiaTheme="minorEastAsia"/>
          <w:lang w:val="en-US"/>
        </w:rPr>
        <w:t>m</w:t>
      </w:r>
      <w:r>
        <w:rPr>
          <w:rFonts w:eastAsiaTheme="minorEastAsia"/>
        </w:rPr>
        <w:t>α</w:t>
      </w:r>
      <w:r>
        <w:rPr>
          <w:rFonts w:eastAsiaTheme="minorEastAsia"/>
          <w:vertAlign w:val="subscript"/>
        </w:rPr>
        <w:t>0</w:t>
      </w:r>
      <w:r>
        <w:rPr>
          <w:rFonts w:eastAsiaTheme="minorEastAsia"/>
        </w:rPr>
        <w:t xml:space="preserve">        (2)</w:t>
      </w:r>
    </w:p>
    <w:p w:rsidR="00171707" w:rsidRPr="001A7229" w:rsidRDefault="00171707" w:rsidP="00502E57">
      <w:pPr>
        <w:rPr>
          <w:rFonts w:eastAsiaTheme="minorEastAsia"/>
        </w:rPr>
      </w:pPr>
    </w:p>
    <w:p w:rsidR="00502E57" w:rsidRDefault="00502E57" w:rsidP="00502E57">
      <w:pPr>
        <w:rPr>
          <w:rFonts w:eastAsiaTheme="minorEastAsia"/>
        </w:rPr>
      </w:pPr>
      <w:r>
        <w:rPr>
          <w:rFonts w:eastAsiaTheme="minorEastAsia"/>
        </w:rPr>
        <w:lastRenderedPageBreak/>
        <w:t>Β:</w:t>
      </w:r>
    </w:p>
    <w:p w:rsidR="00502E57" w:rsidRPr="00030A1F" w:rsidRDefault="00502E57" w:rsidP="00502E57">
      <w:pPr>
        <w:rPr>
          <w:rFonts w:eastAsiaTheme="minorEastAsia"/>
        </w:rPr>
      </w:pPr>
      <w:r>
        <w:rPr>
          <w:rFonts w:eastAsiaTheme="minorEastAsia"/>
        </w:rPr>
        <w:t>Σ</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y</m:t>
            </m:r>
          </m:sub>
        </m:sSub>
      </m:oMath>
      <w:r w:rsidRPr="003C0AD8">
        <w:rPr>
          <w:rFonts w:eastAsiaTheme="minorEastAsia"/>
        </w:rPr>
        <w:t xml:space="preserve"> = 0 </w:t>
      </w:r>
      <m:oMath>
        <m:r>
          <w:rPr>
            <w:rFonts w:ascii="Cambria Math" w:eastAsiaTheme="minorEastAsia" w:hAnsi="Cambria Math"/>
            <w:lang w:val="en-US"/>
          </w:rPr>
          <m:t>⟹</m:t>
        </m:r>
      </m:oMath>
      <w:r>
        <w:rPr>
          <w:rFonts w:eastAsiaTheme="minorEastAsia"/>
        </w:rPr>
        <w:t xml:space="preserve"> Ν΄= Β</w:t>
      </w:r>
      <w:r>
        <w:rPr>
          <w:rFonts w:eastAsiaTheme="minorEastAsia"/>
          <w:vertAlign w:val="subscript"/>
          <w:lang w:val="en-US"/>
        </w:rPr>
        <w:t>y</w:t>
      </w:r>
      <w:r>
        <w:rPr>
          <w:rFonts w:eastAsiaTheme="minorEastAsia"/>
          <w:vertAlign w:val="subscript"/>
        </w:rPr>
        <w:t xml:space="preserve"> </w:t>
      </w:r>
      <w:r>
        <w:rPr>
          <w:rFonts w:eastAsiaTheme="minorEastAsia"/>
        </w:rPr>
        <w:t xml:space="preserve">= </w:t>
      </w:r>
      <w:r>
        <w:rPr>
          <w:rFonts w:eastAsiaTheme="minorEastAsia"/>
          <w:lang w:val="en-US"/>
        </w:rPr>
        <w:t>mg</w:t>
      </w:r>
      <w:r>
        <w:rPr>
          <w:rFonts w:eastAsiaTheme="minorEastAsia"/>
        </w:rPr>
        <w:t>συνθ  (3)          και  Τ</w:t>
      </w:r>
      <w:r>
        <w:rPr>
          <w:rFonts w:eastAsiaTheme="minorEastAsia"/>
          <w:vertAlign w:val="subscript"/>
          <w:lang w:val="en-US"/>
        </w:rPr>
        <w:t>x</w:t>
      </w:r>
      <w:r w:rsidRPr="00030A1F">
        <w:rPr>
          <w:rFonts w:eastAsiaTheme="minorEastAsia"/>
        </w:rPr>
        <w:t>=</w:t>
      </w:r>
      <w:r>
        <w:rPr>
          <w:rFonts w:eastAsiaTheme="minorEastAsia"/>
        </w:rPr>
        <w:t>μΝ΄</w:t>
      </w:r>
      <w:r w:rsidRPr="00030A1F">
        <w:rPr>
          <w:rFonts w:eastAsiaTheme="minorEastAsia"/>
        </w:rPr>
        <w:t>=</w:t>
      </w:r>
      <w:r>
        <w:rPr>
          <w:rFonts w:eastAsiaTheme="minorEastAsia"/>
        </w:rPr>
        <w:t>Τσυνθ</w:t>
      </w:r>
    </w:p>
    <w:p w:rsidR="00502E57" w:rsidRDefault="00502E57" w:rsidP="00502E57">
      <w:pPr>
        <w:rPr>
          <w:rFonts w:eastAsiaTheme="minorEastAsia"/>
        </w:rPr>
      </w:pPr>
      <w:r>
        <w:rPr>
          <w:rFonts w:eastAsiaTheme="minorEastAsia"/>
        </w:rPr>
        <w:t>Σ</w:t>
      </w:r>
      <m:oMath>
        <m:sSub>
          <m:sSubPr>
            <m:ctrlPr>
              <w:rPr>
                <w:rFonts w:ascii="Cambria Math" w:eastAsiaTheme="minorEastAsia" w:hAnsi="Cambria Math"/>
                <w:i/>
                <w:lang w:val="en-US"/>
              </w:rPr>
            </m:ctrlPr>
          </m:sSubPr>
          <m:e>
            <m:acc>
              <m:accPr>
                <m:chr m:val="⃗"/>
                <m:ctrlPr>
                  <w:rPr>
                    <w:rFonts w:ascii="Cambria Math" w:eastAsiaTheme="minorEastAsia" w:hAnsi="Cambria Math"/>
                    <w:i/>
                    <w:lang w:val="en-US"/>
                  </w:rPr>
                </m:ctrlPr>
              </m:accPr>
              <m:e>
                <m:r>
                  <w:rPr>
                    <w:rFonts w:ascii="Cambria Math" w:eastAsiaTheme="minorEastAsia" w:hAnsi="Cambria Math"/>
                    <w:lang w:val="en-US"/>
                  </w:rPr>
                  <m:t>F</m:t>
                </m:r>
              </m:e>
            </m:acc>
          </m:e>
          <m:sub>
            <m:r>
              <w:rPr>
                <w:rFonts w:ascii="Cambria Math" w:eastAsiaTheme="minorEastAsia" w:hAnsi="Cambria Math"/>
                <w:lang w:val="en-US"/>
              </w:rPr>
              <m:t>x</m:t>
            </m:r>
          </m:sub>
        </m:sSub>
      </m:oMath>
      <w:r w:rsidRPr="003C0AD8">
        <w:rPr>
          <w:rFonts w:eastAsiaTheme="minorEastAsia"/>
        </w:rPr>
        <w:t xml:space="preserve"> = </w:t>
      </w:r>
      <w:r>
        <w:rPr>
          <w:rFonts w:eastAsiaTheme="minorEastAsia"/>
          <w:lang w:val="en-US"/>
        </w:rPr>
        <w:t>m</w:t>
      </w:r>
      <w:r>
        <w:rPr>
          <w:rFonts w:eastAsiaTheme="minorEastAsia"/>
        </w:rPr>
        <w:t xml:space="preserve">α </w:t>
      </w:r>
      <m:oMath>
        <m:r>
          <w:rPr>
            <w:rFonts w:ascii="Cambria Math" w:eastAsiaTheme="minorEastAsia" w:hAnsi="Cambria Math"/>
          </w:rPr>
          <m:t>⟹</m:t>
        </m:r>
      </m:oMath>
      <w:r>
        <w:rPr>
          <w:rFonts w:eastAsiaTheme="minorEastAsia"/>
          <w:lang w:val="en-US"/>
        </w:rPr>
        <w:t>F</w:t>
      </w:r>
      <w:r w:rsidRPr="003C0AD8">
        <w:rPr>
          <w:rFonts w:eastAsiaTheme="minorEastAsia"/>
        </w:rPr>
        <w:t xml:space="preserve"> – </w:t>
      </w:r>
      <w:r>
        <w:rPr>
          <w:rFonts w:eastAsiaTheme="minorEastAsia"/>
          <w:lang w:val="en-US"/>
        </w:rPr>
        <w:t>T</w:t>
      </w:r>
      <w:r>
        <w:rPr>
          <w:rFonts w:eastAsiaTheme="minorEastAsia"/>
          <w:vertAlign w:val="subscript"/>
          <w:lang w:val="en-US"/>
        </w:rPr>
        <w:t>x</w:t>
      </w:r>
      <w:r w:rsidRPr="003C0AD8">
        <w:rPr>
          <w:rFonts w:eastAsiaTheme="minorEastAsia"/>
        </w:rPr>
        <w:t xml:space="preserve"> </w:t>
      </w:r>
      <w:r>
        <w:rPr>
          <w:rFonts w:eastAsiaTheme="minorEastAsia"/>
        </w:rPr>
        <w:t>–</w:t>
      </w:r>
      <w:r w:rsidRPr="003C0AD8">
        <w:rPr>
          <w:rFonts w:eastAsiaTheme="minorEastAsia"/>
        </w:rPr>
        <w:t xml:space="preserve"> </w:t>
      </w:r>
      <w:r>
        <w:rPr>
          <w:rFonts w:eastAsiaTheme="minorEastAsia"/>
          <w:lang w:val="en-US"/>
        </w:rPr>
        <w:t>B</w:t>
      </w:r>
      <w:r>
        <w:rPr>
          <w:rFonts w:eastAsiaTheme="minorEastAsia"/>
          <w:vertAlign w:val="subscript"/>
          <w:lang w:val="en-US"/>
        </w:rPr>
        <w:t>x</w:t>
      </w:r>
      <w:r w:rsidRPr="003C0AD8">
        <w:rPr>
          <w:rFonts w:eastAsiaTheme="minorEastAsia"/>
        </w:rPr>
        <w:t xml:space="preserve"> = </w:t>
      </w:r>
      <w:r>
        <w:rPr>
          <w:rFonts w:eastAsiaTheme="minorEastAsia"/>
          <w:lang w:val="en-US"/>
        </w:rPr>
        <w:t>m</w:t>
      </w:r>
      <w:r>
        <w:rPr>
          <w:rFonts w:eastAsiaTheme="minorEastAsia"/>
        </w:rPr>
        <w:t>α</w:t>
      </w:r>
      <w:r w:rsidRPr="005F022D">
        <w:rPr>
          <w:rFonts w:eastAsiaTheme="minorEastAsia"/>
          <w:vertAlign w:val="subscript"/>
        </w:rPr>
        <w:t>1</w:t>
      </w:r>
      <w:r>
        <w:rPr>
          <w:rFonts w:eastAsiaTheme="minorEastAsia"/>
        </w:rPr>
        <w:t xml:space="preserve">    (4)</w:t>
      </w:r>
    </w:p>
    <w:p w:rsidR="00502E57" w:rsidRDefault="00502E57" w:rsidP="00502E57">
      <w:pPr>
        <w:rPr>
          <w:rFonts w:eastAsiaTheme="minorEastAsia"/>
        </w:rPr>
      </w:pPr>
      <w:r>
        <w:rPr>
          <w:rFonts w:eastAsiaTheme="minorEastAsia"/>
        </w:rPr>
        <w:t>Αντικαθιστούμε την εξίσωση (2) στην (4):</w:t>
      </w:r>
    </w:p>
    <w:p w:rsidR="00502E57" w:rsidRDefault="00502E57" w:rsidP="00502E57">
      <w:pPr>
        <w:rPr>
          <w:rFonts w:eastAsiaTheme="minorEastAsia"/>
          <w:vertAlign w:val="subscript"/>
        </w:rPr>
      </w:pPr>
      <w:r>
        <w:rPr>
          <w:rFonts w:eastAsiaTheme="minorEastAsia"/>
          <w:lang w:val="en-US"/>
        </w:rPr>
        <w:t>T</w:t>
      </w:r>
      <w:r w:rsidRPr="003C0AD8">
        <w:rPr>
          <w:rFonts w:eastAsiaTheme="minorEastAsia"/>
        </w:rPr>
        <w:t xml:space="preserve"> </w:t>
      </w:r>
      <w:r>
        <w:rPr>
          <w:rFonts w:eastAsiaTheme="minorEastAsia"/>
        </w:rPr>
        <w:t xml:space="preserve">+ </w:t>
      </w:r>
      <w:r>
        <w:rPr>
          <w:rFonts w:eastAsiaTheme="minorEastAsia"/>
          <w:lang w:val="en-US"/>
        </w:rPr>
        <w:t>m</w:t>
      </w:r>
      <w:r>
        <w:rPr>
          <w:rFonts w:eastAsiaTheme="minorEastAsia"/>
        </w:rPr>
        <w:t>α</w:t>
      </w:r>
      <w:r>
        <w:rPr>
          <w:rFonts w:eastAsiaTheme="minorEastAsia"/>
          <w:vertAlign w:val="subscript"/>
        </w:rPr>
        <w:t>0</w:t>
      </w:r>
      <w:r>
        <w:rPr>
          <w:rFonts w:eastAsiaTheme="minorEastAsia"/>
        </w:rPr>
        <w:t xml:space="preserve"> </w:t>
      </w:r>
      <w:r w:rsidRPr="003C0AD8">
        <w:rPr>
          <w:rFonts w:eastAsiaTheme="minorEastAsia"/>
        </w:rPr>
        <w:t xml:space="preserve">– </w:t>
      </w:r>
      <w:r>
        <w:rPr>
          <w:rFonts w:eastAsiaTheme="minorEastAsia"/>
          <w:lang w:val="en-US"/>
        </w:rPr>
        <w:t>T</w:t>
      </w:r>
      <w:r>
        <w:rPr>
          <w:rFonts w:eastAsiaTheme="minorEastAsia"/>
          <w:vertAlign w:val="subscript"/>
          <w:lang w:val="en-US"/>
        </w:rPr>
        <w:t>x</w:t>
      </w:r>
      <w:r w:rsidRPr="003C0AD8">
        <w:rPr>
          <w:rFonts w:eastAsiaTheme="minorEastAsia"/>
        </w:rPr>
        <w:t xml:space="preserve"> </w:t>
      </w:r>
      <w:r>
        <w:rPr>
          <w:rFonts w:eastAsiaTheme="minorEastAsia"/>
        </w:rPr>
        <w:t>–</w:t>
      </w:r>
      <w:r w:rsidRPr="003C0AD8">
        <w:rPr>
          <w:rFonts w:eastAsiaTheme="minorEastAsia"/>
        </w:rPr>
        <w:t xml:space="preserve"> </w:t>
      </w:r>
      <w:r>
        <w:rPr>
          <w:rFonts w:eastAsiaTheme="minorEastAsia"/>
          <w:lang w:val="en-US"/>
        </w:rPr>
        <w:t>B</w:t>
      </w:r>
      <w:r>
        <w:rPr>
          <w:rFonts w:eastAsiaTheme="minorEastAsia"/>
          <w:vertAlign w:val="subscript"/>
          <w:lang w:val="en-US"/>
        </w:rPr>
        <w:t>x</w:t>
      </w:r>
      <w:r w:rsidRPr="003C0AD8">
        <w:rPr>
          <w:rFonts w:eastAsiaTheme="minorEastAsia"/>
        </w:rPr>
        <w:t xml:space="preserve"> = </w:t>
      </w:r>
      <w:r>
        <w:rPr>
          <w:rFonts w:eastAsiaTheme="minorEastAsia"/>
          <w:lang w:val="en-US"/>
        </w:rPr>
        <w:t>m</w:t>
      </w:r>
      <w:r>
        <w:rPr>
          <w:rFonts w:eastAsiaTheme="minorEastAsia"/>
        </w:rPr>
        <w:t xml:space="preserve">α </w:t>
      </w:r>
      <m:oMath>
        <m:r>
          <w:rPr>
            <w:rFonts w:ascii="Cambria Math" w:eastAsiaTheme="minorEastAsia" w:hAnsi="Cambria Math"/>
          </w:rPr>
          <m:t>⟹</m:t>
        </m:r>
      </m:oMath>
      <w:r>
        <w:rPr>
          <w:rFonts w:eastAsiaTheme="minorEastAsia"/>
        </w:rPr>
        <w:t xml:space="preserve">  Τ – Τ</w:t>
      </w:r>
      <w:r>
        <w:rPr>
          <w:rFonts w:eastAsiaTheme="minorEastAsia"/>
        </w:rPr>
        <w:softHyphen/>
      </w:r>
      <w:r>
        <w:rPr>
          <w:rFonts w:eastAsiaTheme="minorEastAsia"/>
          <w:vertAlign w:val="subscript"/>
          <w:lang w:val="en-US"/>
        </w:rPr>
        <w:t>x</w:t>
      </w:r>
      <w:r w:rsidRPr="005F022D">
        <w:rPr>
          <w:rFonts w:eastAsiaTheme="minorEastAsia"/>
          <w:vertAlign w:val="subscript"/>
        </w:rPr>
        <w:t xml:space="preserve"> </w:t>
      </w:r>
      <w:r w:rsidRPr="005F022D">
        <w:rPr>
          <w:rFonts w:eastAsiaTheme="minorEastAsia"/>
        </w:rPr>
        <w:t>=</w:t>
      </w:r>
      <w:r>
        <w:rPr>
          <w:rFonts w:eastAsiaTheme="minorEastAsia"/>
          <w:lang w:val="en-US"/>
        </w:rPr>
        <w:t>B</w:t>
      </w:r>
      <w:r>
        <w:rPr>
          <w:rFonts w:eastAsiaTheme="minorEastAsia"/>
          <w:vertAlign w:val="subscript"/>
          <w:lang w:val="en-US"/>
        </w:rPr>
        <w:t>x</w:t>
      </w:r>
      <w:r w:rsidRPr="005F022D">
        <w:rPr>
          <w:rFonts w:eastAsiaTheme="minorEastAsia"/>
        </w:rPr>
        <w:t>+</w:t>
      </w:r>
      <w:r>
        <w:rPr>
          <w:rFonts w:eastAsiaTheme="minorEastAsia"/>
          <w:lang w:val="en-US"/>
        </w:rPr>
        <w:t>m</w:t>
      </w:r>
      <w:r>
        <w:rPr>
          <w:rFonts w:eastAsiaTheme="minorEastAsia"/>
        </w:rPr>
        <w:t>α</w:t>
      </w:r>
      <w:r w:rsidRPr="005F022D">
        <w:rPr>
          <w:rFonts w:eastAsiaTheme="minorEastAsia"/>
        </w:rPr>
        <w:t>-</w:t>
      </w:r>
      <w:r>
        <w:rPr>
          <w:rFonts w:eastAsiaTheme="minorEastAsia"/>
          <w:lang w:val="en-US"/>
        </w:rPr>
        <w:t>m</w:t>
      </w:r>
      <w:r>
        <w:rPr>
          <w:rFonts w:eastAsiaTheme="minorEastAsia"/>
        </w:rPr>
        <w:t>α</w:t>
      </w:r>
      <w:r>
        <w:rPr>
          <w:rFonts w:eastAsiaTheme="minorEastAsia"/>
          <w:vertAlign w:val="subscript"/>
        </w:rPr>
        <w:t>0</w:t>
      </w:r>
    </w:p>
    <w:p w:rsidR="00502E57" w:rsidRPr="005F022D" w:rsidRDefault="00502E57" w:rsidP="00502E57">
      <w:pPr>
        <w:rPr>
          <w:rFonts w:eastAsiaTheme="minorEastAsia"/>
        </w:rPr>
      </w:pPr>
      <w:r>
        <w:rPr>
          <w:rFonts w:eastAsiaTheme="minorEastAsia"/>
        </w:rPr>
        <w:t xml:space="preserve">Τ(1-συνθ) = </w:t>
      </w:r>
      <w:r>
        <w:rPr>
          <w:rFonts w:eastAsiaTheme="minorEastAsia"/>
          <w:lang w:val="en-US"/>
        </w:rPr>
        <w:t>m</w:t>
      </w:r>
      <w:r w:rsidRPr="005F022D">
        <w:rPr>
          <w:rFonts w:eastAsiaTheme="minorEastAsia"/>
        </w:rPr>
        <w:t xml:space="preserve"> (</w:t>
      </w:r>
      <w:r>
        <w:rPr>
          <w:rFonts w:eastAsiaTheme="minorEastAsia"/>
          <w:lang w:val="en-US"/>
        </w:rPr>
        <w:t>g</w:t>
      </w:r>
      <w:r>
        <w:rPr>
          <w:rFonts w:eastAsiaTheme="minorEastAsia"/>
        </w:rPr>
        <w:t>ημθ + α - α</w:t>
      </w:r>
      <w:r>
        <w:rPr>
          <w:rFonts w:eastAsiaTheme="minorEastAsia"/>
          <w:vertAlign w:val="subscript"/>
        </w:rPr>
        <w:t>0</w:t>
      </w:r>
      <w:r>
        <w:rPr>
          <w:rFonts w:eastAsiaTheme="minorEastAsia"/>
        </w:rPr>
        <w:t xml:space="preserve">) </w:t>
      </w:r>
      <m:oMath>
        <m:r>
          <w:rPr>
            <w:rFonts w:ascii="Cambria Math" w:eastAsiaTheme="minorEastAsia" w:hAnsi="Cambria Math"/>
          </w:rPr>
          <m:t>⟹</m:t>
        </m:r>
      </m:oMath>
      <w:r>
        <w:rPr>
          <w:rFonts w:eastAsiaTheme="minorEastAsia"/>
          <w:lang w:val="en-US"/>
        </w:rPr>
        <w:t>T</w:t>
      </w:r>
      <w:r w:rsidRPr="005F022D">
        <w:rPr>
          <w:rFonts w:eastAsiaTheme="minorEastAsia"/>
        </w:rPr>
        <w:t xml:space="preserve"> = </w:t>
      </w:r>
      <m:oMath>
        <m:f>
          <m:fPr>
            <m:ctrlPr>
              <w:rPr>
                <w:rFonts w:ascii="Cambria Math" w:eastAsiaTheme="minorEastAsia" w:hAnsi="Cambria Math" w:cs="Times New Roman"/>
                <w:i/>
                <w:sz w:val="32"/>
                <w:szCs w:val="32"/>
              </w:rPr>
            </m:ctrlPr>
          </m:fPr>
          <m:num>
            <m:r>
              <m:rPr>
                <m:sty m:val="p"/>
              </m:rPr>
              <w:rPr>
                <w:rFonts w:ascii="Cambria Math" w:eastAsiaTheme="minorEastAsia" w:cs="Times New Roman"/>
                <w:sz w:val="32"/>
                <w:szCs w:val="32"/>
                <w:lang w:val="en-US"/>
              </w:rPr>
              <m:t>m</m:t>
            </m:r>
            <m:r>
              <m:rPr>
                <m:sty m:val="p"/>
              </m:rPr>
              <w:rPr>
                <w:rFonts w:ascii="Cambria Math" w:eastAsiaTheme="minorEastAsia" w:cs="Times New Roman"/>
                <w:sz w:val="32"/>
                <w:szCs w:val="32"/>
              </w:rPr>
              <m:t xml:space="preserve"> (</m:t>
            </m:r>
            <m:r>
              <m:rPr>
                <m:sty m:val="p"/>
              </m:rPr>
              <w:rPr>
                <w:rFonts w:ascii="Cambria Math" w:eastAsiaTheme="minorEastAsia" w:cs="Times New Roman"/>
                <w:sz w:val="32"/>
                <w:szCs w:val="32"/>
                <w:lang w:val="en-US"/>
              </w:rPr>
              <m:t>g</m:t>
            </m:r>
            <m:r>
              <m:rPr>
                <m:sty m:val="p"/>
              </m:rPr>
              <w:rPr>
                <w:rFonts w:ascii="Cambria Math" w:eastAsiaTheme="minorEastAsia" w:cs="Times New Roman"/>
                <w:sz w:val="32"/>
                <w:szCs w:val="32"/>
              </w:rPr>
              <m:t>ημθ</m:t>
            </m:r>
            <m:r>
              <m:rPr>
                <m:sty m:val="p"/>
              </m:rPr>
              <w:rPr>
                <w:rFonts w:ascii="Cambria Math" w:eastAsiaTheme="minorEastAsia" w:cs="Times New Roman"/>
                <w:sz w:val="32"/>
                <w:szCs w:val="32"/>
              </w:rPr>
              <m:t xml:space="preserve"> + </m:t>
            </m:r>
            <m:sSub>
              <m:sSubPr>
                <m:ctrlPr>
                  <w:rPr>
                    <w:rFonts w:ascii="Cambria Math" w:eastAsiaTheme="minorEastAsia" w:hAnsi="Cambria Math" w:cs="Times New Roman"/>
                    <w:sz w:val="32"/>
                    <w:szCs w:val="32"/>
                  </w:rPr>
                </m:ctrlPr>
              </m:sSubPr>
              <m:e>
                <m:r>
                  <w:rPr>
                    <w:rFonts w:ascii="Cambria Math" w:eastAsiaTheme="minorEastAsia" w:cs="Times New Roman"/>
                    <w:sz w:val="32"/>
                    <w:szCs w:val="32"/>
                  </w:rPr>
                  <m:t>α</m:t>
                </m:r>
              </m:e>
              <m:sub>
                <m:r>
                  <m:rPr>
                    <m:sty m:val="p"/>
                  </m:rPr>
                  <w:rPr>
                    <w:rFonts w:ascii="Cambria Math" w:eastAsiaTheme="minorEastAsia" w:cs="Times New Roman"/>
                    <w:sz w:val="32"/>
                    <w:szCs w:val="32"/>
                  </w:rPr>
                  <m:t>1</m:t>
                </m:r>
              </m:sub>
            </m:sSub>
            <m:r>
              <m:rPr>
                <m:sty m:val="p"/>
              </m:rPr>
              <w:rPr>
                <w:rFonts w:ascii="Cambria Math" w:eastAsiaTheme="minorEastAsia" w:cs="Times New Roman"/>
                <w:sz w:val="32"/>
                <w:szCs w:val="32"/>
              </w:rPr>
              <m:t>-</m:t>
            </m:r>
            <m:r>
              <m:rPr>
                <m:sty m:val="p"/>
              </m:rPr>
              <w:rPr>
                <w:rFonts w:ascii="Cambria Math" w:eastAsiaTheme="minorEastAsia" w:cs="Times New Roman"/>
                <w:sz w:val="32"/>
                <w:szCs w:val="32"/>
              </w:rPr>
              <m:t xml:space="preserve"> </m:t>
            </m:r>
            <m:sSub>
              <m:sSubPr>
                <m:ctrlPr>
                  <w:rPr>
                    <w:rFonts w:ascii="Cambria Math" w:eastAsiaTheme="minorEastAsia" w:hAnsi="Cambria Math" w:cs="Times New Roman"/>
                    <w:sz w:val="32"/>
                    <w:szCs w:val="32"/>
                  </w:rPr>
                </m:ctrlPr>
              </m:sSubPr>
              <m:e>
                <m:r>
                  <m:rPr>
                    <m:sty m:val="p"/>
                  </m:rPr>
                  <w:rPr>
                    <w:rFonts w:ascii="Cambria Math" w:eastAsiaTheme="minorEastAsia" w:cs="Times New Roman"/>
                    <w:sz w:val="32"/>
                    <w:szCs w:val="32"/>
                  </w:rPr>
                  <m:t>α</m:t>
                </m:r>
              </m:e>
              <m:sub>
                <m:r>
                  <m:rPr>
                    <m:sty m:val="p"/>
                  </m:rPr>
                  <w:rPr>
                    <w:rFonts w:ascii="Cambria Math" w:eastAsiaTheme="minorEastAsia" w:hAnsi="Cambria Math" w:cs="Times New Roman"/>
                    <w:sz w:val="32"/>
                    <w:szCs w:val="32"/>
                  </w:rPr>
                  <m:t>0</m:t>
                </m:r>
              </m:sub>
            </m:sSub>
            <m:r>
              <m:rPr>
                <m:sty m:val="p"/>
              </m:rPr>
              <w:rPr>
                <w:rFonts w:ascii="Cambria Math" w:eastAsiaTheme="minorEastAsia" w:cs="Times New Roman"/>
                <w:sz w:val="32"/>
                <w:szCs w:val="32"/>
              </w:rPr>
              <m:t xml:space="preserve">) </m:t>
            </m:r>
          </m:num>
          <m:den>
            <m:r>
              <m:rPr>
                <m:sty m:val="p"/>
              </m:rPr>
              <w:rPr>
                <w:rFonts w:ascii="Cambria Math" w:eastAsiaTheme="minorEastAsia" w:cs="Times New Roman"/>
                <w:sz w:val="32"/>
                <w:szCs w:val="32"/>
              </w:rPr>
              <m:t>(1</m:t>
            </m:r>
            <m:r>
              <m:rPr>
                <m:sty m:val="p"/>
              </m:rPr>
              <w:rPr>
                <w:rFonts w:ascii="Cambria Math" w:eastAsiaTheme="minorEastAsia" w:cs="Times New Roman"/>
                <w:sz w:val="32"/>
                <w:szCs w:val="32"/>
              </w:rPr>
              <m:t>-συνθ</m:t>
            </m:r>
            <m:r>
              <m:rPr>
                <m:sty m:val="p"/>
              </m:rPr>
              <w:rPr>
                <w:rFonts w:ascii="Cambria Math" w:eastAsiaTheme="minorEastAsia" w:cs="Times New Roman"/>
                <w:sz w:val="32"/>
                <w:szCs w:val="32"/>
              </w:rPr>
              <m:t>)</m:t>
            </m:r>
          </m:den>
        </m:f>
      </m:oMath>
    </w:p>
    <w:p w:rsidR="00502E57" w:rsidRPr="00D0316C" w:rsidRDefault="00502E57" w:rsidP="00502E57">
      <w:pPr>
        <w:rPr>
          <w:rFonts w:eastAsiaTheme="minorEastAsia"/>
        </w:rPr>
      </w:pPr>
      <w:r>
        <w:rPr>
          <w:rFonts w:eastAsiaTheme="minorEastAsia"/>
        </w:rPr>
        <w:t xml:space="preserve">Αντικαθιστώντας τις τιμές προκύπτει το αποτέλεσμα </w:t>
      </w:r>
    </w:p>
    <w:p w:rsidR="00502E57" w:rsidRDefault="00502E57" w:rsidP="00502E57">
      <w:pPr>
        <w:rPr>
          <w:rFonts w:eastAsiaTheme="minorEastAsia"/>
        </w:rPr>
      </w:pPr>
      <w:r>
        <w:rPr>
          <w:rFonts w:eastAsiaTheme="minorEastAsia"/>
        </w:rPr>
        <w:t>Τ</w:t>
      </w:r>
      <w:r w:rsidRPr="00D0316C">
        <w:rPr>
          <w:rFonts w:eastAsiaTheme="minorEastAsia"/>
        </w:rPr>
        <w:t xml:space="preserve"> =  10.273</w:t>
      </w:r>
      <w:r>
        <w:rPr>
          <w:rFonts w:eastAsiaTheme="minorEastAsia"/>
          <w:lang w:val="en-US"/>
        </w:rPr>
        <w:t>kgcm</w:t>
      </w:r>
      <w:r w:rsidRPr="00D0316C">
        <w:rPr>
          <w:rFonts w:eastAsiaTheme="minorEastAsia"/>
        </w:rPr>
        <w:t>/</w:t>
      </w:r>
      <w:r>
        <w:rPr>
          <w:rFonts w:eastAsiaTheme="minorEastAsia"/>
          <w:lang w:val="en-US"/>
        </w:rPr>
        <w:t>s</w:t>
      </w:r>
      <w:r w:rsidRPr="00D0316C">
        <w:rPr>
          <w:rFonts w:eastAsiaTheme="minorEastAsia"/>
          <w:vertAlign w:val="superscript"/>
        </w:rPr>
        <w:t>2</w:t>
      </w:r>
      <w:r w:rsidRPr="00D0316C">
        <w:rPr>
          <w:rFonts w:eastAsiaTheme="minorEastAsia"/>
        </w:rPr>
        <w:t xml:space="preserve"> = 102,73</w:t>
      </w:r>
      <w:r>
        <w:rPr>
          <w:rFonts w:eastAsiaTheme="minorEastAsia"/>
          <w:lang w:val="en-US"/>
        </w:rPr>
        <w:t>kgm</w:t>
      </w:r>
      <w:r w:rsidRPr="00D0316C">
        <w:rPr>
          <w:rFonts w:eastAsiaTheme="minorEastAsia"/>
        </w:rPr>
        <w:t>/</w:t>
      </w:r>
      <w:r>
        <w:rPr>
          <w:rFonts w:eastAsiaTheme="minorEastAsia"/>
          <w:lang w:val="en-US"/>
        </w:rPr>
        <w:t>s</w:t>
      </w:r>
      <w:r w:rsidRPr="00D0316C">
        <w:rPr>
          <w:rFonts w:eastAsiaTheme="minorEastAsia"/>
          <w:vertAlign w:val="superscript"/>
        </w:rPr>
        <w:t>2</w:t>
      </w:r>
    </w:p>
    <w:p w:rsidR="00CC4713" w:rsidRPr="00CC4713" w:rsidRDefault="00CC4713" w:rsidP="00502E57">
      <w:pPr>
        <w:rPr>
          <w:rFonts w:eastAsiaTheme="minorEastAsia"/>
        </w:rPr>
      </w:pPr>
      <w:r>
        <w:rPr>
          <w:rFonts w:eastAsiaTheme="minorEastAsia"/>
        </w:rPr>
        <w:t>Το αποτέλεσμα αυτό δεν θα μπορούσε να συγκριθεί με τις πραγματικές τιμές των αντιστάσεων του οχήματος, αλλά με τις παραδοχές που έχουμε κάνει για το σκοπό που κάναμε την παραπάνω εφαρμογή είναι ικανοποιητικό.</w:t>
      </w:r>
    </w:p>
    <w:p w:rsidR="00CC4713" w:rsidRDefault="00CC4713">
      <w:pPr>
        <w:spacing w:line="276" w:lineRule="auto"/>
        <w:jc w:val="left"/>
        <w:rPr>
          <w:rFonts w:eastAsiaTheme="majorEastAsia" w:cstheme="majorBidi"/>
          <w:b/>
          <w:bCs/>
          <w:sz w:val="32"/>
          <w:szCs w:val="28"/>
        </w:rPr>
      </w:pPr>
      <w:r>
        <w:br w:type="page"/>
      </w:r>
    </w:p>
    <w:p w:rsidR="00777555" w:rsidRDefault="00CC4713" w:rsidP="00CC4713">
      <w:pPr>
        <w:pStyle w:val="1"/>
      </w:pPr>
      <w:bookmarkStart w:id="35" w:name="_Toc158528731"/>
      <w:r>
        <w:lastRenderedPageBreak/>
        <w:t xml:space="preserve">3. </w:t>
      </w:r>
      <w:r w:rsidR="00777555">
        <w:t>Σενάρια Διδασκαλίας</w:t>
      </w:r>
      <w:bookmarkEnd w:id="35"/>
    </w:p>
    <w:p w:rsidR="00777555" w:rsidRDefault="00777555" w:rsidP="00777555">
      <w:r>
        <w:t>Στο κεφάλαιο αυτό παρουσιάζονται τρία σχέδια μαθήματος που εντάσσουν τις πειραματικές διαδικασίες που αναλύθηκαν προηγουμένως στη διδασκαλία.</w:t>
      </w:r>
    </w:p>
    <w:p w:rsidR="00777555" w:rsidRDefault="00777555" w:rsidP="00777555">
      <w:r>
        <w:t xml:space="preserve">Με την ένταξη των πειραματικών διαδικασιών στις τάξεις, οι μαθητές έρχονται σε άμεση επαφή με τα φυσικά φαινόμενα και την ερμηνεία τους, γεγονός που διαδραματίζει κεντρικό ρόλο στην εκμάθηση των Φυσικών Επιστημών. Όπως αναφέρουν οι </w:t>
      </w:r>
      <w:r>
        <w:rPr>
          <w:lang w:val="en-US"/>
        </w:rPr>
        <w:t>Nguyen</w:t>
      </w:r>
      <w:r w:rsidRPr="00832EE8">
        <w:t xml:space="preserve"> </w:t>
      </w:r>
      <w:r>
        <w:rPr>
          <w:lang w:val="en-US"/>
        </w:rPr>
        <w:t>V</w:t>
      </w:r>
      <w:r w:rsidRPr="00832EE8">
        <w:t xml:space="preserve">. </w:t>
      </w:r>
      <w:r>
        <w:rPr>
          <w:lang w:val="en-US"/>
        </w:rPr>
        <w:t>B</w:t>
      </w:r>
      <w:r w:rsidRPr="00832EE8">
        <w:t xml:space="preserve">. </w:t>
      </w:r>
      <w:r>
        <w:rPr>
          <w:lang w:val="en-US"/>
        </w:rPr>
        <w:t>et</w:t>
      </w:r>
      <w:r w:rsidRPr="00832EE8">
        <w:t xml:space="preserve"> </w:t>
      </w:r>
      <w:r>
        <w:rPr>
          <w:lang w:val="en-US"/>
        </w:rPr>
        <w:t>al</w:t>
      </w:r>
      <w:r w:rsidRPr="00832EE8">
        <w:t xml:space="preserve">., (2019) </w:t>
      </w:r>
      <w:r>
        <w:t>το πείραμα αποτελεί απαραίτητο μέσο στη διδασκαλία των Φ.Ε. καθώς προσφέρει υψηλή αξία στην μάθηση και μπορεί να χρησιμοποιηθεί ποικιλοτρόπως.</w:t>
      </w:r>
      <w:r w:rsidRPr="00832EE8">
        <w:t xml:space="preserve"> </w:t>
      </w:r>
      <w:r>
        <w:t>Αυτός είναι και ο λόγος που τα τελευταία χρόνια οι διδακτικές πρακτικές όπως η Διερευνητική Μάθηση, το Εποικοδομητικό Μοντέλο Διδασκαλίας, η Ανακαλυπτική Μάθηση στρέφονται στην ενεργή συμμετοχή των μαθητών κυρίως σε μαθήματα που αφορούν της Φ.Ε.</w:t>
      </w:r>
    </w:p>
    <w:p w:rsidR="00777555" w:rsidRDefault="00777555" w:rsidP="00777555">
      <w:r>
        <w:t>Μερικά από τα οφέλη που αποκομίζουν οι μαθητές από την υλοποίηση πειραμάτων μέσα στο σχολικό εργαστήριο είναι η πρόκληση ενδιαφέροντος και η αποτελεσματικότερη κατανόηση (</w:t>
      </w:r>
      <w:r>
        <w:rPr>
          <w:lang w:val="en-US"/>
        </w:rPr>
        <w:t>Hofstein</w:t>
      </w:r>
      <w:r w:rsidRPr="002761A2">
        <w:t xml:space="preserve"> </w:t>
      </w:r>
      <w:r>
        <w:t xml:space="preserve">&amp; </w:t>
      </w:r>
      <w:r>
        <w:rPr>
          <w:lang w:val="en-US"/>
        </w:rPr>
        <w:t>Lunetta</w:t>
      </w:r>
      <w:r w:rsidRPr="002761A2">
        <w:t xml:space="preserve">, 2004) </w:t>
      </w:r>
      <w:r>
        <w:t>καθώς παραδοσιακά η δυσκολία κατανόησης των αφηρημένων και δυσνόητων εννοιών αποθαρρύνει τους μαθητές να ασχοληθούν με τις Φ.Ε..</w:t>
      </w:r>
    </w:p>
    <w:p w:rsidR="00777555" w:rsidRPr="002B0BA1" w:rsidRDefault="00777555" w:rsidP="00777555">
      <w:pPr>
        <w:autoSpaceDE w:val="0"/>
        <w:autoSpaceDN w:val="0"/>
        <w:adjustRightInd w:val="0"/>
        <w:spacing w:after="0"/>
        <w:rPr>
          <w:rFonts w:eastAsia="TimesNewRomanPSMT" w:cs="Times New Roman"/>
          <w:szCs w:val="24"/>
        </w:rPr>
      </w:pPr>
      <w:r w:rsidRPr="002B0BA1">
        <w:rPr>
          <w:rFonts w:cs="Times New Roman"/>
        </w:rPr>
        <w:t>Επιπλέον</w:t>
      </w:r>
      <w:r>
        <w:rPr>
          <w:rFonts w:cs="Times New Roman"/>
        </w:rPr>
        <w:t>,</w:t>
      </w:r>
      <w:r w:rsidRPr="002B0BA1">
        <w:rPr>
          <w:rFonts w:cs="Times New Roman"/>
        </w:rPr>
        <w:t xml:space="preserve"> σύμφωνα με τους </w:t>
      </w:r>
      <w:r w:rsidRPr="002B0BA1">
        <w:rPr>
          <w:rFonts w:cs="Times New Roman"/>
          <w:szCs w:val="24"/>
        </w:rPr>
        <w:t>Voln</w:t>
      </w:r>
      <w:r w:rsidRPr="002B0BA1">
        <w:rPr>
          <w:rFonts w:eastAsia="TimesNewRomanPSMT" w:cs="Times New Roman"/>
          <w:szCs w:val="24"/>
        </w:rPr>
        <w:t xml:space="preserve">á </w:t>
      </w:r>
      <w:r w:rsidRPr="002B0BA1">
        <w:rPr>
          <w:rFonts w:cs="Times New Roman"/>
          <w:szCs w:val="24"/>
        </w:rPr>
        <w:t xml:space="preserve">M. et al., (2011) μέσω των πειραμάτων δίνεται στους μαθητές η ευκαιρία να αναπτύξουν πρακτικές δεξιότητες, να βελτιώσουν την επικοινωνία και τη συνεργασία μεταξύ τους, χαρακτηριστικά απαραίτητα για την καλύτερη ενσωμάτωσή τους στην κοινωνία. Αλλά και την ανάπτυξη κριτικής σκέψης και δυνατότητα επίλυσης προβλημάτων στην καθημερινότητά τους </w:t>
      </w:r>
      <w:r w:rsidRPr="002B0BA1">
        <w:rPr>
          <w:rFonts w:eastAsia="TimesNewRomanPSMT" w:cs="Times New Roman"/>
          <w:szCs w:val="24"/>
        </w:rPr>
        <w:t>(Tatli &amp; Ayas,</w:t>
      </w:r>
    </w:p>
    <w:p w:rsidR="00777555" w:rsidRPr="002B0BA1" w:rsidRDefault="00777555" w:rsidP="00777555">
      <w:pPr>
        <w:rPr>
          <w:rFonts w:cs="Times New Roman"/>
        </w:rPr>
      </w:pPr>
      <w:r w:rsidRPr="002B0BA1">
        <w:rPr>
          <w:rFonts w:eastAsia="TimesNewRomanPSMT" w:cs="Times New Roman"/>
          <w:szCs w:val="24"/>
        </w:rPr>
        <w:t>2010)</w:t>
      </w:r>
    </w:p>
    <w:p w:rsidR="00777555" w:rsidRPr="002B0BA1" w:rsidRDefault="00777555" w:rsidP="00777555">
      <w:pPr>
        <w:rPr>
          <w:rFonts w:cs="Times New Roman"/>
        </w:rPr>
      </w:pPr>
    </w:p>
    <w:p w:rsidR="00777555" w:rsidRDefault="00777555" w:rsidP="00777555">
      <w:pPr>
        <w:rPr>
          <w:b/>
          <w:sz w:val="28"/>
          <w:szCs w:val="28"/>
        </w:rPr>
      </w:pPr>
    </w:p>
    <w:p w:rsidR="00777555" w:rsidRDefault="00777555" w:rsidP="00777555">
      <w:pPr>
        <w:spacing w:line="276" w:lineRule="auto"/>
        <w:jc w:val="left"/>
        <w:rPr>
          <w:b/>
          <w:sz w:val="28"/>
          <w:szCs w:val="28"/>
        </w:rPr>
      </w:pPr>
      <w:r>
        <w:rPr>
          <w:b/>
          <w:sz w:val="28"/>
          <w:szCs w:val="28"/>
        </w:rPr>
        <w:br w:type="page"/>
      </w:r>
    </w:p>
    <w:p w:rsidR="00777555" w:rsidRPr="002C5C83" w:rsidRDefault="00434B9E" w:rsidP="00777555">
      <w:pPr>
        <w:pStyle w:val="2"/>
      </w:pPr>
      <w:bookmarkStart w:id="36" w:name="_Toc158528732"/>
      <w:r>
        <w:lastRenderedPageBreak/>
        <w:t xml:space="preserve">3.1 </w:t>
      </w:r>
      <w:r w:rsidR="00777555" w:rsidRPr="002C5C83">
        <w:t>1</w:t>
      </w:r>
      <w:r w:rsidR="00777555" w:rsidRPr="002C5C83">
        <w:rPr>
          <w:vertAlign w:val="superscript"/>
        </w:rPr>
        <w:t>ο</w:t>
      </w:r>
      <w:r w:rsidR="00777555" w:rsidRPr="002C5C83">
        <w:t xml:space="preserve"> Σενάριο Διδασκαλίας</w:t>
      </w:r>
      <w:bookmarkEnd w:id="36"/>
    </w:p>
    <w:p w:rsidR="00777555" w:rsidRPr="002C5C83" w:rsidRDefault="00777555" w:rsidP="00777555">
      <w:pPr>
        <w:spacing w:after="0"/>
        <w:rPr>
          <w:b/>
        </w:rPr>
      </w:pPr>
      <w:r w:rsidRPr="002C5C83">
        <w:rPr>
          <w:b/>
        </w:rPr>
        <w:t>1. Τίτλος</w:t>
      </w:r>
    </w:p>
    <w:p w:rsidR="00777555" w:rsidRDefault="00777555" w:rsidP="00777555">
      <w:r>
        <w:t>Μελέτη ευθύγραμμης ομαλής κίνησης</w:t>
      </w:r>
    </w:p>
    <w:p w:rsidR="00777555" w:rsidRPr="002C5C83" w:rsidRDefault="00777555" w:rsidP="00777555">
      <w:pPr>
        <w:spacing w:after="0"/>
        <w:rPr>
          <w:b/>
        </w:rPr>
      </w:pPr>
      <w:r w:rsidRPr="002C5C83">
        <w:rPr>
          <w:b/>
        </w:rPr>
        <w:t>2. Εμπλεκόμενες γνωστικές περιοχές</w:t>
      </w:r>
    </w:p>
    <w:p w:rsidR="00777555" w:rsidRDefault="00777555" w:rsidP="00777555">
      <w:r>
        <w:t>Κινηματική</w:t>
      </w:r>
    </w:p>
    <w:p w:rsidR="00777555" w:rsidRPr="002C5C83" w:rsidRDefault="00777555" w:rsidP="00777555">
      <w:pPr>
        <w:spacing w:after="0"/>
        <w:rPr>
          <w:b/>
        </w:rPr>
      </w:pPr>
      <w:r w:rsidRPr="002C5C83">
        <w:rPr>
          <w:b/>
        </w:rPr>
        <w:t>3. Τάξεις στις οποίες απευθύνεται</w:t>
      </w:r>
    </w:p>
    <w:p w:rsidR="00777555" w:rsidRDefault="00777555" w:rsidP="00777555">
      <w:r>
        <w:t>Α΄ Λυκείου</w:t>
      </w:r>
    </w:p>
    <w:p w:rsidR="00777555" w:rsidRPr="002C5C83" w:rsidRDefault="00777555" w:rsidP="00777555">
      <w:pPr>
        <w:spacing w:after="0"/>
        <w:rPr>
          <w:b/>
        </w:rPr>
      </w:pPr>
      <w:r w:rsidRPr="002C5C83">
        <w:rPr>
          <w:b/>
        </w:rPr>
        <w:t>4. Συμβατότητα με το Α.Π.</w:t>
      </w:r>
    </w:p>
    <w:p w:rsidR="00777555" w:rsidRDefault="00777555" w:rsidP="00777555">
      <w:r>
        <w:t>Προβλέπεται στο Α. Π. η διδασκαλία της ευθύγραμμης ομαλής κίνησης</w:t>
      </w:r>
    </w:p>
    <w:p w:rsidR="00777555" w:rsidRPr="002C5C83" w:rsidRDefault="00777555" w:rsidP="00777555">
      <w:pPr>
        <w:spacing w:after="0"/>
        <w:rPr>
          <w:b/>
        </w:rPr>
      </w:pPr>
      <w:r w:rsidRPr="002C5C83">
        <w:rPr>
          <w:b/>
        </w:rPr>
        <w:t>5. Απαιτούμενες ικανότητες / γνώσεις</w:t>
      </w:r>
    </w:p>
    <w:p w:rsidR="00777555" w:rsidRPr="003D2573" w:rsidRDefault="00777555" w:rsidP="00777555">
      <w:pPr>
        <w:pStyle w:val="a7"/>
        <w:numPr>
          <w:ilvl w:val="0"/>
          <w:numId w:val="3"/>
        </w:numPr>
      </w:pPr>
      <w:r>
        <w:t xml:space="preserve">Βασικές λειτουργίες </w:t>
      </w:r>
      <w:r>
        <w:rPr>
          <w:lang w:val="en-US"/>
        </w:rPr>
        <w:t>Excel</w:t>
      </w:r>
    </w:p>
    <w:p w:rsidR="00777555" w:rsidRDefault="00777555" w:rsidP="00777555">
      <w:pPr>
        <w:pStyle w:val="a7"/>
        <w:numPr>
          <w:ilvl w:val="0"/>
          <w:numId w:val="3"/>
        </w:numPr>
      </w:pPr>
      <w:r>
        <w:t>Μετατροπή μονάδων μέτρησης</w:t>
      </w:r>
    </w:p>
    <w:p w:rsidR="00777555" w:rsidRDefault="00777555" w:rsidP="00777555">
      <w:pPr>
        <w:pStyle w:val="a7"/>
        <w:numPr>
          <w:ilvl w:val="0"/>
          <w:numId w:val="3"/>
        </w:numPr>
      </w:pPr>
      <w:r>
        <w:t>Ορθοκανονικό σύστημα αξόνων</w:t>
      </w:r>
    </w:p>
    <w:p w:rsidR="00777555" w:rsidRDefault="00777555" w:rsidP="00777555">
      <w:pPr>
        <w:pStyle w:val="a7"/>
        <w:numPr>
          <w:ilvl w:val="0"/>
          <w:numId w:val="3"/>
        </w:numPr>
      </w:pPr>
      <w:r>
        <w:t>Υπολογισμός μέσης τιμής</w:t>
      </w:r>
    </w:p>
    <w:p w:rsidR="00777555" w:rsidRDefault="00777555" w:rsidP="00777555">
      <w:pPr>
        <w:pStyle w:val="a7"/>
        <w:numPr>
          <w:ilvl w:val="0"/>
          <w:numId w:val="3"/>
        </w:numPr>
      </w:pPr>
      <w:r>
        <w:t>Βασικές συναρτήσεις και αντίστοιχες γραφικές παραστάσεις</w:t>
      </w:r>
    </w:p>
    <w:p w:rsidR="00777555" w:rsidRDefault="00777555" w:rsidP="00777555">
      <w:pPr>
        <w:pStyle w:val="a7"/>
        <w:numPr>
          <w:ilvl w:val="0"/>
          <w:numId w:val="3"/>
        </w:numPr>
      </w:pPr>
      <w:r>
        <w:t>Κατανόηση εννοιών όπως μετατόπιση, θέση, χρονική στιγμή και χρονική διάρκεια</w:t>
      </w:r>
    </w:p>
    <w:p w:rsidR="00777555" w:rsidRPr="002C5C83" w:rsidRDefault="00777555" w:rsidP="00777555">
      <w:pPr>
        <w:spacing w:after="0"/>
        <w:rPr>
          <w:b/>
        </w:rPr>
      </w:pPr>
      <w:r w:rsidRPr="002C5C83">
        <w:rPr>
          <w:b/>
        </w:rPr>
        <w:t>6. Διδακτικοί στόχοι</w:t>
      </w:r>
    </w:p>
    <w:p w:rsidR="00777555" w:rsidRDefault="00777555" w:rsidP="00777555">
      <w:pPr>
        <w:pStyle w:val="a7"/>
        <w:numPr>
          <w:ilvl w:val="0"/>
          <w:numId w:val="4"/>
        </w:numPr>
      </w:pPr>
      <w:r>
        <w:t>Να εξοικειωθούν οι μαθητές με τον μηχανισμό λήψεις μετρήσεων μέσω οργάνων και αισθητήρων.</w:t>
      </w:r>
    </w:p>
    <w:p w:rsidR="00777555" w:rsidRDefault="00777555" w:rsidP="00777555">
      <w:pPr>
        <w:pStyle w:val="a7"/>
        <w:numPr>
          <w:ilvl w:val="0"/>
          <w:numId w:val="4"/>
        </w:numPr>
      </w:pPr>
      <w:r>
        <w:t xml:space="preserve">Να εφαρμόζουν την μαθηματική σχέση </w:t>
      </w:r>
      <w:r>
        <w:rPr>
          <w:lang w:val="en-US"/>
        </w:rPr>
        <w:t>u</w:t>
      </w:r>
      <w:r w:rsidRPr="00DB6AEE">
        <w:t>=</w:t>
      </w:r>
      <w:r>
        <w:t>Δ</w:t>
      </w:r>
      <w:r>
        <w:rPr>
          <w:lang w:val="en-US"/>
        </w:rPr>
        <w:t>x</w:t>
      </w:r>
      <w:r w:rsidRPr="00DB6AEE">
        <w:t>/</w:t>
      </w:r>
      <w:r>
        <w:t>Δ</w:t>
      </w:r>
      <w:r>
        <w:rPr>
          <w:lang w:val="en-US"/>
        </w:rPr>
        <w:t>t</w:t>
      </w:r>
      <w:r w:rsidRPr="00DB6AEE">
        <w:t xml:space="preserve"> </w:t>
      </w:r>
      <w:r>
        <w:t>για τον υπολογισμό της ταχύτητας σώματος.</w:t>
      </w:r>
    </w:p>
    <w:p w:rsidR="00777555" w:rsidRDefault="00777555" w:rsidP="00777555">
      <w:pPr>
        <w:pStyle w:val="a7"/>
        <w:numPr>
          <w:ilvl w:val="0"/>
          <w:numId w:val="4"/>
        </w:numPr>
      </w:pPr>
      <w:r>
        <w:t>Να κατανοήσουν ότι στην ευθύγραμμη ομαλή κίνηση η μεταβολή της απόστασης είναι γραμμική και ότι η ταχύτητα παραμένει σταθερή.</w:t>
      </w:r>
    </w:p>
    <w:p w:rsidR="00777555" w:rsidRDefault="00777555" w:rsidP="00777555">
      <w:pPr>
        <w:pStyle w:val="a7"/>
        <w:numPr>
          <w:ilvl w:val="0"/>
          <w:numId w:val="4"/>
        </w:numPr>
      </w:pPr>
      <w:r>
        <w:t>Να ορίζουν την ευθύγραμμη ομαλή κίνηση και να γνωρίζουν την χρονική εξίσωσή της.</w:t>
      </w:r>
    </w:p>
    <w:p w:rsidR="00777555" w:rsidRPr="00DB6AEE" w:rsidRDefault="00777555" w:rsidP="00777555">
      <w:pPr>
        <w:pStyle w:val="a7"/>
        <w:numPr>
          <w:ilvl w:val="0"/>
          <w:numId w:val="4"/>
        </w:numPr>
      </w:pPr>
      <w:r>
        <w:t xml:space="preserve">Να καθορίζουν τη θέση και την ταχύτητα ενός υλικού σημείου που εκτελεί ευθύγραμμη ομαλή κίνηση από τη σχέση </w:t>
      </w:r>
      <w:r>
        <w:rPr>
          <w:lang w:val="en-US"/>
        </w:rPr>
        <w:t>x</w:t>
      </w:r>
      <w:r w:rsidRPr="00DB6AEE">
        <w:t xml:space="preserve"> = </w:t>
      </w:r>
      <w:r>
        <w:rPr>
          <w:lang w:val="en-US"/>
        </w:rPr>
        <w:t>x</w:t>
      </w:r>
      <w:r w:rsidRPr="00DB6AEE">
        <w:rPr>
          <w:vertAlign w:val="subscript"/>
        </w:rPr>
        <w:t>0</w:t>
      </w:r>
      <w:r w:rsidRPr="00DB6AEE">
        <w:t xml:space="preserve"> + </w:t>
      </w:r>
      <w:r>
        <w:rPr>
          <w:lang w:val="en-US"/>
        </w:rPr>
        <w:t>u</w:t>
      </w:r>
      <w:r w:rsidRPr="00DB6AEE">
        <w:rPr>
          <w:rFonts w:cs="Times New Roman"/>
        </w:rPr>
        <w:t>·</w:t>
      </w:r>
      <w:r>
        <w:rPr>
          <w:lang w:val="en-US"/>
        </w:rPr>
        <w:t>t</w:t>
      </w:r>
    </w:p>
    <w:p w:rsidR="00777555" w:rsidRDefault="00777555" w:rsidP="00777555">
      <w:pPr>
        <w:pStyle w:val="a7"/>
        <w:numPr>
          <w:ilvl w:val="0"/>
          <w:numId w:val="4"/>
        </w:numPr>
      </w:pPr>
      <w:r>
        <w:t xml:space="preserve">Να κατασκευάζουν τις γραφικές αναπαραστάσεις των μεγεθών </w:t>
      </w:r>
      <w:r>
        <w:rPr>
          <w:lang w:val="en-US"/>
        </w:rPr>
        <w:t>x</w:t>
      </w:r>
      <w:r w:rsidRPr="006F7873">
        <w:t xml:space="preserve">, </w:t>
      </w:r>
      <w:r>
        <w:rPr>
          <w:lang w:val="en-US"/>
        </w:rPr>
        <w:t>u</w:t>
      </w:r>
      <w:r>
        <w:t xml:space="preserve"> στην ευθύγραμμη ομαλή κίνηση σε συνάρτηση με τον χρόνο.</w:t>
      </w:r>
    </w:p>
    <w:p w:rsidR="00777555" w:rsidRDefault="00777555" w:rsidP="00777555">
      <w:pPr>
        <w:pStyle w:val="a7"/>
        <w:numPr>
          <w:ilvl w:val="0"/>
          <w:numId w:val="4"/>
        </w:numPr>
      </w:pPr>
      <w:r>
        <w:lastRenderedPageBreak/>
        <w:t>Να δρουν στις παραπάνω γραφικές αναπαραστάσεις υπολογίζοντας την κλίση στο γράφημα θέσης – χρόνου και στο γράφημα ταχύτητας – χρόνου.</w:t>
      </w:r>
    </w:p>
    <w:p w:rsidR="00777555" w:rsidRDefault="00777555" w:rsidP="00777555">
      <w:pPr>
        <w:pStyle w:val="a7"/>
        <w:ind w:left="780"/>
      </w:pPr>
    </w:p>
    <w:p w:rsidR="00777555" w:rsidRPr="002C5C83" w:rsidRDefault="00777555" w:rsidP="00777555">
      <w:pPr>
        <w:spacing w:after="0"/>
        <w:rPr>
          <w:b/>
        </w:rPr>
      </w:pPr>
      <w:r w:rsidRPr="002C5C83">
        <w:rPr>
          <w:b/>
        </w:rPr>
        <w:t>7. Οργάνωση διδασκαλίας</w:t>
      </w:r>
    </w:p>
    <w:p w:rsidR="00777555" w:rsidRDefault="00777555" w:rsidP="00777555">
      <w:pPr>
        <w:spacing w:after="0"/>
      </w:pPr>
      <w:r>
        <w:t xml:space="preserve">Οι μαθητές χωρίζονται σε ομάδες των τεσσάρων ατόμων. Σε κάθε ομάδα αντιστοιχεί ένα φύλλο εργασίας και ένας υπολογιστής. Την πειραματική διάταξη την χειρίζεται ο εκπαιδευτικός με τη συμμετοχή μιας ομάδας μαθητών κάθε φορά κυκλικά. Τα δεδομένα που λαμβάνονται μοιράζονται στις υπόλοιπες ομάδες, ενώ μέσω βιντεοπροβολέα οι μαθητές μπορούν να βλέπουν συνεχώς την οθόνη του υπολογιστή του εκπαιδευτικού.  </w:t>
      </w:r>
    </w:p>
    <w:p w:rsidR="00777555" w:rsidRDefault="00777555" w:rsidP="00777555">
      <w:pPr>
        <w:spacing w:after="0"/>
      </w:pPr>
    </w:p>
    <w:p w:rsidR="00777555" w:rsidRPr="00D9144F" w:rsidRDefault="00777555" w:rsidP="00777555">
      <w:pPr>
        <w:spacing w:after="0"/>
        <w:rPr>
          <w:b/>
        </w:rPr>
      </w:pPr>
      <w:r w:rsidRPr="00D9144F">
        <w:rPr>
          <w:b/>
        </w:rPr>
        <w:t>8. Υλικοτεχνική υποδομή</w:t>
      </w:r>
    </w:p>
    <w:p w:rsidR="00777555" w:rsidRDefault="00777555" w:rsidP="00777555">
      <w:pPr>
        <w:pStyle w:val="a7"/>
        <w:numPr>
          <w:ilvl w:val="0"/>
          <w:numId w:val="5"/>
        </w:numPr>
        <w:spacing w:after="0"/>
      </w:pPr>
      <w:r>
        <w:t>Πειραματική διάταξη ( ρομποτικό όχημα, ράμπα κίνησης οχήματος, αισθητήρας απόστασης, Η/Υ)</w:t>
      </w:r>
    </w:p>
    <w:p w:rsidR="00777555" w:rsidRDefault="00777555" w:rsidP="00777555">
      <w:pPr>
        <w:pStyle w:val="a7"/>
        <w:numPr>
          <w:ilvl w:val="0"/>
          <w:numId w:val="5"/>
        </w:numPr>
        <w:spacing w:after="0"/>
      </w:pPr>
      <w:r>
        <w:t>Η/Υ για κάθε ομάδα μαθητών</w:t>
      </w:r>
    </w:p>
    <w:p w:rsidR="00777555" w:rsidRDefault="00777555" w:rsidP="00777555">
      <w:pPr>
        <w:pStyle w:val="a7"/>
        <w:numPr>
          <w:ilvl w:val="0"/>
          <w:numId w:val="5"/>
        </w:numPr>
        <w:spacing w:after="0"/>
      </w:pPr>
      <w:r>
        <w:t xml:space="preserve">Χρονόμετρο </w:t>
      </w:r>
    </w:p>
    <w:p w:rsidR="00777555" w:rsidRDefault="00777555" w:rsidP="00777555">
      <w:pPr>
        <w:pStyle w:val="a7"/>
        <w:numPr>
          <w:ilvl w:val="0"/>
          <w:numId w:val="5"/>
        </w:numPr>
        <w:spacing w:after="0"/>
      </w:pPr>
      <w:r>
        <w:t>Μετροταινία</w:t>
      </w:r>
    </w:p>
    <w:p w:rsidR="00777555" w:rsidRDefault="00777555" w:rsidP="00777555">
      <w:pPr>
        <w:pStyle w:val="a7"/>
        <w:numPr>
          <w:ilvl w:val="0"/>
          <w:numId w:val="5"/>
        </w:numPr>
        <w:spacing w:after="0"/>
      </w:pPr>
      <w:r>
        <w:t>Φύλλα εργασίας</w:t>
      </w:r>
    </w:p>
    <w:p w:rsidR="00777555" w:rsidRDefault="00777555" w:rsidP="00777555">
      <w:pPr>
        <w:pStyle w:val="a7"/>
        <w:numPr>
          <w:ilvl w:val="0"/>
          <w:numId w:val="5"/>
        </w:numPr>
        <w:spacing w:after="0"/>
      </w:pPr>
      <w:r>
        <w:rPr>
          <w:lang w:val="en-US"/>
        </w:rPr>
        <w:t>USB</w:t>
      </w:r>
      <w:r>
        <w:t xml:space="preserve"> για μεταφορά δεδομένων</w:t>
      </w:r>
    </w:p>
    <w:p w:rsidR="00777555" w:rsidRDefault="00777555" w:rsidP="00777555">
      <w:pPr>
        <w:pStyle w:val="a7"/>
        <w:numPr>
          <w:ilvl w:val="0"/>
          <w:numId w:val="5"/>
        </w:numPr>
        <w:spacing w:after="0"/>
      </w:pPr>
      <w:r>
        <w:t>Βιντεοπροβολέας</w:t>
      </w:r>
    </w:p>
    <w:p w:rsidR="00777555" w:rsidRDefault="00777555" w:rsidP="00777555">
      <w:pPr>
        <w:spacing w:after="0"/>
      </w:pPr>
    </w:p>
    <w:p w:rsidR="00777555" w:rsidRPr="00D9144F" w:rsidRDefault="00777555" w:rsidP="00777555">
      <w:pPr>
        <w:spacing w:after="0"/>
        <w:rPr>
          <w:b/>
        </w:rPr>
      </w:pPr>
      <w:r w:rsidRPr="00D9144F">
        <w:rPr>
          <w:b/>
        </w:rPr>
        <w:t>9. Εκτιμώμενη διάρκεια</w:t>
      </w:r>
    </w:p>
    <w:p w:rsidR="00777555" w:rsidRDefault="00777555" w:rsidP="00777555">
      <w:pPr>
        <w:spacing w:after="0"/>
      </w:pPr>
      <w:r>
        <w:t>3 διδακτικές ώρες</w:t>
      </w:r>
    </w:p>
    <w:p w:rsidR="00777555" w:rsidRDefault="00777555" w:rsidP="00777555">
      <w:pPr>
        <w:spacing w:after="0"/>
      </w:pPr>
    </w:p>
    <w:p w:rsidR="00777555" w:rsidRPr="00D9144F" w:rsidRDefault="00777555" w:rsidP="00777555">
      <w:pPr>
        <w:spacing w:after="0"/>
        <w:rPr>
          <w:b/>
        </w:rPr>
      </w:pPr>
      <w:r w:rsidRPr="00D9144F">
        <w:rPr>
          <w:b/>
        </w:rPr>
        <w:t>10. Πορεία Διδασκαλίας</w:t>
      </w:r>
    </w:p>
    <w:p w:rsidR="00777555" w:rsidRPr="00AC0889" w:rsidRDefault="00777555" w:rsidP="00777555">
      <w:pPr>
        <w:spacing w:after="0"/>
        <w:rPr>
          <w:b/>
        </w:rPr>
      </w:pPr>
      <w:r w:rsidRPr="00AC0889">
        <w:rPr>
          <w:b/>
        </w:rPr>
        <w:t>1</w:t>
      </w:r>
      <w:r w:rsidRPr="00AC0889">
        <w:rPr>
          <w:b/>
          <w:vertAlign w:val="superscript"/>
        </w:rPr>
        <w:t>η</w:t>
      </w:r>
      <w:r w:rsidRPr="00AC0889">
        <w:rPr>
          <w:b/>
        </w:rPr>
        <w:t xml:space="preserve"> Διδακτική ώρα</w:t>
      </w:r>
    </w:p>
    <w:p w:rsidR="00777555" w:rsidRDefault="00777555" w:rsidP="00777555">
      <w:pPr>
        <w:spacing w:after="0"/>
      </w:pPr>
      <w:r>
        <w:t>Οι μαθητές χωρίζονται σε ομάδες τεσσάρων ατόμων. Σε κάθε ομάδα αντιστοιχεί ένας υπολογιστής και ένα φύλλο εργασίας.</w:t>
      </w:r>
    </w:p>
    <w:p w:rsidR="00777555" w:rsidRDefault="00777555" w:rsidP="00777555">
      <w:pPr>
        <w:spacing w:after="0"/>
      </w:pPr>
      <w:r>
        <w:t>Ο εκπαιδευτικός προκαλεί συζήτηση στην τάξη χρησιμοποιώντας ως έναυσμα την εικόνα που δίνεται στο φύλλο εργασίας και εισάγει την έννοια της ταχύτητας. Στο τέλος δίνεται η μαθηματική σχέση του ορισμού της στιγμιαίας ταχύτητας.</w:t>
      </w:r>
    </w:p>
    <w:p w:rsidR="00777555" w:rsidRDefault="00777555" w:rsidP="00777555">
      <w:pPr>
        <w:spacing w:after="0"/>
      </w:pPr>
      <w:r>
        <w:lastRenderedPageBreak/>
        <w:t xml:space="preserve">Στη συνέχεια, ο εκπαιδευτικός παρουσιάζει την πειραματική διάταξη στους μαθητές,  επιδεικνύει το ρομποτικό όχημα και εξηγεί σύντομα τη δυνατότητα προγραμματισμού της κίνησής του σε διαφορετικά είδη κίνησης. </w:t>
      </w:r>
    </w:p>
    <w:p w:rsidR="00777555" w:rsidRDefault="00777555" w:rsidP="00777555">
      <w:pPr>
        <w:spacing w:after="0"/>
      </w:pPr>
      <w:r>
        <w:t>Στην 1</w:t>
      </w:r>
      <w:r w:rsidRPr="002E6B15">
        <w:rPr>
          <w:vertAlign w:val="superscript"/>
        </w:rPr>
        <w:t>η</w:t>
      </w:r>
      <w:r>
        <w:t xml:space="preserve"> δραστηριότητα του φύλλου εργασίας οι μαθητές καλούνται να πάρουν μετρήσεις χρόνου και απόστασης.</w:t>
      </w:r>
    </w:p>
    <w:p w:rsidR="00777555" w:rsidRDefault="00777555" w:rsidP="00777555">
      <w:pPr>
        <w:spacing w:after="0"/>
      </w:pPr>
      <w:r>
        <w:t>Α. Ο εκπαιδευτικός θέτει το όχημα σε κίνηση σε τρεις διαφορετικές ταχύτητες και οι μαθητές με τη χρήση χρονομέτρου πρέπει να μετρήσουν τον χρόνο που κάνει το όχημα να διανύσει μια συγκεκριμένη απόσταση στις τρεις περιπτώσεις και να σημειώσουν τις απαντήσεις τους στο φύλλο εργασίας.</w:t>
      </w:r>
    </w:p>
    <w:p w:rsidR="00777555" w:rsidRDefault="00777555" w:rsidP="00777555">
      <w:pPr>
        <w:spacing w:after="0"/>
      </w:pPr>
      <w:r>
        <w:t xml:space="preserve">Β. Ο εκπαιδευτικός θέτει το όχημα σε κίνηση σε τρεις διαφορετικές ταχύτητες και οι μαθητές με τη χρήση μετροταινίας πρέπει να μετρήσουν την απόσταση που έκανε σε συγκεκριμένο χρόνο στις τρεις περιπτώσεις και να σημειώσουν τις απαντήσεις τους. </w:t>
      </w:r>
    </w:p>
    <w:p w:rsidR="00777555" w:rsidRDefault="00777555" w:rsidP="00777555">
      <w:pPr>
        <w:spacing w:after="0"/>
      </w:pPr>
      <w:r>
        <w:t>Τέλος, συζητιούνται στην τάξη τα αποτελέσματα των μετρήσεων ώστε να τοποθετηθούν σε αύξουσα σειρά οι ταχύτητες του οχήματος σε κάθε περίπτωση.</w:t>
      </w:r>
    </w:p>
    <w:p w:rsidR="00777555" w:rsidRDefault="00777555" w:rsidP="00777555">
      <w:pPr>
        <w:spacing w:after="0"/>
      </w:pPr>
    </w:p>
    <w:p w:rsidR="00777555" w:rsidRPr="00AC0889" w:rsidRDefault="00777555" w:rsidP="00777555">
      <w:pPr>
        <w:spacing w:after="0"/>
        <w:rPr>
          <w:b/>
        </w:rPr>
      </w:pPr>
      <w:r w:rsidRPr="00AC0889">
        <w:rPr>
          <w:b/>
        </w:rPr>
        <w:t>2</w:t>
      </w:r>
      <w:r w:rsidRPr="00AC0889">
        <w:rPr>
          <w:b/>
          <w:vertAlign w:val="superscript"/>
        </w:rPr>
        <w:t>η</w:t>
      </w:r>
      <w:r w:rsidRPr="00AC0889">
        <w:rPr>
          <w:b/>
        </w:rPr>
        <w:t xml:space="preserve"> Διδακτική ώρα</w:t>
      </w:r>
    </w:p>
    <w:p w:rsidR="00777555" w:rsidRPr="009050ED" w:rsidRDefault="00777555" w:rsidP="00777555">
      <w:pPr>
        <w:spacing w:after="0"/>
      </w:pPr>
      <w:r>
        <w:t>Ο εκπαιδευτικός παρουσιάζει τη διάταξη του αισθητήρα απόστασης και εξηγεί σύντομα την αρχή λειτουργίας του, χρησιμοποιώντας το ανάλογο της λειτουργίας των ραντάρ (</w:t>
      </w:r>
      <w:r>
        <w:rPr>
          <w:lang w:val="en-US"/>
        </w:rPr>
        <w:t>sonar</w:t>
      </w:r>
      <w:r w:rsidRPr="000729AC">
        <w:t>).</w:t>
      </w:r>
    </w:p>
    <w:p w:rsidR="00777555" w:rsidRDefault="00777555" w:rsidP="00777555">
      <w:pPr>
        <w:spacing w:after="0"/>
      </w:pPr>
      <w:r>
        <w:t>Στη συνέχεια, συνδέει τον αισθητήρα απόστασης στον υπολογιστή και εξηγεί στους μαθητές τις μετρήσεις απόστασης και χρόνου που παρουσιάζονται στην οθόνη μετά τον απαραίτητο προγραμματισμό που έχει προηγηθεί.</w:t>
      </w:r>
    </w:p>
    <w:p w:rsidR="00777555" w:rsidRDefault="00777555" w:rsidP="00777555">
      <w:pPr>
        <w:spacing w:after="0"/>
      </w:pPr>
      <w:r>
        <w:t>Αφού οι μαθητές έχουν εξοικειωθεί με τις ενδείξεις απόστασης που βλέπουν, καλούνται να συμπληρώσουν τη 2</w:t>
      </w:r>
      <w:r w:rsidRPr="000729AC">
        <w:rPr>
          <w:vertAlign w:val="superscript"/>
        </w:rPr>
        <w:t>η</w:t>
      </w:r>
      <w:r>
        <w:t xml:space="preserve"> δραστηριότητα. Ο εκπαιδευτικός θέτει σε κίνηση το όχημα για συγκεκριμένο χρόνο (Δ</w:t>
      </w:r>
      <w:r>
        <w:rPr>
          <w:lang w:val="en-US"/>
        </w:rPr>
        <w:t>t</w:t>
      </w:r>
      <w:r w:rsidRPr="000729AC">
        <w:t xml:space="preserve"> = 3</w:t>
      </w:r>
      <w:r>
        <w:rPr>
          <w:lang w:val="en-US"/>
        </w:rPr>
        <w:t>sec</w:t>
      </w:r>
      <w:r w:rsidRPr="000729AC">
        <w:t>)</w:t>
      </w:r>
      <w:r>
        <w:t xml:space="preserve"> και με συγκεκριμένη ταχύτητα και οι μαθητές σημειώνουν στον πίνακα του φύλλου εργασίας την αρχική και την τελική θέση του οχήματος. Έπειτα, πρέπει να υπολογίσουν την μετατόπιση και την ταχύτητα του οχήματος. Το πείραμα επαναλαμβάνεται 5 φορές και στο τέλος η κάθε ομάδα πρέπει να υπολογίσει την μέση τιμή της ταχύτητας. Τα αποτελέσματα και οι τυχόν αποκλίσεις συζητιούνται μέσα στην τάξη.</w:t>
      </w:r>
    </w:p>
    <w:p w:rsidR="00777555" w:rsidRDefault="00777555" w:rsidP="00777555">
      <w:pPr>
        <w:spacing w:after="0"/>
      </w:pPr>
    </w:p>
    <w:p w:rsidR="00777555" w:rsidRPr="00AC0889" w:rsidRDefault="00777555" w:rsidP="00777555">
      <w:pPr>
        <w:spacing w:after="0"/>
        <w:rPr>
          <w:b/>
        </w:rPr>
      </w:pPr>
      <w:r w:rsidRPr="00AC0889">
        <w:rPr>
          <w:b/>
        </w:rPr>
        <w:t>3</w:t>
      </w:r>
      <w:r w:rsidRPr="00AC0889">
        <w:rPr>
          <w:b/>
          <w:vertAlign w:val="superscript"/>
        </w:rPr>
        <w:t>η</w:t>
      </w:r>
      <w:r w:rsidRPr="00AC0889">
        <w:rPr>
          <w:b/>
        </w:rPr>
        <w:t xml:space="preserve"> Διδακτική ώρα</w:t>
      </w:r>
    </w:p>
    <w:p w:rsidR="00777555" w:rsidRDefault="00777555" w:rsidP="00777555">
      <w:pPr>
        <w:spacing w:after="0"/>
      </w:pPr>
      <w:r>
        <w:t xml:space="preserve">Με έναυσμα τη γραφική παράσταση που υπάρχει στο φύλλο εργασίας πραγματοποιείται συζήτηση για τη χρησιμότητά τους. Στη συνέχεια δίνεται η </w:t>
      </w:r>
      <w:r>
        <w:lastRenderedPageBreak/>
        <w:t xml:space="preserve">εξίσωση κίνησης της ευθύγραμμης ομαλής κίνησης  και ο σχεδιασμός της σε </w:t>
      </w:r>
      <w:r>
        <w:rPr>
          <w:lang w:val="en-US"/>
        </w:rPr>
        <w:t>millimeter</w:t>
      </w:r>
      <w:r w:rsidRPr="00D70485">
        <w:t xml:space="preserve">. </w:t>
      </w:r>
    </w:p>
    <w:p w:rsidR="00777555" w:rsidRDefault="00777555" w:rsidP="00777555">
      <w:pPr>
        <w:spacing w:after="0"/>
      </w:pPr>
      <w:r>
        <w:t xml:space="preserve">Έπειτα, ο καθηγητής με τη βοήθεια μιας ομάδας μαθητών παίρνει μετρήσεις θέσης – χρόνου από την κίνηση του οχήματος ( οι υπόλοιποι μαθητές παρακολουθούν από την οθόνη του καθηγητή). Οι μετρήσεις μοιράζονται στους μαθητές, τους ζητείται να τις περάσουν στο </w:t>
      </w:r>
      <w:r>
        <w:rPr>
          <w:lang w:val="en-US"/>
        </w:rPr>
        <w:t>Excel</w:t>
      </w:r>
      <w:r>
        <w:t xml:space="preserve"> να δημιουργήσουν πίνακα που να περιλαμβάνει τις μετρήσεις σε κατάλληλη μονάδα μέτρησης, τη μετατόπιση μεταξύ δύο διαδοχικών χρονικών στιγμών και την αντίστοιχη χρονική διάρκεια. Η τελευταία στήλη του πίνακα θα πρέπει να περιέχει τις στιγμιαίες ταχύτητες κάθε χρονική στιγμή. Στη συνέχεια, να δημιουργήσουν τα διαγράμματα διασποράς θέσης χρόνου και ταχύτητας χρόνου και να βρουν μέσω </w:t>
      </w:r>
      <w:r>
        <w:rPr>
          <w:lang w:val="en-US"/>
        </w:rPr>
        <w:t>Excel</w:t>
      </w:r>
      <w:r w:rsidRPr="00E479F7">
        <w:t xml:space="preserve"> </w:t>
      </w:r>
      <w:r>
        <w:t>τις αντίστοιχες συναρτήσεις. Παράλληλα, ο εκπαιδευτικός πραγματοποιεί την ίδια διαδικασία και στο δικό του υπολογιστή ώστε να έχουν οι μαθητές την απαραίτητη καθοδήγηση.</w:t>
      </w:r>
    </w:p>
    <w:p w:rsidR="00777555" w:rsidRDefault="00777555" w:rsidP="00777555">
      <w:pPr>
        <w:spacing w:after="0"/>
      </w:pPr>
      <w:r>
        <w:t>Τέλος, σημειώνουν τις συναρτήσεις και βγάζουν συμπεράσματα για την αρχική θέση του οχήματος και για την ταχύτητά του.</w:t>
      </w:r>
    </w:p>
    <w:p w:rsidR="00777555" w:rsidRDefault="00777555" w:rsidP="00777555">
      <w:pPr>
        <w:spacing w:after="0"/>
      </w:pPr>
      <w:r>
        <w:t xml:space="preserve">Για να ολοκληρωθεί το φύλλο εργασίας, ο εκπαιδευτικός παρουσιάζει στους μαθητές την εφαρμογή </w:t>
      </w:r>
      <w:r>
        <w:rPr>
          <w:lang w:val="en-US"/>
        </w:rPr>
        <w:t>Tracker</w:t>
      </w:r>
      <w:r w:rsidRPr="00246D80">
        <w:t xml:space="preserve"> </w:t>
      </w:r>
      <w:r>
        <w:rPr>
          <w:lang w:val="en-US"/>
        </w:rPr>
        <w:t>Video</w:t>
      </w:r>
      <w:r w:rsidRPr="00246D80">
        <w:t xml:space="preserve"> </w:t>
      </w:r>
      <w:r>
        <w:rPr>
          <w:lang w:val="en-US"/>
        </w:rPr>
        <w:t>Analysis</w:t>
      </w:r>
      <w:r>
        <w:t xml:space="preserve"> και τους εξηγεί τον τρόπο λειτουργίας της για τη λήψη δεδομένων θέσης – χρόνου. </w:t>
      </w:r>
    </w:p>
    <w:p w:rsidR="00777555" w:rsidRDefault="00777555" w:rsidP="00777555">
      <w:pPr>
        <w:spacing w:after="0"/>
      </w:pPr>
      <w:r>
        <w:t>Η κίνηση του οχήματος επαναλαμβάνεται και βιντεοσκοπείται, μέσω της εφαρμογής εξάγονται οι μετρήσεις θέσης  - χρόνου και η αντίστοιχη γραφική παράσταση. Οι μαθητές σημειώνουν τις τιμές των μεταβλητών της συνάρτησης που αντιστοιχούν στην ταχύτητα και την αρχική θέση και αφού κάνουν τις απαραίτητες μετατροπές μονάδων υπολογίζουν τις αποκλίσεις από τις τιμές που υπολόγισαν προηγουμένως.</w:t>
      </w:r>
    </w:p>
    <w:p w:rsidR="00777555" w:rsidRDefault="00777555" w:rsidP="00777555">
      <w:pPr>
        <w:spacing w:after="0"/>
      </w:pPr>
      <w:r>
        <w:t>Ακολουθεί συζήτηση στην τάξη για τις τυχόν αποκλίσεις και για την αξιοπιστία των μετρήσεων.</w:t>
      </w:r>
    </w:p>
    <w:p w:rsidR="00777555" w:rsidRPr="00246D80" w:rsidRDefault="00777555" w:rsidP="00777555">
      <w:pPr>
        <w:spacing w:after="0"/>
      </w:pPr>
      <w:r>
        <w:t xml:space="preserve">Τέλος, μοιράζεται σε όλους τους μαθητές ένα φύλλο αξιολόγησης για να το συμπληρώσουν στο σπίτι. </w:t>
      </w:r>
    </w:p>
    <w:p w:rsidR="00777555" w:rsidRPr="00E479F7" w:rsidRDefault="00777555" w:rsidP="00777555">
      <w:pPr>
        <w:spacing w:after="0"/>
      </w:pPr>
    </w:p>
    <w:p w:rsidR="00777555" w:rsidRDefault="00777555" w:rsidP="00777555">
      <w:pPr>
        <w:spacing w:after="0"/>
      </w:pPr>
    </w:p>
    <w:p w:rsidR="00777555" w:rsidRDefault="00777555" w:rsidP="00777555">
      <w:pPr>
        <w:pStyle w:val="a7"/>
      </w:pPr>
    </w:p>
    <w:p w:rsidR="00777555" w:rsidRDefault="00777555" w:rsidP="00777555">
      <w:pPr>
        <w:pStyle w:val="a7"/>
      </w:pPr>
    </w:p>
    <w:p w:rsidR="00777555" w:rsidRDefault="00777555" w:rsidP="00777555">
      <w:pPr>
        <w:spacing w:line="276" w:lineRule="auto"/>
        <w:jc w:val="left"/>
      </w:pPr>
      <w:r>
        <w:br w:type="page"/>
      </w:r>
    </w:p>
    <w:p w:rsidR="00777555" w:rsidRPr="00183AEE" w:rsidRDefault="00777555" w:rsidP="00777555">
      <w:pPr>
        <w:rPr>
          <w:b/>
          <w:sz w:val="32"/>
          <w:szCs w:val="32"/>
        </w:rPr>
      </w:pPr>
      <w:r w:rsidRPr="00183AEE">
        <w:rPr>
          <w:b/>
          <w:sz w:val="32"/>
          <w:szCs w:val="32"/>
        </w:rPr>
        <w:lastRenderedPageBreak/>
        <w:t>Φύλλο Εργασίας – Μελέτη Ευθύγραμμης ομαλής κίνησης</w:t>
      </w:r>
    </w:p>
    <w:p w:rsidR="00777555" w:rsidRPr="002C57EF" w:rsidRDefault="00777555" w:rsidP="00777555">
      <w:pPr>
        <w:rPr>
          <w:b/>
        </w:rPr>
      </w:pPr>
      <w:r w:rsidRPr="002C57EF">
        <w:rPr>
          <w:b/>
        </w:rPr>
        <w:t>Εισαγωγή</w:t>
      </w:r>
    </w:p>
    <w:p w:rsidR="00777555" w:rsidRDefault="00777555" w:rsidP="00777555">
      <w:r>
        <w:rPr>
          <w:noProof/>
          <w:lang w:eastAsia="el-GR"/>
        </w:rPr>
        <w:drawing>
          <wp:anchor distT="0" distB="0" distL="114300" distR="114300" simplePos="0" relativeHeight="251647488" behindDoc="0" locked="0" layoutInCell="1" allowOverlap="1">
            <wp:simplePos x="0" y="0"/>
            <wp:positionH relativeFrom="margin">
              <wp:align>right</wp:align>
            </wp:positionH>
            <wp:positionV relativeFrom="margin">
              <wp:posOffset>609600</wp:posOffset>
            </wp:positionV>
            <wp:extent cx="2747010" cy="2583180"/>
            <wp:effectExtent l="19050" t="0" r="0" b="0"/>
            <wp:wrapSquare wrapText="bothSides"/>
            <wp:docPr id="55" name="Εικόνα 1" descr="Ο λαγός και η χελώνα | Οι παραμυθάδ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Ο λαγός και η χελώνα | Οι παραμυθάδες"/>
                    <pic:cNvPicPr>
                      <a:picLocks noChangeAspect="1" noChangeArrowheads="1"/>
                    </pic:cNvPicPr>
                  </pic:nvPicPr>
                  <pic:blipFill>
                    <a:blip r:embed="rId53"/>
                    <a:srcRect/>
                    <a:stretch>
                      <a:fillRect/>
                    </a:stretch>
                  </pic:blipFill>
                  <pic:spPr bwMode="auto">
                    <a:xfrm>
                      <a:off x="0" y="0"/>
                      <a:ext cx="2747010" cy="2583180"/>
                    </a:xfrm>
                    <a:prstGeom prst="rect">
                      <a:avLst/>
                    </a:prstGeom>
                    <a:noFill/>
                    <a:ln w="9525">
                      <a:noFill/>
                      <a:miter lim="800000"/>
                      <a:headEnd/>
                      <a:tailEnd/>
                    </a:ln>
                  </pic:spPr>
                </pic:pic>
              </a:graphicData>
            </a:graphic>
          </wp:anchor>
        </w:drawing>
      </w:r>
      <w:r>
        <w:t>Ποιος νομίζετε ότι θα έφτανε πρώτος στην γραμμή τερματισμού τελικά, αν ο λαγός δε ήταν τόσο σίγουρος για τον εαυτό του; Και γιατί;</w:t>
      </w:r>
    </w:p>
    <w:p w:rsidR="00777555" w:rsidRDefault="00777555" w:rsidP="00777555"/>
    <w:p w:rsidR="00777555" w:rsidRDefault="00777555" w:rsidP="00777555"/>
    <w:p w:rsidR="00777555" w:rsidRDefault="00777555" w:rsidP="00777555"/>
    <w:p w:rsidR="00777555" w:rsidRDefault="00777555" w:rsidP="00777555"/>
    <w:p w:rsidR="00777555" w:rsidRPr="00777555" w:rsidRDefault="00777555" w:rsidP="00777555"/>
    <w:p w:rsidR="00777555" w:rsidRDefault="00777555" w:rsidP="00777555">
      <w:r>
        <w:rPr>
          <w:lang w:val="en-US"/>
        </w:rPr>
        <w:t>To</w:t>
      </w:r>
      <w:r w:rsidRPr="009554D7">
        <w:t xml:space="preserve"> </w:t>
      </w:r>
      <w:r>
        <w:t>μέτρο της στιγμιαίας ταχύτητας μας πληροφορεί για το πόσο γρήγορα ή αργά κινείται ένα σώμα, η στιγμιαία ταχύτητα ορίζεται ως:</w:t>
      </w:r>
    </w:p>
    <w:p w:rsidR="00777555" w:rsidRPr="009050ED" w:rsidRDefault="00777555" w:rsidP="00777555">
      <w:pPr>
        <w:jc w:val="center"/>
        <w:rPr>
          <w:rFonts w:eastAsiaTheme="minorEastAsia"/>
          <w:sz w:val="28"/>
          <w:szCs w:val="28"/>
          <w:lang w:val="en-US"/>
        </w:rPr>
      </w:pPr>
      <w:r>
        <w:rPr>
          <w:lang w:val="en-US"/>
        </w:rPr>
        <w:t>u =</w:t>
      </w:r>
      <m:oMath>
        <m:f>
          <m:fPr>
            <m:ctrlPr>
              <w:rPr>
                <w:rFonts w:ascii="Cambria Math" w:hAnsi="Cambria Math"/>
                <w:i/>
                <w:sz w:val="28"/>
                <w:szCs w:val="28"/>
                <w:lang w:val="en-US"/>
              </w:rPr>
            </m:ctrlPr>
          </m:fPr>
          <m:num>
            <m:r>
              <w:rPr>
                <w:rFonts w:ascii="Cambria Math" w:hAnsi="Cambria Math"/>
                <w:sz w:val="28"/>
                <w:szCs w:val="28"/>
                <w:lang w:val="en-US"/>
              </w:rPr>
              <m:t xml:space="preserve"> </m:t>
            </m:r>
            <m:r>
              <w:rPr>
                <w:rFonts w:ascii="Cambria Math" w:hAnsi="Cambria Math"/>
                <w:sz w:val="28"/>
                <w:szCs w:val="28"/>
              </w:rPr>
              <m:t>Δ</m:t>
            </m:r>
            <m:r>
              <w:rPr>
                <w:rFonts w:ascii="Cambria Math" w:hAnsi="Cambria Math"/>
                <w:sz w:val="28"/>
                <w:szCs w:val="28"/>
                <w:lang w:val="en-US"/>
              </w:rPr>
              <m:t>x</m:t>
            </m:r>
          </m:num>
          <m:den>
            <m:r>
              <w:rPr>
                <w:rFonts w:ascii="Cambria Math" w:hAnsi="Cambria Math"/>
                <w:sz w:val="28"/>
                <w:szCs w:val="28"/>
              </w:rPr>
              <m:t>Δ</m:t>
            </m:r>
            <m:r>
              <w:rPr>
                <w:rFonts w:ascii="Cambria Math" w:hAnsi="Cambria Math"/>
                <w:sz w:val="28"/>
                <w:szCs w:val="28"/>
                <w:lang w:val="en-US"/>
              </w:rPr>
              <m:t>t</m:t>
            </m:r>
          </m:den>
        </m:f>
        <m:r>
          <w:rPr>
            <w:rFonts w:ascii="Cambria Math" w:hAnsi="Cambria Math"/>
            <w:sz w:val="28"/>
            <w:szCs w:val="28"/>
            <w:lang w:val="en-US"/>
          </w:rPr>
          <m:t xml:space="preserve">= </m:t>
        </m:r>
        <m:f>
          <m:fPr>
            <m:ctrlPr>
              <w:rPr>
                <w:rFonts w:ascii="Cambria Math" w:hAnsi="Cambria Math"/>
                <w:i/>
                <w:sz w:val="28"/>
                <w:szCs w:val="28"/>
                <w:lang w:val="en-US"/>
              </w:rPr>
            </m:ctrlPr>
          </m:fPr>
          <m:num>
            <m:r>
              <w:rPr>
                <w:rFonts w:ascii="Cambria Math" w:hAnsi="Cambria Math"/>
                <w:sz w:val="28"/>
                <w:szCs w:val="28"/>
              </w:rPr>
              <m:t>Μετατόπιση</m:t>
            </m:r>
          </m:num>
          <m:den>
            <m:r>
              <w:rPr>
                <w:rFonts w:ascii="Cambria Math" w:hAnsi="Cambria Math"/>
                <w:sz w:val="28"/>
                <w:szCs w:val="28"/>
                <w:lang w:val="en-US"/>
              </w:rPr>
              <m:t>Χρόνο</m:t>
            </m:r>
          </m:den>
        </m:f>
      </m:oMath>
    </w:p>
    <w:p w:rsidR="00777555" w:rsidRPr="009050ED" w:rsidRDefault="00777555" w:rsidP="00777555">
      <w:r>
        <w:t xml:space="preserve">Μονάδες Μέτρησης: </w:t>
      </w:r>
      <w:r>
        <w:rPr>
          <w:lang w:val="en-US"/>
        </w:rPr>
        <w:t>m</w:t>
      </w:r>
      <w:r w:rsidRPr="009554D7">
        <w:t>/</w:t>
      </w:r>
      <w:r>
        <w:rPr>
          <w:lang w:val="en-US"/>
        </w:rPr>
        <w:t>s</w:t>
      </w:r>
      <w:r w:rsidRPr="009554D7">
        <w:t xml:space="preserve">, </w:t>
      </w:r>
      <w:r>
        <w:rPr>
          <w:lang w:val="en-US"/>
        </w:rPr>
        <w:t>cm</w:t>
      </w:r>
      <w:r w:rsidRPr="009554D7">
        <w:t>/</w:t>
      </w:r>
      <w:r>
        <w:rPr>
          <w:lang w:val="en-US"/>
        </w:rPr>
        <w:t>s</w:t>
      </w:r>
      <w:r w:rsidRPr="009554D7">
        <w:t xml:space="preserve">, </w:t>
      </w:r>
      <w:r>
        <w:rPr>
          <w:lang w:val="en-US"/>
        </w:rPr>
        <w:t>km</w:t>
      </w:r>
      <w:r w:rsidRPr="009554D7">
        <w:t>/</w:t>
      </w:r>
      <w:r>
        <w:rPr>
          <w:lang w:val="en-US"/>
        </w:rPr>
        <w:t>h</w:t>
      </w:r>
    </w:p>
    <w:p w:rsidR="00777555" w:rsidRPr="00762AB5" w:rsidRDefault="00777555" w:rsidP="00777555">
      <w:pPr>
        <w:rPr>
          <w:b/>
        </w:rPr>
      </w:pPr>
      <w:r w:rsidRPr="00762AB5">
        <w:rPr>
          <w:b/>
        </w:rPr>
        <w:t>Δραστηριότητα 1</w:t>
      </w:r>
    </w:p>
    <w:p w:rsidR="00777555" w:rsidRPr="009050ED" w:rsidRDefault="00777555" w:rsidP="00777555">
      <w:r>
        <w:t xml:space="preserve">Α. Με τη χρήση του χρονομέτρου μετρήστε και σημειώστε παρακάτω τον χρόνο (σε </w:t>
      </w:r>
      <w:r>
        <w:rPr>
          <w:lang w:val="en-US"/>
        </w:rPr>
        <w:t>sec</w:t>
      </w:r>
      <w:r w:rsidRPr="001A0B1C">
        <w:t xml:space="preserve">) </w:t>
      </w:r>
      <w:r>
        <w:t xml:space="preserve">που χρειάζεται το όχημα να διανύσει απόσταση 2 μέτρων σε τρεις διαφορετικές ταχύτητες κίνησης. </w:t>
      </w:r>
    </w:p>
    <w:p w:rsidR="00777555" w:rsidRPr="009050ED" w:rsidRDefault="00777555" w:rsidP="00777555">
      <w:r w:rsidRPr="00777555">
        <w:t xml:space="preserve">1.  </w:t>
      </w:r>
      <w:r>
        <w:rPr>
          <w:lang w:val="en-US"/>
        </w:rPr>
        <w:t>t</w:t>
      </w:r>
      <w:r w:rsidRPr="00777555">
        <w:rPr>
          <w:vertAlign w:val="subscript"/>
        </w:rPr>
        <w:t>1</w:t>
      </w:r>
      <w:r w:rsidRPr="00777555">
        <w:t xml:space="preserve">= ……..                       </w:t>
      </w:r>
      <w:r w:rsidRPr="009050ED">
        <w:t xml:space="preserve">2. </w:t>
      </w:r>
      <w:r>
        <w:rPr>
          <w:lang w:val="en-US"/>
        </w:rPr>
        <w:t>t</w:t>
      </w:r>
      <w:r w:rsidRPr="009050ED">
        <w:rPr>
          <w:vertAlign w:val="subscript"/>
        </w:rPr>
        <w:t xml:space="preserve">2 </w:t>
      </w:r>
      <w:r w:rsidRPr="009050ED">
        <w:t xml:space="preserve">= .……                  3. </w:t>
      </w:r>
      <w:r>
        <w:rPr>
          <w:lang w:val="en-US"/>
        </w:rPr>
        <w:t>t</w:t>
      </w:r>
      <w:r w:rsidRPr="009050ED">
        <w:rPr>
          <w:vertAlign w:val="subscript"/>
        </w:rPr>
        <w:t xml:space="preserve">3 </w:t>
      </w:r>
      <w:r w:rsidRPr="009050ED">
        <w:t>= ..…..</w:t>
      </w:r>
    </w:p>
    <w:p w:rsidR="00777555" w:rsidRPr="009050ED" w:rsidRDefault="00777555" w:rsidP="00777555">
      <w:r>
        <w:t>Στη συνέχεια, υπολογίστε τις ταχύτητες και τοποθετήστε τις σε αύξουσα σειρά.</w:t>
      </w:r>
    </w:p>
    <w:p w:rsidR="00777555" w:rsidRPr="009050ED" w:rsidRDefault="00777555" w:rsidP="00777555">
      <w:r w:rsidRPr="00777555">
        <w:t xml:space="preserve">1.  </w:t>
      </w:r>
      <w:r>
        <w:rPr>
          <w:lang w:val="en-US"/>
        </w:rPr>
        <w:t>u</w:t>
      </w:r>
      <w:r w:rsidRPr="00777555">
        <w:rPr>
          <w:vertAlign w:val="subscript"/>
        </w:rPr>
        <w:t>1</w:t>
      </w:r>
      <w:r w:rsidRPr="00777555">
        <w:t xml:space="preserve">= ……..                       </w:t>
      </w:r>
      <w:r w:rsidRPr="009050ED">
        <w:t xml:space="preserve">2. </w:t>
      </w:r>
      <w:r>
        <w:rPr>
          <w:lang w:val="en-US"/>
        </w:rPr>
        <w:t>u</w:t>
      </w:r>
      <w:r w:rsidRPr="009050ED">
        <w:rPr>
          <w:vertAlign w:val="subscript"/>
        </w:rPr>
        <w:t xml:space="preserve">2 </w:t>
      </w:r>
      <w:r w:rsidRPr="009050ED">
        <w:t xml:space="preserve">= .……                  3. </w:t>
      </w:r>
      <w:r>
        <w:rPr>
          <w:lang w:val="en-US"/>
        </w:rPr>
        <w:t>u</w:t>
      </w:r>
      <w:r w:rsidRPr="009050ED">
        <w:rPr>
          <w:vertAlign w:val="subscript"/>
        </w:rPr>
        <w:t xml:space="preserve">3 </w:t>
      </w:r>
      <w:r w:rsidRPr="009050ED">
        <w:t>= ..…..</w:t>
      </w:r>
    </w:p>
    <w:p w:rsidR="00777555" w:rsidRPr="009050ED" w:rsidRDefault="00777555" w:rsidP="00777555">
      <w:r>
        <w:t>…………</w:t>
      </w:r>
      <w:r>
        <w:rPr>
          <w:rFonts w:cs="Times New Roman"/>
        </w:rPr>
        <w:t>˂</w:t>
      </w:r>
      <w:r>
        <w:t>………….</w:t>
      </w:r>
      <w:r>
        <w:rPr>
          <w:rFonts w:cs="Times New Roman"/>
        </w:rPr>
        <w:t>˂</w:t>
      </w:r>
      <w:r>
        <w:t>………….</w:t>
      </w:r>
    </w:p>
    <w:p w:rsidR="00777555" w:rsidRPr="00AB5EB8" w:rsidRDefault="00777555" w:rsidP="00777555">
      <w:r>
        <w:t>Συζητήστε στην τάξη τα αποτελέσματα.</w:t>
      </w:r>
    </w:p>
    <w:p w:rsidR="00777555" w:rsidRDefault="00777555" w:rsidP="00777555">
      <w:r>
        <w:rPr>
          <w:lang w:val="en-US"/>
        </w:rPr>
        <w:lastRenderedPageBreak/>
        <w:t>B</w:t>
      </w:r>
      <w:r w:rsidRPr="00762AB5">
        <w:t xml:space="preserve">. </w:t>
      </w:r>
      <w:r>
        <w:t xml:space="preserve">Με τη χρήση μετροταινίας μετρήστε και σημειώστε την απόσταση (σε </w:t>
      </w:r>
      <w:r>
        <w:rPr>
          <w:lang w:val="en-US"/>
        </w:rPr>
        <w:t>m</w:t>
      </w:r>
      <w:r w:rsidRPr="00762AB5">
        <w:t>)</w:t>
      </w:r>
      <w:r>
        <w:t xml:space="preserve"> που διανύει το όχημα σε χρόνο 3</w:t>
      </w:r>
      <w:r>
        <w:rPr>
          <w:lang w:val="en-US"/>
        </w:rPr>
        <w:t>sec</w:t>
      </w:r>
      <w:r>
        <w:t xml:space="preserve"> σε τρεις διαφορετικές ταχύτητες κίνησης:</w:t>
      </w:r>
    </w:p>
    <w:p w:rsidR="00777555" w:rsidRPr="00762AB5" w:rsidRDefault="00777555" w:rsidP="00777555">
      <w:r w:rsidRPr="00762AB5">
        <w:t xml:space="preserve">1.  </w:t>
      </w:r>
      <w:r>
        <w:rPr>
          <w:lang w:val="en-US"/>
        </w:rPr>
        <w:t>x</w:t>
      </w:r>
      <w:r w:rsidRPr="00762AB5">
        <w:rPr>
          <w:vertAlign w:val="subscript"/>
        </w:rPr>
        <w:t>1</w:t>
      </w:r>
      <w:r w:rsidRPr="00762AB5">
        <w:t xml:space="preserve">= ……..                       2. </w:t>
      </w:r>
      <w:r>
        <w:rPr>
          <w:lang w:val="en-US"/>
        </w:rPr>
        <w:t>x</w:t>
      </w:r>
      <w:r w:rsidRPr="00762AB5">
        <w:rPr>
          <w:vertAlign w:val="subscript"/>
        </w:rPr>
        <w:t xml:space="preserve">2 </w:t>
      </w:r>
      <w:r w:rsidRPr="00762AB5">
        <w:t xml:space="preserve">= .……                  3. </w:t>
      </w:r>
      <w:r>
        <w:rPr>
          <w:lang w:val="en-US"/>
        </w:rPr>
        <w:t>x</w:t>
      </w:r>
      <w:r w:rsidRPr="00762AB5">
        <w:rPr>
          <w:vertAlign w:val="subscript"/>
        </w:rPr>
        <w:t xml:space="preserve">3 </w:t>
      </w:r>
      <w:r w:rsidRPr="00762AB5">
        <w:t>= ..…..</w:t>
      </w:r>
    </w:p>
    <w:p w:rsidR="00777555" w:rsidRPr="00762AB5" w:rsidRDefault="00777555" w:rsidP="00777555">
      <w:r>
        <w:t>Στη συνέχεια, υπολογίστε τις ταχύτητες και τοποθετήστε τις σε αύξουσα σειρά.</w:t>
      </w:r>
    </w:p>
    <w:p w:rsidR="00777555" w:rsidRPr="00AB5EB8" w:rsidRDefault="00777555" w:rsidP="00777555">
      <w:r w:rsidRPr="00AB5EB8">
        <w:t xml:space="preserve">1.  </w:t>
      </w:r>
      <w:r>
        <w:rPr>
          <w:lang w:val="en-US"/>
        </w:rPr>
        <w:t>u</w:t>
      </w:r>
      <w:r w:rsidRPr="00AB5EB8">
        <w:rPr>
          <w:vertAlign w:val="subscript"/>
        </w:rPr>
        <w:t>1</w:t>
      </w:r>
      <w:r w:rsidRPr="00AB5EB8">
        <w:t xml:space="preserve">= ……..                       2. </w:t>
      </w:r>
      <w:r>
        <w:rPr>
          <w:lang w:val="en-US"/>
        </w:rPr>
        <w:t>u</w:t>
      </w:r>
      <w:r w:rsidRPr="00AB5EB8">
        <w:rPr>
          <w:vertAlign w:val="subscript"/>
        </w:rPr>
        <w:t xml:space="preserve">2 </w:t>
      </w:r>
      <w:r w:rsidRPr="00AB5EB8">
        <w:t xml:space="preserve">= .……                  3. </w:t>
      </w:r>
      <w:r>
        <w:rPr>
          <w:lang w:val="en-US"/>
        </w:rPr>
        <w:t>u</w:t>
      </w:r>
      <w:r w:rsidRPr="00AB5EB8">
        <w:rPr>
          <w:vertAlign w:val="subscript"/>
        </w:rPr>
        <w:t xml:space="preserve">3 </w:t>
      </w:r>
      <w:r w:rsidRPr="00AB5EB8">
        <w:t>= ..…..</w:t>
      </w:r>
    </w:p>
    <w:p w:rsidR="00777555" w:rsidRPr="00AB5EB8" w:rsidRDefault="00777555" w:rsidP="00777555">
      <w:r>
        <w:t>…………</w:t>
      </w:r>
      <w:r>
        <w:rPr>
          <w:rFonts w:cs="Times New Roman"/>
        </w:rPr>
        <w:t>˂</w:t>
      </w:r>
      <w:r>
        <w:t>………….</w:t>
      </w:r>
      <w:r>
        <w:rPr>
          <w:rFonts w:cs="Times New Roman"/>
        </w:rPr>
        <w:t>˂</w:t>
      </w:r>
      <w:r>
        <w:t>………….</w:t>
      </w:r>
    </w:p>
    <w:p w:rsidR="00777555" w:rsidRDefault="00777555" w:rsidP="00777555">
      <w:r>
        <w:t>Συζητήστε στην τάξη τα αποτελέσματα.</w:t>
      </w:r>
    </w:p>
    <w:p w:rsidR="00777555" w:rsidRDefault="00777555" w:rsidP="00777555"/>
    <w:p w:rsidR="00777555" w:rsidRPr="00F836BD" w:rsidRDefault="00777555" w:rsidP="00777555">
      <w:pPr>
        <w:rPr>
          <w:b/>
        </w:rPr>
      </w:pPr>
      <w:r w:rsidRPr="00F836BD">
        <w:rPr>
          <w:b/>
        </w:rPr>
        <w:t>Δραστηριότητα 2</w:t>
      </w:r>
    </w:p>
    <w:p w:rsidR="00777555" w:rsidRDefault="00777555" w:rsidP="00777555">
      <w:r>
        <w:t>Υπολογίστε την ταχύτητα του οχήματος!</w:t>
      </w:r>
    </w:p>
    <w:p w:rsidR="00777555" w:rsidRDefault="00777555" w:rsidP="00777555">
      <w:pPr>
        <w:pStyle w:val="a7"/>
        <w:numPr>
          <w:ilvl w:val="0"/>
          <w:numId w:val="8"/>
        </w:numPr>
      </w:pPr>
      <w:r>
        <w:t>Οι μαθητές μίας ομάδας τοποθετούν το ρομποτικό όχημα σε μία θέση πάνω στην ράμπα.</w:t>
      </w:r>
    </w:p>
    <w:p w:rsidR="00777555" w:rsidRDefault="00777555" w:rsidP="00777555">
      <w:pPr>
        <w:pStyle w:val="a7"/>
        <w:numPr>
          <w:ilvl w:val="0"/>
          <w:numId w:val="8"/>
        </w:numPr>
      </w:pPr>
      <w:r>
        <w:t>Σημειώστε στον πίνακα την ένδειξη της αρχικής απόστασης του οχήματος από τον αισθητήρα απόστασης.</w:t>
      </w:r>
    </w:p>
    <w:p w:rsidR="00777555" w:rsidRDefault="00777555" w:rsidP="00777555">
      <w:pPr>
        <w:pStyle w:val="a7"/>
        <w:numPr>
          <w:ilvl w:val="0"/>
          <w:numId w:val="8"/>
        </w:numPr>
      </w:pPr>
      <w:r>
        <w:t>Ο καθηγητής θέτει σε κίνηση το όχημα σε μια συγκεκριμένη ταχύτητα για χρόνο Δ</w:t>
      </w:r>
      <w:r w:rsidRPr="00F836BD">
        <w:rPr>
          <w:lang w:val="en-US"/>
        </w:rPr>
        <w:t>t</w:t>
      </w:r>
      <w:r w:rsidRPr="00F836BD">
        <w:t>=3</w:t>
      </w:r>
      <w:r w:rsidRPr="00F836BD">
        <w:rPr>
          <w:lang w:val="en-US"/>
        </w:rPr>
        <w:t>sec</w:t>
      </w:r>
      <w:r w:rsidRPr="00F836BD">
        <w:t>.</w:t>
      </w:r>
    </w:p>
    <w:p w:rsidR="00777555" w:rsidRDefault="00777555" w:rsidP="00777555">
      <w:pPr>
        <w:pStyle w:val="a7"/>
        <w:numPr>
          <w:ilvl w:val="0"/>
          <w:numId w:val="8"/>
        </w:numPr>
      </w:pPr>
      <w:r>
        <w:t>Αφού το όχημα σταματήσει, σημειώστε την τελική του θέση στον πίνακα.</w:t>
      </w:r>
    </w:p>
    <w:p w:rsidR="00777555" w:rsidRDefault="00777555" w:rsidP="00777555">
      <w:pPr>
        <w:pStyle w:val="a7"/>
        <w:numPr>
          <w:ilvl w:val="0"/>
          <w:numId w:val="8"/>
        </w:numPr>
      </w:pPr>
      <w:r>
        <w:t>Επαναλάβετε την ίδια διαδικασία μέχρι να συμπληρώσετε τον παρακάτω πίνακα.</w:t>
      </w:r>
    </w:p>
    <w:p w:rsidR="00777555" w:rsidRDefault="00777555" w:rsidP="00777555">
      <w:r>
        <w:t>Σε κάθε επανάληψη θα αλλάζει η ομάδα που θέτει σε κίνηση το όχημα.</w:t>
      </w:r>
    </w:p>
    <w:tbl>
      <w:tblPr>
        <w:tblStyle w:val="aa"/>
        <w:tblW w:w="0" w:type="auto"/>
        <w:tblLook w:val="04A0"/>
      </w:tblPr>
      <w:tblGrid>
        <w:gridCol w:w="805"/>
        <w:gridCol w:w="1288"/>
        <w:gridCol w:w="1276"/>
        <w:gridCol w:w="2409"/>
        <w:gridCol w:w="1134"/>
        <w:gridCol w:w="1276"/>
      </w:tblGrid>
      <w:tr w:rsidR="00777555" w:rsidRPr="0052103F" w:rsidTr="00CC4713">
        <w:tc>
          <w:tcPr>
            <w:tcW w:w="805" w:type="dxa"/>
          </w:tcPr>
          <w:p w:rsidR="00777555" w:rsidRPr="0052103F" w:rsidRDefault="00777555" w:rsidP="00CC4713"/>
        </w:tc>
        <w:tc>
          <w:tcPr>
            <w:tcW w:w="1288" w:type="dxa"/>
          </w:tcPr>
          <w:p w:rsidR="00777555" w:rsidRPr="0052103F" w:rsidRDefault="00777555" w:rsidP="00CC4713">
            <w:pPr>
              <w:rPr>
                <w:lang w:val="en-US"/>
              </w:rPr>
            </w:pPr>
            <w:r w:rsidRPr="0052103F">
              <w:rPr>
                <w:lang w:val="en-US"/>
              </w:rPr>
              <w:t>x</w:t>
            </w:r>
            <w:r w:rsidRPr="0052103F">
              <w:rPr>
                <w:vertAlign w:val="subscript"/>
              </w:rPr>
              <w:t>αρχικό</w:t>
            </w:r>
            <w:r w:rsidRPr="0052103F">
              <w:rPr>
                <w:lang w:val="en-US"/>
              </w:rPr>
              <w:t>(cm)</w:t>
            </w:r>
          </w:p>
        </w:tc>
        <w:tc>
          <w:tcPr>
            <w:tcW w:w="1276" w:type="dxa"/>
          </w:tcPr>
          <w:p w:rsidR="00777555" w:rsidRPr="0052103F" w:rsidRDefault="00777555" w:rsidP="00CC4713">
            <w:pPr>
              <w:rPr>
                <w:lang w:val="en-US"/>
              </w:rPr>
            </w:pPr>
            <w:r w:rsidRPr="0052103F">
              <w:rPr>
                <w:lang w:val="en-US"/>
              </w:rPr>
              <w:t>x</w:t>
            </w:r>
            <w:r w:rsidRPr="0052103F">
              <w:rPr>
                <w:vertAlign w:val="subscript"/>
              </w:rPr>
              <w:t>τελικό</w:t>
            </w:r>
            <w:r w:rsidRPr="0052103F">
              <w:rPr>
                <w:lang w:val="en-US"/>
              </w:rPr>
              <w:t>(cm)</w:t>
            </w:r>
          </w:p>
        </w:tc>
        <w:tc>
          <w:tcPr>
            <w:tcW w:w="2409" w:type="dxa"/>
          </w:tcPr>
          <w:p w:rsidR="00777555" w:rsidRPr="0052103F" w:rsidRDefault="00777555" w:rsidP="00CC4713">
            <w:pPr>
              <w:rPr>
                <w:lang w:val="en-US"/>
              </w:rPr>
            </w:pPr>
            <w:r w:rsidRPr="0052103F">
              <w:t>Δ</w:t>
            </w:r>
            <w:r w:rsidRPr="0052103F">
              <w:rPr>
                <w:lang w:val="en-US"/>
              </w:rPr>
              <w:t>x= x</w:t>
            </w:r>
            <w:r w:rsidRPr="0052103F">
              <w:rPr>
                <w:vertAlign w:val="subscript"/>
              </w:rPr>
              <w:t>τελικό</w:t>
            </w:r>
            <w:r w:rsidRPr="0052103F">
              <w:rPr>
                <w:lang w:val="en-US"/>
              </w:rPr>
              <w:t>- x</w:t>
            </w:r>
            <w:r w:rsidRPr="0052103F">
              <w:rPr>
                <w:vertAlign w:val="subscript"/>
              </w:rPr>
              <w:t>αρχικό</w:t>
            </w:r>
            <w:r w:rsidRPr="0052103F">
              <w:rPr>
                <w:lang w:val="en-US"/>
              </w:rPr>
              <w:t xml:space="preserve"> (cm)</w:t>
            </w:r>
          </w:p>
        </w:tc>
        <w:tc>
          <w:tcPr>
            <w:tcW w:w="1134" w:type="dxa"/>
          </w:tcPr>
          <w:p w:rsidR="00777555" w:rsidRPr="0052103F" w:rsidRDefault="00777555" w:rsidP="00CC4713">
            <w:pPr>
              <w:rPr>
                <w:lang w:val="en-US"/>
              </w:rPr>
            </w:pPr>
            <w:r w:rsidRPr="0052103F">
              <w:rPr>
                <w:lang w:val="en-US"/>
              </w:rPr>
              <w:t>u (cm/s)</w:t>
            </w:r>
          </w:p>
        </w:tc>
        <w:tc>
          <w:tcPr>
            <w:tcW w:w="1276" w:type="dxa"/>
            <w:tcBorders>
              <w:bottom w:val="single" w:sz="4" w:space="0" w:color="000000" w:themeColor="text1"/>
            </w:tcBorders>
          </w:tcPr>
          <w:p w:rsidR="00777555" w:rsidRPr="0052103F" w:rsidRDefault="00777555" w:rsidP="00CC4713">
            <w:pPr>
              <w:rPr>
                <w:lang w:val="en-US"/>
              </w:rPr>
            </w:pPr>
            <w:r w:rsidRPr="0052103F">
              <w:rPr>
                <w:lang w:val="en-US"/>
              </w:rPr>
              <w:t>u</w:t>
            </w:r>
            <w:r w:rsidRPr="0052103F">
              <w:rPr>
                <w:vertAlign w:val="subscript"/>
              </w:rPr>
              <w:t>μεση</w:t>
            </w:r>
            <w:r w:rsidRPr="0052103F">
              <w:t xml:space="preserve"> (</w:t>
            </w:r>
            <w:r w:rsidRPr="0052103F">
              <w:rPr>
                <w:lang w:val="en-US"/>
              </w:rPr>
              <w:t>cm/s)</w:t>
            </w:r>
          </w:p>
        </w:tc>
      </w:tr>
      <w:tr w:rsidR="00777555" w:rsidTr="00CC4713">
        <w:tc>
          <w:tcPr>
            <w:tcW w:w="805" w:type="dxa"/>
          </w:tcPr>
          <w:p w:rsidR="00777555" w:rsidRDefault="00777555" w:rsidP="00CC4713">
            <w:r>
              <w:t>1</w:t>
            </w:r>
          </w:p>
        </w:tc>
        <w:tc>
          <w:tcPr>
            <w:tcW w:w="1288" w:type="dxa"/>
          </w:tcPr>
          <w:p w:rsidR="00777555" w:rsidRDefault="00777555" w:rsidP="00CC4713"/>
        </w:tc>
        <w:tc>
          <w:tcPr>
            <w:tcW w:w="1276" w:type="dxa"/>
          </w:tcPr>
          <w:p w:rsidR="00777555" w:rsidRDefault="00777555" w:rsidP="00CC4713"/>
        </w:tc>
        <w:tc>
          <w:tcPr>
            <w:tcW w:w="2409" w:type="dxa"/>
          </w:tcPr>
          <w:p w:rsidR="00777555" w:rsidRDefault="00777555" w:rsidP="00CC4713"/>
        </w:tc>
        <w:tc>
          <w:tcPr>
            <w:tcW w:w="1134" w:type="dxa"/>
          </w:tcPr>
          <w:p w:rsidR="00777555" w:rsidRDefault="00777555" w:rsidP="00CC4713"/>
        </w:tc>
        <w:tc>
          <w:tcPr>
            <w:tcW w:w="1276" w:type="dxa"/>
            <w:tcBorders>
              <w:bottom w:val="nil"/>
            </w:tcBorders>
          </w:tcPr>
          <w:p w:rsidR="00777555" w:rsidRDefault="00777555" w:rsidP="00CC4713"/>
        </w:tc>
      </w:tr>
      <w:tr w:rsidR="00777555" w:rsidTr="00CC4713">
        <w:tc>
          <w:tcPr>
            <w:tcW w:w="805" w:type="dxa"/>
          </w:tcPr>
          <w:p w:rsidR="00777555" w:rsidRDefault="00777555" w:rsidP="00CC4713">
            <w:r>
              <w:t>2</w:t>
            </w:r>
          </w:p>
        </w:tc>
        <w:tc>
          <w:tcPr>
            <w:tcW w:w="1288" w:type="dxa"/>
          </w:tcPr>
          <w:p w:rsidR="00777555" w:rsidRDefault="00777555" w:rsidP="00CC4713"/>
        </w:tc>
        <w:tc>
          <w:tcPr>
            <w:tcW w:w="1276" w:type="dxa"/>
          </w:tcPr>
          <w:p w:rsidR="00777555" w:rsidRDefault="00777555" w:rsidP="00CC4713"/>
        </w:tc>
        <w:tc>
          <w:tcPr>
            <w:tcW w:w="2409" w:type="dxa"/>
          </w:tcPr>
          <w:p w:rsidR="00777555" w:rsidRDefault="00777555" w:rsidP="00CC4713"/>
        </w:tc>
        <w:tc>
          <w:tcPr>
            <w:tcW w:w="1134" w:type="dxa"/>
          </w:tcPr>
          <w:p w:rsidR="00777555" w:rsidRDefault="00777555" w:rsidP="00CC4713"/>
        </w:tc>
        <w:tc>
          <w:tcPr>
            <w:tcW w:w="1276" w:type="dxa"/>
            <w:tcBorders>
              <w:top w:val="nil"/>
              <w:bottom w:val="nil"/>
            </w:tcBorders>
          </w:tcPr>
          <w:p w:rsidR="00777555" w:rsidRDefault="00777555" w:rsidP="00CC4713"/>
        </w:tc>
      </w:tr>
      <w:tr w:rsidR="00777555" w:rsidTr="00CC4713">
        <w:tc>
          <w:tcPr>
            <w:tcW w:w="805" w:type="dxa"/>
          </w:tcPr>
          <w:p w:rsidR="00777555" w:rsidRDefault="00777555" w:rsidP="00CC4713">
            <w:r>
              <w:t>3</w:t>
            </w:r>
          </w:p>
        </w:tc>
        <w:tc>
          <w:tcPr>
            <w:tcW w:w="1288" w:type="dxa"/>
          </w:tcPr>
          <w:p w:rsidR="00777555" w:rsidRDefault="00777555" w:rsidP="00CC4713"/>
        </w:tc>
        <w:tc>
          <w:tcPr>
            <w:tcW w:w="1276" w:type="dxa"/>
          </w:tcPr>
          <w:p w:rsidR="00777555" w:rsidRDefault="00777555" w:rsidP="00CC4713"/>
        </w:tc>
        <w:tc>
          <w:tcPr>
            <w:tcW w:w="2409" w:type="dxa"/>
          </w:tcPr>
          <w:p w:rsidR="00777555" w:rsidRDefault="00777555" w:rsidP="00CC4713"/>
        </w:tc>
        <w:tc>
          <w:tcPr>
            <w:tcW w:w="1134" w:type="dxa"/>
          </w:tcPr>
          <w:p w:rsidR="00777555" w:rsidRDefault="00777555" w:rsidP="00CC4713"/>
        </w:tc>
        <w:tc>
          <w:tcPr>
            <w:tcW w:w="1276" w:type="dxa"/>
            <w:tcBorders>
              <w:top w:val="nil"/>
              <w:bottom w:val="nil"/>
            </w:tcBorders>
          </w:tcPr>
          <w:p w:rsidR="00777555" w:rsidRDefault="00777555" w:rsidP="00CC4713"/>
        </w:tc>
      </w:tr>
      <w:tr w:rsidR="00777555" w:rsidTr="00CC4713">
        <w:tc>
          <w:tcPr>
            <w:tcW w:w="805" w:type="dxa"/>
          </w:tcPr>
          <w:p w:rsidR="00777555" w:rsidRDefault="00777555" w:rsidP="00CC4713">
            <w:r>
              <w:t>4</w:t>
            </w:r>
          </w:p>
        </w:tc>
        <w:tc>
          <w:tcPr>
            <w:tcW w:w="1288" w:type="dxa"/>
          </w:tcPr>
          <w:p w:rsidR="00777555" w:rsidRDefault="00777555" w:rsidP="00CC4713"/>
        </w:tc>
        <w:tc>
          <w:tcPr>
            <w:tcW w:w="1276" w:type="dxa"/>
          </w:tcPr>
          <w:p w:rsidR="00777555" w:rsidRDefault="00777555" w:rsidP="00CC4713"/>
        </w:tc>
        <w:tc>
          <w:tcPr>
            <w:tcW w:w="2409" w:type="dxa"/>
          </w:tcPr>
          <w:p w:rsidR="00777555" w:rsidRDefault="00777555" w:rsidP="00CC4713"/>
        </w:tc>
        <w:tc>
          <w:tcPr>
            <w:tcW w:w="1134" w:type="dxa"/>
          </w:tcPr>
          <w:p w:rsidR="00777555" w:rsidRDefault="00777555" w:rsidP="00CC4713"/>
        </w:tc>
        <w:tc>
          <w:tcPr>
            <w:tcW w:w="1276" w:type="dxa"/>
            <w:tcBorders>
              <w:top w:val="nil"/>
              <w:bottom w:val="nil"/>
            </w:tcBorders>
          </w:tcPr>
          <w:p w:rsidR="00777555" w:rsidRDefault="00777555" w:rsidP="00CC4713"/>
        </w:tc>
      </w:tr>
      <w:tr w:rsidR="00777555" w:rsidTr="00CC4713">
        <w:tc>
          <w:tcPr>
            <w:tcW w:w="805" w:type="dxa"/>
          </w:tcPr>
          <w:p w:rsidR="00777555" w:rsidRDefault="00777555" w:rsidP="00CC4713">
            <w:r>
              <w:t>5</w:t>
            </w:r>
          </w:p>
        </w:tc>
        <w:tc>
          <w:tcPr>
            <w:tcW w:w="1288" w:type="dxa"/>
          </w:tcPr>
          <w:p w:rsidR="00777555" w:rsidRDefault="00777555" w:rsidP="00CC4713"/>
        </w:tc>
        <w:tc>
          <w:tcPr>
            <w:tcW w:w="1276" w:type="dxa"/>
          </w:tcPr>
          <w:p w:rsidR="00777555" w:rsidRDefault="00777555" w:rsidP="00CC4713"/>
        </w:tc>
        <w:tc>
          <w:tcPr>
            <w:tcW w:w="2409" w:type="dxa"/>
          </w:tcPr>
          <w:p w:rsidR="00777555" w:rsidRDefault="00777555" w:rsidP="00CC4713"/>
        </w:tc>
        <w:tc>
          <w:tcPr>
            <w:tcW w:w="1134" w:type="dxa"/>
          </w:tcPr>
          <w:p w:rsidR="00777555" w:rsidRDefault="00777555" w:rsidP="00CC4713"/>
        </w:tc>
        <w:tc>
          <w:tcPr>
            <w:tcW w:w="1276" w:type="dxa"/>
            <w:tcBorders>
              <w:top w:val="nil"/>
            </w:tcBorders>
          </w:tcPr>
          <w:p w:rsidR="00777555" w:rsidRDefault="00777555" w:rsidP="00CC4713"/>
        </w:tc>
      </w:tr>
    </w:tbl>
    <w:p w:rsidR="00777555" w:rsidRPr="00BB71A3" w:rsidRDefault="00777555" w:rsidP="00777555"/>
    <w:p w:rsidR="00777555" w:rsidRDefault="00777555" w:rsidP="00777555">
      <w:r>
        <w:lastRenderedPageBreak/>
        <w:t>Στη συνέχεια, με τις τιμές των μετρήσεων που πήρατε, υπολογίστε την μετατόπιση του οχήματος σε κάθε κίνηση και την ταχύτητά του, όταν ο χρόνος κίνησής του είναι Δ</w:t>
      </w:r>
      <w:r>
        <w:rPr>
          <w:lang w:val="en-US"/>
        </w:rPr>
        <w:t>t</w:t>
      </w:r>
      <w:r w:rsidRPr="0052103F">
        <w:t>=3</w:t>
      </w:r>
      <w:r>
        <w:rPr>
          <w:lang w:val="en-US"/>
        </w:rPr>
        <w:t>sec</w:t>
      </w:r>
      <w:r>
        <w:t>. Τέλος υπολογίστε την μέση τιμή των ταχυτήτων που υπολογίσατε.</w:t>
      </w:r>
    </w:p>
    <w:p w:rsidR="00777555" w:rsidRDefault="00777555" w:rsidP="00777555">
      <w:r>
        <w:t>Α. Οι τιμές των ταχυτήτων σε κάθε επανάληψη διαφέρουν μεταξύ τους;</w:t>
      </w:r>
    </w:p>
    <w:p w:rsidR="00777555" w:rsidRDefault="00777555" w:rsidP="00777555"/>
    <w:p w:rsidR="00777555" w:rsidRPr="0052103F" w:rsidRDefault="00777555" w:rsidP="00777555">
      <w:r>
        <w:t>Β. Σε τι πιστεύεται ότι οφείλετε αυτή η διαφορά; Αν υπάρχει.</w:t>
      </w:r>
    </w:p>
    <w:p w:rsidR="00777555" w:rsidRPr="009050ED" w:rsidRDefault="00777555" w:rsidP="00777555"/>
    <w:p w:rsidR="00777555" w:rsidRDefault="00777555" w:rsidP="00777555">
      <w:r>
        <w:t>Συζητήστε στην τάξη τα αποτελέσματα.</w:t>
      </w:r>
    </w:p>
    <w:p w:rsidR="00777555" w:rsidRDefault="00777555" w:rsidP="00777555"/>
    <w:p w:rsidR="00777555" w:rsidRDefault="00777555" w:rsidP="00777555">
      <w:pPr>
        <w:rPr>
          <w:b/>
        </w:rPr>
      </w:pPr>
      <w:r>
        <w:rPr>
          <w:b/>
        </w:rPr>
        <w:t>Εισαγωγή</w:t>
      </w:r>
    </w:p>
    <w:p w:rsidR="00777555" w:rsidRDefault="00777555" w:rsidP="00777555">
      <w:r>
        <w:t>Παρατηρήστε το παρακάτω διάγραμμα και απαντήστε στις παρακάτω ερωτήσεις.</w:t>
      </w:r>
    </w:p>
    <w:p w:rsidR="00777555" w:rsidRDefault="00777555" w:rsidP="00777555">
      <w:r>
        <w:t>1. Ποιος ήταν ο πληθυσμός της γης το 1960;</w:t>
      </w:r>
    </w:p>
    <w:p w:rsidR="00777555" w:rsidRDefault="00777555" w:rsidP="00777555">
      <w:r>
        <w:t>2. Από ποιο χρονολογία και μετά παρατηρείται απότομη αύξηση του πληθυσμού της γης;</w:t>
      </w:r>
    </w:p>
    <w:p w:rsidR="00777555" w:rsidRDefault="00777555" w:rsidP="00777555">
      <w:r>
        <w:rPr>
          <w:noProof/>
          <w:lang w:eastAsia="el-GR"/>
        </w:rPr>
        <w:drawing>
          <wp:inline distT="0" distB="0" distL="0" distR="0">
            <wp:extent cx="5274310" cy="3049270"/>
            <wp:effectExtent l="19050" t="0" r="2540" b="0"/>
            <wp:docPr id="56" name="1 - Εικόνα" descr="imgC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C1_6.jpg"/>
                    <pic:cNvPicPr/>
                  </pic:nvPicPr>
                  <pic:blipFill>
                    <a:blip r:embed="rId54"/>
                    <a:stretch>
                      <a:fillRect/>
                    </a:stretch>
                  </pic:blipFill>
                  <pic:spPr>
                    <a:xfrm>
                      <a:off x="0" y="0"/>
                      <a:ext cx="5274310" cy="3049270"/>
                    </a:xfrm>
                    <a:prstGeom prst="rect">
                      <a:avLst/>
                    </a:prstGeom>
                  </pic:spPr>
                </pic:pic>
              </a:graphicData>
            </a:graphic>
          </wp:inline>
        </w:drawing>
      </w:r>
    </w:p>
    <w:p w:rsidR="00777555" w:rsidRDefault="00777555" w:rsidP="00777555">
      <w:r>
        <w:t>Είναι δύσκολο να «διαβάσω» ένα διάγραμμα;</w:t>
      </w:r>
    </w:p>
    <w:p w:rsidR="00777555" w:rsidRPr="00621FE5" w:rsidRDefault="00777555" w:rsidP="00777555">
      <w:pPr>
        <w:rPr>
          <w:b/>
        </w:rPr>
      </w:pPr>
      <w:r>
        <w:rPr>
          <w:noProof/>
          <w:lang w:eastAsia="el-GR"/>
        </w:rPr>
        <w:lastRenderedPageBreak/>
        <w:drawing>
          <wp:anchor distT="0" distB="0" distL="114300" distR="114300" simplePos="0" relativeHeight="251648512" behindDoc="0" locked="0" layoutInCell="1" allowOverlap="1">
            <wp:simplePos x="0" y="0"/>
            <wp:positionH relativeFrom="margin">
              <wp:posOffset>2571750</wp:posOffset>
            </wp:positionH>
            <wp:positionV relativeFrom="paragraph">
              <wp:posOffset>472440</wp:posOffset>
            </wp:positionV>
            <wp:extent cx="3067050" cy="3070860"/>
            <wp:effectExtent l="19050" t="0" r="0" b="0"/>
            <wp:wrapSquare wrapText="bothSides"/>
            <wp:docPr id="57" name="Εικόνα 1" descr="Millimetre Paper Stock Illustrations – 56 Millimetre Paper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limetre Paper Stock Illustrations – 56 Millimetre Paper Stock  Illustrations, Vectors &amp; Clipart - Dreamstime"/>
                    <pic:cNvPicPr>
                      <a:picLocks noChangeAspect="1" noChangeArrowheads="1"/>
                    </pic:cNvPicPr>
                  </pic:nvPicPr>
                  <pic:blipFill>
                    <a:blip r:embed="rId55"/>
                    <a:srcRect/>
                    <a:stretch>
                      <a:fillRect/>
                    </a:stretch>
                  </pic:blipFill>
                  <pic:spPr bwMode="auto">
                    <a:xfrm>
                      <a:off x="0" y="0"/>
                      <a:ext cx="3067050" cy="3070860"/>
                    </a:xfrm>
                    <a:prstGeom prst="rect">
                      <a:avLst/>
                    </a:prstGeom>
                    <a:noFill/>
                    <a:ln w="9525">
                      <a:noFill/>
                      <a:miter lim="800000"/>
                      <a:headEnd/>
                      <a:tailEnd/>
                    </a:ln>
                  </pic:spPr>
                </pic:pic>
              </a:graphicData>
            </a:graphic>
          </wp:anchor>
        </w:drawing>
      </w:r>
      <w:r>
        <w:t xml:space="preserve">Η χρονική εξίσωση της ευθύγραμμης ομαλής κίνησης είναι η </w:t>
      </w:r>
      <w:r w:rsidRPr="00621FE5">
        <w:rPr>
          <w:b/>
          <w:lang w:val="en-US"/>
        </w:rPr>
        <w:t>x</w:t>
      </w:r>
      <w:r w:rsidRPr="00621FE5">
        <w:rPr>
          <w:b/>
        </w:rPr>
        <w:t xml:space="preserve"> = </w:t>
      </w:r>
      <w:r w:rsidRPr="00621FE5">
        <w:rPr>
          <w:b/>
          <w:lang w:val="en-US"/>
        </w:rPr>
        <w:t>x</w:t>
      </w:r>
      <w:r w:rsidRPr="00621FE5">
        <w:rPr>
          <w:b/>
          <w:vertAlign w:val="subscript"/>
        </w:rPr>
        <w:t>0</w:t>
      </w:r>
      <w:r w:rsidRPr="00621FE5">
        <w:rPr>
          <w:b/>
        </w:rPr>
        <w:t xml:space="preserve"> + </w:t>
      </w:r>
      <w:r w:rsidRPr="00621FE5">
        <w:rPr>
          <w:b/>
          <w:lang w:val="en-US"/>
        </w:rPr>
        <w:t>u</w:t>
      </w:r>
      <w:r w:rsidRPr="00621FE5">
        <w:rPr>
          <w:rFonts w:cs="Times New Roman"/>
          <w:b/>
        </w:rPr>
        <w:t>·</w:t>
      </w:r>
      <w:r w:rsidRPr="00621FE5">
        <w:rPr>
          <w:b/>
          <w:lang w:val="en-US"/>
        </w:rPr>
        <w:t>t</w:t>
      </w:r>
    </w:p>
    <w:p w:rsidR="00777555" w:rsidRPr="00BB71A3" w:rsidRDefault="00777555" w:rsidP="00777555">
      <w:r>
        <w:t xml:space="preserve">Βασιζόμενοι στις γνώσεις σας από τα μαθηματικά και αφού συζητήσετε στην τάξη, σχεδιάστε τη γραφική παράσταση της παραπάνω συνάρτησης σε κατάλληλους άξονες στο </w:t>
      </w:r>
      <w:r>
        <w:rPr>
          <w:lang w:val="en-US"/>
        </w:rPr>
        <w:t>millimetre</w:t>
      </w:r>
      <w:r w:rsidRPr="00621FE5">
        <w:t>.</w:t>
      </w:r>
    </w:p>
    <w:p w:rsidR="00777555" w:rsidRPr="002C57EF" w:rsidRDefault="00777555" w:rsidP="00777555">
      <w:r>
        <w:t>Τι πληροφορίες μπορείτε να βρείτε από τη γραφική παράσταση θέσης – χρόνου;</w:t>
      </w:r>
    </w:p>
    <w:p w:rsidR="00777555" w:rsidRPr="002C57EF" w:rsidRDefault="00777555" w:rsidP="00777555"/>
    <w:p w:rsidR="00777555" w:rsidRPr="00621FE5" w:rsidRDefault="00777555" w:rsidP="00777555"/>
    <w:p w:rsidR="00777555" w:rsidRDefault="00777555" w:rsidP="00777555">
      <w:pPr>
        <w:rPr>
          <w:b/>
        </w:rPr>
      </w:pPr>
    </w:p>
    <w:p w:rsidR="00777555" w:rsidRPr="00DD28C9" w:rsidRDefault="00777555" w:rsidP="00777555">
      <w:pPr>
        <w:rPr>
          <w:b/>
        </w:rPr>
      </w:pPr>
      <w:r w:rsidRPr="00DD28C9">
        <w:rPr>
          <w:b/>
        </w:rPr>
        <w:t>Δραστηριότητα 3</w:t>
      </w:r>
    </w:p>
    <w:p w:rsidR="00777555" w:rsidRDefault="00777555" w:rsidP="00777555">
      <w:r w:rsidRPr="00AC25D3">
        <w:rPr>
          <w:b/>
        </w:rPr>
        <w:t>Α.</w:t>
      </w:r>
      <w:r>
        <w:t xml:space="preserve"> Ο καθηγητής με τη βοήθεια των μαθητών μιας ομάδας θέτει σε κίνηση το όχημα στην οριζόντια ράμπα και παίρνει μετρήσεις θέσης -  χρόνου από τον αισθητήρα απόστασης.</w:t>
      </w:r>
    </w:p>
    <w:p w:rsidR="00777555" w:rsidRDefault="00777555" w:rsidP="00777555">
      <w:r>
        <w:t>Δημιουργήστε τις γραφικές παραστάσεις θέσης – χρόνου (</w:t>
      </w:r>
      <w:r>
        <w:rPr>
          <w:lang w:val="en-US"/>
        </w:rPr>
        <w:t>x</w:t>
      </w:r>
      <w:r w:rsidRPr="002C57EF">
        <w:t>-</w:t>
      </w:r>
      <w:r>
        <w:rPr>
          <w:lang w:val="en-US"/>
        </w:rPr>
        <w:t>t</w:t>
      </w:r>
      <w:r w:rsidRPr="002C57EF">
        <w:t>)</w:t>
      </w:r>
      <w:r>
        <w:t xml:space="preserve"> και ταχύτητας</w:t>
      </w:r>
      <w:r w:rsidRPr="002C57EF">
        <w:t xml:space="preserve"> </w:t>
      </w:r>
      <w:r>
        <w:t>–</w:t>
      </w:r>
      <w:r w:rsidRPr="002C57EF">
        <w:t xml:space="preserve"> </w:t>
      </w:r>
      <w:r>
        <w:t>χρόνου (</w:t>
      </w:r>
      <w:r>
        <w:rPr>
          <w:lang w:val="en-US"/>
        </w:rPr>
        <w:t>u</w:t>
      </w:r>
      <w:r w:rsidRPr="00560F7F">
        <w:t xml:space="preserve"> </w:t>
      </w:r>
      <w:r>
        <w:t>–</w:t>
      </w:r>
      <w:r>
        <w:rPr>
          <w:lang w:val="en-US"/>
        </w:rPr>
        <w:t>t</w:t>
      </w:r>
      <w:r w:rsidRPr="00560F7F">
        <w:t>).</w:t>
      </w:r>
      <w:r>
        <w:t xml:space="preserve"> </w:t>
      </w:r>
    </w:p>
    <w:p w:rsidR="00777555" w:rsidRDefault="00777555" w:rsidP="00777555">
      <w:pPr>
        <w:pStyle w:val="a7"/>
        <w:numPr>
          <w:ilvl w:val="0"/>
          <w:numId w:val="9"/>
        </w:numPr>
      </w:pPr>
      <w:r>
        <w:t>Αποθηκεύστε τις μετρήσεις θέσης - χρόνου στον υπολογιστή της ομάδας σας.</w:t>
      </w:r>
    </w:p>
    <w:p w:rsidR="00777555" w:rsidRPr="00560F7F" w:rsidRDefault="00777555" w:rsidP="00777555">
      <w:pPr>
        <w:pStyle w:val="a7"/>
        <w:numPr>
          <w:ilvl w:val="0"/>
          <w:numId w:val="9"/>
        </w:numPr>
      </w:pPr>
      <w:r>
        <w:t xml:space="preserve">Περάστε τις μετρήσεις στο </w:t>
      </w:r>
      <w:r>
        <w:rPr>
          <w:lang w:val="en-US"/>
        </w:rPr>
        <w:t>Excel</w:t>
      </w:r>
      <w:r w:rsidRPr="00560F7F">
        <w:t xml:space="preserve"> </w:t>
      </w:r>
      <w:r>
        <w:t>και δημιουργήστε πίνακα που να περιέχει τις τιμές: χρονική στιγμή (σε</w:t>
      </w:r>
      <w:r w:rsidRPr="00560F7F">
        <w:t xml:space="preserve"> </w:t>
      </w:r>
      <w:r>
        <w:rPr>
          <w:lang w:val="en-US"/>
        </w:rPr>
        <w:t>sec</w:t>
      </w:r>
      <w:r w:rsidRPr="00560F7F">
        <w:t>)</w:t>
      </w:r>
      <w:r>
        <w:t xml:space="preserve">, θέση (σε </w:t>
      </w:r>
      <w:r>
        <w:rPr>
          <w:lang w:val="en-US"/>
        </w:rPr>
        <w:t>cm</w:t>
      </w:r>
      <w:r w:rsidRPr="00560F7F">
        <w:t xml:space="preserve">), </w:t>
      </w:r>
      <w:r>
        <w:t>μεταβολή μεταξύ δύο διαδοχικών χρονικών στιγμών (</w:t>
      </w:r>
      <w:r>
        <w:rPr>
          <w:lang w:val="en-US"/>
        </w:rPr>
        <w:t>sec</w:t>
      </w:r>
      <w:r w:rsidRPr="00560F7F">
        <w:t>)</w:t>
      </w:r>
      <w:r>
        <w:t xml:space="preserve">, μετατόπιση μεταξύ διαδοχικών χρονικών στιγμών </w:t>
      </w:r>
      <w:r w:rsidRPr="00560F7F">
        <w:t>(</w:t>
      </w:r>
      <w:r>
        <w:rPr>
          <w:lang w:val="en-US"/>
        </w:rPr>
        <w:t>cm</w:t>
      </w:r>
      <w:r w:rsidRPr="00560F7F">
        <w:t xml:space="preserve">), </w:t>
      </w:r>
      <w:r>
        <w:t>στιγμιαία ταχύτητα (</w:t>
      </w:r>
      <w:r>
        <w:rPr>
          <w:lang w:val="en-US"/>
        </w:rPr>
        <w:t>cm</w:t>
      </w:r>
      <w:r w:rsidRPr="00560F7F">
        <w:t>/</w:t>
      </w:r>
      <w:r>
        <w:rPr>
          <w:lang w:val="en-US"/>
        </w:rPr>
        <w:t>s</w:t>
      </w:r>
      <w:r w:rsidRPr="00560F7F">
        <w:t>).</w:t>
      </w:r>
    </w:p>
    <w:p w:rsidR="00777555" w:rsidRDefault="00777555" w:rsidP="00777555">
      <w:pPr>
        <w:pStyle w:val="a7"/>
        <w:numPr>
          <w:ilvl w:val="0"/>
          <w:numId w:val="9"/>
        </w:numPr>
      </w:pPr>
      <w:r>
        <w:t>Δημιουργήστε το διάγραμμα διασποράς θέσης – χρόνου στο οποίο θα φαίνεται η συνάρτηση της γραφικής.</w:t>
      </w:r>
    </w:p>
    <w:p w:rsidR="00777555" w:rsidRDefault="00777555" w:rsidP="00777555">
      <w:pPr>
        <w:pStyle w:val="a7"/>
        <w:numPr>
          <w:ilvl w:val="0"/>
          <w:numId w:val="9"/>
        </w:numPr>
      </w:pPr>
      <w:r>
        <w:t>Δημιουργήστε το διάγραμμα διασποράς ταχύτητας – χρόνου στο οποίο θα φαίνεται η συνάρτηση της γραφικής.</w:t>
      </w:r>
    </w:p>
    <w:p w:rsidR="00777555" w:rsidRDefault="00777555" w:rsidP="00777555">
      <w:pPr>
        <w:pStyle w:val="a7"/>
        <w:numPr>
          <w:ilvl w:val="0"/>
          <w:numId w:val="9"/>
        </w:numPr>
      </w:pPr>
      <w:r>
        <w:t>Με τις πληροφορίες των διαγραμμάτων που δημιουργήσατε συμπληρώστε τις παρακάτω προτάσεις.</w:t>
      </w:r>
    </w:p>
    <w:p w:rsidR="00777555" w:rsidRDefault="00777555" w:rsidP="00777555">
      <w:r>
        <w:lastRenderedPageBreak/>
        <w:t>1. Η μορφή της γραφικής παράστασης θέσης – χρόνου είναι …………. και η συνάρτησή της είναι ………….. .</w:t>
      </w:r>
    </w:p>
    <w:p w:rsidR="00777555" w:rsidRDefault="00777555" w:rsidP="00777555">
      <w:r>
        <w:t>2. Η αρχική θέση του οχήματος είναι ……... .</w:t>
      </w:r>
    </w:p>
    <w:p w:rsidR="00777555" w:rsidRDefault="00777555" w:rsidP="00777555">
      <w:r>
        <w:t>3. Το μέτρο της κλίσης της ευθείας είναι ……….. και αντιστοιχεί στην …………… του οχήματος.</w:t>
      </w:r>
    </w:p>
    <w:p w:rsidR="00777555" w:rsidRDefault="00777555" w:rsidP="00777555">
      <w:r w:rsidRPr="00AC25D3">
        <w:rPr>
          <w:b/>
        </w:rPr>
        <w:t>Β.</w:t>
      </w:r>
      <w:r>
        <w:t xml:space="preserve"> Το όχημα τοποθετείται στην αρχική θέση και μέσω της εφαρμογής </w:t>
      </w:r>
      <w:r>
        <w:rPr>
          <w:lang w:val="en-US"/>
        </w:rPr>
        <w:t>Tracker</w:t>
      </w:r>
      <w:r w:rsidRPr="00905BFD">
        <w:t xml:space="preserve"> </w:t>
      </w:r>
      <w:r>
        <w:rPr>
          <w:lang w:val="en-US"/>
        </w:rPr>
        <w:t>Video</w:t>
      </w:r>
      <w:r w:rsidRPr="00905BFD">
        <w:t xml:space="preserve"> </w:t>
      </w:r>
      <w:r>
        <w:rPr>
          <w:lang w:val="en-US"/>
        </w:rPr>
        <w:t>Analysis</w:t>
      </w:r>
      <w:r w:rsidRPr="00905BFD">
        <w:t xml:space="preserve"> </w:t>
      </w:r>
      <w:r>
        <w:t>ο καθηγητής με τη βοήθεια των μαθητών παίρνει μετρήσεις θέσης – χρόνου για την ίδια κίνηση. Αφού δείτε τη γραφική παράσταση και τη συνάρτησή της, όπως αυτή προκύπτει αυτόματα από την εφαρμογή συμπληρώστε τις παρακάτω προτάσεις.</w:t>
      </w:r>
    </w:p>
    <w:p w:rsidR="00777555" w:rsidRDefault="00777555" w:rsidP="00777555">
      <w:r>
        <w:t>1. Η μορφή της γραφικής παράστασης θέσης – χρόνου είναι …………. Και η συνάρτησή της είναι ………….. .</w:t>
      </w:r>
    </w:p>
    <w:p w:rsidR="00777555" w:rsidRDefault="00777555" w:rsidP="00777555">
      <w:r>
        <w:t>2. Η αρχική θέση του οχήματος είναι ……... .</w:t>
      </w:r>
    </w:p>
    <w:p w:rsidR="00777555" w:rsidRDefault="00777555" w:rsidP="00777555">
      <w:r>
        <w:t>3. Το μέτρο της κλίσης της ευθείας είναι ……….. και αντιστοιχεί στην …………… του οχήματος.</w:t>
      </w:r>
    </w:p>
    <w:p w:rsidR="00777555" w:rsidRDefault="00777555" w:rsidP="00777555">
      <w:r>
        <w:t>Οι απαντήσεις σας διαφέρουν ή είναι ίδιες με προηγουμένως;</w:t>
      </w:r>
    </w:p>
    <w:p w:rsidR="00777555" w:rsidRDefault="00777555" w:rsidP="00777555">
      <w:r>
        <w:t>Συζητήστε στην τάξη τα αποτελέσματα και υπολογίστε τις αποκλίσεις όπου χρειάζεται.</w:t>
      </w:r>
    </w:p>
    <w:p w:rsidR="00777555" w:rsidRDefault="00777555" w:rsidP="00777555">
      <w:pPr>
        <w:spacing w:line="276" w:lineRule="auto"/>
        <w:jc w:val="left"/>
      </w:pPr>
      <w:r>
        <w:br w:type="page"/>
      </w:r>
    </w:p>
    <w:p w:rsidR="00777555" w:rsidRPr="00E9714D" w:rsidRDefault="00777555" w:rsidP="00777555">
      <w:pPr>
        <w:rPr>
          <w:b/>
          <w:sz w:val="32"/>
          <w:szCs w:val="32"/>
        </w:rPr>
      </w:pPr>
      <w:r w:rsidRPr="00E9714D">
        <w:rPr>
          <w:b/>
          <w:sz w:val="32"/>
          <w:szCs w:val="32"/>
        </w:rPr>
        <w:lastRenderedPageBreak/>
        <w:t>Φύλλο Αξιολόγησης</w:t>
      </w:r>
      <w:r>
        <w:rPr>
          <w:b/>
          <w:sz w:val="32"/>
          <w:szCs w:val="32"/>
        </w:rPr>
        <w:t xml:space="preserve"> – Μελέτη ευθύγραμμης ομαλής κίνησης</w:t>
      </w:r>
    </w:p>
    <w:p w:rsidR="00777555" w:rsidRDefault="00777555" w:rsidP="00777555">
      <w:r>
        <w:t>1. Στις παρακάτω ερωτήσεις να διαλέξετε τη σωστή απάντηση.</w:t>
      </w:r>
    </w:p>
    <w:p w:rsidR="00777555" w:rsidRPr="00E9714D" w:rsidRDefault="00777555" w:rsidP="00777555">
      <w:pPr>
        <w:spacing w:after="0"/>
      </w:pPr>
      <w:r>
        <w:t xml:space="preserve">Α. </w:t>
      </w:r>
      <w:r w:rsidRPr="00E9714D">
        <w:t>Ένα κινητό κινείται σε ευθεία γραμμή. Η κίνησή του είναι ομαλή όταν</w:t>
      </w:r>
    </w:p>
    <w:p w:rsidR="00777555" w:rsidRPr="00E9714D" w:rsidRDefault="00777555" w:rsidP="00777555">
      <w:pPr>
        <w:spacing w:after="0"/>
        <w:ind w:left="284"/>
      </w:pPr>
      <w:r w:rsidRPr="00E9714D">
        <w:t>α. η ταχύτητα του κινητού έχει σταθερό μέτρο</w:t>
      </w:r>
    </w:p>
    <w:p w:rsidR="00777555" w:rsidRPr="00E9714D" w:rsidRDefault="00777555" w:rsidP="00777555">
      <w:pPr>
        <w:spacing w:after="0"/>
        <w:ind w:left="284"/>
      </w:pPr>
      <w:r w:rsidRPr="00E9714D">
        <w:t>β. έχει σταθερή φορά</w:t>
      </w:r>
    </w:p>
    <w:p w:rsidR="00777555" w:rsidRPr="00E9714D" w:rsidRDefault="00777555" w:rsidP="00777555">
      <w:pPr>
        <w:spacing w:after="0"/>
        <w:ind w:left="284"/>
      </w:pPr>
      <w:r w:rsidRPr="00E9714D">
        <w:t>γ. έχει σταθερή κατεύθυνση κίνησης και σε ίσους χρόνους διανύει ίσες μετατοπίσεις</w:t>
      </w:r>
    </w:p>
    <w:p w:rsidR="00777555" w:rsidRDefault="00777555" w:rsidP="00777555">
      <w:pPr>
        <w:spacing w:after="0"/>
        <w:ind w:left="284"/>
      </w:pPr>
      <w:r w:rsidRPr="00E9714D">
        <w:t>δ. το κινητό κινείται στον θετικό ημιάξονα</w:t>
      </w:r>
    </w:p>
    <w:p w:rsidR="00777555" w:rsidRDefault="00777555" w:rsidP="00777555">
      <w:pPr>
        <w:spacing w:after="0"/>
        <w:ind w:left="284"/>
      </w:pPr>
    </w:p>
    <w:p w:rsidR="00777555" w:rsidRPr="00E9714D" w:rsidRDefault="00777555" w:rsidP="00777555">
      <w:pPr>
        <w:spacing w:after="0"/>
      </w:pPr>
      <w:r>
        <w:t xml:space="preserve">Β. </w:t>
      </w:r>
      <w:r w:rsidRPr="00E9714D">
        <w:t>Δίνονται οι ταχύτητες:</w:t>
      </w:r>
      <w:r>
        <w:t xml:space="preserve"> Ποια ταχύτητα είναι μεγαλύτερη;</w:t>
      </w:r>
    </w:p>
    <w:tbl>
      <w:tblPr>
        <w:tblStyle w:val="a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68"/>
        <w:gridCol w:w="3544"/>
      </w:tblGrid>
      <w:tr w:rsidR="00777555" w:rsidRPr="00E9714D" w:rsidTr="00CC4713">
        <w:tc>
          <w:tcPr>
            <w:tcW w:w="3368" w:type="dxa"/>
          </w:tcPr>
          <w:p w:rsidR="00777555" w:rsidRPr="00E9714D" w:rsidRDefault="00777555" w:rsidP="00CC4713">
            <w:pPr>
              <w:spacing w:after="200"/>
            </w:pPr>
            <w:r w:rsidRPr="00E9714D">
              <w:t xml:space="preserve">α. </w:t>
            </w:r>
            <w:r w:rsidRPr="00E9714D">
              <w:rPr>
                <w:lang w:val="en-US"/>
              </w:rPr>
              <w:t>20m/s</w:t>
            </w:r>
            <w:r w:rsidRPr="00E9714D">
              <w:t xml:space="preserve"> </w:t>
            </w:r>
          </w:p>
        </w:tc>
        <w:tc>
          <w:tcPr>
            <w:tcW w:w="3544" w:type="dxa"/>
          </w:tcPr>
          <w:p w:rsidR="00777555" w:rsidRPr="00E9714D" w:rsidRDefault="00777555" w:rsidP="00CC4713">
            <w:pPr>
              <w:spacing w:after="200"/>
              <w:rPr>
                <w:lang w:val="en-US"/>
              </w:rPr>
            </w:pPr>
            <w:r w:rsidRPr="00E9714D">
              <w:t>β. 7</w:t>
            </w:r>
            <w:r w:rsidRPr="00E9714D">
              <w:rPr>
                <w:lang w:val="en-US"/>
              </w:rPr>
              <w:t>2km/h</w:t>
            </w:r>
          </w:p>
        </w:tc>
      </w:tr>
      <w:tr w:rsidR="00777555" w:rsidRPr="00E9714D" w:rsidTr="00CC4713">
        <w:tc>
          <w:tcPr>
            <w:tcW w:w="3368" w:type="dxa"/>
          </w:tcPr>
          <w:p w:rsidR="00777555" w:rsidRPr="00E9714D" w:rsidRDefault="00777555" w:rsidP="00CC4713">
            <w:pPr>
              <w:spacing w:after="200"/>
              <w:rPr>
                <w:lang w:val="en-US"/>
              </w:rPr>
            </w:pPr>
            <w:r w:rsidRPr="00E9714D">
              <w:t>γ. 2000</w:t>
            </w:r>
            <w:r w:rsidRPr="00E9714D">
              <w:rPr>
                <w:lang w:val="en-US"/>
              </w:rPr>
              <w:t xml:space="preserve"> cm/s</w:t>
            </w:r>
          </w:p>
        </w:tc>
        <w:tc>
          <w:tcPr>
            <w:tcW w:w="3544" w:type="dxa"/>
          </w:tcPr>
          <w:p w:rsidR="00777555" w:rsidRPr="00E9714D" w:rsidRDefault="00777555" w:rsidP="00CC4713">
            <w:pPr>
              <w:spacing w:after="200"/>
            </w:pPr>
            <w:r w:rsidRPr="00E9714D">
              <w:t>δ. 1200</w:t>
            </w:r>
            <w:r w:rsidRPr="00E9714D">
              <w:rPr>
                <w:lang w:val="en-US"/>
              </w:rPr>
              <w:t>m</w:t>
            </w:r>
            <w:r w:rsidRPr="00E9714D">
              <w:t>/</w:t>
            </w:r>
            <w:r w:rsidRPr="00E9714D">
              <w:rPr>
                <w:lang w:val="en-US"/>
              </w:rPr>
              <w:t>min</w:t>
            </w:r>
          </w:p>
        </w:tc>
      </w:tr>
    </w:tbl>
    <w:p w:rsidR="00777555" w:rsidRDefault="00777555" w:rsidP="00777555">
      <w:pPr>
        <w:spacing w:after="120"/>
        <w:rPr>
          <w:rFonts w:ascii="Comic Sans MS" w:hAnsi="Comic Sans MS"/>
          <w:szCs w:val="24"/>
        </w:rPr>
      </w:pPr>
    </w:p>
    <w:p w:rsidR="00777555" w:rsidRDefault="00777555" w:rsidP="00777555">
      <w:pPr>
        <w:ind w:left="284" w:hanging="284"/>
      </w:pPr>
      <w:r w:rsidRPr="00E9714D">
        <w:t xml:space="preserve">Γ. </w:t>
      </w:r>
      <w:r>
        <w:t>Η ταχύτητα διάδοσης του ήχου στον αέρα είναι ίση με 340</w:t>
      </w:r>
      <w:r>
        <w:rPr>
          <w:lang w:val="en-US"/>
        </w:rPr>
        <w:t>m</w:t>
      </w:r>
      <w:r w:rsidRPr="00A417DD">
        <w:t>/</w:t>
      </w:r>
      <w:r>
        <w:rPr>
          <w:lang w:val="en-US"/>
        </w:rPr>
        <w:t>s</w:t>
      </w:r>
      <w:r>
        <w:t>. Αν βρίσκεστε 1190</w:t>
      </w:r>
      <w:r>
        <w:rPr>
          <w:lang w:val="en-US"/>
        </w:rPr>
        <w:t>m</w:t>
      </w:r>
      <w:r>
        <w:t xml:space="preserve"> μακριά από το σημείο που ξεσπά κεραυνός, θα ακούσετε τη βροντή που ακολουθεί μετά από:</w:t>
      </w:r>
    </w:p>
    <w:p w:rsidR="00777555" w:rsidRPr="00A417DD" w:rsidRDefault="00777555" w:rsidP="00777555">
      <w:pPr>
        <w:ind w:left="284"/>
        <w:rPr>
          <w:lang w:val="en-US"/>
        </w:rPr>
      </w:pPr>
      <w:r>
        <w:t>α</w:t>
      </w:r>
      <w:r w:rsidRPr="00A417DD">
        <w:rPr>
          <w:lang w:val="en-US"/>
        </w:rPr>
        <w:t>. 3</w:t>
      </w:r>
      <w:r>
        <w:rPr>
          <w:lang w:val="en-US"/>
        </w:rPr>
        <w:t>sec</w:t>
      </w:r>
      <w:r w:rsidRPr="00A417DD">
        <w:rPr>
          <w:lang w:val="en-US"/>
        </w:rPr>
        <w:t xml:space="preserve">          </w:t>
      </w:r>
      <w:r>
        <w:t>β</w:t>
      </w:r>
      <w:r w:rsidRPr="00A417DD">
        <w:rPr>
          <w:lang w:val="en-US"/>
        </w:rPr>
        <w:t>. 3,5</w:t>
      </w:r>
      <w:r>
        <w:rPr>
          <w:lang w:val="en-US"/>
        </w:rPr>
        <w:t>sec</w:t>
      </w:r>
      <w:r w:rsidRPr="00A417DD">
        <w:rPr>
          <w:lang w:val="en-US"/>
        </w:rPr>
        <w:t xml:space="preserve">       </w:t>
      </w:r>
      <w:r>
        <w:t>γ</w:t>
      </w:r>
      <w:r w:rsidRPr="00A417DD">
        <w:rPr>
          <w:lang w:val="en-US"/>
        </w:rPr>
        <w:t>. 4</w:t>
      </w:r>
      <w:r>
        <w:rPr>
          <w:lang w:val="en-US"/>
        </w:rPr>
        <w:t>sec</w:t>
      </w:r>
      <w:r w:rsidRPr="00A417DD">
        <w:rPr>
          <w:lang w:val="en-US"/>
        </w:rPr>
        <w:t xml:space="preserve">         </w:t>
      </w:r>
      <w:r>
        <w:t>δ</w:t>
      </w:r>
      <w:r w:rsidRPr="00A417DD">
        <w:rPr>
          <w:lang w:val="en-US"/>
        </w:rPr>
        <w:t>. 4,5</w:t>
      </w:r>
      <w:r>
        <w:rPr>
          <w:lang w:val="en-US"/>
        </w:rPr>
        <w:t>sec</w:t>
      </w:r>
    </w:p>
    <w:p w:rsidR="00777555" w:rsidRPr="00A417DD" w:rsidRDefault="00777555" w:rsidP="00777555">
      <w:pPr>
        <w:rPr>
          <w:lang w:val="en-US"/>
        </w:rPr>
      </w:pPr>
    </w:p>
    <w:p w:rsidR="00777555" w:rsidRPr="00A417DD" w:rsidRDefault="00777555" w:rsidP="00777555">
      <w:r>
        <w:t xml:space="preserve">2. </w:t>
      </w:r>
      <w:r w:rsidRPr="00E9714D">
        <w:t>Να σημειώσετε Σ ή Λ στις παρακάτω προτάσεις:</w:t>
      </w:r>
    </w:p>
    <w:p w:rsidR="00777555" w:rsidRPr="00E9714D" w:rsidRDefault="00777555" w:rsidP="00777555">
      <w:pPr>
        <w:spacing w:after="0"/>
        <w:ind w:firstLine="142"/>
      </w:pPr>
      <w:r w:rsidRPr="00E9714D">
        <w:t xml:space="preserve"> Η κίνηση ενός σώματος περιγράφεται από τη σχέση</w:t>
      </w:r>
      <w:r>
        <w:t xml:space="preserve"> </w:t>
      </w:r>
      <w:r>
        <w:rPr>
          <w:lang w:val="en-US"/>
        </w:rPr>
        <w:t>x</w:t>
      </w:r>
      <w:r w:rsidRPr="00A417DD">
        <w:t xml:space="preserve"> = -4 + 2</w:t>
      </w:r>
      <w:r>
        <w:rPr>
          <w:lang w:val="en-US"/>
        </w:rPr>
        <w:t>t</w:t>
      </w:r>
      <w:r w:rsidRPr="00A417DD">
        <w:rPr>
          <w:position w:val="-6"/>
        </w:rPr>
        <w:t xml:space="preserve"> </w:t>
      </w:r>
      <w:r w:rsidRPr="00E9714D">
        <w:t xml:space="preserve"> (</w:t>
      </w:r>
      <w:r w:rsidRPr="00E9714D">
        <w:rPr>
          <w:lang w:val="en-US"/>
        </w:rPr>
        <w:t>S</w:t>
      </w:r>
      <w:r w:rsidRPr="00E9714D">
        <w:t>.</w:t>
      </w:r>
      <w:r w:rsidRPr="00E9714D">
        <w:rPr>
          <w:lang w:val="en-US"/>
        </w:rPr>
        <w:t>I</w:t>
      </w:r>
      <w:r w:rsidRPr="00E9714D">
        <w:t>.). Τότε:</w:t>
      </w:r>
    </w:p>
    <w:p w:rsidR="00777555" w:rsidRPr="00E9714D" w:rsidRDefault="00777555" w:rsidP="00777555">
      <w:pPr>
        <w:spacing w:after="0"/>
        <w:ind w:firstLine="142"/>
      </w:pPr>
      <w:r w:rsidRPr="00E9714D">
        <w:rPr>
          <w:lang w:val="en-US"/>
        </w:rPr>
        <w:t>i</w:t>
      </w:r>
      <w:r w:rsidRPr="00E9714D">
        <w:t>. Η αρχική θέση του σώματος είναι -4</w:t>
      </w:r>
      <w:r w:rsidRPr="00E9714D">
        <w:rPr>
          <w:lang w:val="en-US"/>
        </w:rPr>
        <w:t>m</w:t>
      </w:r>
      <w:r w:rsidRPr="00E9714D">
        <w:t xml:space="preserve"> .</w:t>
      </w:r>
    </w:p>
    <w:p w:rsidR="00777555" w:rsidRPr="00E9714D" w:rsidRDefault="00777555" w:rsidP="00777555">
      <w:pPr>
        <w:spacing w:after="0"/>
        <w:ind w:firstLine="142"/>
      </w:pPr>
      <w:r w:rsidRPr="00E9714D">
        <w:rPr>
          <w:lang w:val="en-US"/>
        </w:rPr>
        <w:t>ii</w:t>
      </w:r>
      <w:r w:rsidRPr="00E9714D">
        <w:t>. Η κίνηση είναι ευθύγραμμη ομαλή.</w:t>
      </w:r>
    </w:p>
    <w:p w:rsidR="00777555" w:rsidRPr="00E9714D" w:rsidRDefault="00777555" w:rsidP="00777555">
      <w:pPr>
        <w:spacing w:after="0"/>
        <w:ind w:firstLine="142"/>
      </w:pPr>
      <w:r w:rsidRPr="00E9714D">
        <w:rPr>
          <w:lang w:val="en-US"/>
        </w:rPr>
        <w:t>iii</w:t>
      </w:r>
      <w:r w:rsidRPr="00E9714D">
        <w:t xml:space="preserve">. Το σώμα τη χρονική στιγμή </w:t>
      </w:r>
      <w:r w:rsidRPr="00E9714D">
        <w:rPr>
          <w:lang w:val="en-US"/>
        </w:rPr>
        <w:t>t</w:t>
      </w:r>
      <w:r w:rsidRPr="00E9714D">
        <w:t xml:space="preserve"> = 2</w:t>
      </w:r>
      <w:r w:rsidRPr="00E9714D">
        <w:rPr>
          <w:lang w:val="en-US"/>
        </w:rPr>
        <w:t>s</w:t>
      </w:r>
      <w:r w:rsidRPr="00E9714D">
        <w:t xml:space="preserve"> βρίσκεται στη θέση 0</w:t>
      </w:r>
      <w:r w:rsidRPr="00E9714D">
        <w:rPr>
          <w:lang w:val="en-US"/>
        </w:rPr>
        <w:t>m</w:t>
      </w:r>
      <w:r w:rsidRPr="00E9714D">
        <w:t>.</w:t>
      </w:r>
    </w:p>
    <w:p w:rsidR="00777555" w:rsidRPr="00E9714D" w:rsidRDefault="00777555" w:rsidP="00777555">
      <w:pPr>
        <w:spacing w:after="0"/>
        <w:ind w:firstLine="142"/>
      </w:pPr>
      <w:r w:rsidRPr="00E9714D">
        <w:rPr>
          <w:lang w:val="en-US"/>
        </w:rPr>
        <w:t>iv</w:t>
      </w:r>
      <w:r w:rsidRPr="00E9714D">
        <w:t xml:space="preserve">. Το σώμα τη χρονική στιγμή </w:t>
      </w:r>
      <w:r w:rsidRPr="00E9714D">
        <w:rPr>
          <w:lang w:val="en-US"/>
        </w:rPr>
        <w:t>t</w:t>
      </w:r>
      <w:r w:rsidRPr="00E9714D">
        <w:t xml:space="preserve"> = 2</w:t>
      </w:r>
      <w:r w:rsidRPr="00E9714D">
        <w:rPr>
          <w:lang w:val="en-US"/>
        </w:rPr>
        <w:t>s</w:t>
      </w:r>
      <w:r w:rsidRPr="00E9714D">
        <w:t xml:space="preserve"> έχει διανύσει διάστημα 4</w:t>
      </w:r>
      <w:r w:rsidRPr="00E9714D">
        <w:rPr>
          <w:lang w:val="en-US"/>
        </w:rPr>
        <w:t>m</w:t>
      </w:r>
      <w:r w:rsidRPr="00E9714D">
        <w:t>.</w:t>
      </w:r>
    </w:p>
    <w:p w:rsidR="00777555" w:rsidRPr="00BB71A3" w:rsidRDefault="00777555" w:rsidP="00777555"/>
    <w:p w:rsidR="00777555" w:rsidRPr="00A417DD" w:rsidRDefault="00777555" w:rsidP="00777555">
      <w:pPr>
        <w:ind w:left="284" w:hanging="284"/>
      </w:pPr>
      <w:r w:rsidRPr="00A417DD">
        <w:t xml:space="preserve">3. </w:t>
      </w:r>
      <w:r>
        <w:t xml:space="preserve">Η θέση ενός σώματος, που κινείται ευθύγραμμα κατά μήκος ενός προσανατολισμένου άξονα </w:t>
      </w:r>
      <w:r>
        <w:rPr>
          <w:lang w:val="en-US"/>
        </w:rPr>
        <w:t>x</w:t>
      </w:r>
      <w:r w:rsidRPr="00E9714D">
        <w:t>’</w:t>
      </w:r>
      <w:r>
        <w:rPr>
          <w:lang w:val="en-US"/>
        </w:rPr>
        <w:t>x</w:t>
      </w:r>
      <w:r>
        <w:t xml:space="preserve">, δίνεται σε κάθε χρονική στιγμή από την εξίσωση </w:t>
      </w:r>
      <w:r>
        <w:rPr>
          <w:lang w:val="en-US"/>
        </w:rPr>
        <w:t>x</w:t>
      </w:r>
      <w:r w:rsidRPr="00A417DD">
        <w:t xml:space="preserve"> = 10 + 5</w:t>
      </w:r>
      <w:r>
        <w:rPr>
          <w:lang w:val="en-US"/>
        </w:rPr>
        <w:t>t</w:t>
      </w:r>
      <w:r w:rsidRPr="00A417DD">
        <w:t xml:space="preserve"> (</w:t>
      </w:r>
      <w:r>
        <w:rPr>
          <w:lang w:val="en-US"/>
        </w:rPr>
        <w:t>x</w:t>
      </w:r>
      <w:r w:rsidRPr="00A417DD">
        <w:t xml:space="preserve"> </w:t>
      </w:r>
      <w:r>
        <w:t>σε</w:t>
      </w:r>
      <w:r w:rsidRPr="00A417DD">
        <w:t xml:space="preserve"> </w:t>
      </w:r>
      <w:r>
        <w:rPr>
          <w:lang w:val="en-US"/>
        </w:rPr>
        <w:t>m</w:t>
      </w:r>
      <w:r w:rsidRPr="00A417DD">
        <w:t xml:space="preserve">, </w:t>
      </w:r>
      <w:r>
        <w:rPr>
          <w:lang w:val="en-US"/>
        </w:rPr>
        <w:t>t</w:t>
      </w:r>
      <w:r w:rsidRPr="00A417DD">
        <w:t xml:space="preserve"> </w:t>
      </w:r>
      <w:r>
        <w:t xml:space="preserve">σε </w:t>
      </w:r>
      <w:r>
        <w:rPr>
          <w:lang w:val="en-US"/>
        </w:rPr>
        <w:t>sec</w:t>
      </w:r>
      <w:r w:rsidRPr="00A417DD">
        <w:t xml:space="preserve">). </w:t>
      </w:r>
      <w:r>
        <w:t>Να σχεδιάσετε τη γραφική παράσταση θέσης – χρόνου (</w:t>
      </w:r>
      <w:r>
        <w:rPr>
          <w:lang w:val="en-US"/>
        </w:rPr>
        <w:t>x</w:t>
      </w:r>
      <w:r w:rsidRPr="00A417DD">
        <w:t>-</w:t>
      </w:r>
      <w:r>
        <w:rPr>
          <w:lang w:val="en-US"/>
        </w:rPr>
        <w:t>t</w:t>
      </w:r>
      <w:r w:rsidRPr="00A417DD">
        <w:t xml:space="preserve">) </w:t>
      </w:r>
      <w:r>
        <w:t>και ταχύτητας –</w:t>
      </w:r>
      <w:r w:rsidRPr="00A417DD">
        <w:t xml:space="preserve"> </w:t>
      </w:r>
      <w:r>
        <w:t>χρόνου</w:t>
      </w:r>
      <w:r w:rsidRPr="00A417DD">
        <w:t xml:space="preserve"> (</w:t>
      </w:r>
      <w:r>
        <w:rPr>
          <w:lang w:val="en-US"/>
        </w:rPr>
        <w:t>u</w:t>
      </w:r>
      <w:r w:rsidRPr="00A417DD">
        <w:t>-</w:t>
      </w:r>
      <w:r>
        <w:rPr>
          <w:lang w:val="en-US"/>
        </w:rPr>
        <w:t>t</w:t>
      </w:r>
      <w:r w:rsidRPr="00A417DD">
        <w:t>)</w:t>
      </w:r>
      <w:r>
        <w:t xml:space="preserve"> για τα πρώτα 5</w:t>
      </w:r>
      <w:r>
        <w:rPr>
          <w:lang w:val="en-US"/>
        </w:rPr>
        <w:t>sec</w:t>
      </w:r>
      <w:r w:rsidRPr="00A417DD">
        <w:t xml:space="preserve"> </w:t>
      </w:r>
      <w:r>
        <w:t>της κίνησής του.</w:t>
      </w:r>
    </w:p>
    <w:p w:rsidR="00777555" w:rsidRDefault="00777555" w:rsidP="00777555">
      <w:pPr>
        <w:ind w:left="284" w:hanging="284"/>
      </w:pPr>
      <w:r w:rsidRPr="00A417DD">
        <w:lastRenderedPageBreak/>
        <w:t xml:space="preserve">4. </w:t>
      </w:r>
      <w:r>
        <w:t>Δίνεται η παρακάτω γραφική παράσταση που αφορά στα πρώτα 20</w:t>
      </w:r>
      <w:r>
        <w:rPr>
          <w:lang w:val="en-US"/>
        </w:rPr>
        <w:t>sec</w:t>
      </w:r>
      <w:r w:rsidRPr="0039698A">
        <w:t xml:space="preserve"> </w:t>
      </w:r>
      <w:r>
        <w:t>της κίνησης ενός σώματος. Αφού την μελετήσετε να απαντήσετε στις παρακάτω ερωτήσεις:</w:t>
      </w:r>
    </w:p>
    <w:p w:rsidR="00777555" w:rsidRDefault="00777555" w:rsidP="00777555">
      <w:pPr>
        <w:ind w:left="284"/>
      </w:pPr>
      <w:r>
        <w:t>α. Τι είδους κίνηση κάνει το σώμα;</w:t>
      </w:r>
    </w:p>
    <w:p w:rsidR="00777555" w:rsidRDefault="00777555" w:rsidP="00777555">
      <w:pPr>
        <w:ind w:left="284"/>
      </w:pPr>
      <w:r>
        <w:t>β. Ποια είναι η αρχική θέση του σώματος;</w:t>
      </w:r>
    </w:p>
    <w:p w:rsidR="00777555" w:rsidRDefault="00777555" w:rsidP="00777555">
      <w:pPr>
        <w:ind w:left="284"/>
      </w:pPr>
      <w:r>
        <w:t>γ. Με ποια ταχύτητα κινείται το σώμα;</w:t>
      </w:r>
    </w:p>
    <w:p w:rsidR="00777555" w:rsidRDefault="00777555" w:rsidP="00777555">
      <w:pPr>
        <w:ind w:left="284"/>
      </w:pPr>
      <w:r>
        <w:t>δ. Ποια είναι η τελική του θέση;</w:t>
      </w:r>
    </w:p>
    <w:p w:rsidR="00777555" w:rsidRDefault="00DB101C" w:rsidP="00777555">
      <w:r>
        <w:rPr>
          <w:noProof/>
          <w:lang w:eastAsia="el-GR"/>
        </w:rPr>
        <w:pict>
          <v:shape id="_x0000_s1100" type="#_x0000_t202" style="position:absolute;left:0;text-align:left;margin-left:51.9pt;margin-top:22pt;width:44.3pt;height:18pt;z-index:251667968" stroked="f">
            <v:fill opacity="0"/>
            <v:textbox style="mso-next-textbox:#_x0000_s1100">
              <w:txbxContent>
                <w:p w:rsidR="00FD0613" w:rsidRPr="00F63D3E" w:rsidRDefault="00FD0613" w:rsidP="00777555">
                  <w:pPr>
                    <w:rPr>
                      <w:lang w:val="en-US"/>
                    </w:rPr>
                  </w:pPr>
                  <w:r>
                    <w:rPr>
                      <w:lang w:val="en-US"/>
                    </w:rPr>
                    <w:t>x(m)</w:t>
                  </w:r>
                </w:p>
              </w:txbxContent>
            </v:textbox>
          </v:shape>
        </w:pict>
      </w:r>
      <w:r>
        <w:rPr>
          <w:noProof/>
          <w:lang w:eastAsia="el-GR"/>
        </w:rPr>
        <w:pict>
          <v:shape id="_x0000_s1098" type="#_x0000_t202" style="position:absolute;left:0;text-align:left;margin-left:70pt;margin-top:102.2pt;width:27.5pt;height:18pt;z-index:251665920" stroked="f">
            <v:fill opacity="0"/>
            <v:textbox style="mso-next-textbox:#_x0000_s1098">
              <w:txbxContent>
                <w:p w:rsidR="00FD0613" w:rsidRDefault="00FD0613" w:rsidP="00777555">
                  <w:r>
                    <w:t>20</w:t>
                  </w:r>
                </w:p>
              </w:txbxContent>
            </v:textbox>
          </v:shape>
        </w:pict>
      </w:r>
      <w:r>
        <w:rPr>
          <w:noProof/>
          <w:lang w:eastAsia="el-GR"/>
        </w:rPr>
        <w:pict>
          <v:shape id="_x0000_s1097" style="position:absolute;left:0;text-align:left;margin-left:188.65pt;margin-top:129.15pt;width:1.15pt;height:1.3pt;z-index:251664896" coordsize="23,26" path="m19,hdc,7,7,20,23,26,19,5,19,13,19,xe">
            <v:path arrowok="t"/>
          </v:shape>
        </w:pict>
      </w:r>
      <w:r>
        <w:rPr>
          <w:noProof/>
          <w:lang w:eastAsia="el-GR"/>
        </w:rPr>
        <w:pict>
          <v:shape id="_x0000_s1096" type="#_x0000_t32" style="position:absolute;left:0;text-align:left;margin-left:156.45pt;margin-top:58pt;width:.35pt;height:68.4pt;flip:y;z-index:251649536" o:connectortype="straight">
            <v:stroke dashstyle="dash"/>
          </v:shape>
        </w:pict>
      </w:r>
      <w:r>
        <w:rPr>
          <w:noProof/>
          <w:lang w:eastAsia="el-GR"/>
        </w:rPr>
        <w:pict>
          <v:shape id="_x0000_s1095" type="#_x0000_t202" style="position:absolute;left:0;text-align:left;margin-left:142.7pt;margin-top:126.4pt;width:27.5pt;height:18pt;z-index:251650560" stroked="f">
            <v:fill opacity="0"/>
            <v:textbox style="mso-next-textbox:#_x0000_s1095">
              <w:txbxContent>
                <w:p w:rsidR="00FD0613" w:rsidRDefault="00FD0613" w:rsidP="00777555">
                  <w:r>
                    <w:t>20</w:t>
                  </w:r>
                </w:p>
              </w:txbxContent>
            </v:textbox>
          </v:shape>
        </w:pict>
      </w:r>
      <w:r>
        <w:rPr>
          <w:noProof/>
          <w:lang w:eastAsia="el-GR"/>
        </w:rPr>
        <w:pict>
          <v:shape id="_x0000_s1094" type="#_x0000_t32" style="position:absolute;left:0;text-align:left;margin-left:90.6pt;margin-top:58pt;width:65.8pt;height:54pt;flip:y;z-index:251651584" o:connectortype="straight"/>
        </w:pict>
      </w:r>
      <w:r>
        <w:rPr>
          <w:noProof/>
          <w:lang w:eastAsia="el-GR"/>
        </w:rPr>
        <w:pict>
          <v:shape id="_x0000_s1093" type="#_x0000_t202" style="position:absolute;left:0;text-align:left;margin-left:73.9pt;margin-top:121pt;width:22pt;height:18pt;z-index:251652608" stroked="f">
            <v:fill opacity="0"/>
            <v:textbox style="mso-next-textbox:#_x0000_s1093">
              <w:txbxContent>
                <w:p w:rsidR="00FD0613" w:rsidRDefault="00FD0613" w:rsidP="00777555">
                  <w:r>
                    <w:t>0</w:t>
                  </w:r>
                </w:p>
              </w:txbxContent>
            </v:textbox>
          </v:shape>
        </w:pict>
      </w:r>
      <w:r>
        <w:rPr>
          <w:noProof/>
          <w:lang w:eastAsia="el-GR"/>
        </w:rPr>
        <w:pict>
          <v:shape id="_x0000_s1092" type="#_x0000_t202" style="position:absolute;left:0;text-align:left;margin-left:68.4pt;margin-top:49pt;width:27.5pt;height:18pt;z-index:251653632" stroked="f">
            <v:fill opacity="0"/>
            <v:textbox style="mso-next-textbox:#_x0000_s1092">
              <w:txbxContent>
                <w:p w:rsidR="00FD0613" w:rsidRDefault="00FD0613" w:rsidP="00777555">
                  <w:r>
                    <w:t>80</w:t>
                  </w:r>
                </w:p>
              </w:txbxContent>
            </v:textbox>
          </v:shape>
        </w:pict>
      </w:r>
      <w:r>
        <w:rPr>
          <w:noProof/>
          <w:lang w:eastAsia="el-GR"/>
        </w:rPr>
        <w:pict>
          <v:shape id="_x0000_s1091" style="position:absolute;left:0;text-align:left;margin-left:90.05pt;margin-top:57.1pt;width:1.15pt;height:1.3pt;z-index:251654656" coordsize="23,26" path="m19,hdc,7,7,20,23,26,19,5,19,13,19,xe">
            <v:path arrowok="t"/>
          </v:shape>
        </w:pict>
      </w:r>
      <w:r>
        <w:rPr>
          <w:noProof/>
          <w:lang w:eastAsia="el-GR"/>
        </w:rPr>
        <w:pict>
          <v:shape id="_x0000_s1090" style="position:absolute;left:0;text-align:left;margin-left:254.25pt;margin-top:130.05pt;width:1.15pt;height:1.3pt;z-index:251655680" coordsize="23,26" path="m19,hdc,7,7,20,23,26,19,5,19,13,19,xe">
            <v:path arrowok="t"/>
          </v:shape>
        </w:pict>
      </w:r>
      <w:r>
        <w:rPr>
          <w:noProof/>
          <w:lang w:eastAsia="el-GR"/>
        </w:rPr>
        <w:pict>
          <v:shape id="_x0000_s1089" style="position:absolute;left:0;text-align:left;margin-left:89.65pt;margin-top:112pt;width:1.15pt;height:1.3pt;z-index:251656704" coordsize="23,26" path="m19,hdc,7,7,20,23,26,19,5,19,13,19,xe">
            <v:path arrowok="t"/>
          </v:shape>
        </w:pict>
      </w:r>
      <w:r>
        <w:rPr>
          <w:noProof/>
          <w:lang w:eastAsia="el-GR"/>
        </w:rPr>
        <w:pict>
          <v:shape id="_x0000_s1088" style="position:absolute;left:0;text-align:left;margin-left:155.65pt;margin-top:129.15pt;width:1.15pt;height:1.3pt;z-index:251657728" coordsize="23,26" path="m19,hdc,7,7,20,23,26,19,5,19,13,19,xe">
            <v:path arrowok="t"/>
          </v:shape>
        </w:pict>
      </w:r>
      <w:r>
        <w:rPr>
          <w:noProof/>
          <w:lang w:eastAsia="el-GR"/>
        </w:rPr>
        <w:pict>
          <v:shape id="_x0000_s1087" type="#_x0000_t32" style="position:absolute;left:0;text-align:left;margin-left:90.4pt;margin-top:31pt;width:.4pt;height:135pt;flip:y;z-index:251658752" o:connectortype="straight">
            <v:stroke endarrow="block"/>
          </v:shape>
        </w:pict>
      </w:r>
      <w:r>
        <w:rPr>
          <w:noProof/>
          <w:lang w:eastAsia="el-GR"/>
        </w:rPr>
        <w:pict>
          <v:shape id="_x0000_s1086" type="#_x0000_t32" style="position:absolute;left:0;text-align:left;margin-left:90.4pt;margin-top:130.05pt;width:205.8pt;height:.05pt;z-index:251659776" o:connectortype="straight">
            <v:stroke endarrow="block"/>
          </v:shape>
        </w:pict>
      </w:r>
    </w:p>
    <w:p w:rsidR="00777555" w:rsidRPr="00AF3CA5" w:rsidRDefault="00777555" w:rsidP="00777555"/>
    <w:p w:rsidR="00777555" w:rsidRPr="00AF3CA5" w:rsidRDefault="00777555" w:rsidP="00777555"/>
    <w:p w:rsidR="00777555" w:rsidRPr="00AF3CA5" w:rsidRDefault="00777555" w:rsidP="00777555"/>
    <w:p w:rsidR="00777555" w:rsidRPr="00AF3CA5" w:rsidRDefault="00DB101C" w:rsidP="00777555">
      <w:r>
        <w:rPr>
          <w:noProof/>
          <w:lang w:eastAsia="el-GR"/>
        </w:rPr>
        <w:pict>
          <v:shape id="_x0000_s1099" type="#_x0000_t202" style="position:absolute;left:0;text-align:left;margin-left:277.7pt;margin-top:4.4pt;width:33pt;height:23.2pt;z-index:251666944" stroked="f">
            <v:fill opacity="0"/>
            <v:textbox style="mso-next-textbox:#_x0000_s1099">
              <w:txbxContent>
                <w:p w:rsidR="00FD0613" w:rsidRPr="00F63D3E" w:rsidRDefault="00FD0613" w:rsidP="00777555">
                  <w:pPr>
                    <w:rPr>
                      <w:lang w:val="en-US"/>
                    </w:rPr>
                  </w:pPr>
                  <w:r>
                    <w:rPr>
                      <w:lang w:val="en-US"/>
                    </w:rPr>
                    <w:t>t(s)</w:t>
                  </w:r>
                </w:p>
              </w:txbxContent>
            </v:textbox>
          </v:shape>
        </w:pict>
      </w:r>
    </w:p>
    <w:p w:rsidR="00777555" w:rsidRPr="00AF3CA5" w:rsidRDefault="00777555" w:rsidP="00777555"/>
    <w:p w:rsidR="00777555" w:rsidRDefault="00777555" w:rsidP="00777555"/>
    <w:p w:rsidR="00777555" w:rsidRDefault="00777555" w:rsidP="00777555"/>
    <w:p w:rsidR="00777555" w:rsidRDefault="00777555" w:rsidP="00777555"/>
    <w:p w:rsidR="00777555" w:rsidRDefault="00777555" w:rsidP="00777555"/>
    <w:p w:rsidR="00777555" w:rsidRDefault="00777555" w:rsidP="00777555">
      <w:pPr>
        <w:spacing w:line="276" w:lineRule="auto"/>
        <w:jc w:val="left"/>
      </w:pPr>
      <w:r>
        <w:br w:type="page"/>
      </w:r>
    </w:p>
    <w:p w:rsidR="00777555" w:rsidRPr="002C5C83" w:rsidRDefault="00434B9E" w:rsidP="00777555">
      <w:pPr>
        <w:pStyle w:val="2"/>
      </w:pPr>
      <w:bookmarkStart w:id="37" w:name="_Toc158528733"/>
      <w:r>
        <w:lastRenderedPageBreak/>
        <w:t xml:space="preserve">3.2 </w:t>
      </w:r>
      <w:r w:rsidR="00777555">
        <w:t>2</w:t>
      </w:r>
      <w:r w:rsidR="00777555" w:rsidRPr="002C5C83">
        <w:rPr>
          <w:vertAlign w:val="superscript"/>
        </w:rPr>
        <w:t>ο</w:t>
      </w:r>
      <w:r w:rsidR="00777555" w:rsidRPr="002C5C83">
        <w:t xml:space="preserve"> Σενάριο Διδασκαλίας</w:t>
      </w:r>
      <w:bookmarkEnd w:id="37"/>
    </w:p>
    <w:p w:rsidR="00777555" w:rsidRPr="002C5C83" w:rsidRDefault="00777555" w:rsidP="00777555">
      <w:pPr>
        <w:spacing w:after="0"/>
        <w:rPr>
          <w:b/>
        </w:rPr>
      </w:pPr>
      <w:r w:rsidRPr="002C5C83">
        <w:rPr>
          <w:b/>
        </w:rPr>
        <w:t>1. Τίτλος</w:t>
      </w:r>
    </w:p>
    <w:p w:rsidR="00777555" w:rsidRDefault="00777555" w:rsidP="00777555">
      <w:r>
        <w:t>Μελέτη ευθύγραμμα ομαλά μεταβαλλόμενης κίνησης</w:t>
      </w:r>
    </w:p>
    <w:p w:rsidR="00777555" w:rsidRPr="002C5C83" w:rsidRDefault="00777555" w:rsidP="00777555">
      <w:pPr>
        <w:spacing w:after="0"/>
        <w:rPr>
          <w:b/>
        </w:rPr>
      </w:pPr>
      <w:r w:rsidRPr="002C5C83">
        <w:rPr>
          <w:b/>
        </w:rPr>
        <w:t>2. Εμπλεκόμενες γνωστικές περιοχές</w:t>
      </w:r>
    </w:p>
    <w:p w:rsidR="00777555" w:rsidRDefault="00777555" w:rsidP="00777555">
      <w:r>
        <w:t>Κινηματική</w:t>
      </w:r>
    </w:p>
    <w:p w:rsidR="00777555" w:rsidRPr="002C5C83" w:rsidRDefault="00777555" w:rsidP="00777555">
      <w:pPr>
        <w:spacing w:after="0"/>
        <w:rPr>
          <w:b/>
        </w:rPr>
      </w:pPr>
      <w:r w:rsidRPr="002C5C83">
        <w:rPr>
          <w:b/>
        </w:rPr>
        <w:t>3. Τάξεις στις οποίες απευθύνεται</w:t>
      </w:r>
    </w:p>
    <w:p w:rsidR="00777555" w:rsidRDefault="00777555" w:rsidP="00777555">
      <w:r>
        <w:t>Α΄ Λυκείου</w:t>
      </w:r>
    </w:p>
    <w:p w:rsidR="00777555" w:rsidRPr="002C5C83" w:rsidRDefault="00777555" w:rsidP="00777555">
      <w:pPr>
        <w:spacing w:after="0"/>
        <w:rPr>
          <w:b/>
        </w:rPr>
      </w:pPr>
      <w:r w:rsidRPr="002C5C83">
        <w:rPr>
          <w:b/>
        </w:rPr>
        <w:t>4. Συμβατότητα με το Α.Π.</w:t>
      </w:r>
    </w:p>
    <w:p w:rsidR="00777555" w:rsidRDefault="00777555" w:rsidP="00777555">
      <w:r>
        <w:t>Προβλέπεται στο Α. Π. η διδασκαλία της ευθύγραμμα ομαλά μεταβαλλόμενης κίνησης</w:t>
      </w:r>
    </w:p>
    <w:p w:rsidR="00777555" w:rsidRPr="002C5C83" w:rsidRDefault="00777555" w:rsidP="00777555">
      <w:pPr>
        <w:spacing w:after="0"/>
        <w:rPr>
          <w:b/>
        </w:rPr>
      </w:pPr>
      <w:r w:rsidRPr="002C5C83">
        <w:rPr>
          <w:b/>
        </w:rPr>
        <w:t>5. Απαιτούμενες ικανότητες / γνώσεις</w:t>
      </w:r>
    </w:p>
    <w:p w:rsidR="00777555" w:rsidRPr="003D2573" w:rsidRDefault="00777555" w:rsidP="00777555">
      <w:pPr>
        <w:pStyle w:val="a7"/>
        <w:numPr>
          <w:ilvl w:val="0"/>
          <w:numId w:val="3"/>
        </w:numPr>
      </w:pPr>
      <w:r>
        <w:t xml:space="preserve">Βασικές λειτουργίες </w:t>
      </w:r>
      <w:r>
        <w:rPr>
          <w:lang w:val="en-US"/>
        </w:rPr>
        <w:t>Excel</w:t>
      </w:r>
    </w:p>
    <w:p w:rsidR="00777555" w:rsidRDefault="00777555" w:rsidP="00777555">
      <w:pPr>
        <w:pStyle w:val="a7"/>
        <w:numPr>
          <w:ilvl w:val="0"/>
          <w:numId w:val="3"/>
        </w:numPr>
      </w:pPr>
      <w:r>
        <w:t>Μετατροπή μονάδων μέτρησης</w:t>
      </w:r>
    </w:p>
    <w:p w:rsidR="00777555" w:rsidRDefault="00777555" w:rsidP="00777555">
      <w:pPr>
        <w:pStyle w:val="a7"/>
        <w:numPr>
          <w:ilvl w:val="0"/>
          <w:numId w:val="3"/>
        </w:numPr>
      </w:pPr>
      <w:r>
        <w:t>Ορθοκανονικό σύστημα αξόνων</w:t>
      </w:r>
    </w:p>
    <w:p w:rsidR="00777555" w:rsidRDefault="00777555" w:rsidP="00777555">
      <w:pPr>
        <w:pStyle w:val="a7"/>
        <w:numPr>
          <w:ilvl w:val="0"/>
          <w:numId w:val="3"/>
        </w:numPr>
      </w:pPr>
      <w:r>
        <w:t>Βασικές συναρτήσεις και αντίστοιχες γραφικές παραστάσεις</w:t>
      </w:r>
    </w:p>
    <w:p w:rsidR="00777555" w:rsidRDefault="00777555" w:rsidP="00777555">
      <w:pPr>
        <w:pStyle w:val="a7"/>
        <w:numPr>
          <w:ilvl w:val="0"/>
          <w:numId w:val="3"/>
        </w:numPr>
      </w:pPr>
      <w:r>
        <w:t>Κατανόηση εννοιών όπως μετατόπιση, θέση, ταχύτητα, χρονική στιγμή και χρονική διάρκεια</w:t>
      </w:r>
    </w:p>
    <w:p w:rsidR="00777555" w:rsidRDefault="00777555" w:rsidP="00777555">
      <w:pPr>
        <w:pStyle w:val="a7"/>
        <w:numPr>
          <w:ilvl w:val="0"/>
          <w:numId w:val="3"/>
        </w:numPr>
      </w:pPr>
      <w:r>
        <w:t>Να είναι εξοικειωμένοι με τη λήψη και επεξεργασία μετρήσεων</w:t>
      </w:r>
    </w:p>
    <w:p w:rsidR="00777555" w:rsidRPr="002C5C83" w:rsidRDefault="00777555" w:rsidP="00777555">
      <w:pPr>
        <w:spacing w:after="0"/>
        <w:rPr>
          <w:b/>
        </w:rPr>
      </w:pPr>
      <w:r w:rsidRPr="002C5C83">
        <w:rPr>
          <w:b/>
        </w:rPr>
        <w:t>6. Διδακτικοί στόχοι</w:t>
      </w:r>
    </w:p>
    <w:p w:rsidR="00777555" w:rsidRDefault="00777555" w:rsidP="00777555">
      <w:pPr>
        <w:pStyle w:val="a7"/>
        <w:numPr>
          <w:ilvl w:val="0"/>
          <w:numId w:val="14"/>
        </w:numPr>
      </w:pPr>
      <w:r>
        <w:t>Να εξοικειωθούν οι μαθητές με τον μηχανισμό λήψεις μετρήσεων μέσω οργάνων και αισθητήρων.</w:t>
      </w:r>
    </w:p>
    <w:p w:rsidR="00777555" w:rsidRDefault="00777555" w:rsidP="00777555">
      <w:pPr>
        <w:pStyle w:val="a7"/>
        <w:numPr>
          <w:ilvl w:val="0"/>
          <w:numId w:val="14"/>
        </w:numPr>
      </w:pPr>
      <w:r>
        <w:t xml:space="preserve">Να εφαρμόζουν την μαθηματική σχέση α </w:t>
      </w:r>
      <w:r w:rsidRPr="00DB6AEE">
        <w:t>=</w:t>
      </w:r>
      <w:r>
        <w:t>Δ</w:t>
      </w:r>
      <w:r>
        <w:rPr>
          <w:lang w:val="en-US"/>
        </w:rPr>
        <w:t>u</w:t>
      </w:r>
      <w:r w:rsidRPr="00DB6AEE">
        <w:t>/</w:t>
      </w:r>
      <w:r>
        <w:t>Δ</w:t>
      </w:r>
      <w:r>
        <w:rPr>
          <w:lang w:val="en-US"/>
        </w:rPr>
        <w:t>t</w:t>
      </w:r>
      <w:r w:rsidRPr="00DB6AEE">
        <w:t xml:space="preserve"> </w:t>
      </w:r>
      <w:r>
        <w:t>για τον υπολογισμό της επιτάχυνσης σώματος.</w:t>
      </w:r>
    </w:p>
    <w:p w:rsidR="00777555" w:rsidRDefault="00777555" w:rsidP="00777555">
      <w:pPr>
        <w:pStyle w:val="a7"/>
        <w:numPr>
          <w:ilvl w:val="0"/>
          <w:numId w:val="14"/>
        </w:numPr>
      </w:pPr>
      <w:r>
        <w:t>Να κατανοήσουν ότι στην ευθύγραμμη ομαλά μεταβαλλόμενη κίνηση η μεταβολή της ταχύτητας είναι γραμμική και ότι η επιτάχυνση παραμένει σταθερή.</w:t>
      </w:r>
    </w:p>
    <w:p w:rsidR="00777555" w:rsidRDefault="00777555" w:rsidP="00777555">
      <w:pPr>
        <w:pStyle w:val="a7"/>
        <w:numPr>
          <w:ilvl w:val="0"/>
          <w:numId w:val="14"/>
        </w:numPr>
      </w:pPr>
      <w:r>
        <w:t>Να ορίζουν την ευθύγραμμη ομαλά μεταβαλλόμενη κίνηση και να γνωρίζουν τις χρονικές εξισώσεις ταχύτητας και θέσης.</w:t>
      </w:r>
    </w:p>
    <w:p w:rsidR="00777555" w:rsidRPr="00DB6AEE" w:rsidRDefault="00777555" w:rsidP="00777555">
      <w:pPr>
        <w:pStyle w:val="a7"/>
        <w:numPr>
          <w:ilvl w:val="0"/>
          <w:numId w:val="14"/>
        </w:numPr>
      </w:pPr>
      <w:r>
        <w:t>Να καθορίζουν τη θέση και την ταχύτητα ενός υλικού σημείου που εκτελεί ευθύγραμμη ομαλά μεταβαλλόμενη κίνηση από τις χρονικές εξισώσεις.</w:t>
      </w:r>
    </w:p>
    <w:p w:rsidR="00777555" w:rsidRDefault="00777555" w:rsidP="00777555">
      <w:pPr>
        <w:pStyle w:val="a7"/>
        <w:numPr>
          <w:ilvl w:val="0"/>
          <w:numId w:val="14"/>
        </w:numPr>
      </w:pPr>
      <w:r>
        <w:lastRenderedPageBreak/>
        <w:t xml:space="preserve">Να κατασκευάζουν τις γραφικές αναπαραστάσεις των μεγεθών </w:t>
      </w:r>
      <w:r>
        <w:rPr>
          <w:lang w:val="en-US"/>
        </w:rPr>
        <w:t>x</w:t>
      </w:r>
      <w:r w:rsidRPr="006F7873">
        <w:t xml:space="preserve">, </w:t>
      </w:r>
      <w:r>
        <w:rPr>
          <w:lang w:val="en-US"/>
        </w:rPr>
        <w:t>u</w:t>
      </w:r>
      <w:r>
        <w:t>, α στην ευθύγραμμη ομαλά μεταβαλλόμενη κίνηση σε συνάρτηση με τον χρόνο.</w:t>
      </w:r>
    </w:p>
    <w:p w:rsidR="00777555" w:rsidRDefault="00777555" w:rsidP="00777555">
      <w:pPr>
        <w:pStyle w:val="a7"/>
        <w:numPr>
          <w:ilvl w:val="0"/>
          <w:numId w:val="14"/>
        </w:numPr>
      </w:pPr>
      <w:r>
        <w:t>Να δρουν στις παραπάνω γραφικές αναπαραστάσεις υπολογίζοντας την κλίση στο γράφημα ταχύτητας – χρόνου και στο γράφημα ταχύτητας – χρόνου.</w:t>
      </w:r>
    </w:p>
    <w:p w:rsidR="00777555" w:rsidRDefault="00777555" w:rsidP="00777555">
      <w:pPr>
        <w:pStyle w:val="a7"/>
        <w:ind w:left="780"/>
      </w:pPr>
    </w:p>
    <w:p w:rsidR="00777555" w:rsidRPr="002C5C83" w:rsidRDefault="00777555" w:rsidP="00777555">
      <w:pPr>
        <w:spacing w:after="0"/>
        <w:rPr>
          <w:b/>
        </w:rPr>
      </w:pPr>
      <w:r w:rsidRPr="002C5C83">
        <w:rPr>
          <w:b/>
        </w:rPr>
        <w:t>7. Οργάνωση διδασκαλίας</w:t>
      </w:r>
    </w:p>
    <w:p w:rsidR="00777555" w:rsidRDefault="00777555" w:rsidP="00777555">
      <w:pPr>
        <w:spacing w:after="0"/>
      </w:pPr>
      <w:r>
        <w:t xml:space="preserve">Οι μαθητές χωρίζονται σε ομάδες των τεσσάρων ατόμων. Σε κάθε ομάδα αντιστοιχεί ένα φύλλο εργασίας και ένας υπολογιστής. Την πειραματική διάταξη την χειρίζεται ο εκπαιδευτικός με τη συμμετοχή μιας ομάδας μαθητών κάθε φορά κυκλικά. Τα δεδομένα που λαμβάνονται μοιράζονται στις υπόλοιπες ομάδες, ενώ μέσω βιντεοπροβολέα οι μαθητές μπορούν να βλέπουν συνεχώς την οθόνη του υπολογιστή του εκπαιδευτικού.  </w:t>
      </w:r>
    </w:p>
    <w:p w:rsidR="00777555" w:rsidRDefault="00777555" w:rsidP="00777555">
      <w:pPr>
        <w:spacing w:after="0"/>
      </w:pPr>
    </w:p>
    <w:p w:rsidR="00777555" w:rsidRPr="00D9144F" w:rsidRDefault="00777555" w:rsidP="00777555">
      <w:pPr>
        <w:spacing w:after="0"/>
        <w:rPr>
          <w:b/>
        </w:rPr>
      </w:pPr>
      <w:r w:rsidRPr="00D9144F">
        <w:rPr>
          <w:b/>
        </w:rPr>
        <w:t>8. Υλικοτεχνική υποδομή</w:t>
      </w:r>
    </w:p>
    <w:p w:rsidR="00777555" w:rsidRDefault="00777555" w:rsidP="00777555">
      <w:pPr>
        <w:pStyle w:val="a7"/>
        <w:numPr>
          <w:ilvl w:val="0"/>
          <w:numId w:val="5"/>
        </w:numPr>
        <w:spacing w:after="0"/>
      </w:pPr>
      <w:r>
        <w:t>Πειραματική διάταξη ( ρομποτικό όχημα, ράμπα κίνησης οχήματος, αισθητήρας απόστασης, Η/Υ)</w:t>
      </w:r>
    </w:p>
    <w:p w:rsidR="00777555" w:rsidRDefault="00777555" w:rsidP="00777555">
      <w:pPr>
        <w:pStyle w:val="a7"/>
        <w:numPr>
          <w:ilvl w:val="0"/>
          <w:numId w:val="5"/>
        </w:numPr>
        <w:spacing w:after="0"/>
      </w:pPr>
      <w:r>
        <w:t>Η/Υ για κάθε ομάδα μαθητών</w:t>
      </w:r>
    </w:p>
    <w:p w:rsidR="00777555" w:rsidRDefault="00777555" w:rsidP="00777555">
      <w:pPr>
        <w:pStyle w:val="a7"/>
        <w:numPr>
          <w:ilvl w:val="0"/>
          <w:numId w:val="5"/>
        </w:numPr>
        <w:spacing w:after="0"/>
      </w:pPr>
      <w:r>
        <w:t xml:space="preserve">Χρονόμετρο </w:t>
      </w:r>
    </w:p>
    <w:p w:rsidR="00777555" w:rsidRDefault="00777555" w:rsidP="00777555">
      <w:pPr>
        <w:pStyle w:val="a7"/>
        <w:numPr>
          <w:ilvl w:val="0"/>
          <w:numId w:val="5"/>
        </w:numPr>
        <w:spacing w:after="0"/>
      </w:pPr>
      <w:r>
        <w:t>Μετροταινία</w:t>
      </w:r>
    </w:p>
    <w:p w:rsidR="00777555" w:rsidRDefault="00777555" w:rsidP="00777555">
      <w:pPr>
        <w:pStyle w:val="a7"/>
        <w:numPr>
          <w:ilvl w:val="0"/>
          <w:numId w:val="5"/>
        </w:numPr>
        <w:spacing w:after="0"/>
      </w:pPr>
      <w:r>
        <w:t>Φύλλα εργασίας</w:t>
      </w:r>
    </w:p>
    <w:p w:rsidR="00777555" w:rsidRDefault="00777555" w:rsidP="00777555">
      <w:pPr>
        <w:pStyle w:val="a7"/>
        <w:numPr>
          <w:ilvl w:val="0"/>
          <w:numId w:val="5"/>
        </w:numPr>
        <w:spacing w:after="0"/>
      </w:pPr>
      <w:r>
        <w:rPr>
          <w:lang w:val="en-US"/>
        </w:rPr>
        <w:t>USB</w:t>
      </w:r>
      <w:r>
        <w:t xml:space="preserve"> για μεταφορά δεδομένων</w:t>
      </w:r>
    </w:p>
    <w:p w:rsidR="00777555" w:rsidRDefault="00777555" w:rsidP="00777555">
      <w:pPr>
        <w:pStyle w:val="a7"/>
        <w:numPr>
          <w:ilvl w:val="0"/>
          <w:numId w:val="5"/>
        </w:numPr>
        <w:spacing w:after="0"/>
      </w:pPr>
      <w:r>
        <w:t>Βιντεοροβολέας</w:t>
      </w:r>
    </w:p>
    <w:p w:rsidR="00777555" w:rsidRDefault="00777555" w:rsidP="00777555">
      <w:pPr>
        <w:spacing w:after="0"/>
      </w:pPr>
    </w:p>
    <w:p w:rsidR="00777555" w:rsidRPr="00D9144F" w:rsidRDefault="00777555" w:rsidP="00777555">
      <w:pPr>
        <w:spacing w:after="0"/>
        <w:rPr>
          <w:b/>
        </w:rPr>
      </w:pPr>
      <w:r w:rsidRPr="00D9144F">
        <w:rPr>
          <w:b/>
        </w:rPr>
        <w:t>9. Εκτιμώμενη διάρκεια</w:t>
      </w:r>
    </w:p>
    <w:p w:rsidR="00777555" w:rsidRDefault="00777555" w:rsidP="00777555">
      <w:pPr>
        <w:spacing w:after="0"/>
      </w:pPr>
      <w:r>
        <w:t>3 διδακτικές ώρες</w:t>
      </w:r>
    </w:p>
    <w:p w:rsidR="00777555" w:rsidRDefault="00777555" w:rsidP="00777555">
      <w:pPr>
        <w:spacing w:after="0"/>
      </w:pPr>
    </w:p>
    <w:p w:rsidR="00777555" w:rsidRPr="00D9144F" w:rsidRDefault="00777555" w:rsidP="00777555">
      <w:pPr>
        <w:spacing w:after="0"/>
        <w:rPr>
          <w:b/>
        </w:rPr>
      </w:pPr>
      <w:r w:rsidRPr="00D9144F">
        <w:rPr>
          <w:b/>
        </w:rPr>
        <w:t>10. Πορεία Διδασκαλίας</w:t>
      </w:r>
    </w:p>
    <w:p w:rsidR="00777555" w:rsidRPr="00AC0889" w:rsidRDefault="00777555" w:rsidP="00777555">
      <w:pPr>
        <w:spacing w:after="0"/>
        <w:rPr>
          <w:b/>
        </w:rPr>
      </w:pPr>
      <w:r w:rsidRPr="00AC0889">
        <w:rPr>
          <w:b/>
        </w:rPr>
        <w:t>1</w:t>
      </w:r>
      <w:r w:rsidRPr="00AC0889">
        <w:rPr>
          <w:b/>
          <w:vertAlign w:val="superscript"/>
        </w:rPr>
        <w:t>η</w:t>
      </w:r>
      <w:r w:rsidRPr="00AC0889">
        <w:rPr>
          <w:b/>
        </w:rPr>
        <w:t xml:space="preserve"> Διδακτική ώρα</w:t>
      </w:r>
    </w:p>
    <w:p w:rsidR="00777555" w:rsidRDefault="00777555" w:rsidP="00777555">
      <w:pPr>
        <w:spacing w:after="0"/>
      </w:pPr>
      <w:r>
        <w:t>Οι μαθητές χωρίζονται σε ομάδες τεσσάρων ατόμων. Σε κάθε ομάδα αντιστοιχεί ένας υπολογιστής και ένα φύλλο εργασίας.</w:t>
      </w:r>
    </w:p>
    <w:p w:rsidR="00777555" w:rsidRDefault="00777555" w:rsidP="00777555">
      <w:pPr>
        <w:spacing w:after="0"/>
      </w:pPr>
      <w:r>
        <w:t xml:space="preserve">Ο εκπαιδευτικός προκαλεί συζήτηση στην τάξη χρησιμοποιώντας ως έναυσμα την εικόνα που δίνεται στο φύλλο εργασίας και εισάγει την έννοια της επιτάχυνσης. Στο τέλος δίνεται η μαθηματική σχέση του ορισμού της επιτάχυνσης. </w:t>
      </w:r>
    </w:p>
    <w:p w:rsidR="00777555" w:rsidRDefault="00777555" w:rsidP="00777555">
      <w:pPr>
        <w:spacing w:after="0"/>
      </w:pPr>
      <w:r>
        <w:lastRenderedPageBreak/>
        <w:t>Στην 1</w:t>
      </w:r>
      <w:r w:rsidRPr="002E6B15">
        <w:rPr>
          <w:vertAlign w:val="superscript"/>
        </w:rPr>
        <w:t>η</w:t>
      </w:r>
      <w:r>
        <w:t xml:space="preserve"> δραστηριότητα του φύλλου εργασίας οι μαθητές καλούνται να πάρουν μετρήσεις χρόνου και απόστασης.</w:t>
      </w:r>
    </w:p>
    <w:p w:rsidR="00777555" w:rsidRDefault="00777555" w:rsidP="00777555">
      <w:pPr>
        <w:spacing w:after="0"/>
      </w:pPr>
      <w:r>
        <w:t xml:space="preserve">Πιο συγκεκριμένα, ο εκπαιδευτικός προγραμματίζει το όχημα να εκτελεί ευθύγραμμη ομαλά επιταχυνόμενη κίνηση πάνω στην ράμπα. Οι μαθητές μιας ομάδας παρακολουθούν την κίνηση του οχήματος και σημειώνουν τη θέση του κάθε δευτερόλεπτο. Στη συνέχεια, αφού έχουν ορίσει ως </w:t>
      </w:r>
      <w:r>
        <w:rPr>
          <w:lang w:val="en-US"/>
        </w:rPr>
        <w:t>x</w:t>
      </w:r>
      <w:r w:rsidRPr="00300774">
        <w:rPr>
          <w:vertAlign w:val="subscript"/>
        </w:rPr>
        <w:t>0</w:t>
      </w:r>
      <w:r w:rsidRPr="00300774">
        <w:t xml:space="preserve">=0 </w:t>
      </w:r>
      <w:r>
        <w:t>την αρχική θέση του οχήματος μετράνε με την μετροταινία τις αποστάσεις των σημείων και συμπληρώνουν κατάλληλα τον πίνακα που τους δίνεται.</w:t>
      </w:r>
    </w:p>
    <w:p w:rsidR="00777555" w:rsidRDefault="00777555" w:rsidP="00777555">
      <w:pPr>
        <w:spacing w:after="0"/>
      </w:pPr>
      <w:r>
        <w:t>Την διαδικασία την επαναλαμβάνει κάθε ομάδα ξεχωριστά.</w:t>
      </w:r>
    </w:p>
    <w:p w:rsidR="00777555" w:rsidRPr="00300774" w:rsidRDefault="00777555" w:rsidP="00777555">
      <w:pPr>
        <w:spacing w:after="0"/>
      </w:pPr>
      <w:r>
        <w:t>Στη συνέχεια, υπολογίζουν τις μετατοπίσεις του οχήματος ανά δευτερόλεπτο με σκοπό να κατανοήσουν την αύξησή τους στον χρόνο καθώς το όχημα επιταχύνεται.</w:t>
      </w:r>
    </w:p>
    <w:p w:rsidR="00777555" w:rsidRDefault="00777555" w:rsidP="00777555">
      <w:pPr>
        <w:spacing w:after="0"/>
      </w:pPr>
    </w:p>
    <w:p w:rsidR="00777555" w:rsidRDefault="00777555" w:rsidP="00777555">
      <w:pPr>
        <w:spacing w:after="0"/>
      </w:pPr>
    </w:p>
    <w:p w:rsidR="00777555" w:rsidRPr="00AC0889" w:rsidRDefault="00777555" w:rsidP="00777555">
      <w:pPr>
        <w:spacing w:after="0"/>
        <w:rPr>
          <w:b/>
        </w:rPr>
      </w:pPr>
      <w:r w:rsidRPr="00AC0889">
        <w:rPr>
          <w:b/>
        </w:rPr>
        <w:t>2</w:t>
      </w:r>
      <w:r w:rsidRPr="00AC0889">
        <w:rPr>
          <w:b/>
          <w:vertAlign w:val="superscript"/>
        </w:rPr>
        <w:t>η</w:t>
      </w:r>
      <w:r w:rsidRPr="00AC0889">
        <w:rPr>
          <w:b/>
        </w:rPr>
        <w:t xml:space="preserve"> Διδακτική ώρα</w:t>
      </w:r>
    </w:p>
    <w:p w:rsidR="00777555" w:rsidRDefault="00777555" w:rsidP="00777555">
      <w:pPr>
        <w:spacing w:after="0"/>
      </w:pPr>
      <w:r>
        <w:t>Ο εκπαιδευτικός συνδέει τον αισθητήρα απόστασης στον υπολογιστή και υπενθυμίζει  στους μαθητές τις ενδείξεις των μετρήσεων απόστασης και χρόνου που παρουσιάζονται στην οθόνη μετά τον απαραίτητο προγραμματισμό που έχει προηγηθεί.</w:t>
      </w:r>
    </w:p>
    <w:p w:rsidR="00777555" w:rsidRPr="00BB71A3" w:rsidRDefault="00777555" w:rsidP="00777555">
      <w:pPr>
        <w:spacing w:after="0"/>
      </w:pPr>
      <w:r>
        <w:t xml:space="preserve">Έπειτα, θέτει σε ευθύγραμμη ομαλά επιταχυνόμενη κίνηση το όχημα και με τη διάταξη του αισθητήρα απόστασης και την εφαρμογή </w:t>
      </w:r>
      <w:r>
        <w:rPr>
          <w:lang w:val="en-US"/>
        </w:rPr>
        <w:t>CoolTerm</w:t>
      </w:r>
      <w:r w:rsidRPr="009B74DE">
        <w:t xml:space="preserve"> </w:t>
      </w:r>
      <w:r>
        <w:t>παίρνει και αποθηκεύει τις μετρήσεις θέσης χρόνου για την κίνηση του οχήματος. Οι μαθητές παρακολουθούν την οθόνη του υπολογιστή του με τη βοήθεια βιντεοπροβολέα και 1-2 μαθητές τον βοηθούν στη λήψη μετρήσεων. Στη συνέχεια, οι μετρήσεις μοιράζονται σε κάθε ομάδα μαθητών</w:t>
      </w:r>
      <w:r w:rsidRPr="00D161D5">
        <w:t xml:space="preserve"> </w:t>
      </w:r>
      <w:r>
        <w:t xml:space="preserve">και περνιούνται στο </w:t>
      </w:r>
      <w:r>
        <w:rPr>
          <w:lang w:val="en-US"/>
        </w:rPr>
        <w:t>Excel</w:t>
      </w:r>
      <w:r>
        <w:t xml:space="preserve"> για την περαιτέρω επεξεργασία τους</w:t>
      </w:r>
      <w:r w:rsidRPr="00D161D5">
        <w:t>.</w:t>
      </w:r>
    </w:p>
    <w:p w:rsidR="00777555" w:rsidRDefault="00777555" w:rsidP="00777555">
      <w:pPr>
        <w:spacing w:after="0"/>
      </w:pPr>
      <w:r>
        <w:t>Στη 2</w:t>
      </w:r>
      <w:r w:rsidRPr="00071CE1">
        <w:rPr>
          <w:vertAlign w:val="superscript"/>
        </w:rPr>
        <w:t>η</w:t>
      </w:r>
      <w:r>
        <w:t xml:space="preserve"> Δραστηριότητα του φύλλου εργασίας ζητείται από τους μαθητές να χρησιμοποιήσουν τις μετρήσεις που έλαβαν για να υπολογίσουν την επιτάχυνση του οχήματος. Ο τρόπος υπολογισμού θα συζητηθεί στην τάξη αφού πρώτα τους δοθεί χρόνος να αυτενεργήσουν. Τα αποτελέσματα και οι τυχόν αποκλίσεις θα συζητηθούν μέσα στην τάξη.</w:t>
      </w:r>
    </w:p>
    <w:p w:rsidR="00777555" w:rsidRDefault="00777555" w:rsidP="00777555">
      <w:pPr>
        <w:spacing w:after="0"/>
      </w:pPr>
    </w:p>
    <w:p w:rsidR="00777555" w:rsidRDefault="00777555" w:rsidP="00777555">
      <w:pPr>
        <w:spacing w:after="0"/>
        <w:rPr>
          <w:b/>
        </w:rPr>
      </w:pPr>
    </w:p>
    <w:p w:rsidR="00777555" w:rsidRDefault="00777555" w:rsidP="00777555">
      <w:pPr>
        <w:spacing w:after="0"/>
        <w:rPr>
          <w:b/>
        </w:rPr>
      </w:pPr>
    </w:p>
    <w:p w:rsidR="00777555" w:rsidRDefault="00777555" w:rsidP="00777555">
      <w:pPr>
        <w:spacing w:after="0"/>
        <w:rPr>
          <w:b/>
        </w:rPr>
      </w:pPr>
    </w:p>
    <w:p w:rsidR="00777555" w:rsidRPr="006D0ACB" w:rsidRDefault="00777555" w:rsidP="00777555">
      <w:pPr>
        <w:spacing w:after="0"/>
        <w:rPr>
          <w:b/>
        </w:rPr>
      </w:pPr>
      <w:r w:rsidRPr="006D0ACB">
        <w:rPr>
          <w:b/>
        </w:rPr>
        <w:lastRenderedPageBreak/>
        <w:t>3</w:t>
      </w:r>
      <w:r w:rsidRPr="006D0ACB">
        <w:rPr>
          <w:b/>
          <w:vertAlign w:val="superscript"/>
        </w:rPr>
        <w:t>η</w:t>
      </w:r>
      <w:r w:rsidRPr="006D0ACB">
        <w:rPr>
          <w:b/>
        </w:rPr>
        <w:t xml:space="preserve"> Διδακτική ώρα</w:t>
      </w:r>
    </w:p>
    <w:p w:rsidR="00777555" w:rsidRDefault="00777555" w:rsidP="00777555">
      <w:pPr>
        <w:spacing w:after="0"/>
      </w:pPr>
      <w:r>
        <w:t>Ο εκπαιδευτικός αναφέρει τις χρονικές εξισώσεις θέσης και ταχύτητας και ανακαλώντας τις γνώσεις των μαθητών για τις συναρτήσεις και τις αντίστοιχες γραφικές παραστάσεις τις σχεδιάζει παράλληλα με τους μαθητές.</w:t>
      </w:r>
    </w:p>
    <w:p w:rsidR="00777555" w:rsidRPr="006D0ACB" w:rsidRDefault="00777555" w:rsidP="00777555">
      <w:pPr>
        <w:spacing w:after="0"/>
      </w:pPr>
      <w:r>
        <w:t>Τονίζεται η γραμμική σχέση μεταξύ ταχύτητας χρόνου και η αναλογία της θέσης με τον χρόνο (</w:t>
      </w:r>
      <w:r>
        <w:rPr>
          <w:lang w:val="en-US"/>
        </w:rPr>
        <w:t>x</w:t>
      </w:r>
      <w:r w:rsidRPr="006D0ACB">
        <w:t xml:space="preserve"> </w:t>
      </w:r>
      <m:oMath>
        <m:r>
          <w:rPr>
            <w:rFonts w:ascii="Cambria Math" w:hAnsi="Cambria Math"/>
          </w:rPr>
          <m:t xml:space="preserve">∼ </m:t>
        </m:r>
      </m:oMath>
      <w:r>
        <w:rPr>
          <w:rFonts w:eastAsiaTheme="minorEastAsia"/>
          <w:lang w:val="en-US"/>
        </w:rPr>
        <w:t>t</w:t>
      </w:r>
      <w:r w:rsidRPr="006D0ACB">
        <w:rPr>
          <w:rFonts w:eastAsiaTheme="minorEastAsia"/>
          <w:vertAlign w:val="superscript"/>
        </w:rPr>
        <w:t>2</w:t>
      </w:r>
      <w:r w:rsidRPr="006D0ACB">
        <w:rPr>
          <w:rFonts w:eastAsiaTheme="minorEastAsia"/>
        </w:rPr>
        <w:t>).</w:t>
      </w:r>
    </w:p>
    <w:p w:rsidR="00777555" w:rsidRDefault="00777555" w:rsidP="00777555">
      <w:pPr>
        <w:spacing w:after="0"/>
      </w:pPr>
      <w:r>
        <w:t xml:space="preserve">Έπειτα, ζητείται από τους μαθητές να δημιουργήσουν πίνακα που να περιλαμβάνει τις μετρήσεις σε κατάλληλη μονάδα μέτρησης, τη μετατόπιση μεταξύ δύο διαδοχικών χρονικών στιγμών και την αντίστοιχη χρονική διάρκεια. Η τελευταία στήλη του πίνακα θα πρέπει να περιέχει τις στιγμιαίες ταχύτητες κάθε χρονική στιγμή. Στη συνέχεια, να δημιουργήσουν τα διαγράμματα διασποράς θέσης - χρόνου και ταχύτητας - χρόνου και να βρουν μέσω </w:t>
      </w:r>
      <w:r>
        <w:rPr>
          <w:lang w:val="en-US"/>
        </w:rPr>
        <w:t>Excel</w:t>
      </w:r>
      <w:r w:rsidRPr="00E479F7">
        <w:t xml:space="preserve"> </w:t>
      </w:r>
      <w:r>
        <w:t>τις αντίστοιχες συναρτήσεις. Παράλληλα, ο εκπαιδευτικός πραγματοποιεί την ίδια διαδικασία και στο δικό του υπολογιστή ώστε να έχουν οι μαθητές την απαραίτητη καθοδήγηση.</w:t>
      </w:r>
    </w:p>
    <w:p w:rsidR="00777555" w:rsidRDefault="00777555" w:rsidP="00777555">
      <w:pPr>
        <w:spacing w:after="0"/>
      </w:pPr>
      <w:r>
        <w:t>Τέλος, σημειώνουν τις συναρτήσεις και βγάζουν συμπεράσματα για την αρχική θέση του οχήματος, την ταχύτητά του και την τιμή της επιτάχυνσης του.</w:t>
      </w:r>
    </w:p>
    <w:p w:rsidR="00777555" w:rsidRDefault="00777555" w:rsidP="00777555">
      <w:pPr>
        <w:spacing w:after="0"/>
      </w:pPr>
      <w:r>
        <w:t xml:space="preserve">Για να ολοκληρωθεί το φύλλο εργασίας, ο εκπαιδευτικός παρουσιάζει στους μαθητές την εφαρμογή </w:t>
      </w:r>
      <w:r>
        <w:rPr>
          <w:lang w:val="en-US"/>
        </w:rPr>
        <w:t>Tracker</w:t>
      </w:r>
      <w:r w:rsidRPr="00246D80">
        <w:t xml:space="preserve"> </w:t>
      </w:r>
      <w:r>
        <w:rPr>
          <w:lang w:val="en-US"/>
        </w:rPr>
        <w:t>Video</w:t>
      </w:r>
      <w:r w:rsidRPr="00246D80">
        <w:t xml:space="preserve"> </w:t>
      </w:r>
      <w:r>
        <w:rPr>
          <w:lang w:val="en-US"/>
        </w:rPr>
        <w:t>Analysis</w:t>
      </w:r>
      <w:r>
        <w:t xml:space="preserve"> και τους εξηγεί τον τρόπο λειτουργίας της για τη λήψη δεδομένων θέσης – χρόνου. </w:t>
      </w:r>
    </w:p>
    <w:p w:rsidR="00777555" w:rsidRDefault="00777555" w:rsidP="00777555">
      <w:pPr>
        <w:spacing w:after="0"/>
      </w:pPr>
      <w:r>
        <w:t>Η κίνηση του οχήματος επαναλαμβάνεται και βιντεοσκοπείται, μέσω της εφαρμογής εξάγονται οι μετρήσεις θέσης  - χρόνου και η αντίστοιχη γραφική παράσταση. Οι μαθητές σημειώνουν τις τιμές των μεταβλητών της συνάρτησης που αντιστοιχούν στην επιτάχυνση, την ταχύτητα και την αρχική θέση και αφού κάνουν τις απαραίτητες μετατροπές μονάδων υπολογίζουν τις αποκλίσεις από τις τιμές που υπολόγισαν προηγουμένως.</w:t>
      </w:r>
    </w:p>
    <w:p w:rsidR="00777555" w:rsidRDefault="00777555" w:rsidP="00777555">
      <w:pPr>
        <w:spacing w:after="0"/>
      </w:pPr>
      <w:r>
        <w:t>Ακολουθεί συζήτηση στην τάξη για τις τυχόν αποκλίσεις και για την αξιοπιστία των μετρήσεων.</w:t>
      </w:r>
    </w:p>
    <w:p w:rsidR="00777555" w:rsidRPr="00246D80" w:rsidRDefault="00777555" w:rsidP="00777555">
      <w:pPr>
        <w:spacing w:after="0"/>
      </w:pPr>
      <w:r>
        <w:t xml:space="preserve">Τέλος, μοιράζεται σε όλους τους μαθητές ένα φύλλο αξιολόγησης για να το συμπληρώσουν στο σπίτι. </w:t>
      </w:r>
    </w:p>
    <w:p w:rsidR="00777555" w:rsidRDefault="00777555" w:rsidP="00777555">
      <w:pPr>
        <w:spacing w:after="0"/>
      </w:pPr>
    </w:p>
    <w:p w:rsidR="00777555" w:rsidRDefault="00777555" w:rsidP="00777555">
      <w:pPr>
        <w:spacing w:after="0"/>
      </w:pPr>
    </w:p>
    <w:p w:rsidR="00777555" w:rsidRDefault="00777555" w:rsidP="00777555">
      <w:pPr>
        <w:spacing w:after="0"/>
      </w:pPr>
    </w:p>
    <w:p w:rsidR="00777555" w:rsidRDefault="00777555" w:rsidP="00777555">
      <w:pPr>
        <w:spacing w:after="0"/>
      </w:pPr>
    </w:p>
    <w:p w:rsidR="00777555" w:rsidRDefault="00777555" w:rsidP="00777555">
      <w:pPr>
        <w:spacing w:after="0"/>
      </w:pPr>
    </w:p>
    <w:p w:rsidR="00777555" w:rsidRDefault="00777555" w:rsidP="00777555">
      <w:pPr>
        <w:rPr>
          <w:b/>
          <w:noProof/>
          <w:sz w:val="32"/>
          <w:szCs w:val="32"/>
          <w:lang w:eastAsia="el-GR"/>
        </w:rPr>
      </w:pPr>
      <w:r w:rsidRPr="00D74396">
        <w:rPr>
          <w:b/>
          <w:noProof/>
          <w:sz w:val="32"/>
          <w:szCs w:val="32"/>
          <w:lang w:eastAsia="el-GR"/>
        </w:rPr>
        <w:lastRenderedPageBreak/>
        <w:t xml:space="preserve">Φύλλο εργασίας </w:t>
      </w:r>
    </w:p>
    <w:p w:rsidR="00777555" w:rsidRPr="00D74396" w:rsidRDefault="00777555" w:rsidP="00777555">
      <w:pPr>
        <w:rPr>
          <w:b/>
          <w:noProof/>
          <w:sz w:val="32"/>
          <w:szCs w:val="32"/>
          <w:lang w:eastAsia="el-GR"/>
        </w:rPr>
      </w:pPr>
      <w:r w:rsidRPr="00D74396">
        <w:rPr>
          <w:b/>
          <w:noProof/>
          <w:sz w:val="32"/>
          <w:szCs w:val="32"/>
          <w:lang w:eastAsia="el-GR"/>
        </w:rPr>
        <w:t xml:space="preserve"> Μελέτη ευθύγραμμής ομαλά επιτάχυνόμενης κίνησης</w:t>
      </w:r>
    </w:p>
    <w:p w:rsidR="00777555" w:rsidRPr="00D74396" w:rsidRDefault="00777555" w:rsidP="00777555">
      <w:pPr>
        <w:rPr>
          <w:b/>
          <w:noProof/>
          <w:lang w:eastAsia="el-GR"/>
        </w:rPr>
      </w:pPr>
      <w:r w:rsidRPr="00D74396">
        <w:rPr>
          <w:b/>
          <w:noProof/>
          <w:lang w:eastAsia="el-GR"/>
        </w:rPr>
        <w:t>Εισαγωγή</w:t>
      </w:r>
    </w:p>
    <w:p w:rsidR="00777555" w:rsidRDefault="00777555" w:rsidP="00777555">
      <w:pPr>
        <w:rPr>
          <w:noProof/>
          <w:lang w:eastAsia="el-GR"/>
        </w:rPr>
      </w:pPr>
      <w:r>
        <w:rPr>
          <w:noProof/>
          <w:lang w:eastAsia="el-GR"/>
        </w:rPr>
        <w:t>Παρατηρείστε την παρακάρω εικόνα και συζητήστε την κίνηση του αυτοκινήτου.</w:t>
      </w:r>
    </w:p>
    <w:p w:rsidR="00777555" w:rsidRDefault="00777555" w:rsidP="00777555">
      <w:pPr>
        <w:rPr>
          <w:noProof/>
          <w:lang w:eastAsia="el-GR"/>
        </w:rPr>
      </w:pPr>
      <w:r>
        <w:rPr>
          <w:noProof/>
          <w:lang w:eastAsia="el-GR"/>
        </w:rPr>
        <w:t>Μεταβάλλεται η ταχύτητα; Και αν ναι, με ποιον τρόπο;</w:t>
      </w:r>
    </w:p>
    <w:p w:rsidR="00777555" w:rsidRDefault="00777555" w:rsidP="00777555"/>
    <w:p w:rsidR="00777555" w:rsidRDefault="00777555" w:rsidP="00777555">
      <w:r>
        <w:rPr>
          <w:noProof/>
          <w:lang w:eastAsia="el-GR"/>
        </w:rPr>
        <w:drawing>
          <wp:inline distT="0" distB="0" distL="0" distR="0">
            <wp:extent cx="5276715" cy="1546860"/>
            <wp:effectExtent l="19050" t="0" r="135" b="0"/>
            <wp:docPr id="58" name="Εικόνα 17" descr="Hyundai i10 2023 - Hyundai Ελλάς ΑΒΕ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yundai i10 2023 - Hyundai Ελλάς ΑΒΕΕ"/>
                    <pic:cNvPicPr>
                      <a:picLocks noChangeAspect="1" noChangeArrowheads="1"/>
                    </pic:cNvPicPr>
                  </pic:nvPicPr>
                  <pic:blipFill>
                    <a:blip r:embed="rId56"/>
                    <a:srcRect r="-46" b="47815"/>
                    <a:stretch>
                      <a:fillRect/>
                    </a:stretch>
                  </pic:blipFill>
                  <pic:spPr bwMode="auto">
                    <a:xfrm>
                      <a:off x="0" y="0"/>
                      <a:ext cx="5276715" cy="1546860"/>
                    </a:xfrm>
                    <a:prstGeom prst="rect">
                      <a:avLst/>
                    </a:prstGeom>
                    <a:noFill/>
                    <a:ln w="9525">
                      <a:noFill/>
                      <a:miter lim="800000"/>
                      <a:headEnd/>
                      <a:tailEnd/>
                    </a:ln>
                  </pic:spPr>
                </pic:pic>
              </a:graphicData>
            </a:graphic>
          </wp:inline>
        </w:drawing>
      </w:r>
    </w:p>
    <w:p w:rsidR="00777555" w:rsidRDefault="00777555" w:rsidP="00777555"/>
    <w:p w:rsidR="00777555" w:rsidRDefault="00777555" w:rsidP="00777555">
      <w:r>
        <w:rPr>
          <w:lang w:val="en-US"/>
        </w:rPr>
        <w:t>To</w:t>
      </w:r>
      <w:r w:rsidRPr="009554D7">
        <w:t xml:space="preserve"> </w:t>
      </w:r>
      <w:r>
        <w:t>μέτρο της επιτάχυνσης μας πληροφορεί για το πόσο γρήγορα ή αργά μεταβάλλεται η στιγμιαία ταχύτητα του σώματος και ορίζεται ως:</w:t>
      </w:r>
    </w:p>
    <w:p w:rsidR="00777555" w:rsidRPr="00D74396" w:rsidRDefault="00777555" w:rsidP="00777555">
      <w:pPr>
        <w:jc w:val="center"/>
        <w:rPr>
          <w:rFonts w:eastAsiaTheme="minorEastAsia"/>
          <w:sz w:val="28"/>
          <w:szCs w:val="28"/>
        </w:rPr>
      </w:pPr>
      <w:r>
        <w:t>α</w:t>
      </w:r>
      <w:r w:rsidRPr="00D74396">
        <w:t xml:space="preserve"> =</w:t>
      </w:r>
      <m:oMath>
        <m:f>
          <m:fPr>
            <m:ctrlPr>
              <w:rPr>
                <w:rFonts w:ascii="Cambria Math" w:hAnsi="Cambria Math" w:cs="Times New Roman"/>
                <w:i/>
                <w:sz w:val="28"/>
                <w:szCs w:val="28"/>
                <w:lang w:val="en-US"/>
              </w:rPr>
            </m:ctrlPr>
          </m:fPr>
          <m:num>
            <m:r>
              <w:rPr>
                <w:rFonts w:ascii="Cambria Math" w:cs="Times New Roman"/>
                <w:sz w:val="28"/>
                <w:szCs w:val="28"/>
              </w:rPr>
              <m:t xml:space="preserve"> </m:t>
            </m:r>
            <m:r>
              <w:rPr>
                <w:rFonts w:ascii="Cambria Math" w:hAnsi="Cambria Math" w:cs="Times New Roman"/>
                <w:sz w:val="28"/>
                <w:szCs w:val="28"/>
              </w:rPr>
              <m:t>Δ</m:t>
            </m:r>
            <m:r>
              <w:rPr>
                <w:rFonts w:ascii="Cambria Math" w:hAnsi="Cambria Math" w:cs="Times New Roman"/>
                <w:sz w:val="28"/>
                <w:szCs w:val="28"/>
                <w:lang w:val="en-US"/>
              </w:rPr>
              <m:t>u</m:t>
            </m:r>
          </m:num>
          <m:den>
            <m:r>
              <w:rPr>
                <w:rFonts w:ascii="Cambria Math" w:hAnsi="Cambria Math" w:cs="Times New Roman"/>
                <w:sz w:val="28"/>
                <w:szCs w:val="28"/>
              </w:rPr>
              <m:t>Δ</m:t>
            </m:r>
            <m:r>
              <w:rPr>
                <w:rFonts w:ascii="Cambria Math" w:hAnsi="Cambria Math" w:cs="Times New Roman"/>
                <w:sz w:val="28"/>
                <w:szCs w:val="28"/>
                <w:lang w:val="en-US"/>
              </w:rPr>
              <m:t>t</m:t>
            </m:r>
          </m:den>
        </m:f>
        <m:r>
          <w:rPr>
            <w:rFonts w:ascii="Cambria Math" w:cs="Times New Roman"/>
            <w:sz w:val="28"/>
            <w:szCs w:val="28"/>
          </w:rPr>
          <m:t xml:space="preserve">= </m:t>
        </m:r>
        <m:f>
          <m:fPr>
            <m:ctrlPr>
              <w:rPr>
                <w:rFonts w:ascii="Cambria Math" w:hAnsi="Cambria Math" w:cs="Times New Roman"/>
                <w:i/>
                <w:sz w:val="28"/>
                <w:szCs w:val="28"/>
                <w:lang w:val="en-US"/>
              </w:rPr>
            </m:ctrlPr>
          </m:fPr>
          <m:num>
            <m:r>
              <w:rPr>
                <w:rFonts w:ascii="Cambria Math" w:hAnsi="Cambria Math" w:cs="Times New Roman"/>
                <w:sz w:val="28"/>
                <w:szCs w:val="28"/>
              </w:rPr>
              <m:t>Μεταβολ</m:t>
            </m:r>
            <m:r>
              <w:rPr>
                <w:rFonts w:ascii="Cambria Math" w:cs="Times New Roman"/>
                <w:sz w:val="28"/>
                <w:szCs w:val="28"/>
              </w:rPr>
              <m:t>ή</m:t>
            </m:r>
            <m:r>
              <w:rPr>
                <w:rFonts w:ascii="Cambria Math" w:cs="Times New Roman"/>
                <w:sz w:val="28"/>
                <w:szCs w:val="28"/>
              </w:rPr>
              <m:t xml:space="preserve"> </m:t>
            </m:r>
            <m:r>
              <w:rPr>
                <w:rFonts w:ascii="Cambria Math" w:hAnsi="Cambria Math" w:cs="Times New Roman"/>
                <w:sz w:val="28"/>
                <w:szCs w:val="28"/>
              </w:rPr>
              <m:t>ταχ</m:t>
            </m:r>
            <m:r>
              <w:rPr>
                <w:rFonts w:ascii="Cambria Math" w:cs="Times New Roman"/>
                <w:sz w:val="28"/>
                <w:szCs w:val="28"/>
              </w:rPr>
              <m:t>ύ</m:t>
            </m:r>
            <m:r>
              <w:rPr>
                <w:rFonts w:ascii="Cambria Math" w:hAnsi="Cambria Math" w:cs="Times New Roman"/>
                <w:sz w:val="28"/>
                <w:szCs w:val="28"/>
              </w:rPr>
              <m:t>τητας</m:t>
            </m:r>
          </m:num>
          <m:den>
            <m:r>
              <w:rPr>
                <w:rFonts w:ascii="Cambria Math" w:hAnsi="Cambria Math" w:cs="Times New Roman"/>
                <w:sz w:val="28"/>
                <w:szCs w:val="28"/>
                <w:lang w:val="en-US"/>
              </w:rPr>
              <m:t>Μεταβολ</m:t>
            </m:r>
            <m:r>
              <w:rPr>
                <w:rFonts w:ascii="Cambria Math" w:hAnsi="Cambria Math" w:cs="Times New Roman"/>
                <w:sz w:val="28"/>
                <w:szCs w:val="28"/>
              </w:rPr>
              <m:t xml:space="preserve">ή </m:t>
            </m:r>
            <m:r>
              <w:rPr>
                <w:rFonts w:ascii="Cambria Math" w:hAnsi="Cambria Math" w:cs="Times New Roman"/>
                <w:sz w:val="28"/>
                <w:szCs w:val="28"/>
                <w:lang w:val="en-US"/>
              </w:rPr>
              <m:t>χρ</m:t>
            </m:r>
            <m:r>
              <w:rPr>
                <w:rFonts w:ascii="Cambria Math" w:hAnsi="Cambria Math" w:cs="Times New Roman"/>
                <w:sz w:val="28"/>
                <w:szCs w:val="28"/>
              </w:rPr>
              <m:t>ό</m:t>
            </m:r>
            <m:r>
              <w:rPr>
                <w:rFonts w:ascii="Cambria Math" w:hAnsi="Cambria Math" w:cs="Times New Roman"/>
                <w:sz w:val="28"/>
                <w:szCs w:val="28"/>
                <w:lang w:val="en-US"/>
              </w:rPr>
              <m:t>νου</m:t>
            </m:r>
          </m:den>
        </m:f>
      </m:oMath>
    </w:p>
    <w:p w:rsidR="00777555" w:rsidRDefault="00777555" w:rsidP="00777555">
      <w:r>
        <w:t xml:space="preserve">Μονάδες Μέτρησης: </w:t>
      </w:r>
      <w:r>
        <w:rPr>
          <w:lang w:val="en-US"/>
        </w:rPr>
        <w:t>m</w:t>
      </w:r>
      <w:r w:rsidRPr="009554D7">
        <w:t>/</w:t>
      </w:r>
      <w:r>
        <w:rPr>
          <w:lang w:val="en-US"/>
        </w:rPr>
        <w:t>s</w:t>
      </w:r>
      <w:r>
        <w:rPr>
          <w:vertAlign w:val="superscript"/>
        </w:rPr>
        <w:t>2</w:t>
      </w:r>
      <w:r w:rsidRPr="009554D7">
        <w:t xml:space="preserve">, </w:t>
      </w:r>
      <w:r>
        <w:rPr>
          <w:lang w:val="en-US"/>
        </w:rPr>
        <w:t>cm</w:t>
      </w:r>
      <w:r w:rsidRPr="009554D7">
        <w:t>/</w:t>
      </w:r>
      <w:r>
        <w:rPr>
          <w:lang w:val="en-US"/>
        </w:rPr>
        <w:t>s</w:t>
      </w:r>
      <w:r>
        <w:rPr>
          <w:vertAlign w:val="superscript"/>
        </w:rPr>
        <w:t>2</w:t>
      </w:r>
    </w:p>
    <w:p w:rsidR="00777555" w:rsidRPr="00E02A71" w:rsidRDefault="00777555" w:rsidP="00777555">
      <w:pPr>
        <w:rPr>
          <w:b/>
        </w:rPr>
      </w:pPr>
      <w:r w:rsidRPr="00E02A71">
        <w:rPr>
          <w:b/>
        </w:rPr>
        <w:t>Δραστηριότητα 1</w:t>
      </w:r>
      <w:r w:rsidRPr="00E02A71">
        <w:rPr>
          <w:b/>
          <w:vertAlign w:val="superscript"/>
        </w:rPr>
        <w:t>η</w:t>
      </w:r>
      <w:r w:rsidRPr="00E02A71">
        <w:rPr>
          <w:b/>
        </w:rPr>
        <w:t xml:space="preserve"> </w:t>
      </w:r>
    </w:p>
    <w:p w:rsidR="00777555" w:rsidRDefault="00777555" w:rsidP="00777555">
      <w:r>
        <w:t>Ο καθηγητής θέτει σε ευθύγραμμη ομαλά επιταχυνόμενη κίνηση το ρομποτικό όχημα. Πριν ξεκινήσει η κίνησή του, σημειώστε την αρχική του θέση (</w:t>
      </w:r>
      <w:r>
        <w:rPr>
          <w:lang w:val="en-US"/>
        </w:rPr>
        <w:t>x</w:t>
      </w:r>
      <w:r w:rsidRPr="00DE5455">
        <w:softHyphen/>
      </w:r>
      <w:r w:rsidRPr="00DE5455">
        <w:rPr>
          <w:vertAlign w:val="subscript"/>
        </w:rPr>
        <w:t>0</w:t>
      </w:r>
      <w:r w:rsidRPr="00DE5455">
        <w:t>=0)</w:t>
      </w:r>
      <w:r>
        <w:t>, κατά τη διάρκεια της κίνησης του σημειώστε τη θέση του κάθε δευτερόλεπτο και στη συνέχεια μετρήστε με τη μετροταινία την απόσταση κάθε θέσης από την αρχική. Συμπληρώστε τον παρακάτω πίνακα με τις μετρήσεις σας.</w:t>
      </w:r>
    </w:p>
    <w:tbl>
      <w:tblPr>
        <w:tblStyle w:val="aa"/>
        <w:tblW w:w="0" w:type="auto"/>
        <w:tblLook w:val="04A0"/>
      </w:tblPr>
      <w:tblGrid>
        <w:gridCol w:w="1502"/>
        <w:gridCol w:w="1372"/>
        <w:gridCol w:w="1451"/>
        <w:gridCol w:w="1452"/>
        <w:gridCol w:w="1452"/>
        <w:gridCol w:w="1293"/>
      </w:tblGrid>
      <w:tr w:rsidR="00777555" w:rsidTr="00CC4713">
        <w:tc>
          <w:tcPr>
            <w:tcW w:w="1502" w:type="dxa"/>
            <w:vAlign w:val="center"/>
          </w:tcPr>
          <w:p w:rsidR="00777555" w:rsidRPr="0033333E" w:rsidRDefault="00777555" w:rsidP="00CC4713">
            <w:pPr>
              <w:jc w:val="center"/>
            </w:pPr>
            <w:r>
              <w:t>Χρονική στιγμή</w:t>
            </w:r>
          </w:p>
        </w:tc>
        <w:tc>
          <w:tcPr>
            <w:tcW w:w="1372" w:type="dxa"/>
            <w:vAlign w:val="center"/>
          </w:tcPr>
          <w:p w:rsidR="00777555" w:rsidRPr="0033333E" w:rsidRDefault="00777555" w:rsidP="00CC4713">
            <w:pPr>
              <w:jc w:val="center"/>
              <w:rPr>
                <w:lang w:val="en-US"/>
              </w:rPr>
            </w:pPr>
            <w:r>
              <w:rPr>
                <w:lang w:val="en-US"/>
              </w:rPr>
              <w:t>t=0</w:t>
            </w:r>
          </w:p>
        </w:tc>
        <w:tc>
          <w:tcPr>
            <w:tcW w:w="1451" w:type="dxa"/>
            <w:vAlign w:val="center"/>
          </w:tcPr>
          <w:p w:rsidR="00777555" w:rsidRPr="0033333E" w:rsidRDefault="00777555" w:rsidP="00CC4713">
            <w:pPr>
              <w:jc w:val="center"/>
              <w:rPr>
                <w:lang w:val="en-US"/>
              </w:rPr>
            </w:pPr>
            <w:r>
              <w:rPr>
                <w:lang w:val="en-US"/>
              </w:rPr>
              <w:t>t=1sec</w:t>
            </w:r>
          </w:p>
        </w:tc>
        <w:tc>
          <w:tcPr>
            <w:tcW w:w="1452" w:type="dxa"/>
            <w:vAlign w:val="center"/>
          </w:tcPr>
          <w:p w:rsidR="00777555" w:rsidRPr="0033333E" w:rsidRDefault="00777555" w:rsidP="00CC4713">
            <w:pPr>
              <w:jc w:val="center"/>
              <w:rPr>
                <w:lang w:val="en-US"/>
              </w:rPr>
            </w:pPr>
            <w:r>
              <w:rPr>
                <w:lang w:val="en-US"/>
              </w:rPr>
              <w:t>t=2sec</w:t>
            </w:r>
          </w:p>
        </w:tc>
        <w:tc>
          <w:tcPr>
            <w:tcW w:w="1452" w:type="dxa"/>
            <w:vAlign w:val="center"/>
          </w:tcPr>
          <w:p w:rsidR="00777555" w:rsidRPr="0033333E" w:rsidRDefault="00777555" w:rsidP="00CC4713">
            <w:pPr>
              <w:jc w:val="center"/>
              <w:rPr>
                <w:lang w:val="en-US"/>
              </w:rPr>
            </w:pPr>
            <w:r>
              <w:rPr>
                <w:lang w:val="en-US"/>
              </w:rPr>
              <w:t>t=3sec</w:t>
            </w:r>
          </w:p>
        </w:tc>
        <w:tc>
          <w:tcPr>
            <w:tcW w:w="1293" w:type="dxa"/>
            <w:vAlign w:val="center"/>
          </w:tcPr>
          <w:p w:rsidR="00777555" w:rsidRDefault="00777555" w:rsidP="00CC4713">
            <w:pPr>
              <w:jc w:val="center"/>
              <w:rPr>
                <w:lang w:val="en-US"/>
              </w:rPr>
            </w:pPr>
            <w:r>
              <w:rPr>
                <w:lang w:val="en-US"/>
              </w:rPr>
              <w:t>t=4sec</w:t>
            </w:r>
          </w:p>
        </w:tc>
      </w:tr>
      <w:tr w:rsidR="00777555" w:rsidTr="00CC4713">
        <w:tc>
          <w:tcPr>
            <w:tcW w:w="1502" w:type="dxa"/>
            <w:vAlign w:val="center"/>
          </w:tcPr>
          <w:p w:rsidR="00777555" w:rsidRDefault="00777555" w:rsidP="00CC4713">
            <w:pPr>
              <w:jc w:val="center"/>
            </w:pPr>
            <w:r>
              <w:t>Θέση</w:t>
            </w:r>
          </w:p>
        </w:tc>
        <w:tc>
          <w:tcPr>
            <w:tcW w:w="1372" w:type="dxa"/>
            <w:vAlign w:val="center"/>
          </w:tcPr>
          <w:p w:rsidR="00777555" w:rsidRDefault="00777555" w:rsidP="00CC4713">
            <w:pPr>
              <w:jc w:val="center"/>
            </w:pPr>
          </w:p>
        </w:tc>
        <w:tc>
          <w:tcPr>
            <w:tcW w:w="1451" w:type="dxa"/>
            <w:vAlign w:val="center"/>
          </w:tcPr>
          <w:p w:rsidR="00777555" w:rsidRDefault="00777555" w:rsidP="00CC4713">
            <w:pPr>
              <w:jc w:val="center"/>
            </w:pPr>
          </w:p>
        </w:tc>
        <w:tc>
          <w:tcPr>
            <w:tcW w:w="1452" w:type="dxa"/>
            <w:vAlign w:val="center"/>
          </w:tcPr>
          <w:p w:rsidR="00777555" w:rsidRDefault="00777555" w:rsidP="00CC4713">
            <w:pPr>
              <w:jc w:val="center"/>
            </w:pPr>
          </w:p>
        </w:tc>
        <w:tc>
          <w:tcPr>
            <w:tcW w:w="1452" w:type="dxa"/>
            <w:vAlign w:val="center"/>
          </w:tcPr>
          <w:p w:rsidR="00777555" w:rsidRDefault="00777555" w:rsidP="00CC4713">
            <w:pPr>
              <w:jc w:val="center"/>
            </w:pPr>
          </w:p>
        </w:tc>
        <w:tc>
          <w:tcPr>
            <w:tcW w:w="1293" w:type="dxa"/>
            <w:vAlign w:val="center"/>
          </w:tcPr>
          <w:p w:rsidR="00777555" w:rsidRDefault="00777555" w:rsidP="00CC4713">
            <w:pPr>
              <w:jc w:val="center"/>
            </w:pPr>
          </w:p>
        </w:tc>
      </w:tr>
    </w:tbl>
    <w:p w:rsidR="00777555" w:rsidRDefault="00777555" w:rsidP="00777555">
      <w:pPr>
        <w:spacing w:after="0"/>
        <w:rPr>
          <w:lang w:val="en-US"/>
        </w:rPr>
      </w:pPr>
      <w:r>
        <w:lastRenderedPageBreak/>
        <w:t>Στη συνέχεια, υπολογίστε τις μετατοπίσεις του οχήματος ανά δευτερόλεπτο και σημειώστε τις παρακάτω. Τι παρατηρείτε;</w:t>
      </w:r>
    </w:p>
    <w:p w:rsidR="00777555" w:rsidRPr="00AF73B3" w:rsidRDefault="00777555" w:rsidP="00777555">
      <w:pPr>
        <w:spacing w:after="0"/>
        <w:rPr>
          <w:lang w:val="en-US"/>
        </w:rPr>
      </w:pPr>
    </w:p>
    <w:tbl>
      <w:tblPr>
        <w:tblStyle w:val="aa"/>
        <w:tblW w:w="0" w:type="auto"/>
        <w:tblLook w:val="04A0"/>
      </w:tblPr>
      <w:tblGrid>
        <w:gridCol w:w="1526"/>
        <w:gridCol w:w="1276"/>
      </w:tblGrid>
      <w:tr w:rsidR="00777555" w:rsidTr="00CC4713">
        <w:tc>
          <w:tcPr>
            <w:tcW w:w="1526" w:type="dxa"/>
            <w:vAlign w:val="bottom"/>
          </w:tcPr>
          <w:p w:rsidR="00777555" w:rsidRPr="00AF73B3" w:rsidRDefault="00777555" w:rsidP="00CC4713">
            <w:pPr>
              <w:jc w:val="center"/>
              <w:rPr>
                <w:lang w:val="en-US"/>
              </w:rPr>
            </w:pPr>
            <w:r>
              <w:t>Δ</w:t>
            </w:r>
            <w:r>
              <w:rPr>
                <w:lang w:val="en-US"/>
              </w:rPr>
              <w:t>t(sec)</w:t>
            </w:r>
          </w:p>
        </w:tc>
        <w:tc>
          <w:tcPr>
            <w:tcW w:w="1276" w:type="dxa"/>
            <w:vAlign w:val="bottom"/>
          </w:tcPr>
          <w:p w:rsidR="00777555" w:rsidRPr="00AF73B3" w:rsidRDefault="00777555" w:rsidP="00CC4713">
            <w:pPr>
              <w:jc w:val="center"/>
              <w:rPr>
                <w:lang w:val="en-US"/>
              </w:rPr>
            </w:pPr>
            <w:r>
              <w:t>Δ</w:t>
            </w:r>
            <w:r>
              <w:rPr>
                <w:lang w:val="en-US"/>
              </w:rPr>
              <w:t>x</w:t>
            </w:r>
          </w:p>
        </w:tc>
      </w:tr>
      <w:tr w:rsidR="00777555" w:rsidTr="00CC4713">
        <w:tc>
          <w:tcPr>
            <w:tcW w:w="1526" w:type="dxa"/>
            <w:vAlign w:val="bottom"/>
          </w:tcPr>
          <w:p w:rsidR="00777555" w:rsidRPr="00AF73B3" w:rsidRDefault="00777555" w:rsidP="00CC4713">
            <w:pPr>
              <w:jc w:val="center"/>
              <w:rPr>
                <w:vertAlign w:val="subscript"/>
                <w:lang w:val="en-US"/>
              </w:rPr>
            </w:pPr>
            <w:r>
              <w:rPr>
                <w:lang w:val="en-US"/>
              </w:rPr>
              <w:t>t</w:t>
            </w:r>
            <w:r>
              <w:rPr>
                <w:vertAlign w:val="subscript"/>
                <w:lang w:val="en-US"/>
              </w:rPr>
              <w:t>0</w:t>
            </w:r>
            <w:r>
              <w:rPr>
                <w:rFonts w:cs="Times New Roman"/>
                <w:vertAlign w:val="subscript"/>
                <w:lang w:val="en-US"/>
              </w:rPr>
              <w:t>→</w:t>
            </w:r>
            <w:r>
              <w:rPr>
                <w:vertAlign w:val="subscript"/>
                <w:lang w:val="en-US"/>
              </w:rPr>
              <w:t>1</w:t>
            </w:r>
          </w:p>
        </w:tc>
        <w:tc>
          <w:tcPr>
            <w:tcW w:w="1276" w:type="dxa"/>
            <w:vAlign w:val="bottom"/>
          </w:tcPr>
          <w:p w:rsidR="00777555" w:rsidRDefault="00777555" w:rsidP="00CC4713">
            <w:pPr>
              <w:jc w:val="center"/>
              <w:rPr>
                <w:lang w:val="en-US"/>
              </w:rPr>
            </w:pPr>
          </w:p>
        </w:tc>
      </w:tr>
      <w:tr w:rsidR="00777555" w:rsidTr="00CC4713">
        <w:tc>
          <w:tcPr>
            <w:tcW w:w="1526" w:type="dxa"/>
            <w:vAlign w:val="bottom"/>
          </w:tcPr>
          <w:p w:rsidR="00777555" w:rsidRDefault="00777555" w:rsidP="00CC4713">
            <w:pPr>
              <w:jc w:val="center"/>
              <w:rPr>
                <w:lang w:val="en-US"/>
              </w:rPr>
            </w:pPr>
            <w:r>
              <w:rPr>
                <w:lang w:val="en-US"/>
              </w:rPr>
              <w:t>t</w:t>
            </w:r>
            <w:r>
              <w:rPr>
                <w:vertAlign w:val="subscript"/>
                <w:lang w:val="en-US"/>
              </w:rPr>
              <w:t>1</w:t>
            </w:r>
            <w:r>
              <w:rPr>
                <w:rFonts w:cs="Times New Roman"/>
                <w:vertAlign w:val="subscript"/>
                <w:lang w:val="en-US"/>
              </w:rPr>
              <w:t>→</w:t>
            </w:r>
            <w:r>
              <w:rPr>
                <w:vertAlign w:val="subscript"/>
                <w:lang w:val="en-US"/>
              </w:rPr>
              <w:t>2</w:t>
            </w:r>
          </w:p>
        </w:tc>
        <w:tc>
          <w:tcPr>
            <w:tcW w:w="1276" w:type="dxa"/>
            <w:vAlign w:val="bottom"/>
          </w:tcPr>
          <w:p w:rsidR="00777555" w:rsidRDefault="00777555" w:rsidP="00CC4713">
            <w:pPr>
              <w:jc w:val="center"/>
              <w:rPr>
                <w:lang w:val="en-US"/>
              </w:rPr>
            </w:pPr>
          </w:p>
        </w:tc>
      </w:tr>
      <w:tr w:rsidR="00777555" w:rsidTr="00CC4713">
        <w:tc>
          <w:tcPr>
            <w:tcW w:w="1526" w:type="dxa"/>
            <w:vAlign w:val="bottom"/>
          </w:tcPr>
          <w:p w:rsidR="00777555" w:rsidRDefault="00777555" w:rsidP="00CC4713">
            <w:pPr>
              <w:jc w:val="center"/>
              <w:rPr>
                <w:lang w:val="en-US"/>
              </w:rPr>
            </w:pPr>
            <w:r>
              <w:rPr>
                <w:lang w:val="en-US"/>
              </w:rPr>
              <w:t>t</w:t>
            </w:r>
            <w:r>
              <w:rPr>
                <w:vertAlign w:val="subscript"/>
                <w:lang w:val="en-US"/>
              </w:rPr>
              <w:t>2</w:t>
            </w:r>
            <w:r>
              <w:rPr>
                <w:rFonts w:cs="Times New Roman"/>
                <w:vertAlign w:val="subscript"/>
                <w:lang w:val="en-US"/>
              </w:rPr>
              <w:t>→</w:t>
            </w:r>
            <w:r>
              <w:rPr>
                <w:vertAlign w:val="subscript"/>
                <w:lang w:val="en-US"/>
              </w:rPr>
              <w:t>3</w:t>
            </w:r>
          </w:p>
        </w:tc>
        <w:tc>
          <w:tcPr>
            <w:tcW w:w="1276" w:type="dxa"/>
            <w:vAlign w:val="bottom"/>
          </w:tcPr>
          <w:p w:rsidR="00777555" w:rsidRDefault="00777555" w:rsidP="00CC4713">
            <w:pPr>
              <w:jc w:val="center"/>
              <w:rPr>
                <w:lang w:val="en-US"/>
              </w:rPr>
            </w:pPr>
          </w:p>
        </w:tc>
      </w:tr>
      <w:tr w:rsidR="00777555" w:rsidTr="00CC4713">
        <w:tc>
          <w:tcPr>
            <w:tcW w:w="1526" w:type="dxa"/>
            <w:vAlign w:val="bottom"/>
          </w:tcPr>
          <w:p w:rsidR="00777555" w:rsidRDefault="00777555" w:rsidP="00CC4713">
            <w:pPr>
              <w:jc w:val="center"/>
              <w:rPr>
                <w:lang w:val="en-US"/>
              </w:rPr>
            </w:pPr>
            <w:r>
              <w:rPr>
                <w:lang w:val="en-US"/>
              </w:rPr>
              <w:t>t</w:t>
            </w:r>
            <w:r>
              <w:rPr>
                <w:vertAlign w:val="subscript"/>
                <w:lang w:val="en-US"/>
              </w:rPr>
              <w:t>3</w:t>
            </w:r>
            <w:r>
              <w:rPr>
                <w:rFonts w:cs="Times New Roman"/>
                <w:vertAlign w:val="subscript"/>
                <w:lang w:val="en-US"/>
              </w:rPr>
              <w:t>→</w:t>
            </w:r>
            <w:r>
              <w:rPr>
                <w:vertAlign w:val="subscript"/>
                <w:lang w:val="en-US"/>
              </w:rPr>
              <w:t>4</w:t>
            </w:r>
          </w:p>
        </w:tc>
        <w:tc>
          <w:tcPr>
            <w:tcW w:w="1276" w:type="dxa"/>
            <w:vAlign w:val="bottom"/>
          </w:tcPr>
          <w:p w:rsidR="00777555" w:rsidRDefault="00777555" w:rsidP="00CC4713">
            <w:pPr>
              <w:jc w:val="center"/>
              <w:rPr>
                <w:lang w:val="en-US"/>
              </w:rPr>
            </w:pPr>
          </w:p>
        </w:tc>
      </w:tr>
    </w:tbl>
    <w:p w:rsidR="00777555" w:rsidRPr="00AF73B3" w:rsidRDefault="00777555" w:rsidP="00777555">
      <w:pPr>
        <w:spacing w:after="0"/>
        <w:rPr>
          <w:lang w:val="en-US"/>
        </w:rPr>
      </w:pPr>
    </w:p>
    <w:p w:rsidR="00777555" w:rsidRPr="00300774" w:rsidRDefault="00777555" w:rsidP="00777555">
      <w:pPr>
        <w:spacing w:after="0"/>
      </w:pPr>
      <w:r>
        <w:t xml:space="preserve"> </w:t>
      </w:r>
    </w:p>
    <w:p w:rsidR="00777555" w:rsidRPr="00CD6CC1" w:rsidRDefault="00777555" w:rsidP="00777555">
      <w:pPr>
        <w:rPr>
          <w:b/>
          <w:vertAlign w:val="superscript"/>
        </w:rPr>
      </w:pPr>
      <w:r w:rsidRPr="00CD6CC1">
        <w:rPr>
          <w:b/>
        </w:rPr>
        <w:t>Δραστηριότητα 2</w:t>
      </w:r>
      <w:r w:rsidRPr="00CD6CC1">
        <w:rPr>
          <w:b/>
          <w:vertAlign w:val="superscript"/>
        </w:rPr>
        <w:t>η</w:t>
      </w:r>
    </w:p>
    <w:p w:rsidR="00777555" w:rsidRPr="00CD6CC1" w:rsidRDefault="00777555" w:rsidP="00777555">
      <w:r>
        <w:t>Υπολογισμός επιτάχυνσης οχήματος!</w:t>
      </w:r>
    </w:p>
    <w:p w:rsidR="00777555" w:rsidRDefault="00777555" w:rsidP="00777555">
      <w:r>
        <w:t xml:space="preserve">1. Αφού αποθηκεύσετε στον υπολογιστή της ομάδας σας τις μετρήσεις θέσης και χρόνου από την ευθύγραμμη ομαλά επιταχυνόμενη κίνηση του οχήματος, περάστε τις στο </w:t>
      </w:r>
      <w:r>
        <w:rPr>
          <w:lang w:val="en-US"/>
        </w:rPr>
        <w:t>Excel</w:t>
      </w:r>
      <w:r w:rsidRPr="00CD6CC1">
        <w:t>.</w:t>
      </w:r>
    </w:p>
    <w:p w:rsidR="00777555" w:rsidRDefault="00777555" w:rsidP="00777555">
      <w:r>
        <w:t xml:space="preserve">2. Συζητήστε στην ομάδα σας ώστε να βρείτε έναν τρόπο να υπολογίσετε την επιτάχυνση του οχήματος χρησιμοποιώντας τις μετρήσεις αυτές. </w:t>
      </w:r>
    </w:p>
    <w:p w:rsidR="00777555" w:rsidRDefault="00777555" w:rsidP="00777555">
      <w:r w:rsidRPr="00EE457E">
        <w:rPr>
          <w:b/>
          <w:i/>
        </w:rPr>
        <w:t>Βοήθεια:</w:t>
      </w:r>
      <w:r>
        <w:t xml:space="preserve"> Α. Επιλέξτε δύο συνεχόμενες μετρήσεις σε δύο σημεία στον πίνακα.</w:t>
      </w:r>
    </w:p>
    <w:p w:rsidR="00777555" w:rsidRDefault="00777555" w:rsidP="00777555">
      <w:pPr>
        <w:ind w:left="851"/>
      </w:pPr>
      <w:r>
        <w:t>Β. Υπολογίστε τις στιγμιαίες ταχύτητες στα σημεία που επιλέξατε.</w:t>
      </w:r>
    </w:p>
    <w:p w:rsidR="00777555" w:rsidRDefault="00777555" w:rsidP="00777555">
      <w:pPr>
        <w:ind w:left="851"/>
      </w:pPr>
      <w:r>
        <w:t xml:space="preserve">Γ. Υπολογίστε την επιτάχυνση χρησιμοποιώντας την μαθηματική σχέση </w:t>
      </w:r>
    </w:p>
    <w:p w:rsidR="00777555" w:rsidRPr="00CD6CC1" w:rsidRDefault="00777555" w:rsidP="00777555">
      <w:pPr>
        <w:ind w:left="851"/>
      </w:pPr>
      <w:r>
        <w:t xml:space="preserve">    α</w:t>
      </w:r>
      <w:r w:rsidRPr="00D74396">
        <w:t xml:space="preserve"> =</w:t>
      </w:r>
      <m:oMath>
        <m:f>
          <m:fPr>
            <m:ctrlPr>
              <w:rPr>
                <w:rFonts w:ascii="Cambria Math" w:hAnsi="Cambria Math" w:cs="Times New Roman"/>
                <w:i/>
                <w:sz w:val="28"/>
                <w:szCs w:val="28"/>
                <w:lang w:val="en-US"/>
              </w:rPr>
            </m:ctrlPr>
          </m:fPr>
          <m:num>
            <m:r>
              <w:rPr>
                <w:rFonts w:ascii="Cambria Math" w:cs="Times New Roman"/>
                <w:sz w:val="28"/>
                <w:szCs w:val="28"/>
              </w:rPr>
              <m:t xml:space="preserve"> </m:t>
            </m:r>
            <m:r>
              <w:rPr>
                <w:rFonts w:ascii="Cambria Math" w:hAnsi="Cambria Math" w:cs="Times New Roman"/>
                <w:sz w:val="28"/>
                <w:szCs w:val="28"/>
              </w:rPr>
              <m:t>Δ</m:t>
            </m:r>
            <m:r>
              <w:rPr>
                <w:rFonts w:ascii="Cambria Math" w:hAnsi="Cambria Math" w:cs="Times New Roman"/>
                <w:sz w:val="28"/>
                <w:szCs w:val="28"/>
                <w:lang w:val="en-US"/>
              </w:rPr>
              <m:t>u</m:t>
            </m:r>
          </m:num>
          <m:den>
            <m:r>
              <w:rPr>
                <w:rFonts w:ascii="Cambria Math" w:hAnsi="Cambria Math" w:cs="Times New Roman"/>
                <w:sz w:val="28"/>
                <w:szCs w:val="28"/>
              </w:rPr>
              <m:t>Δ</m:t>
            </m:r>
            <m:r>
              <w:rPr>
                <w:rFonts w:ascii="Cambria Math" w:hAnsi="Cambria Math" w:cs="Times New Roman"/>
                <w:sz w:val="28"/>
                <w:szCs w:val="28"/>
                <w:lang w:val="en-US"/>
              </w:rPr>
              <m:t>t</m:t>
            </m:r>
          </m:den>
        </m:f>
      </m:oMath>
    </w:p>
    <w:p w:rsidR="00777555" w:rsidRDefault="00777555" w:rsidP="00777555">
      <w:r>
        <w:t>3.Επαναλάβετε την διαδικασία ακόμα δύο φορές και σημειώστε τα αποτελέσματα παρακάτω.</w:t>
      </w:r>
    </w:p>
    <w:p w:rsidR="00777555" w:rsidRDefault="00777555" w:rsidP="00777555">
      <w:r>
        <w:t>α</w:t>
      </w:r>
      <w:r>
        <w:rPr>
          <w:vertAlign w:val="subscript"/>
        </w:rPr>
        <w:t>1</w:t>
      </w:r>
      <w:r>
        <w:t>=……..</w:t>
      </w:r>
    </w:p>
    <w:p w:rsidR="00777555" w:rsidRDefault="00777555" w:rsidP="00777555">
      <w:r>
        <w:t>α</w:t>
      </w:r>
      <w:r>
        <w:rPr>
          <w:vertAlign w:val="subscript"/>
        </w:rPr>
        <w:t>2</w:t>
      </w:r>
      <w:r>
        <w:t>=………</w:t>
      </w:r>
    </w:p>
    <w:p w:rsidR="00777555" w:rsidRDefault="00777555" w:rsidP="00777555">
      <w:r>
        <w:t>α</w:t>
      </w:r>
      <w:r>
        <w:rPr>
          <w:vertAlign w:val="subscript"/>
        </w:rPr>
        <w:t>3</w:t>
      </w:r>
      <w:r>
        <w:t>= ………</w:t>
      </w:r>
    </w:p>
    <w:p w:rsidR="00777555" w:rsidRDefault="00777555" w:rsidP="00777555">
      <w:r>
        <w:t>4. Οι τιμές που βρήκατε διαφέρουν πολύ μεταξύ τους;</w:t>
      </w:r>
    </w:p>
    <w:p w:rsidR="00777555" w:rsidRPr="009965B1" w:rsidRDefault="00777555" w:rsidP="00777555">
      <w:pPr>
        <w:rPr>
          <w:b/>
        </w:rPr>
      </w:pPr>
      <w:r w:rsidRPr="009965B1">
        <w:rPr>
          <w:b/>
        </w:rPr>
        <w:lastRenderedPageBreak/>
        <w:t>Δραστηριότητα 3</w:t>
      </w:r>
      <w:r w:rsidRPr="009965B1">
        <w:rPr>
          <w:b/>
          <w:vertAlign w:val="superscript"/>
        </w:rPr>
        <w:t>η</w:t>
      </w:r>
      <w:r w:rsidRPr="009965B1">
        <w:rPr>
          <w:b/>
        </w:rPr>
        <w:t xml:space="preserve"> </w:t>
      </w:r>
    </w:p>
    <w:p w:rsidR="00777555" w:rsidRPr="009965B1" w:rsidRDefault="00777555" w:rsidP="00777555">
      <w:pPr>
        <w:rPr>
          <w:b/>
        </w:rPr>
      </w:pPr>
      <w:r w:rsidRPr="009965B1">
        <w:rPr>
          <w:b/>
        </w:rPr>
        <w:t>Εισαγωγή</w:t>
      </w:r>
    </w:p>
    <w:p w:rsidR="00777555" w:rsidRDefault="00777555" w:rsidP="00777555">
      <w:r>
        <w:t>Οι χρονικές εξισώσεις της ευθύγραμμης ομαλά μεταβαλλόμενης κίνησης είναι:</w:t>
      </w:r>
    </w:p>
    <w:p w:rsidR="00777555" w:rsidRDefault="00777555" w:rsidP="00777555">
      <w:r>
        <w:t xml:space="preserve">Εξίσωση ταχύτητας:  </w:t>
      </w:r>
    </w:p>
    <w:p w:rsidR="00777555" w:rsidRPr="00A4766C" w:rsidRDefault="00777555" w:rsidP="00777555">
      <w:pPr>
        <w:rPr>
          <w:b/>
        </w:rPr>
      </w:pPr>
      <w:r>
        <w:rPr>
          <w:b/>
          <w:lang w:val="en-US"/>
        </w:rPr>
        <w:t>u</w:t>
      </w:r>
      <w:r w:rsidRPr="00BB71A3">
        <w:rPr>
          <w:b/>
        </w:rPr>
        <w:t xml:space="preserve"> = </w:t>
      </w:r>
      <w:r>
        <w:rPr>
          <w:b/>
          <w:lang w:val="en-US"/>
        </w:rPr>
        <w:t>u</w:t>
      </w:r>
      <w:r w:rsidRPr="00BB71A3">
        <w:rPr>
          <w:b/>
          <w:vertAlign w:val="subscript"/>
        </w:rPr>
        <w:t>0</w:t>
      </w:r>
      <w:r w:rsidRPr="00BB71A3">
        <w:rPr>
          <w:b/>
        </w:rPr>
        <w:t xml:space="preserve"> + </w:t>
      </w:r>
      <w:r>
        <w:rPr>
          <w:b/>
        </w:rPr>
        <w:t xml:space="preserve">α </w:t>
      </w:r>
      <w:r>
        <w:rPr>
          <w:rFonts w:cs="Times New Roman"/>
          <w:b/>
        </w:rPr>
        <w:t>·</w:t>
      </w:r>
      <w:r>
        <w:rPr>
          <w:b/>
          <w:lang w:val="en-US"/>
        </w:rPr>
        <w:t>t</w:t>
      </w:r>
      <w:r w:rsidRPr="00A4766C">
        <w:rPr>
          <w:b/>
        </w:rPr>
        <w:t xml:space="preserve"> </w:t>
      </w:r>
    </w:p>
    <w:p w:rsidR="00777555" w:rsidRPr="00BB71A3" w:rsidRDefault="00777555" w:rsidP="00777555">
      <w:r>
        <w:t>Εξίσωση θέσης:</w:t>
      </w:r>
    </w:p>
    <w:p w:rsidR="00777555" w:rsidRDefault="00777555" w:rsidP="00777555">
      <w:pPr>
        <w:rPr>
          <w:rFonts w:eastAsiaTheme="minorEastAsia"/>
          <w:b/>
          <w:szCs w:val="24"/>
          <w:vertAlign w:val="superscript"/>
        </w:rPr>
      </w:pPr>
      <w:r w:rsidRPr="00621FE5">
        <w:rPr>
          <w:b/>
          <w:lang w:val="en-US"/>
        </w:rPr>
        <w:t>x</w:t>
      </w:r>
      <w:r w:rsidRPr="00621FE5">
        <w:rPr>
          <w:b/>
        </w:rPr>
        <w:t xml:space="preserve"> = </w:t>
      </w:r>
      <w:r w:rsidRPr="00621FE5">
        <w:rPr>
          <w:b/>
          <w:lang w:val="en-US"/>
        </w:rPr>
        <w:t>x</w:t>
      </w:r>
      <w:r w:rsidRPr="00621FE5">
        <w:rPr>
          <w:b/>
          <w:vertAlign w:val="subscript"/>
        </w:rPr>
        <w:t>0</w:t>
      </w:r>
      <w:r w:rsidRPr="00621FE5">
        <w:rPr>
          <w:b/>
        </w:rPr>
        <w:t xml:space="preserve"> + </w:t>
      </w:r>
      <w:r w:rsidRPr="00621FE5">
        <w:rPr>
          <w:b/>
          <w:lang w:val="en-US"/>
        </w:rPr>
        <w:t>u</w:t>
      </w:r>
      <w:r>
        <w:rPr>
          <w:b/>
          <w:vertAlign w:val="subscript"/>
        </w:rPr>
        <w:t>0</w:t>
      </w:r>
      <w:r w:rsidRPr="00621FE5">
        <w:rPr>
          <w:rFonts w:cs="Times New Roman"/>
          <w:b/>
        </w:rPr>
        <w:t>·</w:t>
      </w:r>
      <w:r w:rsidRPr="00621FE5">
        <w:rPr>
          <w:b/>
          <w:lang w:val="en-US"/>
        </w:rPr>
        <w:t>t</w:t>
      </w:r>
      <w:r>
        <w:rPr>
          <w:b/>
        </w:rPr>
        <w:t xml:space="preserve"> + </w:t>
      </w:r>
      <m:oMath>
        <m:f>
          <m:fPr>
            <m:ctrlPr>
              <w:rPr>
                <w:rFonts w:ascii="Cambria Math" w:hAnsi="Cambria Math"/>
                <w:b/>
                <w:i/>
                <w:sz w:val="32"/>
                <w:szCs w:val="32"/>
              </w:rPr>
            </m:ctrlPr>
          </m:fPr>
          <m:num>
            <m:r>
              <m:rPr>
                <m:sty m:val="bi"/>
              </m:rPr>
              <w:rPr>
                <w:rFonts w:ascii="Cambria Math" w:hAnsi="Cambria Math"/>
                <w:sz w:val="32"/>
                <w:szCs w:val="32"/>
              </w:rPr>
              <m:t>1</m:t>
            </m:r>
          </m:num>
          <m:den>
            <m:r>
              <m:rPr>
                <m:sty m:val="bi"/>
              </m:rPr>
              <w:rPr>
                <w:rFonts w:ascii="Cambria Math" w:hAnsi="Cambria Math"/>
                <w:sz w:val="32"/>
                <w:szCs w:val="32"/>
              </w:rPr>
              <m:t>2</m:t>
            </m:r>
          </m:den>
        </m:f>
      </m:oMath>
      <w:r>
        <w:rPr>
          <w:rFonts w:eastAsiaTheme="minorEastAsia"/>
          <w:b/>
          <w:sz w:val="32"/>
          <w:szCs w:val="32"/>
        </w:rPr>
        <w:t xml:space="preserve"> </w:t>
      </w:r>
      <w:r>
        <w:rPr>
          <w:rFonts w:eastAsiaTheme="minorEastAsia"/>
          <w:b/>
          <w:szCs w:val="24"/>
        </w:rPr>
        <w:t>α</w:t>
      </w:r>
      <w:r>
        <w:rPr>
          <w:rFonts w:eastAsiaTheme="minorEastAsia" w:cs="Times New Roman"/>
          <w:b/>
          <w:szCs w:val="24"/>
        </w:rPr>
        <w:t>·</w:t>
      </w:r>
      <w:r>
        <w:rPr>
          <w:rFonts w:eastAsiaTheme="minorEastAsia"/>
          <w:b/>
          <w:szCs w:val="24"/>
        </w:rPr>
        <w:t xml:space="preserve"> </w:t>
      </w:r>
      <w:r>
        <w:rPr>
          <w:rFonts w:eastAsiaTheme="minorEastAsia"/>
          <w:b/>
          <w:szCs w:val="24"/>
          <w:lang w:val="en-US"/>
        </w:rPr>
        <w:t>t</w:t>
      </w:r>
      <w:r w:rsidRPr="00BB71A3">
        <w:rPr>
          <w:rFonts w:eastAsiaTheme="minorEastAsia"/>
          <w:b/>
          <w:szCs w:val="24"/>
          <w:vertAlign w:val="superscript"/>
        </w:rPr>
        <w:t>2</w:t>
      </w:r>
    </w:p>
    <w:p w:rsidR="00777555" w:rsidRPr="00BB71A3" w:rsidRDefault="00777555" w:rsidP="00777555">
      <w:r>
        <w:t xml:space="preserve">Βασιζόμενοι στις γνώσεις σας από τα μαθηματικά και αφού συζητήσετε στην τάξη, σχεδιάστε τις γραφικές παραστάσεις των παραπάνω συναρτήσεων σε κατάλληλους άξονες στο </w:t>
      </w:r>
      <w:r>
        <w:rPr>
          <w:lang w:val="en-US"/>
        </w:rPr>
        <w:t>millimetre</w:t>
      </w:r>
      <w:r w:rsidRPr="00621FE5">
        <w:t>.</w:t>
      </w:r>
    </w:p>
    <w:p w:rsidR="00777555" w:rsidRDefault="00777555" w:rsidP="00777555">
      <w:r>
        <w:rPr>
          <w:noProof/>
          <w:lang w:eastAsia="el-GR"/>
        </w:rPr>
        <w:drawing>
          <wp:inline distT="0" distB="0" distL="0" distR="0">
            <wp:extent cx="2564752" cy="2567940"/>
            <wp:effectExtent l="19050" t="0" r="6998" b="0"/>
            <wp:docPr id="59" name="Εικόνα 1" descr="Millimetre Paper Stock Illustrations – 56 Millimetre Paper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limetre Paper Stock Illustrations – 56 Millimetre Paper Stock  Illustrations, Vectors &amp; Clipart - Dreamstime"/>
                    <pic:cNvPicPr>
                      <a:picLocks noChangeAspect="1" noChangeArrowheads="1"/>
                    </pic:cNvPicPr>
                  </pic:nvPicPr>
                  <pic:blipFill>
                    <a:blip r:embed="rId55"/>
                    <a:srcRect/>
                    <a:stretch>
                      <a:fillRect/>
                    </a:stretch>
                  </pic:blipFill>
                  <pic:spPr bwMode="auto">
                    <a:xfrm>
                      <a:off x="0" y="0"/>
                      <a:ext cx="2565786" cy="2568975"/>
                    </a:xfrm>
                    <a:prstGeom prst="rect">
                      <a:avLst/>
                    </a:prstGeom>
                    <a:noFill/>
                    <a:ln w="9525">
                      <a:noFill/>
                      <a:miter lim="800000"/>
                      <a:headEnd/>
                      <a:tailEnd/>
                    </a:ln>
                  </pic:spPr>
                </pic:pic>
              </a:graphicData>
            </a:graphic>
          </wp:inline>
        </w:drawing>
      </w:r>
      <w:r w:rsidRPr="00BB71A3">
        <w:rPr>
          <w:noProof/>
          <w:lang w:eastAsia="el-GR"/>
        </w:rPr>
        <w:drawing>
          <wp:inline distT="0" distB="0" distL="0" distR="0">
            <wp:extent cx="2571750" cy="2574945"/>
            <wp:effectExtent l="19050" t="0" r="0" b="0"/>
            <wp:docPr id="60" name="Εικόνα 1" descr="Millimetre Paper Stock Illustrations – 56 Millimetre Paper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limetre Paper Stock Illustrations – 56 Millimetre Paper Stock  Illustrations, Vectors &amp; Clipart - Dreamstime"/>
                    <pic:cNvPicPr>
                      <a:picLocks noChangeAspect="1" noChangeArrowheads="1"/>
                    </pic:cNvPicPr>
                  </pic:nvPicPr>
                  <pic:blipFill>
                    <a:blip r:embed="rId55"/>
                    <a:srcRect/>
                    <a:stretch>
                      <a:fillRect/>
                    </a:stretch>
                  </pic:blipFill>
                  <pic:spPr bwMode="auto">
                    <a:xfrm>
                      <a:off x="0" y="0"/>
                      <a:ext cx="2573650" cy="2576847"/>
                    </a:xfrm>
                    <a:prstGeom prst="rect">
                      <a:avLst/>
                    </a:prstGeom>
                    <a:noFill/>
                    <a:ln w="9525">
                      <a:noFill/>
                      <a:miter lim="800000"/>
                      <a:headEnd/>
                      <a:tailEnd/>
                    </a:ln>
                  </pic:spPr>
                </pic:pic>
              </a:graphicData>
            </a:graphic>
          </wp:inline>
        </w:drawing>
      </w:r>
    </w:p>
    <w:p w:rsidR="00777555" w:rsidRPr="00BB71A3" w:rsidRDefault="00777555" w:rsidP="00777555"/>
    <w:p w:rsidR="00777555" w:rsidRPr="002C57EF" w:rsidRDefault="00777555" w:rsidP="00777555">
      <w:r>
        <w:t>Τι πληροφορίες μπορείτε να βρείτε από τη γραφική παράσταση θέσης – χρόνου;</w:t>
      </w:r>
    </w:p>
    <w:p w:rsidR="00777555" w:rsidRDefault="00777555" w:rsidP="00777555"/>
    <w:p w:rsidR="00777555" w:rsidRPr="002C57EF" w:rsidRDefault="00777555" w:rsidP="00777555">
      <w:r>
        <w:t>Τι πληροφορίες μπορείτε να βρείτε από τη γραφική παράσταση ταχύτητας – χρόνου;</w:t>
      </w:r>
    </w:p>
    <w:p w:rsidR="00777555" w:rsidRDefault="00777555" w:rsidP="00777555"/>
    <w:p w:rsidR="00777555" w:rsidRDefault="00777555" w:rsidP="00777555"/>
    <w:p w:rsidR="00777555" w:rsidRDefault="00777555" w:rsidP="00777555">
      <w:r w:rsidRPr="00AC25D3">
        <w:rPr>
          <w:b/>
        </w:rPr>
        <w:lastRenderedPageBreak/>
        <w:t>Α.</w:t>
      </w:r>
      <w:r>
        <w:t xml:space="preserve"> Ο καθηγητής με τη βοήθεια των μαθητών μιας ομάδας θέτει σε ευθύγραμμη ομαλή επιταχυνόμενη κίνηση το όχημα στην οριζόντια ράμπα και παίρνει μετρήσεις θέσης -  χρόνου από τον αισθητήρα απόστασης.</w:t>
      </w:r>
    </w:p>
    <w:p w:rsidR="00777555" w:rsidRDefault="00777555" w:rsidP="00777555">
      <w:r>
        <w:t>Δημιουργήστε τις γραφικές παραστάσεις θέσης – χρόνου (</w:t>
      </w:r>
      <w:r>
        <w:rPr>
          <w:lang w:val="en-US"/>
        </w:rPr>
        <w:t>x</w:t>
      </w:r>
      <w:r w:rsidRPr="002C57EF">
        <w:t>-</w:t>
      </w:r>
      <w:r>
        <w:rPr>
          <w:lang w:val="en-US"/>
        </w:rPr>
        <w:t>t</w:t>
      </w:r>
      <w:r w:rsidRPr="002C57EF">
        <w:t>)</w:t>
      </w:r>
      <w:r>
        <w:t xml:space="preserve"> και ταχύτητας</w:t>
      </w:r>
      <w:r w:rsidRPr="002C57EF">
        <w:t xml:space="preserve"> </w:t>
      </w:r>
      <w:r>
        <w:t>–</w:t>
      </w:r>
      <w:r w:rsidRPr="002C57EF">
        <w:t xml:space="preserve"> </w:t>
      </w:r>
      <w:r>
        <w:t>χρόνου (</w:t>
      </w:r>
      <w:r>
        <w:rPr>
          <w:lang w:val="en-US"/>
        </w:rPr>
        <w:t>u</w:t>
      </w:r>
      <w:r w:rsidRPr="00560F7F">
        <w:t xml:space="preserve"> </w:t>
      </w:r>
      <w:r>
        <w:t>–</w:t>
      </w:r>
      <w:r>
        <w:rPr>
          <w:lang w:val="en-US"/>
        </w:rPr>
        <w:t>t</w:t>
      </w:r>
      <w:r w:rsidRPr="00560F7F">
        <w:t>).</w:t>
      </w:r>
      <w:r>
        <w:t xml:space="preserve"> </w:t>
      </w:r>
    </w:p>
    <w:p w:rsidR="00777555" w:rsidRDefault="00777555" w:rsidP="00777555">
      <w:pPr>
        <w:pStyle w:val="a7"/>
        <w:numPr>
          <w:ilvl w:val="0"/>
          <w:numId w:val="11"/>
        </w:numPr>
      </w:pPr>
      <w:r>
        <w:t>Αποθηκεύστε τις μετρήσεις θέσης - χρόνου στον υπολογιστή της ομάδας σας.</w:t>
      </w:r>
    </w:p>
    <w:p w:rsidR="00777555" w:rsidRPr="00560F7F" w:rsidRDefault="00777555" w:rsidP="00777555">
      <w:pPr>
        <w:pStyle w:val="a7"/>
        <w:numPr>
          <w:ilvl w:val="0"/>
          <w:numId w:val="11"/>
        </w:numPr>
      </w:pPr>
      <w:r>
        <w:t xml:space="preserve">Περάστε τις μετρήσεις στο </w:t>
      </w:r>
      <w:r>
        <w:rPr>
          <w:lang w:val="en-US"/>
        </w:rPr>
        <w:t>Excel</w:t>
      </w:r>
      <w:r w:rsidRPr="00560F7F">
        <w:t xml:space="preserve"> </w:t>
      </w:r>
      <w:r>
        <w:t>και δημιουργήστε πίνακα που να περιέχει τις τιμές: χρονική στιγμή (σε</w:t>
      </w:r>
      <w:r w:rsidRPr="00560F7F">
        <w:t xml:space="preserve"> </w:t>
      </w:r>
      <w:r>
        <w:rPr>
          <w:lang w:val="en-US"/>
        </w:rPr>
        <w:t>sec</w:t>
      </w:r>
      <w:r w:rsidRPr="00560F7F">
        <w:t>)</w:t>
      </w:r>
      <w:r>
        <w:t xml:space="preserve">, θέση (σε </w:t>
      </w:r>
      <w:r>
        <w:rPr>
          <w:lang w:val="en-US"/>
        </w:rPr>
        <w:t>cm</w:t>
      </w:r>
      <w:r w:rsidRPr="00560F7F">
        <w:t xml:space="preserve">), </w:t>
      </w:r>
      <w:r>
        <w:t>μεταβολή μεταξύ δύο διαδοχικών χρονικών στιγμών (</w:t>
      </w:r>
      <w:r>
        <w:rPr>
          <w:lang w:val="en-US"/>
        </w:rPr>
        <w:t>sec</w:t>
      </w:r>
      <w:r w:rsidRPr="00560F7F">
        <w:t>)</w:t>
      </w:r>
      <w:r>
        <w:t xml:space="preserve">, μετατόπιση μεταξύ διαδοχικών χρονικών στιγμών </w:t>
      </w:r>
      <w:r w:rsidRPr="00560F7F">
        <w:t>(</w:t>
      </w:r>
      <w:r>
        <w:rPr>
          <w:lang w:val="en-US"/>
        </w:rPr>
        <w:t>cm</w:t>
      </w:r>
      <w:r w:rsidRPr="00560F7F">
        <w:t xml:space="preserve">), </w:t>
      </w:r>
      <w:r>
        <w:t>στιγμιαία ταχύτητα (</w:t>
      </w:r>
      <w:r>
        <w:rPr>
          <w:lang w:val="en-US"/>
        </w:rPr>
        <w:t>cm</w:t>
      </w:r>
      <w:r w:rsidRPr="00560F7F">
        <w:t>/</w:t>
      </w:r>
      <w:r>
        <w:rPr>
          <w:lang w:val="en-US"/>
        </w:rPr>
        <w:t>s</w:t>
      </w:r>
      <w:r w:rsidRPr="00560F7F">
        <w:t>).</w:t>
      </w:r>
    </w:p>
    <w:p w:rsidR="00777555" w:rsidRDefault="00777555" w:rsidP="00777555">
      <w:pPr>
        <w:pStyle w:val="a7"/>
        <w:numPr>
          <w:ilvl w:val="0"/>
          <w:numId w:val="11"/>
        </w:numPr>
      </w:pPr>
      <w:r>
        <w:t>Δημιουργήστε το διάγραμμα διασποράς θέσης – χρόνου στο οποίο θα φαίνεται η συνάρτηση της γραφικής.</w:t>
      </w:r>
    </w:p>
    <w:p w:rsidR="00777555" w:rsidRDefault="00777555" w:rsidP="00777555">
      <w:pPr>
        <w:pStyle w:val="a7"/>
        <w:numPr>
          <w:ilvl w:val="0"/>
          <w:numId w:val="11"/>
        </w:numPr>
      </w:pPr>
      <w:r>
        <w:t>Δημιουργήστε το διάγραμμα διασποράς ταχύτητας – χρόνου στο οποίο θα φαίνεται η συνάρτηση της γραφικής.</w:t>
      </w:r>
    </w:p>
    <w:p w:rsidR="00777555" w:rsidRDefault="00777555" w:rsidP="00777555">
      <w:pPr>
        <w:pStyle w:val="a7"/>
        <w:numPr>
          <w:ilvl w:val="0"/>
          <w:numId w:val="11"/>
        </w:numPr>
      </w:pPr>
      <w:r>
        <w:t>Με τις πληροφορίες των διαγραμμάτων που δημιουργήσατε συμπληρώστε τις παρακάτω προτάσεις.</w:t>
      </w:r>
    </w:p>
    <w:p w:rsidR="00777555" w:rsidRDefault="00777555" w:rsidP="00777555">
      <w:r>
        <w:t>1. Η μορφή της γραφικής παράστασης θέσης – χρόνου είναι …………. και η συνάρτησή της είναι ………….. .</w:t>
      </w:r>
    </w:p>
    <w:p w:rsidR="00777555" w:rsidRDefault="00777555" w:rsidP="00777555">
      <w:r>
        <w:t>2. Από τη συνάρτηση θέσης – χρόνου μπορώ να υπολογίσω την επιτάχυνση η οποία έχει μέτρο …………… .</w:t>
      </w:r>
    </w:p>
    <w:p w:rsidR="00777555" w:rsidRDefault="00777555" w:rsidP="00777555">
      <w:r>
        <w:t>3. Η αρχική ταχύτητα του οχήματος είναι ……... .</w:t>
      </w:r>
    </w:p>
    <w:p w:rsidR="00777555" w:rsidRDefault="00777555" w:rsidP="00777555">
      <w:r>
        <w:t>3. Το μέτρο της κλίσης της ευθείας στην γραφική παράσταση ταχύτητας – χρόνου είναι ……….. και αντιστοιχεί στην …………… του οχήματος.</w:t>
      </w:r>
    </w:p>
    <w:p w:rsidR="00777555" w:rsidRDefault="00777555" w:rsidP="00777555">
      <w:r w:rsidRPr="00AC25D3">
        <w:rPr>
          <w:b/>
        </w:rPr>
        <w:t>Β.</w:t>
      </w:r>
      <w:r>
        <w:t xml:space="preserve"> Το όχημα τοποθετείται στην αρχική θέση και μέσω της εφαρμογής </w:t>
      </w:r>
      <w:r>
        <w:rPr>
          <w:lang w:val="en-US"/>
        </w:rPr>
        <w:t>Tracker</w:t>
      </w:r>
      <w:r w:rsidRPr="00905BFD">
        <w:t xml:space="preserve"> </w:t>
      </w:r>
      <w:r>
        <w:rPr>
          <w:lang w:val="en-US"/>
        </w:rPr>
        <w:t>Video</w:t>
      </w:r>
      <w:r w:rsidRPr="00905BFD">
        <w:t xml:space="preserve"> </w:t>
      </w:r>
      <w:r>
        <w:rPr>
          <w:lang w:val="en-US"/>
        </w:rPr>
        <w:t>Analysis</w:t>
      </w:r>
      <w:r w:rsidRPr="00905BFD">
        <w:t xml:space="preserve"> </w:t>
      </w:r>
      <w:r>
        <w:t>ο καθηγητής με τη βοήθεια των μαθητών παίρνει μετρήσεις θέσης – χρόνου για την ίδια κίνηση. Αφού δείτε τη γραφική παράσταση και τη συνάρτησή της, όπως αυτή προκύπτει αυτόματα από την εφαρμογή συμπληρώστε τις παρακάτω προτάσεις.</w:t>
      </w:r>
    </w:p>
    <w:p w:rsidR="00777555" w:rsidRDefault="00777555" w:rsidP="00777555">
      <w:r>
        <w:t>1. Η μορφή της γραφικής παράστασης θέσης – χρόνου είναι …………. και η συνάρτησή της είναι ………….. .</w:t>
      </w:r>
    </w:p>
    <w:p w:rsidR="00777555" w:rsidRDefault="00777555" w:rsidP="00777555">
      <w:r>
        <w:lastRenderedPageBreak/>
        <w:t>2. Από τη συνάρτηση θέσης – χρόνου μπορώ να υπολογίσω την επιτάχυνση η οποία έχει μέτρο …………… .</w:t>
      </w:r>
    </w:p>
    <w:p w:rsidR="00777555" w:rsidRDefault="00777555" w:rsidP="00777555">
      <w:r>
        <w:t>3. Η αρχική ταχύτητα του οχήματος είναι ……... .</w:t>
      </w:r>
    </w:p>
    <w:p w:rsidR="00777555" w:rsidRDefault="00777555" w:rsidP="00777555">
      <w:r>
        <w:t>Οι απαντήσεις σας διαφέρουν ή είναι ίδιες με προηγουμένως;</w:t>
      </w:r>
    </w:p>
    <w:p w:rsidR="00777555" w:rsidRDefault="00777555" w:rsidP="00777555">
      <w:r>
        <w:t>Συζητήστε στην τάξη τα αποτελέσματα και υπολογίστε τις αποκλίσεις όπου χρειάζεται.</w:t>
      </w:r>
    </w:p>
    <w:p w:rsidR="00777555" w:rsidRPr="00EE457E" w:rsidRDefault="00777555" w:rsidP="00777555"/>
    <w:p w:rsidR="00777555" w:rsidRPr="00EE457E" w:rsidRDefault="00777555" w:rsidP="00777555">
      <w:pPr>
        <w:rPr>
          <w:vertAlign w:val="subscript"/>
        </w:rPr>
      </w:pPr>
    </w:p>
    <w:p w:rsidR="00777555" w:rsidRPr="00CD6CC1" w:rsidRDefault="00777555" w:rsidP="00777555"/>
    <w:p w:rsidR="00777555" w:rsidRPr="00CD6CC1" w:rsidRDefault="00777555" w:rsidP="00777555"/>
    <w:p w:rsidR="00777555" w:rsidRDefault="00777555" w:rsidP="00777555"/>
    <w:p w:rsidR="00777555" w:rsidRPr="006A0329" w:rsidRDefault="00777555" w:rsidP="00777555"/>
    <w:p w:rsidR="00777555" w:rsidRPr="006A0329" w:rsidRDefault="00777555" w:rsidP="00777555"/>
    <w:p w:rsidR="00777555" w:rsidRPr="006A0329" w:rsidRDefault="00777555" w:rsidP="00777555"/>
    <w:p w:rsidR="00777555" w:rsidRPr="006A0329" w:rsidRDefault="00777555" w:rsidP="00777555"/>
    <w:p w:rsidR="00777555" w:rsidRPr="006A0329" w:rsidRDefault="00777555" w:rsidP="00777555"/>
    <w:p w:rsidR="00777555" w:rsidRPr="006A0329" w:rsidRDefault="00777555" w:rsidP="00777555"/>
    <w:p w:rsidR="00777555" w:rsidRPr="006A0329" w:rsidRDefault="00777555" w:rsidP="00777555"/>
    <w:p w:rsidR="00777555" w:rsidRDefault="00777555" w:rsidP="00777555"/>
    <w:p w:rsidR="00777555" w:rsidRDefault="00777555" w:rsidP="00777555">
      <w:pPr>
        <w:spacing w:line="276" w:lineRule="auto"/>
        <w:jc w:val="left"/>
      </w:pPr>
      <w:r>
        <w:br w:type="page"/>
      </w:r>
    </w:p>
    <w:p w:rsidR="00777555" w:rsidRPr="00D81348" w:rsidRDefault="00777555" w:rsidP="00777555">
      <w:pPr>
        <w:rPr>
          <w:b/>
          <w:sz w:val="32"/>
          <w:szCs w:val="32"/>
        </w:rPr>
      </w:pPr>
      <w:r w:rsidRPr="00D81348">
        <w:rPr>
          <w:b/>
          <w:sz w:val="32"/>
          <w:szCs w:val="32"/>
        </w:rPr>
        <w:lastRenderedPageBreak/>
        <w:t xml:space="preserve">Φύλλο Αξιολόγησης </w:t>
      </w:r>
    </w:p>
    <w:p w:rsidR="00777555" w:rsidRPr="00D81348" w:rsidRDefault="00777555" w:rsidP="00777555">
      <w:pPr>
        <w:rPr>
          <w:b/>
          <w:sz w:val="32"/>
          <w:szCs w:val="32"/>
        </w:rPr>
      </w:pPr>
      <w:r w:rsidRPr="00D81348">
        <w:rPr>
          <w:b/>
          <w:sz w:val="32"/>
          <w:szCs w:val="32"/>
        </w:rPr>
        <w:t>Μελέτη ευθύγραμμης ομαλά μεταβαλλόμενης κίνησης</w:t>
      </w:r>
    </w:p>
    <w:p w:rsidR="00777555" w:rsidRDefault="00777555" w:rsidP="00777555">
      <w:r>
        <w:t>1. Επιλέξτε ποιες από τις παρακάτω προτάσεις είναι σωστές και ποιες λανθασμένες.</w:t>
      </w:r>
    </w:p>
    <w:p w:rsidR="00777555" w:rsidRPr="00877603" w:rsidRDefault="00777555" w:rsidP="00777555">
      <w:r>
        <w:rPr>
          <w:lang w:val="en-US"/>
        </w:rPr>
        <w:t>i</w:t>
      </w:r>
      <w:r w:rsidRPr="00877603">
        <w:t xml:space="preserve">. </w:t>
      </w:r>
      <w:r>
        <w:t>Όταν η ταχύτητα ενός σώματος αυξάνεται κατά 10m/s κάθε 2s τότε</w:t>
      </w:r>
      <w:r w:rsidRPr="00877603">
        <w:t xml:space="preserve"> </w:t>
      </w:r>
      <w:r>
        <w:t>κινείται με σταθερή επιτάχυνση 5m/s</w:t>
      </w:r>
      <w:r w:rsidRPr="00877603">
        <w:rPr>
          <w:vertAlign w:val="superscript"/>
        </w:rPr>
        <w:t>2</w:t>
      </w:r>
      <w:r w:rsidRPr="00877603">
        <w:t>.</w:t>
      </w:r>
    </w:p>
    <w:p w:rsidR="00777555" w:rsidRPr="00877603" w:rsidRDefault="00777555" w:rsidP="00777555">
      <w:r>
        <w:rPr>
          <w:lang w:val="en-US"/>
        </w:rPr>
        <w:t>ii</w:t>
      </w:r>
      <w:r w:rsidRPr="00877603">
        <w:t xml:space="preserve">. </w:t>
      </w:r>
      <w:r>
        <w:t>Στην ευθύγραμμη ομαλά μεταβαλλόμενη κίνηση η επιτάχυνση είναι</w:t>
      </w:r>
      <w:r w:rsidRPr="00877603">
        <w:t xml:space="preserve"> </w:t>
      </w:r>
      <w:r>
        <w:t>σταθερή</w:t>
      </w:r>
      <w:r w:rsidRPr="00877603">
        <w:t>.</w:t>
      </w:r>
    </w:p>
    <w:p w:rsidR="00777555" w:rsidRPr="00877603" w:rsidRDefault="00777555" w:rsidP="00777555">
      <w:r>
        <w:rPr>
          <w:lang w:val="en-US"/>
        </w:rPr>
        <w:t>iii</w:t>
      </w:r>
      <w:r w:rsidRPr="00877603">
        <w:t>.</w:t>
      </w:r>
      <w:r>
        <w:t xml:space="preserve"> Η κλίση της καμπύλης στο διάγραμμα ταχύτητας χρόνου ισούται με</w:t>
      </w:r>
      <w:r w:rsidRPr="00877603">
        <w:t xml:space="preserve"> </w:t>
      </w:r>
      <w:r>
        <w:t>την αλγεβρική τιμή της επιτάχυνσης.</w:t>
      </w:r>
    </w:p>
    <w:p w:rsidR="00777555" w:rsidRPr="00877603" w:rsidRDefault="00777555" w:rsidP="00777555">
      <w:r>
        <w:t>2</w:t>
      </w:r>
      <w:r w:rsidRPr="00877603">
        <w:t xml:space="preserve">. </w:t>
      </w:r>
      <w:r>
        <w:t>Στις παρακάτω ασκήσεις επιλέξτε τη σωστή απάντηση.</w:t>
      </w:r>
    </w:p>
    <w:p w:rsidR="00777555" w:rsidRPr="00D81348" w:rsidRDefault="00777555" w:rsidP="00777555">
      <w:pPr>
        <w:numPr>
          <w:ilvl w:val="0"/>
          <w:numId w:val="12"/>
        </w:numPr>
      </w:pPr>
      <w:r w:rsidRPr="00D81348">
        <w:t>Στο διάγραμμα ταχύτητας – χρόνου στην ευθύγραμμη ομαλά επιταχυνόμενη κίνηση η κλίση εκφράζει</w:t>
      </w:r>
    </w:p>
    <w:p w:rsidR="00777555" w:rsidRPr="00D81348" w:rsidRDefault="00777555" w:rsidP="00777555">
      <w:pPr>
        <w:spacing w:after="0"/>
        <w:ind w:left="142" w:firstLine="567"/>
      </w:pPr>
      <w:r w:rsidRPr="00D81348">
        <w:t xml:space="preserve">α. την ταχύτητα του σώματος </w:t>
      </w:r>
    </w:p>
    <w:p w:rsidR="00777555" w:rsidRPr="00D81348" w:rsidRDefault="00777555" w:rsidP="00777555">
      <w:pPr>
        <w:spacing w:after="0"/>
        <w:ind w:left="142" w:firstLine="567"/>
      </w:pPr>
      <w:r w:rsidRPr="00D81348">
        <w:t>β. την μετατόπιση του σώματος</w:t>
      </w:r>
    </w:p>
    <w:p w:rsidR="00777555" w:rsidRPr="00D81348" w:rsidRDefault="00777555" w:rsidP="00777555">
      <w:pPr>
        <w:spacing w:after="0"/>
        <w:ind w:left="142" w:firstLine="567"/>
      </w:pPr>
      <w:r w:rsidRPr="00D81348">
        <w:t>γ. την επιτάχυνση του σώματος</w:t>
      </w:r>
    </w:p>
    <w:p w:rsidR="00777555" w:rsidRDefault="00777555" w:rsidP="00777555">
      <w:pPr>
        <w:spacing w:after="0"/>
        <w:ind w:left="142" w:firstLine="567"/>
      </w:pPr>
      <w:r w:rsidRPr="00D81348">
        <w:t>δ. τη μεταβολή της ταχύτητας του σώματος.</w:t>
      </w:r>
    </w:p>
    <w:p w:rsidR="00777555" w:rsidRPr="00D81348" w:rsidRDefault="00777555" w:rsidP="00777555">
      <w:pPr>
        <w:spacing w:after="0"/>
        <w:ind w:left="142" w:firstLine="567"/>
      </w:pPr>
    </w:p>
    <w:p w:rsidR="00777555" w:rsidRPr="00D81348" w:rsidRDefault="00777555" w:rsidP="00777555">
      <w:pPr>
        <w:numPr>
          <w:ilvl w:val="0"/>
          <w:numId w:val="12"/>
        </w:numPr>
      </w:pPr>
      <w:r w:rsidRPr="00D81348">
        <w:t>Στο διάγραμμα ταχύτητας – χρόνου στην ευθύγραμμη ομαλά επιταχυνόμενη κίνηση το εμβαδό εκφράζει</w:t>
      </w:r>
    </w:p>
    <w:p w:rsidR="00777555" w:rsidRPr="00D81348" w:rsidRDefault="00777555" w:rsidP="00777555">
      <w:pPr>
        <w:spacing w:after="0"/>
        <w:ind w:left="709"/>
      </w:pPr>
      <w:r w:rsidRPr="00D81348">
        <w:t>α. την επιτάχυνση του σώματος.</w:t>
      </w:r>
    </w:p>
    <w:p w:rsidR="00777555" w:rsidRPr="00D81348" w:rsidRDefault="00777555" w:rsidP="00777555">
      <w:pPr>
        <w:spacing w:after="0"/>
        <w:ind w:left="709"/>
      </w:pPr>
      <w:r w:rsidRPr="00D81348">
        <w:t>β. τη μετατόπιση του σώματος.</w:t>
      </w:r>
    </w:p>
    <w:p w:rsidR="00777555" w:rsidRPr="00D81348" w:rsidRDefault="00777555" w:rsidP="00777555">
      <w:pPr>
        <w:spacing w:after="0"/>
        <w:ind w:left="709"/>
      </w:pPr>
      <w:r w:rsidRPr="00D81348">
        <w:t>γ. τη θέση του σώματος.</w:t>
      </w:r>
    </w:p>
    <w:p w:rsidR="00777555" w:rsidRPr="00D81348" w:rsidRDefault="00777555" w:rsidP="00777555">
      <w:pPr>
        <w:spacing w:after="0"/>
        <w:ind w:left="709"/>
      </w:pPr>
      <w:r w:rsidRPr="00D81348">
        <w:t>δ. την ταχύτητα του σώματος.</w:t>
      </w:r>
    </w:p>
    <w:p w:rsidR="00777555" w:rsidRPr="00D81348" w:rsidRDefault="00777555" w:rsidP="00777555">
      <w:pPr>
        <w:spacing w:after="0"/>
      </w:pPr>
    </w:p>
    <w:p w:rsidR="00777555" w:rsidRPr="00D81348" w:rsidRDefault="00777555" w:rsidP="00777555">
      <w:pPr>
        <w:numPr>
          <w:ilvl w:val="0"/>
          <w:numId w:val="12"/>
        </w:numPr>
      </w:pPr>
      <w:r w:rsidRPr="00D81348">
        <w:t>Στο διάγραμμα επιτάχυνσης –χρόνου στην ευθύγραμμη ομαλά επιταχυνόμενη κίνηση η επιτάχυνση σε συνάρτηση με το χρόνο</w:t>
      </w:r>
    </w:p>
    <w:p w:rsidR="00777555" w:rsidRPr="00D81348" w:rsidRDefault="00777555" w:rsidP="00777555">
      <w:pPr>
        <w:spacing w:after="0"/>
        <w:ind w:left="709"/>
      </w:pPr>
      <w:r w:rsidRPr="00D81348">
        <w:t>α. είναι ευθεία γραμμή που διέρχεται από την αρχή των αξόνων</w:t>
      </w:r>
    </w:p>
    <w:p w:rsidR="00777555" w:rsidRPr="00D81348" w:rsidRDefault="00777555" w:rsidP="00777555">
      <w:pPr>
        <w:spacing w:after="0"/>
        <w:ind w:left="709"/>
      </w:pPr>
      <w:r w:rsidRPr="00D81348">
        <w:t>β. είναι ευθεία γραμμή κάθετη στον άξονα των χρόνων</w:t>
      </w:r>
    </w:p>
    <w:p w:rsidR="00777555" w:rsidRPr="00D81348" w:rsidRDefault="00777555" w:rsidP="00777555">
      <w:pPr>
        <w:spacing w:after="0"/>
        <w:ind w:left="709"/>
      </w:pPr>
      <w:r w:rsidRPr="00D81348">
        <w:t>γ. είναι καμπύλη που διέρχεται από την αρχή των αξόνων</w:t>
      </w:r>
    </w:p>
    <w:p w:rsidR="00777555" w:rsidRPr="00D81348" w:rsidRDefault="00777555" w:rsidP="00777555">
      <w:pPr>
        <w:spacing w:after="0"/>
        <w:ind w:left="709"/>
      </w:pPr>
      <w:r w:rsidRPr="00D81348">
        <w:lastRenderedPageBreak/>
        <w:t>δ. είναι ευθεία γραμμή παράλληλη στον άξονα των χρόνων.</w:t>
      </w:r>
    </w:p>
    <w:p w:rsidR="00777555" w:rsidRPr="00D81348" w:rsidRDefault="00777555" w:rsidP="00777555">
      <w:pPr>
        <w:spacing w:after="0"/>
      </w:pPr>
    </w:p>
    <w:p w:rsidR="00777555" w:rsidRPr="00D81348" w:rsidRDefault="00777555" w:rsidP="00777555">
      <w:pPr>
        <w:numPr>
          <w:ilvl w:val="0"/>
          <w:numId w:val="12"/>
        </w:numPr>
      </w:pPr>
      <w:r w:rsidRPr="00D81348">
        <w:t>Σε ένα διάγραμμα επιτάχυνσης – χρόνου, το εμβαδό που περικλείεται μεταξύ της γραφικής παράστασης και του άξονα των χρόνων εκφράζει</w:t>
      </w:r>
    </w:p>
    <w:p w:rsidR="00777555" w:rsidRPr="00D81348" w:rsidRDefault="00777555" w:rsidP="00777555">
      <w:pPr>
        <w:spacing w:after="0"/>
        <w:ind w:firstLine="709"/>
      </w:pPr>
      <w:r w:rsidRPr="00D81348">
        <w:t xml:space="preserve">α. την ταχύτητα του σώματος </w:t>
      </w:r>
    </w:p>
    <w:p w:rsidR="00777555" w:rsidRPr="00D81348" w:rsidRDefault="00777555" w:rsidP="00777555">
      <w:pPr>
        <w:spacing w:after="0"/>
        <w:ind w:firstLine="709"/>
      </w:pPr>
      <w:r w:rsidRPr="00D81348">
        <w:t>β. το ρυθμό μεταβολής της ταχύτητας του σώματος</w:t>
      </w:r>
    </w:p>
    <w:p w:rsidR="00777555" w:rsidRPr="00D81348" w:rsidRDefault="00777555" w:rsidP="00777555">
      <w:pPr>
        <w:spacing w:after="0"/>
        <w:ind w:firstLine="709"/>
      </w:pPr>
      <w:r w:rsidRPr="00D81348">
        <w:t>γ. τη μεταβολή της ταχύτητας του σώματος</w:t>
      </w:r>
    </w:p>
    <w:p w:rsidR="00777555" w:rsidRDefault="00777555" w:rsidP="00777555">
      <w:pPr>
        <w:spacing w:after="0"/>
        <w:ind w:firstLine="709"/>
      </w:pPr>
      <w:r w:rsidRPr="00D81348">
        <w:t>δ. το ρυθμό μεταβολής της μετατόπισης του σώματος.</w:t>
      </w:r>
    </w:p>
    <w:p w:rsidR="00777555" w:rsidRDefault="00777555" w:rsidP="00777555">
      <w:pPr>
        <w:spacing w:after="0"/>
        <w:ind w:firstLine="709"/>
      </w:pPr>
    </w:p>
    <w:p w:rsidR="00777555" w:rsidRPr="00D81348" w:rsidRDefault="00777555" w:rsidP="00777555">
      <w:pPr>
        <w:numPr>
          <w:ilvl w:val="0"/>
          <w:numId w:val="12"/>
        </w:numPr>
      </w:pPr>
      <w:r w:rsidRPr="00D81348">
        <w:t xml:space="preserve">Αυτοκίνητο που κινείται με σταθερή ταχύτητα </w:t>
      </w:r>
      <w:r w:rsidRPr="00D81348">
        <w:rPr>
          <w:lang w:val="en-US"/>
        </w:rPr>
        <w:t>u</w:t>
      </w:r>
      <w:r w:rsidRPr="00D81348">
        <w:t xml:space="preserve"> = 90</w:t>
      </w:r>
      <w:r w:rsidRPr="00D81348">
        <w:rPr>
          <w:lang w:val="en-US"/>
        </w:rPr>
        <w:t>km</w:t>
      </w:r>
      <w:r w:rsidRPr="00D81348">
        <w:t>/</w:t>
      </w:r>
      <w:r w:rsidRPr="00D81348">
        <w:rPr>
          <w:lang w:val="en-US"/>
        </w:rPr>
        <w:t>h</w:t>
      </w:r>
      <w:r w:rsidRPr="00D81348">
        <w:t xml:space="preserve"> αρχίζει να επιβραδύνεται με σταθερή επιβράδυνση α = 5</w:t>
      </w:r>
      <w:r w:rsidRPr="00D81348">
        <w:rPr>
          <w:lang w:val="en-US"/>
        </w:rPr>
        <w:t>m</w:t>
      </w:r>
      <w:r w:rsidRPr="00D81348">
        <w:t>/</w:t>
      </w:r>
      <w:r w:rsidRPr="00D81348">
        <w:rPr>
          <w:lang w:val="en-US"/>
        </w:rPr>
        <w:t>s</w:t>
      </w:r>
      <w:r w:rsidRPr="00D81348">
        <w:rPr>
          <w:vertAlign w:val="superscript"/>
        </w:rPr>
        <w:t>2</w:t>
      </w:r>
      <w:r w:rsidRPr="00D81348">
        <w:t xml:space="preserve">. </w:t>
      </w:r>
    </w:p>
    <w:p w:rsidR="00777555" w:rsidRPr="00D81348" w:rsidRDefault="00777555" w:rsidP="00777555">
      <w:pPr>
        <w:ind w:left="851" w:hanging="142"/>
      </w:pPr>
      <w:r>
        <w:t xml:space="preserve">Α. </w:t>
      </w:r>
      <w:r w:rsidRPr="00D81348">
        <w:t>Το αυτοκίνητο σταματάει μετά από χρόνο</w:t>
      </w:r>
    </w:p>
    <w:p w:rsidR="00777555" w:rsidRPr="00877603" w:rsidRDefault="00777555" w:rsidP="00777555">
      <w:pPr>
        <w:ind w:left="709"/>
      </w:pPr>
      <w:r w:rsidRPr="00D81348">
        <w:t>α. 5</w:t>
      </w:r>
      <w:r w:rsidRPr="00D81348">
        <w:rPr>
          <w:lang w:val="en-US"/>
        </w:rPr>
        <w:t>s</w:t>
      </w:r>
      <w:r w:rsidRPr="00877603">
        <w:t xml:space="preserve">         </w:t>
      </w:r>
      <w:r w:rsidRPr="00D81348">
        <w:t>β. 18</w:t>
      </w:r>
      <w:r w:rsidRPr="00D81348">
        <w:rPr>
          <w:lang w:val="en-US"/>
        </w:rPr>
        <w:t>s</w:t>
      </w:r>
      <w:r w:rsidRPr="00877603">
        <w:t xml:space="preserve">           </w:t>
      </w:r>
      <w:r w:rsidRPr="00D81348">
        <w:t>γ. 8</w:t>
      </w:r>
      <w:r w:rsidRPr="00D81348">
        <w:rPr>
          <w:lang w:val="en-US"/>
        </w:rPr>
        <w:t>s</w:t>
      </w:r>
      <w:r w:rsidRPr="00877603">
        <w:t xml:space="preserve">             </w:t>
      </w:r>
      <w:r w:rsidRPr="00D81348">
        <w:t>δ. 10</w:t>
      </w:r>
      <w:r w:rsidRPr="00D81348">
        <w:rPr>
          <w:lang w:val="en-US"/>
        </w:rPr>
        <w:t>s</w:t>
      </w:r>
    </w:p>
    <w:p w:rsidR="00777555" w:rsidRPr="00D81348" w:rsidRDefault="00777555" w:rsidP="00777555">
      <w:pPr>
        <w:ind w:left="709"/>
      </w:pPr>
      <w:r w:rsidRPr="00D81348">
        <w:t>Β. έχοντας διανύσει</w:t>
      </w:r>
    </w:p>
    <w:p w:rsidR="00777555" w:rsidRDefault="00777555" w:rsidP="00777555">
      <w:pPr>
        <w:ind w:left="709"/>
      </w:pPr>
      <w:r w:rsidRPr="00D81348">
        <w:t>α. 160</w:t>
      </w:r>
      <w:r w:rsidRPr="00D81348">
        <w:rPr>
          <w:lang w:val="en-US"/>
        </w:rPr>
        <w:t>m</w:t>
      </w:r>
      <w:r w:rsidRPr="00877603">
        <w:t xml:space="preserve">        </w:t>
      </w:r>
      <w:r w:rsidRPr="00D81348">
        <w:t>β. 62,5</w:t>
      </w:r>
      <w:r w:rsidRPr="00D81348">
        <w:rPr>
          <w:lang w:val="en-US"/>
        </w:rPr>
        <w:t>m</w:t>
      </w:r>
      <w:r w:rsidRPr="00877603">
        <w:t xml:space="preserve">         </w:t>
      </w:r>
      <w:r w:rsidRPr="00D81348">
        <w:t>γ. 45</w:t>
      </w:r>
      <w:r w:rsidRPr="00D81348">
        <w:rPr>
          <w:lang w:val="en-US"/>
        </w:rPr>
        <w:t>m</w:t>
      </w:r>
      <w:r w:rsidRPr="00877603">
        <w:t xml:space="preserve">          </w:t>
      </w:r>
      <w:r w:rsidRPr="00D81348">
        <w:t>δ. 18</w:t>
      </w:r>
      <w:r w:rsidRPr="00D81348">
        <w:rPr>
          <w:lang w:val="en-US"/>
        </w:rPr>
        <w:t>m</w:t>
      </w:r>
    </w:p>
    <w:p w:rsidR="00777555" w:rsidRDefault="00777555" w:rsidP="00777555"/>
    <w:p w:rsidR="00777555" w:rsidRPr="00D81348" w:rsidRDefault="00DB101C" w:rsidP="00777555">
      <w:pPr>
        <w:pStyle w:val="a7"/>
        <w:tabs>
          <w:tab w:val="left" w:pos="3855"/>
          <w:tab w:val="left" w:pos="6840"/>
        </w:tabs>
        <w:spacing w:after="0"/>
        <w:ind w:left="0"/>
        <w:rPr>
          <w:rFonts w:cs="Times New Roman"/>
          <w:szCs w:val="24"/>
        </w:rPr>
      </w:pPr>
      <w:r w:rsidRPr="00DB101C">
        <w:rPr>
          <w:rFonts w:ascii="Comic Sans MS" w:hAnsi="Comic Sans MS"/>
          <w:noProof/>
          <w:szCs w:val="24"/>
          <w:lang w:eastAsia="el-GR"/>
        </w:rPr>
        <w:pict>
          <v:group id="_x0000_s1101" editas="canvas" style="position:absolute;left:0;text-align:left;margin-left:199pt;margin-top:28.65pt;width:249.15pt;height:163.95pt;z-index:251668992;mso-position-horizontal-relative:margin" coordorigin="1287,1335" coordsize="4983,3279">
            <o:lock v:ext="edit" aspectratio="t"/>
            <v:shape id="_x0000_s1102" type="#_x0000_t75" style="position:absolute;left:1287;top:1335;width:4983;height:3279" o:preferrelative="f">
              <v:fill o:detectmouseclick="t"/>
              <v:path o:extrusionok="t" o:connecttype="none"/>
              <o:lock v:ext="edit" text="t"/>
            </v:shape>
            <v:group id="_x0000_s1103" style="position:absolute;left:1470;top:1605;width:4110;height:2685" coordorigin="1470,1665" coordsize="4110,2685">
              <v:shape id="_x0000_s1104" type="#_x0000_t32" style="position:absolute;left:2370;top:3855;width:3000;height:0" o:connectortype="straight">
                <v:stroke endarrow="block"/>
              </v:shape>
              <v:shape id="_x0000_s1105" type="#_x0000_t32" style="position:absolute;left:2370;top:1740;width:0;height:2115;flip:y" o:connectortype="straight">
                <v:stroke endarrow="block"/>
              </v:shape>
              <v:shape id="_x0000_s1106" type="#_x0000_t32" style="position:absolute;left:2370;top:2371;width:1994;height:1035;flip:y" o:connectortype="straight"/>
              <v:shape id="_x0000_s1107" type="#_x0000_t32" style="position:absolute;left:2370;top:2369;width:1994;height:1" o:connectortype="straight">
                <v:stroke dashstyle="dash"/>
              </v:shape>
              <v:shape id="_x0000_s1108" type="#_x0000_t32" style="position:absolute;left:4364;top:2371;width:0;height:1484" o:connectortype="straight">
                <v:stroke dashstyle="dash"/>
              </v:shape>
              <v:shape id="_x0000_s1109" type="#_x0000_t202" style="position:absolute;left:1470;top:1665;width:1050;height:495" stroked="f">
                <v:fill opacity="0"/>
                <v:textbox>
                  <w:txbxContent>
                    <w:p w:rsidR="00FD0613" w:rsidRPr="00CD0FEA" w:rsidRDefault="00FD0613" w:rsidP="00777555">
                      <w:pPr>
                        <w:rPr>
                          <w:rFonts w:cs="Times New Roman"/>
                          <w:lang w:val="en-US"/>
                        </w:rPr>
                      </w:pPr>
                      <w:r w:rsidRPr="00CD0FEA">
                        <w:rPr>
                          <w:rFonts w:cs="Times New Roman"/>
                          <w:lang w:val="en-US"/>
                        </w:rPr>
                        <w:t>u(m/s)</w:t>
                      </w:r>
                    </w:p>
                  </w:txbxContent>
                </v:textbox>
              </v:shape>
              <v:shape id="_x0000_s1110" type="#_x0000_t202" style="position:absolute;left:4890;top:3855;width:690;height:495" stroked="f">
                <v:fill opacity="0"/>
                <v:textbox>
                  <w:txbxContent>
                    <w:p w:rsidR="00FD0613" w:rsidRPr="004D40FB" w:rsidRDefault="00FD0613" w:rsidP="00777555">
                      <w:pPr>
                        <w:rPr>
                          <w:rFonts w:ascii="Comic Sans MS" w:hAnsi="Comic Sans MS"/>
                          <w:lang w:val="en-US"/>
                        </w:rPr>
                      </w:pPr>
                      <w:r w:rsidRPr="00CD0FEA">
                        <w:rPr>
                          <w:rFonts w:cs="Times New Roman"/>
                          <w:lang w:val="en-US"/>
                        </w:rPr>
                        <w:t>t(s</w:t>
                      </w:r>
                      <w:r>
                        <w:rPr>
                          <w:rFonts w:ascii="Comic Sans MS" w:hAnsi="Comic Sans MS"/>
                          <w:lang w:val="en-US"/>
                        </w:rPr>
                        <w:t>)</w:t>
                      </w:r>
                    </w:p>
                  </w:txbxContent>
                </v:textbox>
              </v:shape>
              <v:shape id="_x0000_s1111" type="#_x0000_t202" style="position:absolute;left:1935;top:3174;width:630;height:495" stroked="f">
                <v:fill opacity="0"/>
                <v:textbox>
                  <w:txbxContent>
                    <w:p w:rsidR="00FD0613" w:rsidRPr="00CD0FEA" w:rsidRDefault="00FD0613" w:rsidP="00777555">
                      <w:pPr>
                        <w:rPr>
                          <w:rFonts w:cs="Times New Roman"/>
                          <w:lang w:val="en-US"/>
                        </w:rPr>
                      </w:pPr>
                      <w:r w:rsidRPr="00CD0FEA">
                        <w:rPr>
                          <w:rFonts w:cs="Times New Roman"/>
                          <w:lang w:val="en-US"/>
                        </w:rPr>
                        <w:t>10</w:t>
                      </w:r>
                    </w:p>
                  </w:txbxContent>
                </v:textbox>
              </v:shape>
              <v:shape id="_x0000_s1112" type="#_x0000_t202" style="position:absolute;left:1890;top:2130;width:660;height:495" stroked="f">
                <v:fill opacity="0"/>
                <v:textbox>
                  <w:txbxContent>
                    <w:p w:rsidR="00FD0613" w:rsidRPr="00CD0FEA" w:rsidRDefault="00FD0613" w:rsidP="00777555">
                      <w:pPr>
                        <w:rPr>
                          <w:rFonts w:cs="Times New Roman"/>
                          <w:lang w:val="en-US"/>
                        </w:rPr>
                      </w:pPr>
                      <w:r w:rsidRPr="00CD0FEA">
                        <w:rPr>
                          <w:rFonts w:cs="Times New Roman"/>
                          <w:lang w:val="en-US"/>
                        </w:rPr>
                        <w:t>40</w:t>
                      </w:r>
                    </w:p>
                  </w:txbxContent>
                </v:textbox>
              </v:shape>
              <v:shape id="_x0000_s1113" type="#_x0000_t202" style="position:absolute;left:4140;top:3795;width:495;height:495" stroked="f">
                <v:fill opacity="0"/>
                <v:textbox>
                  <w:txbxContent>
                    <w:p w:rsidR="00FD0613" w:rsidRPr="00CD0FEA" w:rsidRDefault="00FD0613" w:rsidP="00777555">
                      <w:pPr>
                        <w:rPr>
                          <w:rFonts w:cs="Times New Roman"/>
                          <w:lang w:val="en-US"/>
                        </w:rPr>
                      </w:pPr>
                      <w:r w:rsidRPr="00CD0FEA">
                        <w:rPr>
                          <w:rFonts w:cs="Times New Roman"/>
                          <w:lang w:val="en-US"/>
                        </w:rPr>
                        <w:t>5</w:t>
                      </w:r>
                    </w:p>
                  </w:txbxContent>
                </v:textbox>
              </v:shape>
              <v:shape id="_x0000_s1114" type="#_x0000_t202" style="position:absolute;left:2025;top:3699;width:540;height:495" stroked="f">
                <v:fill opacity="0"/>
                <v:textbox>
                  <w:txbxContent>
                    <w:p w:rsidR="00FD0613" w:rsidRPr="00F430F9" w:rsidRDefault="00FD0613" w:rsidP="00777555">
                      <w:pPr>
                        <w:rPr>
                          <w:rFonts w:cs="Times New Roman"/>
                          <w:lang w:val="en-US"/>
                        </w:rPr>
                      </w:pPr>
                      <w:r w:rsidRPr="00F430F9">
                        <w:rPr>
                          <w:rFonts w:cs="Times New Roman"/>
                          <w:lang w:val="en-US"/>
                        </w:rPr>
                        <w:t>0</w:t>
                      </w:r>
                    </w:p>
                  </w:txbxContent>
                </v:textbox>
              </v:shape>
            </v:group>
            <w10:wrap type="square" anchorx="margin"/>
          </v:group>
        </w:pict>
      </w:r>
      <w:r w:rsidR="00777555">
        <w:rPr>
          <w:rFonts w:cs="Times New Roman"/>
          <w:szCs w:val="24"/>
        </w:rPr>
        <w:t xml:space="preserve">3. </w:t>
      </w:r>
      <w:r w:rsidR="00777555" w:rsidRPr="00D81348">
        <w:rPr>
          <w:rFonts w:cs="Times New Roman"/>
          <w:szCs w:val="24"/>
        </w:rPr>
        <w:t>Η ταχύτητα ενός οχήματος μεταβάλλεται με το χρόνο όπως φαίνεται στο διάγραμμα του σχήματος.</w:t>
      </w:r>
    </w:p>
    <w:p w:rsidR="00777555" w:rsidRPr="00D81348" w:rsidRDefault="00777555" w:rsidP="00777555">
      <w:pPr>
        <w:pStyle w:val="a7"/>
        <w:spacing w:after="0"/>
        <w:ind w:left="284"/>
        <w:rPr>
          <w:rFonts w:cs="Times New Roman"/>
          <w:szCs w:val="24"/>
        </w:rPr>
      </w:pPr>
      <w:r w:rsidRPr="00D81348">
        <w:rPr>
          <w:rFonts w:cs="Times New Roman"/>
          <w:szCs w:val="24"/>
        </w:rPr>
        <w:t>α. Η ταχύτητα μεταβάλλεται με σταθερό ρυθμό</w:t>
      </w:r>
      <w:r>
        <w:rPr>
          <w:rFonts w:cs="Times New Roman"/>
          <w:szCs w:val="24"/>
        </w:rPr>
        <w:t>.</w:t>
      </w:r>
    </w:p>
    <w:p w:rsidR="00777555" w:rsidRPr="00D81348" w:rsidRDefault="00777555" w:rsidP="00777555">
      <w:pPr>
        <w:pStyle w:val="a7"/>
        <w:spacing w:after="0"/>
        <w:ind w:left="284"/>
        <w:rPr>
          <w:rFonts w:cs="Times New Roman"/>
          <w:szCs w:val="24"/>
        </w:rPr>
      </w:pPr>
      <w:r w:rsidRPr="00D81348">
        <w:rPr>
          <w:rFonts w:cs="Times New Roman"/>
          <w:szCs w:val="24"/>
        </w:rPr>
        <w:t>β. Η επιτάχυνση του οχήματος είναι α=10</w:t>
      </w:r>
      <w:r w:rsidRPr="00D81348">
        <w:rPr>
          <w:rFonts w:cs="Times New Roman"/>
          <w:szCs w:val="24"/>
          <w:lang w:val="en-US"/>
        </w:rPr>
        <w:t>m</w:t>
      </w:r>
      <w:r w:rsidRPr="00D81348">
        <w:rPr>
          <w:rFonts w:cs="Times New Roman"/>
          <w:szCs w:val="24"/>
        </w:rPr>
        <w:t>/</w:t>
      </w:r>
      <w:r w:rsidRPr="00D81348">
        <w:rPr>
          <w:rFonts w:cs="Times New Roman"/>
          <w:szCs w:val="24"/>
          <w:lang w:val="en-US"/>
        </w:rPr>
        <w:t>s</w:t>
      </w:r>
      <w:r w:rsidRPr="00D81348">
        <w:rPr>
          <w:rFonts w:cs="Times New Roman"/>
          <w:szCs w:val="24"/>
          <w:vertAlign w:val="superscript"/>
        </w:rPr>
        <w:t>2</w:t>
      </w:r>
    </w:p>
    <w:p w:rsidR="00777555" w:rsidRPr="00D81348" w:rsidRDefault="00777555" w:rsidP="00777555">
      <w:pPr>
        <w:pStyle w:val="a7"/>
        <w:spacing w:after="0"/>
        <w:ind w:left="284"/>
        <w:rPr>
          <w:rFonts w:cs="Times New Roman"/>
          <w:szCs w:val="24"/>
        </w:rPr>
      </w:pPr>
      <w:r w:rsidRPr="00D81348">
        <w:rPr>
          <w:rFonts w:cs="Times New Roman"/>
          <w:szCs w:val="24"/>
        </w:rPr>
        <w:t xml:space="preserve">γ. Η ταχύτητα του οχήματος τη χρονική στιγμή </w:t>
      </w:r>
      <w:r w:rsidRPr="00D81348">
        <w:rPr>
          <w:rFonts w:cs="Times New Roman"/>
          <w:szCs w:val="24"/>
          <w:lang w:val="en-US"/>
        </w:rPr>
        <w:t>t</w:t>
      </w:r>
      <w:r w:rsidRPr="00D81348">
        <w:rPr>
          <w:rFonts w:cs="Times New Roman"/>
          <w:szCs w:val="24"/>
        </w:rPr>
        <w:t>=3</w:t>
      </w:r>
      <w:r w:rsidRPr="00D81348">
        <w:rPr>
          <w:rFonts w:cs="Times New Roman"/>
          <w:szCs w:val="24"/>
          <w:lang w:val="en-US"/>
        </w:rPr>
        <w:t>s</w:t>
      </w:r>
      <w:r w:rsidRPr="00D81348">
        <w:rPr>
          <w:rFonts w:cs="Times New Roman"/>
          <w:szCs w:val="24"/>
        </w:rPr>
        <w:t xml:space="preserve"> είναι </w:t>
      </w:r>
      <w:r w:rsidRPr="00D81348">
        <w:rPr>
          <w:rFonts w:cs="Times New Roman"/>
          <w:szCs w:val="24"/>
          <w:lang w:val="en-US"/>
        </w:rPr>
        <w:t>u</w:t>
      </w:r>
      <w:r w:rsidRPr="00D81348">
        <w:rPr>
          <w:rFonts w:cs="Times New Roman"/>
          <w:szCs w:val="24"/>
        </w:rPr>
        <w:t>=28</w:t>
      </w:r>
      <w:r w:rsidRPr="00D81348">
        <w:rPr>
          <w:rFonts w:cs="Times New Roman"/>
          <w:szCs w:val="24"/>
          <w:lang w:val="en-US"/>
        </w:rPr>
        <w:t>m</w:t>
      </w:r>
      <w:r w:rsidRPr="00D81348">
        <w:rPr>
          <w:rFonts w:cs="Times New Roman"/>
          <w:szCs w:val="24"/>
        </w:rPr>
        <w:t>/</w:t>
      </w:r>
      <w:r w:rsidRPr="00D81348">
        <w:rPr>
          <w:rFonts w:cs="Times New Roman"/>
          <w:szCs w:val="24"/>
          <w:lang w:val="en-US"/>
        </w:rPr>
        <w:t>s</w:t>
      </w:r>
    </w:p>
    <w:p w:rsidR="00777555" w:rsidRPr="00D81348" w:rsidRDefault="00777555" w:rsidP="00777555">
      <w:pPr>
        <w:pStyle w:val="a7"/>
        <w:spacing w:after="0"/>
        <w:ind w:left="284"/>
        <w:rPr>
          <w:rFonts w:cs="Times New Roman"/>
          <w:szCs w:val="24"/>
        </w:rPr>
      </w:pPr>
      <w:r w:rsidRPr="00D81348">
        <w:rPr>
          <w:rFonts w:cs="Times New Roman"/>
          <w:szCs w:val="24"/>
        </w:rPr>
        <w:t xml:space="preserve">δ. Η μετατόπιση του οχήματος σε χρόνο </w:t>
      </w:r>
      <w:r w:rsidRPr="00D81348">
        <w:rPr>
          <w:rFonts w:cs="Times New Roman"/>
          <w:szCs w:val="24"/>
          <w:lang w:val="en-US"/>
        </w:rPr>
        <w:t>t</w:t>
      </w:r>
      <w:r w:rsidRPr="00D81348">
        <w:rPr>
          <w:rFonts w:cs="Times New Roman"/>
          <w:szCs w:val="24"/>
        </w:rPr>
        <w:t>=5</w:t>
      </w:r>
      <w:r w:rsidRPr="00D81348">
        <w:rPr>
          <w:rFonts w:cs="Times New Roman"/>
          <w:szCs w:val="24"/>
          <w:lang w:val="en-US"/>
        </w:rPr>
        <w:t>s</w:t>
      </w:r>
      <w:r w:rsidRPr="00D81348">
        <w:rPr>
          <w:rFonts w:cs="Times New Roman"/>
          <w:szCs w:val="24"/>
        </w:rPr>
        <w:t xml:space="preserve"> είναι Δ</w:t>
      </w:r>
      <w:r w:rsidRPr="00D81348">
        <w:rPr>
          <w:rFonts w:cs="Times New Roman"/>
          <w:szCs w:val="24"/>
          <w:lang w:val="en-US"/>
        </w:rPr>
        <w:t>x</w:t>
      </w:r>
      <w:r w:rsidRPr="00D81348">
        <w:rPr>
          <w:rFonts w:cs="Times New Roman"/>
          <w:szCs w:val="24"/>
        </w:rPr>
        <w:t>=250</w:t>
      </w:r>
      <w:r w:rsidRPr="00D81348">
        <w:rPr>
          <w:rFonts w:cs="Times New Roman"/>
          <w:szCs w:val="24"/>
          <w:lang w:val="en-US"/>
        </w:rPr>
        <w:t>m</w:t>
      </w:r>
      <w:r w:rsidRPr="00D81348">
        <w:rPr>
          <w:rFonts w:cs="Times New Roman"/>
          <w:szCs w:val="24"/>
        </w:rPr>
        <w:t>.</w:t>
      </w:r>
    </w:p>
    <w:p w:rsidR="00777555" w:rsidRDefault="00777555" w:rsidP="00777555">
      <w:pPr>
        <w:pStyle w:val="a7"/>
        <w:spacing w:after="0" w:line="240" w:lineRule="auto"/>
        <w:ind w:left="426"/>
        <w:rPr>
          <w:rFonts w:ascii="Comic Sans MS" w:hAnsi="Comic Sans MS"/>
          <w:szCs w:val="24"/>
        </w:rPr>
      </w:pPr>
    </w:p>
    <w:p w:rsidR="00777555" w:rsidRPr="00D81348" w:rsidRDefault="00777555" w:rsidP="00777555">
      <w:r>
        <w:t>Ποιες από τις παραπάνω προτάσεις είναι σωστές και ποιες λανθασμένες.</w:t>
      </w:r>
    </w:p>
    <w:p w:rsidR="00777555" w:rsidRDefault="00777555" w:rsidP="00777555">
      <w:pPr>
        <w:spacing w:line="276" w:lineRule="auto"/>
        <w:jc w:val="left"/>
      </w:pPr>
      <w:r>
        <w:br w:type="page"/>
      </w:r>
    </w:p>
    <w:p w:rsidR="00777555" w:rsidRPr="002C5C83" w:rsidRDefault="00434B9E" w:rsidP="00777555">
      <w:pPr>
        <w:pStyle w:val="2"/>
      </w:pPr>
      <w:bookmarkStart w:id="38" w:name="_Toc158528734"/>
      <w:r>
        <w:lastRenderedPageBreak/>
        <w:t xml:space="preserve">3.3 </w:t>
      </w:r>
      <w:r w:rsidR="00777555">
        <w:t>3</w:t>
      </w:r>
      <w:r w:rsidR="00777555" w:rsidRPr="002C5C83">
        <w:rPr>
          <w:vertAlign w:val="superscript"/>
        </w:rPr>
        <w:t>ο</w:t>
      </w:r>
      <w:r w:rsidR="00777555" w:rsidRPr="002C5C83">
        <w:t xml:space="preserve"> Σενάριο Διδασκαλίας</w:t>
      </w:r>
      <w:bookmarkEnd w:id="38"/>
    </w:p>
    <w:p w:rsidR="00777555" w:rsidRDefault="00777555" w:rsidP="00777555">
      <w:pPr>
        <w:spacing w:after="0"/>
        <w:rPr>
          <w:b/>
        </w:rPr>
      </w:pPr>
      <w:r w:rsidRPr="002C5C83">
        <w:rPr>
          <w:b/>
        </w:rPr>
        <w:t>1. Τίτλος</w:t>
      </w:r>
    </w:p>
    <w:p w:rsidR="00777555" w:rsidRPr="002C5C83" w:rsidRDefault="00777555" w:rsidP="00777555">
      <w:pPr>
        <w:rPr>
          <w:b/>
        </w:rPr>
      </w:pPr>
      <w:r>
        <w:t>Πως επηρεάζει το Βάρος την κίνηση</w:t>
      </w:r>
    </w:p>
    <w:p w:rsidR="00777555" w:rsidRPr="002C5C83" w:rsidRDefault="00777555" w:rsidP="00777555">
      <w:pPr>
        <w:spacing w:after="0"/>
        <w:rPr>
          <w:b/>
        </w:rPr>
      </w:pPr>
      <w:r w:rsidRPr="002C5C83">
        <w:rPr>
          <w:b/>
        </w:rPr>
        <w:t>2. Εμπλεκόμενες γνωστικές περιοχές</w:t>
      </w:r>
    </w:p>
    <w:p w:rsidR="00777555" w:rsidRDefault="00777555" w:rsidP="00777555">
      <w:r>
        <w:t>Κινηματική, Δυναμική, Κινητική Ενέργεια, Δυναμική Ενέργεια</w:t>
      </w:r>
    </w:p>
    <w:p w:rsidR="00777555" w:rsidRPr="002C5C83" w:rsidRDefault="00777555" w:rsidP="00777555">
      <w:pPr>
        <w:spacing w:after="0"/>
        <w:rPr>
          <w:b/>
        </w:rPr>
      </w:pPr>
      <w:r w:rsidRPr="002C5C83">
        <w:rPr>
          <w:b/>
        </w:rPr>
        <w:t>3. Τάξεις στις οποίες απευθύνεται</w:t>
      </w:r>
    </w:p>
    <w:p w:rsidR="00777555" w:rsidRDefault="00777555" w:rsidP="00777555">
      <w:r>
        <w:t>Α΄ Λυκείου</w:t>
      </w:r>
    </w:p>
    <w:p w:rsidR="00777555" w:rsidRPr="002C5C83" w:rsidRDefault="00777555" w:rsidP="00777555">
      <w:pPr>
        <w:spacing w:after="0"/>
        <w:rPr>
          <w:b/>
        </w:rPr>
      </w:pPr>
      <w:r w:rsidRPr="002C5C83">
        <w:rPr>
          <w:b/>
        </w:rPr>
        <w:t>4. Συμβατότητα με το Α.Π.</w:t>
      </w:r>
    </w:p>
    <w:p w:rsidR="00777555" w:rsidRPr="00A4766C" w:rsidRDefault="00777555" w:rsidP="00777555">
      <w:r>
        <w:t xml:space="preserve">Προβλέπεται στο Α. Π. η διδασκαλία της ευθύγραμμης ομαλής κίνησης, της ευθύγραμμης ομαλά μεταβαλλόμενης, των δυνάμεων του </w:t>
      </w:r>
      <w:r>
        <w:rPr>
          <w:lang w:val="en-US"/>
        </w:rPr>
        <w:t>Newton</w:t>
      </w:r>
      <w:r>
        <w:t>, της Κινητικής και της Δυναμικής ενέργειας.</w:t>
      </w:r>
    </w:p>
    <w:p w:rsidR="00777555" w:rsidRPr="002C5C83" w:rsidRDefault="00777555" w:rsidP="00777555">
      <w:pPr>
        <w:spacing w:after="0"/>
        <w:rPr>
          <w:b/>
        </w:rPr>
      </w:pPr>
      <w:r w:rsidRPr="002C5C83">
        <w:rPr>
          <w:b/>
        </w:rPr>
        <w:t>5. Απαιτούμενες ικανότητες / γνώσεις</w:t>
      </w:r>
    </w:p>
    <w:p w:rsidR="00777555" w:rsidRDefault="00777555" w:rsidP="00777555">
      <w:pPr>
        <w:pStyle w:val="a7"/>
        <w:numPr>
          <w:ilvl w:val="0"/>
          <w:numId w:val="3"/>
        </w:numPr>
      </w:pPr>
      <w:r>
        <w:t xml:space="preserve">Βασικές λειτουργίες </w:t>
      </w:r>
      <w:r>
        <w:rPr>
          <w:lang w:val="en-US"/>
        </w:rPr>
        <w:t>Excel</w:t>
      </w:r>
    </w:p>
    <w:p w:rsidR="00777555" w:rsidRPr="00EF2F3A" w:rsidRDefault="00777555" w:rsidP="00777555">
      <w:pPr>
        <w:pStyle w:val="a7"/>
        <w:numPr>
          <w:ilvl w:val="0"/>
          <w:numId w:val="3"/>
        </w:numPr>
        <w:rPr>
          <w:lang w:val="en-US"/>
        </w:rPr>
      </w:pPr>
      <w:r>
        <w:t>Χρήση</w:t>
      </w:r>
      <w:r w:rsidRPr="00EF2F3A">
        <w:rPr>
          <w:lang w:val="en-US"/>
        </w:rPr>
        <w:t xml:space="preserve"> </w:t>
      </w:r>
      <w:r>
        <w:t>εφαρμογής</w:t>
      </w:r>
      <w:r w:rsidRPr="00EF2F3A">
        <w:rPr>
          <w:lang w:val="en-US"/>
        </w:rPr>
        <w:t xml:space="preserve"> </w:t>
      </w:r>
      <w:r>
        <w:rPr>
          <w:lang w:val="en-US"/>
        </w:rPr>
        <w:t>Tracker Video Analysis</w:t>
      </w:r>
    </w:p>
    <w:p w:rsidR="00777555" w:rsidRDefault="00777555" w:rsidP="00777555">
      <w:pPr>
        <w:pStyle w:val="a7"/>
        <w:numPr>
          <w:ilvl w:val="0"/>
          <w:numId w:val="3"/>
        </w:numPr>
      </w:pPr>
      <w:r>
        <w:t>Μετατροπή μονάδων μέτρησης</w:t>
      </w:r>
    </w:p>
    <w:p w:rsidR="00777555" w:rsidRDefault="00777555" w:rsidP="00777555">
      <w:pPr>
        <w:pStyle w:val="a7"/>
        <w:numPr>
          <w:ilvl w:val="0"/>
          <w:numId w:val="3"/>
        </w:numPr>
      </w:pPr>
      <w:r>
        <w:t>Ορθοκανονικό σύστημα αξόνων</w:t>
      </w:r>
    </w:p>
    <w:p w:rsidR="00777555" w:rsidRDefault="00777555" w:rsidP="00777555">
      <w:pPr>
        <w:pStyle w:val="a7"/>
        <w:numPr>
          <w:ilvl w:val="0"/>
          <w:numId w:val="3"/>
        </w:numPr>
      </w:pPr>
      <w:r>
        <w:t>Βασικές συναρτήσεις και αντίστοιχες γραφικές παραστάσεις</w:t>
      </w:r>
    </w:p>
    <w:p w:rsidR="00777555" w:rsidRDefault="00777555" w:rsidP="00777555">
      <w:pPr>
        <w:pStyle w:val="a7"/>
        <w:numPr>
          <w:ilvl w:val="0"/>
          <w:numId w:val="3"/>
        </w:numPr>
      </w:pPr>
      <w:r>
        <w:t>Κατανόηση εννοιών όπως μετατόπιση, θέση, ταχύτητα, επιτάχυνση, χρονική στιγμή και χρονική διάρκεια</w:t>
      </w:r>
    </w:p>
    <w:p w:rsidR="00777555" w:rsidRPr="0080204A" w:rsidRDefault="00777555" w:rsidP="00777555">
      <w:pPr>
        <w:pStyle w:val="a7"/>
        <w:numPr>
          <w:ilvl w:val="0"/>
          <w:numId w:val="3"/>
        </w:numPr>
      </w:pPr>
      <w:r>
        <w:t xml:space="preserve">Νόμοι </w:t>
      </w:r>
      <w:r>
        <w:rPr>
          <w:lang w:val="en-US"/>
        </w:rPr>
        <w:t>Newton</w:t>
      </w:r>
    </w:p>
    <w:p w:rsidR="00777555" w:rsidRDefault="00777555" w:rsidP="00777555">
      <w:pPr>
        <w:pStyle w:val="a7"/>
        <w:numPr>
          <w:ilvl w:val="0"/>
          <w:numId w:val="3"/>
        </w:numPr>
      </w:pPr>
      <w:r>
        <w:t>Τριγωνομετρικοί αριθμοί</w:t>
      </w:r>
    </w:p>
    <w:p w:rsidR="00777555" w:rsidRPr="002C5C83" w:rsidRDefault="00777555" w:rsidP="00777555">
      <w:pPr>
        <w:spacing w:after="0"/>
        <w:rPr>
          <w:b/>
        </w:rPr>
      </w:pPr>
      <w:r w:rsidRPr="002C5C83">
        <w:rPr>
          <w:b/>
        </w:rPr>
        <w:t>6. Διδακτικοί στόχοι</w:t>
      </w:r>
    </w:p>
    <w:p w:rsidR="00777555" w:rsidRDefault="00777555" w:rsidP="00777555">
      <w:pPr>
        <w:pStyle w:val="a7"/>
        <w:numPr>
          <w:ilvl w:val="0"/>
          <w:numId w:val="15"/>
        </w:numPr>
      </w:pPr>
      <w:r>
        <w:t>Να εξοικειωθούν οι μαθητές με τον μηχανισμό λήψεις μετρήσεων μέσω οργάνων και αισθητήρων.</w:t>
      </w:r>
    </w:p>
    <w:p w:rsidR="00777555" w:rsidRPr="00D83BBC" w:rsidRDefault="00777555" w:rsidP="00777555">
      <w:pPr>
        <w:pStyle w:val="a7"/>
        <w:numPr>
          <w:ilvl w:val="0"/>
          <w:numId w:val="15"/>
        </w:numPr>
      </w:pPr>
      <w:r>
        <w:t>Να σχεδιάζουν τις δυνάμεις που ασκούνται σε ένα σώμα που κινείται με σταθερή ταχύτητα.</w:t>
      </w:r>
    </w:p>
    <w:p w:rsidR="00777555" w:rsidRDefault="00777555" w:rsidP="00777555">
      <w:pPr>
        <w:pStyle w:val="a7"/>
        <w:numPr>
          <w:ilvl w:val="0"/>
          <w:numId w:val="15"/>
        </w:numPr>
      </w:pPr>
      <w:r>
        <w:t>Να διατυπώνουν και να εφαρμόζουν τις συνθήκες ισορροπίας σε ένα υλικό σημείο.</w:t>
      </w:r>
    </w:p>
    <w:p w:rsidR="00777555" w:rsidRDefault="00777555" w:rsidP="00777555">
      <w:pPr>
        <w:pStyle w:val="a7"/>
        <w:numPr>
          <w:ilvl w:val="0"/>
          <w:numId w:val="15"/>
        </w:numPr>
      </w:pPr>
      <w:r>
        <w:t>Να διαπιστώνουν ότι το μέτρο της επιτάχυνσης ενός υλικού σημείου είναι ανάλογο με το μέτρο της συνισταμένης δύναμης.</w:t>
      </w:r>
    </w:p>
    <w:p w:rsidR="00777555" w:rsidRDefault="00777555" w:rsidP="00777555">
      <w:pPr>
        <w:pStyle w:val="a7"/>
        <w:numPr>
          <w:ilvl w:val="0"/>
          <w:numId w:val="15"/>
        </w:numPr>
      </w:pPr>
      <w:r>
        <w:lastRenderedPageBreak/>
        <w:t>Να χρησιμοποιούν τον 2</w:t>
      </w:r>
      <w:r w:rsidRPr="00D83BBC">
        <w:rPr>
          <w:vertAlign w:val="superscript"/>
        </w:rPr>
        <w:t>ο</w:t>
      </w:r>
      <w:r>
        <w:t xml:space="preserve"> νόμο του </w:t>
      </w:r>
      <w:r>
        <w:rPr>
          <w:lang w:val="en-US"/>
        </w:rPr>
        <w:t>Newton</w:t>
      </w:r>
      <w:r>
        <w:t xml:space="preserve"> ποιοτικά και ποσοτικά στην αλγεβρική του μορφή.</w:t>
      </w:r>
    </w:p>
    <w:p w:rsidR="00777555" w:rsidRDefault="00777555" w:rsidP="00777555">
      <w:pPr>
        <w:pStyle w:val="a7"/>
        <w:numPr>
          <w:ilvl w:val="0"/>
          <w:numId w:val="15"/>
        </w:numPr>
      </w:pPr>
      <w:r>
        <w:t xml:space="preserve">Να ορίζουν την κινητική ενέργεια ενός σώματος </w:t>
      </w:r>
      <w:r>
        <w:rPr>
          <w:lang w:val="en-US"/>
        </w:rPr>
        <w:t>K</w:t>
      </w:r>
      <w:r w:rsidRPr="00D83BBC">
        <w:t xml:space="preserve"> = </w:t>
      </w:r>
      <w:r>
        <w:t>½</w:t>
      </w:r>
      <w:r w:rsidRPr="00D83BBC">
        <w:t xml:space="preserve"> </w:t>
      </w:r>
      <w:r>
        <w:rPr>
          <w:lang w:val="en-US"/>
        </w:rPr>
        <w:t>mu</w:t>
      </w:r>
      <w:r w:rsidRPr="00D83BBC">
        <w:rPr>
          <w:vertAlign w:val="superscript"/>
        </w:rPr>
        <w:t>2</w:t>
      </w:r>
      <w:r w:rsidRPr="00D83BBC">
        <w:t>.</w:t>
      </w:r>
    </w:p>
    <w:p w:rsidR="00777555" w:rsidRDefault="00777555" w:rsidP="00777555">
      <w:pPr>
        <w:pStyle w:val="a7"/>
        <w:numPr>
          <w:ilvl w:val="0"/>
          <w:numId w:val="15"/>
        </w:numPr>
      </w:pPr>
      <w:r>
        <w:t xml:space="preserve">Να ορίζουν τη δυναμική βαρυτική ενέργεια </w:t>
      </w:r>
      <w:r>
        <w:rPr>
          <w:lang w:val="en-US"/>
        </w:rPr>
        <w:t>U</w:t>
      </w:r>
      <w:r w:rsidRPr="00D83BBC">
        <w:t>=</w:t>
      </w:r>
      <w:r>
        <w:rPr>
          <w:lang w:val="en-US"/>
        </w:rPr>
        <w:t>mgh</w:t>
      </w:r>
      <w:r>
        <w:t>.</w:t>
      </w:r>
    </w:p>
    <w:p w:rsidR="00777555" w:rsidRDefault="00777555" w:rsidP="00777555">
      <w:pPr>
        <w:pStyle w:val="a7"/>
        <w:numPr>
          <w:ilvl w:val="0"/>
          <w:numId w:val="15"/>
        </w:numPr>
      </w:pPr>
      <w:r>
        <w:t>Να αναγνωρίζουν τη μετατροπή ενέργεια από μια μορφή σε άλλη (ενέργεια κινητήρα σε κινητική ή / δυναμική).</w:t>
      </w:r>
    </w:p>
    <w:p w:rsidR="00777555" w:rsidRDefault="00777555" w:rsidP="00777555">
      <w:pPr>
        <w:pStyle w:val="a7"/>
        <w:ind w:left="780"/>
      </w:pPr>
    </w:p>
    <w:p w:rsidR="00777555" w:rsidRPr="002C5C83" w:rsidRDefault="00777555" w:rsidP="00777555">
      <w:pPr>
        <w:spacing w:after="0"/>
        <w:rPr>
          <w:b/>
        </w:rPr>
      </w:pPr>
      <w:r w:rsidRPr="002C5C83">
        <w:rPr>
          <w:b/>
        </w:rPr>
        <w:t>7. Οργάνωση διδασκαλίας</w:t>
      </w:r>
    </w:p>
    <w:p w:rsidR="00777555" w:rsidRDefault="00777555" w:rsidP="00777555">
      <w:pPr>
        <w:spacing w:after="0"/>
      </w:pPr>
      <w:r>
        <w:t xml:space="preserve">Οι μαθητές χωρίζονται σε ομάδες των τεσσάρων ατόμων. Σε κάθε ομάδα αντιστοιχεί ένα φύλλο εργασίας και ένας υπολογιστής. Την πειραματική διάταξη την χειρίζεται ο εκπαιδευτικός με τη συμμετοχή μιας ομάδας μαθητών κάθε φορά κυκλικά. Τα δεδομένα που λαμβάνονται μοιράζονται στις υπόλοιπες ομάδες, ενώ μέσω προβολέα οι μαθητές μπορούν να βλέπουν συνεχώς την οθόνη του υπολογιστή του εκπαιδευτικού.  </w:t>
      </w:r>
    </w:p>
    <w:p w:rsidR="00777555" w:rsidRDefault="00777555" w:rsidP="00777555">
      <w:pPr>
        <w:spacing w:after="0"/>
      </w:pPr>
    </w:p>
    <w:p w:rsidR="00777555" w:rsidRPr="00D9144F" w:rsidRDefault="00777555" w:rsidP="00777555">
      <w:pPr>
        <w:spacing w:after="0"/>
        <w:rPr>
          <w:b/>
        </w:rPr>
      </w:pPr>
      <w:r w:rsidRPr="00D9144F">
        <w:rPr>
          <w:b/>
        </w:rPr>
        <w:t>8. Υλικοτεχνική υποδομή</w:t>
      </w:r>
    </w:p>
    <w:p w:rsidR="00777555" w:rsidRDefault="00777555" w:rsidP="00777555">
      <w:pPr>
        <w:pStyle w:val="a7"/>
        <w:numPr>
          <w:ilvl w:val="0"/>
          <w:numId w:val="5"/>
        </w:numPr>
        <w:spacing w:after="0"/>
      </w:pPr>
      <w:r>
        <w:t>Πειραματική διάταξη ( ρομποτικό όχημα, ράμπα κίνησης οχήματος, αισθητήρας απόστασης, Η/Υ)</w:t>
      </w:r>
    </w:p>
    <w:p w:rsidR="00777555" w:rsidRDefault="00777555" w:rsidP="00777555">
      <w:pPr>
        <w:pStyle w:val="a7"/>
        <w:numPr>
          <w:ilvl w:val="0"/>
          <w:numId w:val="5"/>
        </w:numPr>
        <w:spacing w:after="0"/>
      </w:pPr>
      <w:r>
        <w:t>Η/Υ για κάθε ομάδα μαθητών</w:t>
      </w:r>
    </w:p>
    <w:p w:rsidR="00777555" w:rsidRDefault="00777555" w:rsidP="00777555">
      <w:pPr>
        <w:pStyle w:val="a7"/>
        <w:numPr>
          <w:ilvl w:val="0"/>
          <w:numId w:val="5"/>
        </w:numPr>
        <w:spacing w:after="0"/>
      </w:pPr>
      <w:r>
        <w:t>Φύλλα εργασίας</w:t>
      </w:r>
    </w:p>
    <w:p w:rsidR="00777555" w:rsidRDefault="00777555" w:rsidP="00777555">
      <w:pPr>
        <w:pStyle w:val="a7"/>
        <w:numPr>
          <w:ilvl w:val="0"/>
          <w:numId w:val="5"/>
        </w:numPr>
        <w:spacing w:after="0"/>
      </w:pPr>
      <w:r>
        <w:rPr>
          <w:lang w:val="en-US"/>
        </w:rPr>
        <w:t>USB</w:t>
      </w:r>
      <w:r>
        <w:t xml:space="preserve"> για μεταφορά δεδομένων</w:t>
      </w:r>
    </w:p>
    <w:p w:rsidR="00777555" w:rsidRDefault="00777555" w:rsidP="00777555">
      <w:pPr>
        <w:pStyle w:val="a7"/>
        <w:numPr>
          <w:ilvl w:val="0"/>
          <w:numId w:val="5"/>
        </w:numPr>
        <w:spacing w:after="0"/>
      </w:pPr>
      <w:r>
        <w:t>Βιντεοπροβολέας</w:t>
      </w:r>
    </w:p>
    <w:p w:rsidR="00777555" w:rsidRDefault="00777555" w:rsidP="00777555">
      <w:pPr>
        <w:spacing w:after="0"/>
      </w:pPr>
    </w:p>
    <w:p w:rsidR="00777555" w:rsidRPr="00D9144F" w:rsidRDefault="00777555" w:rsidP="00777555">
      <w:pPr>
        <w:spacing w:after="0"/>
        <w:rPr>
          <w:b/>
        </w:rPr>
      </w:pPr>
      <w:r w:rsidRPr="00D9144F">
        <w:rPr>
          <w:b/>
        </w:rPr>
        <w:t>9. Εκτιμώμενη διάρκεια</w:t>
      </w:r>
    </w:p>
    <w:p w:rsidR="00777555" w:rsidRDefault="00777555" w:rsidP="00777555">
      <w:pPr>
        <w:spacing w:after="0"/>
      </w:pPr>
      <w:r>
        <w:t>2 διδακτικές ώρες</w:t>
      </w:r>
    </w:p>
    <w:p w:rsidR="00777555" w:rsidRDefault="00777555" w:rsidP="00777555">
      <w:pPr>
        <w:spacing w:after="0"/>
      </w:pPr>
    </w:p>
    <w:p w:rsidR="00777555" w:rsidRPr="00D9144F" w:rsidRDefault="00777555" w:rsidP="00777555">
      <w:pPr>
        <w:spacing w:after="0"/>
        <w:rPr>
          <w:b/>
        </w:rPr>
      </w:pPr>
      <w:r w:rsidRPr="00D9144F">
        <w:rPr>
          <w:b/>
        </w:rPr>
        <w:t>10. Πορεία Διδασκαλίας</w:t>
      </w:r>
    </w:p>
    <w:p w:rsidR="00777555" w:rsidRPr="00AC0889" w:rsidRDefault="00777555" w:rsidP="00777555">
      <w:pPr>
        <w:spacing w:after="0"/>
        <w:rPr>
          <w:b/>
        </w:rPr>
      </w:pPr>
      <w:r w:rsidRPr="00AC0889">
        <w:rPr>
          <w:b/>
        </w:rPr>
        <w:t>1</w:t>
      </w:r>
      <w:r w:rsidRPr="00AC0889">
        <w:rPr>
          <w:b/>
          <w:vertAlign w:val="superscript"/>
        </w:rPr>
        <w:t>η</w:t>
      </w:r>
      <w:r w:rsidRPr="00AC0889">
        <w:rPr>
          <w:b/>
        </w:rPr>
        <w:t xml:space="preserve"> Διδακτική ώρα</w:t>
      </w:r>
    </w:p>
    <w:p w:rsidR="00777555" w:rsidRPr="00832EE8" w:rsidRDefault="00777555" w:rsidP="00777555">
      <w:pPr>
        <w:rPr>
          <w:rFonts w:eastAsiaTheme="minorEastAsia"/>
        </w:rPr>
      </w:pPr>
      <w:r>
        <w:t>Στην εισαγωγή του μαθήματος, ο εκπαιδευτικός υπενθυμίζει στους μαθητές ότι για να κάνει ένα σώμα ευθύγραμμη ομαλή κίνηση πρέπει σύμφωνα με το 1</w:t>
      </w:r>
      <w:r w:rsidRPr="003571B5">
        <w:rPr>
          <w:vertAlign w:val="superscript"/>
        </w:rPr>
        <w:t>ο</w:t>
      </w:r>
      <w:r>
        <w:t xml:space="preserve"> νόμο του </w:t>
      </w:r>
      <w:r>
        <w:rPr>
          <w:lang w:val="en-US"/>
        </w:rPr>
        <w:t>Newton</w:t>
      </w:r>
      <w:r w:rsidRPr="003571B5">
        <w:t xml:space="preserve"> </w:t>
      </w:r>
      <w:r>
        <w:t>να ισχύει Σ</w:t>
      </w:r>
      <m:oMath>
        <m:acc>
          <m:accPr>
            <m:chr m:val="⃗"/>
            <m:ctrlPr>
              <w:rPr>
                <w:rFonts w:ascii="Cambria Math" w:hAnsi="Cambria Math"/>
                <w:i/>
              </w:rPr>
            </m:ctrlPr>
          </m:accPr>
          <m:e>
            <m:r>
              <w:rPr>
                <w:rFonts w:ascii="Cambria Math" w:hAnsi="Cambria Math"/>
                <w:lang w:val="en-US"/>
              </w:rPr>
              <m:t>F</m:t>
            </m:r>
          </m:e>
        </m:acc>
      </m:oMath>
      <w:r w:rsidRPr="003571B5">
        <w:rPr>
          <w:rFonts w:eastAsiaTheme="minorEastAsia"/>
        </w:rPr>
        <w:t>=0.</w:t>
      </w:r>
    </w:p>
    <w:p w:rsidR="00777555" w:rsidRDefault="00777555" w:rsidP="00777555">
      <w:pPr>
        <w:rPr>
          <w:rFonts w:eastAsiaTheme="minorEastAsia"/>
        </w:rPr>
      </w:pPr>
      <w:r>
        <w:rPr>
          <w:rFonts w:eastAsiaTheme="minorEastAsia"/>
        </w:rPr>
        <w:lastRenderedPageBreak/>
        <w:t>Στη συνέχεια, ζητείται από τους μαθητές να σημειώσουν τις δυνάμεις που θεωρούν ότι ασκούνται σε ένα σώμα ενώ αυτό εκτελεί ευθύγραμμη ομαλή κίνηση, στις εικόνες που υπάρχουν στο φύλλο εργασίας.</w:t>
      </w:r>
    </w:p>
    <w:p w:rsidR="00777555" w:rsidRDefault="00777555" w:rsidP="00777555">
      <w:pPr>
        <w:rPr>
          <w:rFonts w:eastAsiaTheme="minorEastAsia"/>
        </w:rPr>
      </w:pPr>
      <w:r>
        <w:rPr>
          <w:rFonts w:eastAsiaTheme="minorEastAsia"/>
        </w:rPr>
        <w:t xml:space="preserve">Έπειτα, ο εκπαιδευτικός με τη βοήθεια μιας ομάδας μαθητών κάθε φορά ετοιμάζουν την πειραματική διάταξη και παίρνουν μετρήσεις θέσης  - χρόνου με την εφαρμογή </w:t>
      </w:r>
      <w:r>
        <w:rPr>
          <w:rFonts w:eastAsiaTheme="minorEastAsia"/>
          <w:lang w:val="en-US"/>
        </w:rPr>
        <w:t>Tracker</w:t>
      </w:r>
      <w:r>
        <w:rPr>
          <w:rFonts w:eastAsiaTheme="minorEastAsia"/>
        </w:rPr>
        <w:t xml:space="preserve"> για την ομαλή κίνηση του οχήματος.</w:t>
      </w:r>
    </w:p>
    <w:p w:rsidR="00777555" w:rsidRDefault="00777555" w:rsidP="00777555">
      <w:pPr>
        <w:rPr>
          <w:rFonts w:eastAsiaTheme="minorEastAsia"/>
        </w:rPr>
      </w:pPr>
      <w:r>
        <w:rPr>
          <w:rFonts w:eastAsiaTheme="minorEastAsia"/>
        </w:rPr>
        <w:t>Η πειραματική διαδικασία επαναλαμβάνεται για τέσσερις διαφορετικές γωνίες κλίσης της ράμπας. Οι μαθητές συμμετέχουν στο στήσιμο της διάταξης, μετρούν τις αποστάσεις μήκους και ύψους για να υπολογιστεί η γωνία κλίσης και βιντεοσκοπούν την κίνηση του οχήματος.</w:t>
      </w:r>
    </w:p>
    <w:p w:rsidR="00777555" w:rsidRDefault="00777555" w:rsidP="00777555">
      <w:pPr>
        <w:rPr>
          <w:rFonts w:eastAsiaTheme="minorEastAsia"/>
        </w:rPr>
      </w:pPr>
      <w:r>
        <w:rPr>
          <w:rFonts w:eastAsiaTheme="minorEastAsia"/>
        </w:rPr>
        <w:t>Το βίντεο περνά στον υπολογιστή του καθηγητή έτσι ώστε όλοι οι μαθητές να βλέπουν την διαδικασία μέσω του προβολέα αλλά οι μαθητές που είναι υπεύθυνοι κάθε φορά πραγματοποιούν τις αρχικές ρυθμίσεις (άξονες, κλίμακα, εντοπισμός οχήματος) στην εφαρμογή ώστε να ληφθούν οι μετρήσεις και να υλοποιηθεί η γραφική παράσταση. Τέλος, οι μαθητές συμπληρώνουν στο φύλλο εργασίας τον πίνακα που τους δίνεται, στην 1</w:t>
      </w:r>
      <w:r w:rsidRPr="00D3428E">
        <w:rPr>
          <w:rFonts w:eastAsiaTheme="minorEastAsia"/>
          <w:vertAlign w:val="superscript"/>
        </w:rPr>
        <w:t>η</w:t>
      </w:r>
      <w:r>
        <w:rPr>
          <w:rFonts w:eastAsiaTheme="minorEastAsia"/>
        </w:rPr>
        <w:t xml:space="preserve"> Δραστηριότητα, με τις μετρήσεις και τα αποτελέσματά τους.  </w:t>
      </w:r>
    </w:p>
    <w:p w:rsidR="00777555" w:rsidRDefault="00777555" w:rsidP="00777555">
      <w:pPr>
        <w:rPr>
          <w:rFonts w:eastAsiaTheme="minorEastAsia"/>
        </w:rPr>
      </w:pPr>
      <w:r>
        <w:rPr>
          <w:rFonts w:eastAsiaTheme="minorEastAsia"/>
        </w:rPr>
        <w:t>Με αφορμή τα συμπεράσματα των μαθητών από τις μετρήσεις πραγματοποιείται συζήτηση για το πως μεταβάλλεται η συνιστώσα του βάρους καθώς αλλάζει η γωνία κλίσης και πως αυτό επηρεάζει την επιτάχυνση και την τελική ταχύτητα του οχήματος.</w:t>
      </w:r>
    </w:p>
    <w:p w:rsidR="00777555" w:rsidRDefault="00777555" w:rsidP="00777555">
      <w:pPr>
        <w:rPr>
          <w:rFonts w:eastAsiaTheme="minorEastAsia"/>
        </w:rPr>
      </w:pPr>
      <w:r>
        <w:rPr>
          <w:rFonts w:eastAsiaTheme="minorEastAsia"/>
        </w:rPr>
        <w:t>Επίσης, γίνεται μια εισαγωγή της έννοιας της κινητική και της βαρυτικής δυναμικής ενέργειας και της μετατροπής της ενέργειας των κινητήρων σε κινητική και δυναμική κατά τη διάρκεια της κίνησης του οχήματος.</w:t>
      </w:r>
    </w:p>
    <w:p w:rsidR="00777555" w:rsidRPr="00CF7ABD" w:rsidRDefault="00777555" w:rsidP="00777555">
      <w:pPr>
        <w:spacing w:line="276" w:lineRule="auto"/>
        <w:jc w:val="left"/>
        <w:rPr>
          <w:rFonts w:eastAsiaTheme="minorEastAsia"/>
          <w:b/>
        </w:rPr>
      </w:pPr>
      <w:r w:rsidRPr="00CF7ABD">
        <w:rPr>
          <w:rFonts w:eastAsiaTheme="minorEastAsia"/>
          <w:b/>
        </w:rPr>
        <w:t>2</w:t>
      </w:r>
      <w:r w:rsidRPr="00CF7ABD">
        <w:rPr>
          <w:rFonts w:eastAsiaTheme="minorEastAsia"/>
          <w:b/>
          <w:vertAlign w:val="superscript"/>
        </w:rPr>
        <w:t>η</w:t>
      </w:r>
      <w:r w:rsidRPr="00CF7ABD">
        <w:rPr>
          <w:rFonts w:eastAsiaTheme="minorEastAsia"/>
          <w:b/>
        </w:rPr>
        <w:t xml:space="preserve"> Διδακτική ώρα</w:t>
      </w:r>
    </w:p>
    <w:p w:rsidR="00777555" w:rsidRDefault="00777555" w:rsidP="00777555">
      <w:pPr>
        <w:rPr>
          <w:rFonts w:eastAsiaTheme="minorEastAsia"/>
        </w:rPr>
      </w:pPr>
      <w:r>
        <w:t>Στην εισαγωγή της δεύτερης διδακτικής ώρας, ο εκπαιδευτικός υπενθυμίζει στους μαθητές ότι για να κάνει ένα σώμα ευθύγραμμη ομαλά μεταβαλλόμενη κίνηση πρέπει σύμφωνα με το 2</w:t>
      </w:r>
      <w:r w:rsidRPr="003571B5">
        <w:rPr>
          <w:vertAlign w:val="superscript"/>
        </w:rPr>
        <w:t>ο</w:t>
      </w:r>
      <w:r>
        <w:t xml:space="preserve"> νόμο του </w:t>
      </w:r>
      <w:r>
        <w:rPr>
          <w:lang w:val="en-US"/>
        </w:rPr>
        <w:t>Newton</w:t>
      </w:r>
      <w:r w:rsidRPr="003571B5">
        <w:t xml:space="preserve"> </w:t>
      </w:r>
      <w:r>
        <w:t>να ισχύει Σ</w:t>
      </w:r>
      <m:oMath>
        <m:acc>
          <m:accPr>
            <m:chr m:val="⃗"/>
            <m:ctrlPr>
              <w:rPr>
                <w:rFonts w:ascii="Cambria Math" w:hAnsi="Cambria Math"/>
                <w:i/>
              </w:rPr>
            </m:ctrlPr>
          </m:accPr>
          <m:e>
            <m:r>
              <w:rPr>
                <w:rFonts w:ascii="Cambria Math" w:hAnsi="Cambria Math"/>
                <w:lang w:val="en-US"/>
              </w:rPr>
              <m:t>F</m:t>
            </m:r>
          </m:e>
        </m:acc>
      </m:oMath>
      <w:r>
        <w:rPr>
          <w:rFonts w:eastAsiaTheme="minorEastAsia"/>
        </w:rPr>
        <w:t xml:space="preserve">= </w:t>
      </w:r>
      <w:r>
        <w:rPr>
          <w:rFonts w:eastAsiaTheme="minorEastAsia"/>
          <w:lang w:val="en-US"/>
        </w:rPr>
        <w:t>m</w:t>
      </w:r>
      <w:r w:rsidRPr="00231530">
        <w:rPr>
          <w:rFonts w:eastAsiaTheme="minorEastAsia" w:cs="Times New Roman"/>
        </w:rPr>
        <w:t>·</w:t>
      </w:r>
      <m:oMath>
        <m:acc>
          <m:accPr>
            <m:chr m:val="⃗"/>
            <m:ctrlPr>
              <w:rPr>
                <w:rFonts w:ascii="Cambria Math" w:eastAsiaTheme="minorEastAsia" w:hAnsi="Cambria Math"/>
                <w:i/>
              </w:rPr>
            </m:ctrlPr>
          </m:accPr>
          <m:e>
            <m:r>
              <w:rPr>
                <w:rFonts w:ascii="Cambria Math" w:eastAsiaTheme="minorEastAsia" w:hAnsi="Cambria Math"/>
              </w:rPr>
              <m:t>α</m:t>
            </m:r>
          </m:e>
        </m:acc>
      </m:oMath>
      <w:r w:rsidRPr="003571B5">
        <w:rPr>
          <w:rFonts w:eastAsiaTheme="minorEastAsia"/>
        </w:rPr>
        <w:t>.</w:t>
      </w:r>
    </w:p>
    <w:p w:rsidR="00777555" w:rsidRDefault="00777555" w:rsidP="00777555">
      <w:pPr>
        <w:rPr>
          <w:rFonts w:eastAsiaTheme="minorEastAsia"/>
        </w:rPr>
      </w:pPr>
      <w:r>
        <w:rPr>
          <w:rFonts w:eastAsiaTheme="minorEastAsia"/>
        </w:rPr>
        <w:lastRenderedPageBreak/>
        <w:t>Στη συνέχεια, ζητείται από τους μαθητές να σημειώσουν τις δυνάμεις που θεωρούν ότι ασκούνται σε ένα σώμα ενώ αυτό εκτελεί ευθύγραμμη ομαλά επιταχυνόμενη κίνηση, στις εικόνες που υπάρχουν στο φύλλο εργασίας.</w:t>
      </w:r>
    </w:p>
    <w:p w:rsidR="00777555" w:rsidRDefault="00777555" w:rsidP="00777555">
      <w:pPr>
        <w:rPr>
          <w:rFonts w:eastAsiaTheme="minorEastAsia"/>
        </w:rPr>
      </w:pPr>
      <w:r>
        <w:rPr>
          <w:rFonts w:eastAsiaTheme="minorEastAsia"/>
        </w:rPr>
        <w:t>Έπειτα, ο εκπαιδευτικός με τη βοήθεια μιας ομάδας μαθητών κάθε φορά, ετοιμάζουν την πειραματική διάταξη και παίρνουν μετρήσεις θέσης  - χρόνου με την χρήση της διάταξης του αισθητήρα απόστασης για την ομαλά επιταχυνόμενη κίνηση του οχήματος.</w:t>
      </w:r>
    </w:p>
    <w:p w:rsidR="00777555" w:rsidRDefault="00777555" w:rsidP="00777555">
      <w:pPr>
        <w:rPr>
          <w:rFonts w:eastAsiaTheme="minorEastAsia"/>
        </w:rPr>
      </w:pPr>
      <w:r>
        <w:rPr>
          <w:rFonts w:eastAsiaTheme="minorEastAsia"/>
        </w:rPr>
        <w:t xml:space="preserve">Η πειραματική διαδικασία επαναλαμβάνεται για δύο γωνίες κλίσης της ράμπας (οριζόντια και υπό γωνία θ). Οι μαθητές που είναι υπεύθυνοι κάθε φορά συμμετέχουν στο στήσιμο της διάταξης, μετρούν τις αποστάσεις μήκους και ύψους για να υπολογιστεί η γωνία κλίσης και μετά την λήψη των μετρήσεων τις αποθηκεύουν με την εφαρμογή </w:t>
      </w:r>
      <w:r>
        <w:rPr>
          <w:rFonts w:eastAsiaTheme="minorEastAsia"/>
          <w:lang w:val="en-US"/>
        </w:rPr>
        <w:t>CoolTerm</w:t>
      </w:r>
      <w:r w:rsidRPr="00CF7ABD">
        <w:rPr>
          <w:rFonts w:eastAsiaTheme="minorEastAsia"/>
        </w:rPr>
        <w:t xml:space="preserve"> </w:t>
      </w:r>
      <w:r>
        <w:rPr>
          <w:rFonts w:eastAsiaTheme="minorEastAsia"/>
        </w:rPr>
        <w:t>και τις μοιράζουν στις ομάδες των συμμαθητών τους.</w:t>
      </w:r>
    </w:p>
    <w:p w:rsidR="00777555" w:rsidRDefault="00777555" w:rsidP="00777555">
      <w:r>
        <w:rPr>
          <w:rFonts w:eastAsiaTheme="minorEastAsia"/>
        </w:rPr>
        <w:t>Αφού μοιραστούν οι μετρήσεις για τις δύο κινήσεις του οχήματος σε κάθε ομάδα, στη 2</w:t>
      </w:r>
      <w:r w:rsidRPr="00D3428E">
        <w:rPr>
          <w:rFonts w:eastAsiaTheme="minorEastAsia"/>
          <w:vertAlign w:val="superscript"/>
        </w:rPr>
        <w:t>η</w:t>
      </w:r>
      <w:r>
        <w:rPr>
          <w:rFonts w:eastAsiaTheme="minorEastAsia"/>
        </w:rPr>
        <w:t xml:space="preserve"> Δραστηριότητα </w:t>
      </w:r>
      <w:r>
        <w:t xml:space="preserve">ζητείται από τους μαθητές να περάσουν τα δεδομένα στο </w:t>
      </w:r>
      <w:r>
        <w:rPr>
          <w:lang w:val="en-US"/>
        </w:rPr>
        <w:t>Excel</w:t>
      </w:r>
      <w:r w:rsidRPr="00CF7ABD">
        <w:t xml:space="preserve"> </w:t>
      </w:r>
      <w:r>
        <w:t>και να δημιουργήσουν τα διαγράμματα διασποράς και τις αντίστοιχες συναρτήσεις τους. Αφού ολοκληρώσουν την παραπάνω διαδικασία, θα πρέπει να συμπληρώσουν τον πίνακα που τους δίνεται και να συζητήσουν στην τάξη με την καθοδήγηση του εκπαιδευτικού πως μεταβάλλεται η συνιστώσα του βάρους αλλάζοντας τη γωνία κλίσης της ράμπας και τη συνέπεια έχει αυτό στην επιτάχυνση.</w:t>
      </w:r>
    </w:p>
    <w:p w:rsidR="00777555" w:rsidRPr="00CF7ABD" w:rsidRDefault="00777555" w:rsidP="00777555">
      <w:r>
        <w:t>Τέλος, χρησιμοποιώντας τα στοιχεία του πίνακα για της επιτάχυνση του οχήματος και κάποια επιπλέον δεδομένα (</w:t>
      </w:r>
      <w:r>
        <w:rPr>
          <w:lang w:val="en-US"/>
        </w:rPr>
        <w:t>m</w:t>
      </w:r>
      <w:r>
        <w:rPr>
          <w:vertAlign w:val="subscript"/>
        </w:rPr>
        <w:t>οχημ</w:t>
      </w:r>
      <w:r>
        <w:t xml:space="preserve">, </w:t>
      </w:r>
      <m:oMath>
        <m:acc>
          <m:accPr>
            <m:chr m:val="⃗"/>
            <m:ctrlPr>
              <w:rPr>
                <w:rFonts w:ascii="Cambria Math" w:hAnsi="Cambria Math"/>
                <w:i/>
                <w:lang w:val="en-US"/>
              </w:rPr>
            </m:ctrlPr>
          </m:accPr>
          <m:e>
            <m:r>
              <w:rPr>
                <w:rFonts w:ascii="Cambria Math" w:hAnsi="Cambria Math"/>
                <w:lang w:val="en-US"/>
              </w:rPr>
              <m:t>g</m:t>
            </m:r>
          </m:e>
        </m:acc>
      </m:oMath>
      <w:r w:rsidRPr="001D6A8E">
        <w:t>)</w:t>
      </w:r>
      <w:r>
        <w:t>, τους ζητείται να λύσουν ένα ποσοτικό πρόβλημα υπολογισμού των αντιστάσεων του οχήματος</w:t>
      </w:r>
      <w:r w:rsidRPr="001D6A8E">
        <w:t>.</w:t>
      </w:r>
      <w:r>
        <w:t xml:space="preserve">  </w:t>
      </w:r>
    </w:p>
    <w:p w:rsidR="00777555" w:rsidRPr="00231530" w:rsidRDefault="00777555" w:rsidP="00777555">
      <w:pPr>
        <w:rPr>
          <w:rFonts w:eastAsiaTheme="minorEastAsia"/>
        </w:rPr>
      </w:pPr>
    </w:p>
    <w:p w:rsidR="00777555" w:rsidRDefault="00777555" w:rsidP="00777555">
      <w:pPr>
        <w:spacing w:line="276" w:lineRule="auto"/>
        <w:jc w:val="left"/>
        <w:rPr>
          <w:rFonts w:eastAsiaTheme="minorEastAsia"/>
        </w:rPr>
      </w:pPr>
      <w:r>
        <w:rPr>
          <w:rFonts w:eastAsiaTheme="minorEastAsia"/>
        </w:rPr>
        <w:br w:type="page"/>
      </w:r>
    </w:p>
    <w:p w:rsidR="00777555" w:rsidRPr="00181E87" w:rsidRDefault="00777555" w:rsidP="00777555">
      <w:pPr>
        <w:spacing w:after="0"/>
        <w:rPr>
          <w:rFonts w:eastAsiaTheme="minorEastAsia"/>
          <w:b/>
          <w:sz w:val="32"/>
          <w:szCs w:val="32"/>
        </w:rPr>
      </w:pPr>
      <w:r w:rsidRPr="00181E87">
        <w:rPr>
          <w:rFonts w:eastAsiaTheme="minorEastAsia"/>
          <w:b/>
          <w:sz w:val="32"/>
          <w:szCs w:val="32"/>
        </w:rPr>
        <w:lastRenderedPageBreak/>
        <w:t xml:space="preserve">Φύλλο εργασίας </w:t>
      </w:r>
    </w:p>
    <w:p w:rsidR="00777555" w:rsidRPr="00181E87" w:rsidRDefault="00777555" w:rsidP="00777555">
      <w:pPr>
        <w:rPr>
          <w:rFonts w:eastAsiaTheme="minorEastAsia"/>
          <w:b/>
          <w:sz w:val="32"/>
          <w:szCs w:val="32"/>
        </w:rPr>
      </w:pPr>
      <w:r w:rsidRPr="00181E87">
        <w:rPr>
          <w:rFonts w:eastAsiaTheme="minorEastAsia"/>
          <w:b/>
          <w:sz w:val="32"/>
          <w:szCs w:val="32"/>
        </w:rPr>
        <w:t>Πως επηρεάζει το Βάρος την κίνηση</w:t>
      </w:r>
    </w:p>
    <w:p w:rsidR="00777555" w:rsidRPr="00181E87" w:rsidRDefault="00777555" w:rsidP="00777555">
      <w:pPr>
        <w:spacing w:after="0"/>
        <w:rPr>
          <w:b/>
        </w:rPr>
      </w:pPr>
      <w:r w:rsidRPr="00181E87">
        <w:rPr>
          <w:b/>
        </w:rPr>
        <w:t>Εισαγωγή</w:t>
      </w:r>
    </w:p>
    <w:p w:rsidR="00777555" w:rsidRDefault="00777555" w:rsidP="00777555">
      <w:pPr>
        <w:rPr>
          <w:rFonts w:eastAsiaTheme="minorEastAsia"/>
        </w:rPr>
      </w:pPr>
      <w:r>
        <w:t>Σύμφωνα με τον 1</w:t>
      </w:r>
      <w:r w:rsidRPr="00181E87">
        <w:rPr>
          <w:vertAlign w:val="superscript"/>
        </w:rPr>
        <w:t>ο</w:t>
      </w:r>
      <w:r>
        <w:t xml:space="preserve"> Νόμο του </w:t>
      </w:r>
      <w:r>
        <w:rPr>
          <w:lang w:val="en-US"/>
        </w:rPr>
        <w:t>Newton</w:t>
      </w:r>
      <w:r>
        <w:t xml:space="preserve"> όταν ένα σώμα κινείται με σταθερή ταχύτητα ή είναι ακίνητο τότε για τις δυνάμεις που του ασκούνται ισχύει: Σ</w:t>
      </w:r>
      <m:oMath>
        <m:acc>
          <m:accPr>
            <m:chr m:val="⃗"/>
            <m:ctrlPr>
              <w:rPr>
                <w:rFonts w:ascii="Cambria Math" w:hAnsi="Cambria Math"/>
                <w:i/>
              </w:rPr>
            </m:ctrlPr>
          </m:accPr>
          <m:e>
            <m:r>
              <w:rPr>
                <w:rFonts w:ascii="Cambria Math" w:hAnsi="Cambria Math"/>
                <w:lang w:val="en-US"/>
              </w:rPr>
              <m:t>F</m:t>
            </m:r>
          </m:e>
        </m:acc>
      </m:oMath>
      <w:r w:rsidRPr="003571B5">
        <w:rPr>
          <w:rFonts w:eastAsiaTheme="minorEastAsia"/>
        </w:rPr>
        <w:t>=0</w:t>
      </w:r>
    </w:p>
    <w:p w:rsidR="00777555" w:rsidRPr="00181E87" w:rsidRDefault="00777555" w:rsidP="00777555">
      <w:r>
        <w:rPr>
          <w:rFonts w:eastAsiaTheme="minorEastAsia"/>
        </w:rPr>
        <w:t xml:space="preserve">Στις παρακάτω εικόνες να σχεδιάσετε τις δυνάμεις που θεωρείται ότι ασκούνται στο σώμα όταν αυτό κινείται προς τα δεξιά με μια σταθερή ταχύτητα </w:t>
      </w:r>
      <m:oMath>
        <m:acc>
          <m:accPr>
            <m:chr m:val="⃗"/>
            <m:ctrlPr>
              <w:rPr>
                <w:rFonts w:ascii="Cambria Math" w:eastAsiaTheme="minorEastAsia" w:hAnsi="Cambria Math"/>
                <w:i/>
                <w:lang w:val="en-US"/>
              </w:rPr>
            </m:ctrlPr>
          </m:accPr>
          <m:e>
            <m:r>
              <w:rPr>
                <w:rFonts w:ascii="Cambria Math" w:eastAsiaTheme="minorEastAsia" w:hAnsi="Cambria Math"/>
                <w:lang w:val="en-US"/>
              </w:rPr>
              <m:t>u</m:t>
            </m:r>
          </m:e>
        </m:acc>
      </m:oMath>
      <w:r w:rsidRPr="00181E87">
        <w:rPr>
          <w:rFonts w:eastAsiaTheme="minorEastAsia"/>
        </w:rPr>
        <w:t>.</w:t>
      </w:r>
    </w:p>
    <w:p w:rsidR="00777555" w:rsidRDefault="00DB101C" w:rsidP="00777555">
      <w:pPr>
        <w:rPr>
          <w:rFonts w:eastAsiaTheme="minorEastAsia"/>
          <w:lang w:val="en-US"/>
        </w:rPr>
      </w:pPr>
      <w:r w:rsidRPr="00DB101C">
        <w:rPr>
          <w:rFonts w:eastAsiaTheme="minorEastAsia"/>
          <w:lang w:val="en-US"/>
        </w:rPr>
      </w:r>
      <w:r>
        <w:rPr>
          <w:rFonts w:eastAsiaTheme="minorEastAsia"/>
          <w:lang w:val="en-US"/>
        </w:rPr>
        <w:pict>
          <v:group id="_x0000_s1073" editas="canvas" style="width:415.3pt;height:170.5pt;mso-position-horizontal-relative:char;mso-position-vertical-relative:line" coordorigin="1800,8806" coordsize="8306,3410">
            <o:lock v:ext="edit" aspectratio="t"/>
            <v:shape id="_x0000_s1074" type="#_x0000_t75" style="position:absolute;left:1800;top:8806;width:8306;height:3410" o:preferrelative="f">
              <v:fill o:detectmouseclick="t"/>
              <v:path o:extrusionok="t" o:connecttype="none"/>
              <o:lock v:ext="edit" text="t"/>
            </v:shape>
            <v:rect id="_x0000_s1075" style="position:absolute;left:2448;top:10536;width:2940;height:144"/>
            <v:rect id="_x0000_s1076" style="position:absolute;left:6168;top:10176;width:2736;height:144;rotation:-882456fd"/>
            <v:shape id="_x0000_s1077" type="#_x0000_t202" style="position:absolute;left:6444;top:10464;width:420;height:540" stroked="f">
              <v:fill opacity="0"/>
              <v:textbox style="mso-next-textbox:#_x0000_s1077">
                <w:txbxContent>
                  <w:p w:rsidR="00FD0613" w:rsidRPr="001E2F19" w:rsidRDefault="00FD0613" w:rsidP="00777555">
                    <w:r>
                      <w:t>θ</w:t>
                    </w:r>
                  </w:p>
                </w:txbxContent>
              </v:textbox>
            </v:shape>
            <v:roundrect id="_x0000_s1078" style="position:absolute;left:3600;top:10176;width:852;height:360" arcsize="10923f"/>
            <v:roundrect id="_x0000_s1079" style="position:absolute;left:7020;top:9816;width:852;height:360;rotation:-902705fd" arcsize="10923f"/>
            <v:shape id="_x0000_s1080" type="#_x0000_t32" style="position:absolute;left:3852;top:9780;width:876;height:1" o:connectortype="straight">
              <v:stroke endarrow="block"/>
            </v:shape>
            <v:shape id="_x0000_s1081" type="#_x0000_t202" style="position:absolute;left:4020;top:9420;width:420;height:540" stroked="f">
              <v:fill opacity="0"/>
              <v:textbox style="mso-next-textbox:#_x0000_s1081">
                <w:txbxContent>
                  <w:p w:rsidR="00FD0613" w:rsidRPr="00181E87" w:rsidRDefault="00DB101C" w:rsidP="00777555">
                    <w:pPr>
                      <w:rPr>
                        <w:lang w:val="en-US"/>
                      </w:rPr>
                    </w:pPr>
                    <m:oMathPara>
                      <m:oMath>
                        <m:acc>
                          <m:accPr>
                            <m:chr m:val="⃗"/>
                            <m:ctrlPr>
                              <w:rPr>
                                <w:rFonts w:ascii="Cambria Math" w:eastAsiaTheme="minorEastAsia" w:hAnsi="Cambria Math"/>
                                <w:i/>
                                <w:lang w:val="en-US"/>
                              </w:rPr>
                            </m:ctrlPr>
                          </m:accPr>
                          <m:e>
                            <m:r>
                              <w:rPr>
                                <w:rFonts w:ascii="Cambria Math" w:eastAsiaTheme="minorEastAsia" w:hAnsi="Cambria Math"/>
                                <w:lang w:val="en-US"/>
                              </w:rPr>
                              <m:t>u</m:t>
                            </m:r>
                          </m:e>
                        </m:acc>
                      </m:oMath>
                    </m:oMathPara>
                  </w:p>
                </w:txbxContent>
              </v:textbox>
            </v:shape>
            <v:shape id="_x0000_s1082" type="#_x0000_t32" style="position:absolute;left:7512;top:9306;width:672;height:198;flip:y" o:connectortype="straight">
              <v:stroke endarrow="block"/>
            </v:shape>
            <v:shape id="_x0000_s1083" type="#_x0000_t202" style="position:absolute;left:7332;top:9000;width:744;height:540" stroked="f">
              <v:fill opacity="0"/>
              <v:textbox style="mso-next-textbox:#_x0000_s1083">
                <w:txbxContent>
                  <w:p w:rsidR="00FD0613" w:rsidRPr="00181E87" w:rsidRDefault="00DB101C" w:rsidP="00777555">
                    <w:pPr>
                      <w:rPr>
                        <w:lang w:val="en-US"/>
                      </w:rPr>
                    </w:pPr>
                    <m:oMathPara>
                      <m:oMath>
                        <m:acc>
                          <m:accPr>
                            <m:chr m:val="⃗"/>
                            <m:ctrlPr>
                              <w:rPr>
                                <w:rFonts w:ascii="Cambria Math" w:eastAsiaTheme="minorEastAsia" w:hAnsi="Cambria Math"/>
                                <w:i/>
                                <w:lang w:val="en-US"/>
                              </w:rPr>
                            </m:ctrlPr>
                          </m:accPr>
                          <m:e>
                            <m:r>
                              <w:rPr>
                                <w:rFonts w:ascii="Cambria Math" w:eastAsiaTheme="minorEastAsia" w:hAnsi="Cambria Math"/>
                                <w:lang w:val="en-US"/>
                              </w:rPr>
                              <m:t>u</m:t>
                            </m:r>
                          </m:e>
                        </m:acc>
                      </m:oMath>
                    </m:oMathPara>
                  </w:p>
                </w:txbxContent>
              </v:textbox>
            </v:shape>
            <v:shape id="_x0000_s1084" type="#_x0000_t202" style="position:absolute;left:2916;top:11400;width:2412;height:816" stroked="f">
              <v:fill opacity="0"/>
              <v:textbox style="mso-next-textbox:#_x0000_s1084">
                <w:txbxContent>
                  <w:p w:rsidR="00FD0613" w:rsidRPr="003C0AD8" w:rsidRDefault="00FD0613" w:rsidP="00777555">
                    <w:r>
                      <w:rPr>
                        <w:lang w:val="en-US"/>
                      </w:rPr>
                      <w:t>A</w:t>
                    </w:r>
                    <w:r>
                      <w:t>: οριζόντιο επίπεδο</w:t>
                    </w:r>
                  </w:p>
                </w:txbxContent>
              </v:textbox>
            </v:shape>
            <v:shape id="_x0000_s1085" type="#_x0000_t202" style="position:absolute;left:6528;top:11400;width:2772;height:612" stroked="f">
              <v:fill opacity="0"/>
              <v:textbox style="mso-next-textbox:#_x0000_s1085">
                <w:txbxContent>
                  <w:p w:rsidR="00FD0613" w:rsidRPr="001E2F19" w:rsidRDefault="00FD0613" w:rsidP="00777555">
                    <w:r>
                      <w:t>Β: επίπεδο με κλίση 6,6</w:t>
                    </w:r>
                    <w:r>
                      <w:rPr>
                        <w:rFonts w:cs="Times New Roman"/>
                      </w:rPr>
                      <w:t>°</w:t>
                    </w:r>
                  </w:p>
                </w:txbxContent>
              </v:textbox>
            </v:shape>
            <w10:wrap type="none"/>
            <w10:anchorlock/>
          </v:group>
        </w:pict>
      </w:r>
    </w:p>
    <w:p w:rsidR="00777555" w:rsidRPr="00DF1D73" w:rsidRDefault="00777555" w:rsidP="00777555">
      <w:pPr>
        <w:rPr>
          <w:rFonts w:eastAsiaTheme="minorEastAsia"/>
          <w:b/>
        </w:rPr>
      </w:pPr>
      <w:r w:rsidRPr="00DF1D73">
        <w:rPr>
          <w:rFonts w:eastAsiaTheme="minorEastAsia"/>
          <w:b/>
        </w:rPr>
        <w:t>Δραστηριότητα 1</w:t>
      </w:r>
      <w:r w:rsidRPr="00DF1D73">
        <w:rPr>
          <w:rFonts w:eastAsiaTheme="minorEastAsia"/>
          <w:b/>
          <w:vertAlign w:val="superscript"/>
        </w:rPr>
        <w:t>η</w:t>
      </w:r>
    </w:p>
    <w:p w:rsidR="00777555" w:rsidRDefault="00777555" w:rsidP="00777555">
      <w:pPr>
        <w:rPr>
          <w:rFonts w:eastAsiaTheme="minorEastAsia"/>
        </w:rPr>
      </w:pPr>
      <w:r>
        <w:rPr>
          <w:rFonts w:eastAsiaTheme="minorEastAsia"/>
        </w:rPr>
        <w:t xml:space="preserve">Με τη χρήση της εφαρμογής </w:t>
      </w:r>
      <w:r>
        <w:rPr>
          <w:rFonts w:eastAsiaTheme="minorEastAsia"/>
          <w:lang w:val="en-US"/>
        </w:rPr>
        <w:t>Tracker</w:t>
      </w:r>
      <w:r w:rsidRPr="0010198C">
        <w:rPr>
          <w:rFonts w:eastAsiaTheme="minorEastAsia"/>
        </w:rPr>
        <w:t xml:space="preserve"> </w:t>
      </w:r>
      <w:r>
        <w:rPr>
          <w:rFonts w:eastAsiaTheme="minorEastAsia"/>
        </w:rPr>
        <w:t xml:space="preserve">δημιουργήστε τις γραφικές παραστάσεις από την ευθύγραμμη ομαλή κίνηση του οχήματος σε οριζόντιο και κεκλιμένο επίπεδο με διαφορετικές γωνίες κλίσης. </w:t>
      </w:r>
    </w:p>
    <w:p w:rsidR="00777555" w:rsidRDefault="00777555" w:rsidP="00777555">
      <w:pPr>
        <w:rPr>
          <w:rFonts w:eastAsiaTheme="minorEastAsia"/>
        </w:rPr>
      </w:pPr>
      <w:r>
        <w:rPr>
          <w:rFonts w:eastAsiaTheme="minorEastAsia"/>
        </w:rPr>
        <w:t>Συμπληρώστε τον παρακάτω πίνακα με τις μετρήσεις που λάβατε στην τάξη και με τα αποτελέσματά τους.</w:t>
      </w:r>
    </w:p>
    <w:tbl>
      <w:tblPr>
        <w:tblStyle w:val="aa"/>
        <w:tblW w:w="0" w:type="auto"/>
        <w:tblLook w:val="04A0"/>
      </w:tblPr>
      <w:tblGrid>
        <w:gridCol w:w="1420"/>
        <w:gridCol w:w="1420"/>
        <w:gridCol w:w="1420"/>
        <w:gridCol w:w="1420"/>
        <w:gridCol w:w="1421"/>
        <w:gridCol w:w="1421"/>
      </w:tblGrid>
      <w:tr w:rsidR="00777555" w:rsidTr="00CC4713">
        <w:tc>
          <w:tcPr>
            <w:tcW w:w="1420" w:type="dxa"/>
            <w:vAlign w:val="center"/>
          </w:tcPr>
          <w:p w:rsidR="00777555" w:rsidRPr="00C77086" w:rsidRDefault="00777555" w:rsidP="00CC4713">
            <w:pPr>
              <w:jc w:val="center"/>
              <w:rPr>
                <w:lang w:val="en-US"/>
              </w:rPr>
            </w:pPr>
            <w:r>
              <w:t xml:space="preserve">Μήκος ράμπας </w:t>
            </w:r>
            <w:r>
              <w:rPr>
                <w:lang w:val="en-US"/>
              </w:rPr>
              <w:t>x</w:t>
            </w:r>
            <w:r>
              <w:t xml:space="preserve"> (</w:t>
            </w:r>
            <w:r>
              <w:rPr>
                <w:lang w:val="en-US"/>
              </w:rPr>
              <w:t>cm)</w:t>
            </w:r>
          </w:p>
        </w:tc>
        <w:tc>
          <w:tcPr>
            <w:tcW w:w="1420" w:type="dxa"/>
            <w:vAlign w:val="center"/>
          </w:tcPr>
          <w:p w:rsidR="00777555" w:rsidRPr="00C77086" w:rsidRDefault="00777555" w:rsidP="00CC4713">
            <w:pPr>
              <w:jc w:val="center"/>
              <w:rPr>
                <w:lang w:val="en-US"/>
              </w:rPr>
            </w:pPr>
            <w:r>
              <w:t xml:space="preserve">Ύψος </w:t>
            </w:r>
            <w:r>
              <w:rPr>
                <w:lang w:val="en-US"/>
              </w:rPr>
              <w:t>y (cm)</w:t>
            </w:r>
          </w:p>
        </w:tc>
        <w:tc>
          <w:tcPr>
            <w:tcW w:w="1420" w:type="dxa"/>
            <w:vAlign w:val="center"/>
          </w:tcPr>
          <w:p w:rsidR="00777555" w:rsidRDefault="00777555" w:rsidP="00CC4713">
            <w:pPr>
              <w:jc w:val="center"/>
            </w:pPr>
            <w:r>
              <w:t>ημθ</w:t>
            </w:r>
          </w:p>
        </w:tc>
        <w:tc>
          <w:tcPr>
            <w:tcW w:w="1420" w:type="dxa"/>
            <w:vAlign w:val="center"/>
          </w:tcPr>
          <w:p w:rsidR="00777555" w:rsidRDefault="00777555" w:rsidP="00CC4713">
            <w:pPr>
              <w:jc w:val="center"/>
            </w:pPr>
            <w:r>
              <w:t>θ (</w:t>
            </w:r>
            <w:r>
              <w:rPr>
                <w:rFonts w:cs="Times New Roman"/>
              </w:rPr>
              <w:t>°</w:t>
            </w:r>
            <w:r>
              <w:t>)</w:t>
            </w:r>
          </w:p>
        </w:tc>
        <w:tc>
          <w:tcPr>
            <w:tcW w:w="1421" w:type="dxa"/>
            <w:vAlign w:val="center"/>
          </w:tcPr>
          <w:p w:rsidR="00777555" w:rsidRDefault="00777555" w:rsidP="00CC4713">
            <w:pPr>
              <w:jc w:val="center"/>
            </w:pPr>
            <w:r>
              <w:t>Συνάρτηση γραφικής</w:t>
            </w:r>
          </w:p>
        </w:tc>
        <w:tc>
          <w:tcPr>
            <w:tcW w:w="1421" w:type="dxa"/>
            <w:vAlign w:val="center"/>
          </w:tcPr>
          <w:p w:rsidR="00777555" w:rsidRDefault="00777555" w:rsidP="00CC4713">
            <w:pPr>
              <w:jc w:val="center"/>
              <w:rPr>
                <w:lang w:val="en-US"/>
              </w:rPr>
            </w:pPr>
            <w:r>
              <w:t>Ταχύτητα</w:t>
            </w:r>
          </w:p>
          <w:p w:rsidR="00777555" w:rsidRPr="00C77086" w:rsidRDefault="00777555" w:rsidP="00CC4713">
            <w:pPr>
              <w:jc w:val="center"/>
              <w:rPr>
                <w:lang w:val="en-US"/>
              </w:rPr>
            </w:pPr>
            <w:r>
              <w:rPr>
                <w:lang w:val="en-US"/>
              </w:rPr>
              <w:t>u (cm/s)</w:t>
            </w:r>
          </w:p>
        </w:tc>
      </w:tr>
      <w:tr w:rsidR="00777555" w:rsidTr="00CC4713">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1" w:type="dxa"/>
            <w:vAlign w:val="center"/>
          </w:tcPr>
          <w:p w:rsidR="00777555" w:rsidRDefault="00777555" w:rsidP="00CC4713">
            <w:pPr>
              <w:jc w:val="center"/>
            </w:pPr>
          </w:p>
        </w:tc>
        <w:tc>
          <w:tcPr>
            <w:tcW w:w="1421" w:type="dxa"/>
            <w:vAlign w:val="center"/>
          </w:tcPr>
          <w:p w:rsidR="00777555" w:rsidRDefault="00777555" w:rsidP="00CC4713">
            <w:pPr>
              <w:jc w:val="center"/>
            </w:pPr>
          </w:p>
        </w:tc>
      </w:tr>
      <w:tr w:rsidR="00777555" w:rsidTr="00CC4713">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1" w:type="dxa"/>
            <w:vAlign w:val="center"/>
          </w:tcPr>
          <w:p w:rsidR="00777555" w:rsidRDefault="00777555" w:rsidP="00CC4713">
            <w:pPr>
              <w:jc w:val="center"/>
            </w:pPr>
          </w:p>
        </w:tc>
        <w:tc>
          <w:tcPr>
            <w:tcW w:w="1421" w:type="dxa"/>
            <w:vAlign w:val="center"/>
          </w:tcPr>
          <w:p w:rsidR="00777555" w:rsidRDefault="00777555" w:rsidP="00CC4713">
            <w:pPr>
              <w:jc w:val="center"/>
            </w:pPr>
          </w:p>
        </w:tc>
      </w:tr>
      <w:tr w:rsidR="00777555" w:rsidTr="00CC4713">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1" w:type="dxa"/>
            <w:vAlign w:val="center"/>
          </w:tcPr>
          <w:p w:rsidR="00777555" w:rsidRDefault="00777555" w:rsidP="00CC4713">
            <w:pPr>
              <w:jc w:val="center"/>
            </w:pPr>
          </w:p>
        </w:tc>
        <w:tc>
          <w:tcPr>
            <w:tcW w:w="1421" w:type="dxa"/>
            <w:vAlign w:val="center"/>
          </w:tcPr>
          <w:p w:rsidR="00777555" w:rsidRDefault="00777555" w:rsidP="00CC4713">
            <w:pPr>
              <w:jc w:val="center"/>
            </w:pPr>
          </w:p>
        </w:tc>
      </w:tr>
      <w:tr w:rsidR="00777555" w:rsidTr="00CC4713">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0" w:type="dxa"/>
            <w:vAlign w:val="center"/>
          </w:tcPr>
          <w:p w:rsidR="00777555" w:rsidRDefault="00777555" w:rsidP="00CC4713">
            <w:pPr>
              <w:jc w:val="center"/>
            </w:pPr>
          </w:p>
        </w:tc>
        <w:tc>
          <w:tcPr>
            <w:tcW w:w="1421" w:type="dxa"/>
            <w:vAlign w:val="center"/>
          </w:tcPr>
          <w:p w:rsidR="00777555" w:rsidRDefault="00777555" w:rsidP="00CC4713">
            <w:pPr>
              <w:jc w:val="center"/>
            </w:pPr>
          </w:p>
        </w:tc>
        <w:tc>
          <w:tcPr>
            <w:tcW w:w="1421" w:type="dxa"/>
            <w:vAlign w:val="center"/>
          </w:tcPr>
          <w:p w:rsidR="00777555" w:rsidRDefault="00777555" w:rsidP="00CC4713">
            <w:pPr>
              <w:jc w:val="center"/>
            </w:pPr>
          </w:p>
        </w:tc>
      </w:tr>
    </w:tbl>
    <w:p w:rsidR="00777555" w:rsidRDefault="00777555" w:rsidP="00777555">
      <w:pPr>
        <w:rPr>
          <w:lang w:val="en-US"/>
        </w:rPr>
      </w:pPr>
    </w:p>
    <w:p w:rsidR="00777555" w:rsidRDefault="00777555" w:rsidP="00777555">
      <w:r>
        <w:lastRenderedPageBreak/>
        <w:t>Συζητήστε στην τάξη και απαντήστε στις παρακάτω ερωτήσεις:</w:t>
      </w:r>
    </w:p>
    <w:p w:rsidR="00777555" w:rsidRDefault="00777555" w:rsidP="00777555">
      <w:r>
        <w:t>1. Τι αλλάζει στις δυνάμεις που ασκούνται στο σώμα καθώς μεταβάλλουμε τη γωνία κλίσης; (Διορθώστε ή συμπληρώστε το αρχικά σχήμα αν χρειάζεται)</w:t>
      </w:r>
    </w:p>
    <w:p w:rsidR="00777555" w:rsidRDefault="00777555" w:rsidP="00777555"/>
    <w:p w:rsidR="00777555" w:rsidRDefault="00777555" w:rsidP="00777555">
      <w:r>
        <w:t>2. Η ταχύτητα μεταβάλλεται καθώς αυξάνεται η γωνία κλίσης, και αν ναι με ποιον τρόπο;</w:t>
      </w:r>
    </w:p>
    <w:p w:rsidR="00777555" w:rsidRDefault="00777555" w:rsidP="00777555"/>
    <w:p w:rsidR="00777555" w:rsidRPr="00832EE8" w:rsidRDefault="00777555" w:rsidP="00777555">
      <w:r>
        <w:t>3. Που πιστεύεται ότι οφείλεται αυτή η αλλαγή, αν υπάρχει;</w:t>
      </w:r>
    </w:p>
    <w:p w:rsidR="00777555" w:rsidRPr="00832EE8" w:rsidRDefault="00777555" w:rsidP="00777555"/>
    <w:p w:rsidR="00777555" w:rsidRPr="00181E87" w:rsidRDefault="00777555" w:rsidP="00777555">
      <w:pPr>
        <w:spacing w:after="0"/>
        <w:rPr>
          <w:b/>
        </w:rPr>
      </w:pPr>
      <w:r w:rsidRPr="00181E87">
        <w:rPr>
          <w:b/>
        </w:rPr>
        <w:t>Εισαγωγή</w:t>
      </w:r>
    </w:p>
    <w:p w:rsidR="00777555" w:rsidRPr="00CE1050" w:rsidRDefault="00777555" w:rsidP="00777555">
      <w:pPr>
        <w:rPr>
          <w:rFonts w:eastAsiaTheme="minorEastAsia"/>
        </w:rPr>
      </w:pPr>
      <w:r>
        <w:t xml:space="preserve">Σύμφωνα με τον </w:t>
      </w:r>
      <w:r w:rsidRPr="00DF1D73">
        <w:t>2</w:t>
      </w:r>
      <w:r w:rsidRPr="00181E87">
        <w:rPr>
          <w:vertAlign w:val="superscript"/>
        </w:rPr>
        <w:t>ο</w:t>
      </w:r>
      <w:r>
        <w:t xml:space="preserve"> Νόμο του </w:t>
      </w:r>
      <w:r>
        <w:rPr>
          <w:lang w:val="en-US"/>
        </w:rPr>
        <w:t>Newton</w:t>
      </w:r>
      <w:r>
        <w:t xml:space="preserve"> όταν ένα σώμα κινείται με σταθερή επιτάχυνση τότε για τις δυνάμεις που του ασκούνται ισχύει: Σ</w:t>
      </w:r>
      <m:oMath>
        <m:acc>
          <m:accPr>
            <m:chr m:val="⃗"/>
            <m:ctrlPr>
              <w:rPr>
                <w:rFonts w:ascii="Cambria Math" w:hAnsi="Cambria Math"/>
                <w:i/>
              </w:rPr>
            </m:ctrlPr>
          </m:accPr>
          <m:e>
            <m:r>
              <w:rPr>
                <w:rFonts w:ascii="Cambria Math" w:hAnsi="Cambria Math"/>
                <w:lang w:val="en-US"/>
              </w:rPr>
              <m:t>F</m:t>
            </m:r>
          </m:e>
        </m:acc>
      </m:oMath>
      <w:r>
        <w:rPr>
          <w:rFonts w:eastAsiaTheme="minorEastAsia"/>
        </w:rPr>
        <w:t xml:space="preserve">= </w:t>
      </w:r>
      <w:r>
        <w:rPr>
          <w:rFonts w:eastAsiaTheme="minorEastAsia"/>
          <w:lang w:val="en-US"/>
        </w:rPr>
        <w:t>m</w:t>
      </w:r>
      <w:r w:rsidRPr="00CE1050">
        <w:rPr>
          <w:rFonts w:eastAsiaTheme="minorEastAsia" w:cs="Times New Roman"/>
        </w:rPr>
        <w:t>·</w:t>
      </w:r>
      <w:r>
        <w:rPr>
          <w:rFonts w:eastAsiaTheme="minorEastAsia"/>
        </w:rPr>
        <w:t>α.</w:t>
      </w:r>
    </w:p>
    <w:p w:rsidR="00777555" w:rsidRPr="00181E87" w:rsidRDefault="00777555" w:rsidP="00777555">
      <w:r>
        <w:rPr>
          <w:rFonts w:eastAsiaTheme="minorEastAsia"/>
        </w:rPr>
        <w:t xml:space="preserve">Στις παρακάτω εικόνες να σχεδιάσετε τις δυνάμεις που θεωρείται ότι ασκούνται στο σώμα όταν αυτό κινείται προς τα δεξιά με μια σταθερή επιτάχυνση </w:t>
      </w:r>
      <m:oMath>
        <m:acc>
          <m:accPr>
            <m:chr m:val="⃗"/>
            <m:ctrlPr>
              <w:rPr>
                <w:rFonts w:ascii="Cambria Math" w:eastAsiaTheme="minorEastAsia" w:hAnsi="Cambria Math"/>
                <w:i/>
                <w:lang w:val="en-US"/>
              </w:rPr>
            </m:ctrlPr>
          </m:accPr>
          <m:e>
            <m:r>
              <w:rPr>
                <w:rFonts w:ascii="Cambria Math" w:eastAsiaTheme="minorEastAsia" w:hAnsi="Cambria Math"/>
                <w:lang w:val="en-US"/>
              </w:rPr>
              <m:t>u</m:t>
            </m:r>
          </m:e>
        </m:acc>
      </m:oMath>
      <w:r w:rsidRPr="00181E87">
        <w:rPr>
          <w:rFonts w:eastAsiaTheme="minorEastAsia"/>
        </w:rPr>
        <w:t>.</w:t>
      </w:r>
    </w:p>
    <w:p w:rsidR="00777555" w:rsidRDefault="00DB101C" w:rsidP="00777555">
      <w:pPr>
        <w:rPr>
          <w:rFonts w:eastAsiaTheme="minorEastAsia"/>
          <w:lang w:val="en-US"/>
        </w:rPr>
      </w:pPr>
      <w:r w:rsidRPr="00DB101C">
        <w:rPr>
          <w:rFonts w:eastAsiaTheme="minorEastAsia"/>
          <w:lang w:val="en-US"/>
        </w:rPr>
      </w:r>
      <w:r>
        <w:rPr>
          <w:rFonts w:eastAsiaTheme="minorEastAsia"/>
          <w:lang w:val="en-US"/>
        </w:rPr>
        <w:pict>
          <v:group id="_x0000_s1060" editas="canvas" style="width:415.3pt;height:170.5pt;mso-position-horizontal-relative:char;mso-position-vertical-relative:line" coordorigin="1800,8806" coordsize="8306,3410">
            <o:lock v:ext="edit" aspectratio="t"/>
            <v:shape id="_x0000_s1061" type="#_x0000_t75" style="position:absolute;left:1800;top:8806;width:8306;height:3410" o:preferrelative="f">
              <v:fill o:detectmouseclick="t"/>
              <v:path o:extrusionok="t" o:connecttype="none"/>
              <o:lock v:ext="edit" text="t"/>
            </v:shape>
            <v:rect id="_x0000_s1062" style="position:absolute;left:2448;top:10536;width:2940;height:144"/>
            <v:rect id="_x0000_s1063" style="position:absolute;left:6168;top:10176;width:2736;height:144;rotation:-882456fd"/>
            <v:shape id="_x0000_s1064" type="#_x0000_t202" style="position:absolute;left:6444;top:10464;width:420;height:540" stroked="f">
              <v:fill opacity="0"/>
              <v:textbox style="mso-next-textbox:#_x0000_s1064">
                <w:txbxContent>
                  <w:p w:rsidR="00FD0613" w:rsidRPr="001E2F19" w:rsidRDefault="00FD0613" w:rsidP="00777555">
                    <w:r>
                      <w:t>θ</w:t>
                    </w:r>
                  </w:p>
                </w:txbxContent>
              </v:textbox>
            </v:shape>
            <v:roundrect id="_x0000_s1065" style="position:absolute;left:3600;top:10176;width:852;height:360" arcsize="10923f"/>
            <v:roundrect id="_x0000_s1066" style="position:absolute;left:7020;top:9816;width:852;height:360;rotation:-902705fd" arcsize="10923f"/>
            <v:shape id="_x0000_s1067" type="#_x0000_t32" style="position:absolute;left:3852;top:9780;width:876;height:1" o:connectortype="straight">
              <v:stroke endarrow="block"/>
            </v:shape>
            <v:shape id="_x0000_s1068" type="#_x0000_t202" style="position:absolute;left:4020;top:9420;width:420;height:540" stroked="f">
              <v:fill opacity="0"/>
              <v:textbox style="mso-next-textbox:#_x0000_s1068">
                <w:txbxContent>
                  <w:p w:rsidR="00FD0613" w:rsidRPr="00181E87" w:rsidRDefault="00DB101C" w:rsidP="00777555">
                    <w:pPr>
                      <w:rPr>
                        <w:lang w:val="en-US"/>
                      </w:rPr>
                    </w:pPr>
                    <m:oMathPara>
                      <m:oMath>
                        <m:acc>
                          <m:accPr>
                            <m:chr m:val="⃗"/>
                            <m:ctrlPr>
                              <w:rPr>
                                <w:rFonts w:ascii="Cambria Math" w:eastAsiaTheme="minorEastAsia" w:hAnsi="Cambria Math"/>
                                <w:i/>
                                <w:lang w:val="en-US"/>
                              </w:rPr>
                            </m:ctrlPr>
                          </m:accPr>
                          <m:e>
                            <m:r>
                              <w:rPr>
                                <w:rFonts w:ascii="Cambria Math" w:eastAsiaTheme="minorEastAsia" w:hAnsi="Cambria Math"/>
                                <w:lang w:val="en-US"/>
                              </w:rPr>
                              <m:t>α</m:t>
                            </m:r>
                          </m:e>
                        </m:acc>
                      </m:oMath>
                    </m:oMathPara>
                  </w:p>
                </w:txbxContent>
              </v:textbox>
            </v:shape>
            <v:shape id="_x0000_s1069" type="#_x0000_t32" style="position:absolute;left:7512;top:9306;width:672;height:198;flip:y" o:connectortype="straight">
              <v:stroke endarrow="block"/>
            </v:shape>
            <v:shape id="_x0000_s1070" type="#_x0000_t202" style="position:absolute;left:7332;top:9000;width:744;height:540" stroked="f">
              <v:fill opacity="0"/>
              <v:textbox style="mso-next-textbox:#_x0000_s1070">
                <w:txbxContent>
                  <w:p w:rsidR="00FD0613" w:rsidRPr="00181E87" w:rsidRDefault="00DB101C" w:rsidP="00777555">
                    <w:pPr>
                      <w:rPr>
                        <w:lang w:val="en-US"/>
                      </w:rPr>
                    </w:pPr>
                    <m:oMathPara>
                      <m:oMath>
                        <m:acc>
                          <m:accPr>
                            <m:chr m:val="⃗"/>
                            <m:ctrlPr>
                              <w:rPr>
                                <w:rFonts w:ascii="Cambria Math" w:eastAsiaTheme="minorEastAsia" w:hAnsi="Cambria Math"/>
                                <w:i/>
                                <w:lang w:val="en-US"/>
                              </w:rPr>
                            </m:ctrlPr>
                          </m:accPr>
                          <m:e>
                            <m:r>
                              <w:rPr>
                                <w:rFonts w:ascii="Cambria Math" w:eastAsiaTheme="minorEastAsia" w:hAnsi="Cambria Math"/>
                                <w:lang w:val="en-US"/>
                              </w:rPr>
                              <m:t>α</m:t>
                            </m:r>
                          </m:e>
                        </m:acc>
                      </m:oMath>
                    </m:oMathPara>
                  </w:p>
                </w:txbxContent>
              </v:textbox>
            </v:shape>
            <v:shape id="_x0000_s1071" type="#_x0000_t202" style="position:absolute;left:2916;top:11400;width:2412;height:816" stroked="f">
              <v:fill opacity="0"/>
              <v:textbox style="mso-next-textbox:#_x0000_s1071">
                <w:txbxContent>
                  <w:p w:rsidR="00FD0613" w:rsidRPr="003C0AD8" w:rsidRDefault="00FD0613" w:rsidP="00777555">
                    <w:r>
                      <w:rPr>
                        <w:lang w:val="en-US"/>
                      </w:rPr>
                      <w:t>A</w:t>
                    </w:r>
                    <w:r>
                      <w:t>: οριζόντιο επίπεδο</w:t>
                    </w:r>
                  </w:p>
                </w:txbxContent>
              </v:textbox>
            </v:shape>
            <v:shape id="_x0000_s1072" type="#_x0000_t202" style="position:absolute;left:6528;top:11400;width:2772;height:612" stroked="f">
              <v:fill opacity="0"/>
              <v:textbox style="mso-next-textbox:#_x0000_s1072">
                <w:txbxContent>
                  <w:p w:rsidR="00FD0613" w:rsidRPr="001E2F19" w:rsidRDefault="00FD0613" w:rsidP="00777555">
                    <w:r>
                      <w:t>Β: επίπεδο με κλίση 6,6</w:t>
                    </w:r>
                    <w:r>
                      <w:rPr>
                        <w:rFonts w:cs="Times New Roman"/>
                      </w:rPr>
                      <w:t>°</w:t>
                    </w:r>
                  </w:p>
                </w:txbxContent>
              </v:textbox>
            </v:shape>
            <w10:wrap type="none"/>
            <w10:anchorlock/>
          </v:group>
        </w:pict>
      </w:r>
    </w:p>
    <w:p w:rsidR="00777555" w:rsidRPr="00DF1D73" w:rsidRDefault="00777555" w:rsidP="00777555">
      <w:pPr>
        <w:rPr>
          <w:rFonts w:eastAsiaTheme="minorEastAsia"/>
          <w:b/>
        </w:rPr>
      </w:pPr>
      <w:r w:rsidRPr="00DF1D73">
        <w:rPr>
          <w:rFonts w:eastAsiaTheme="minorEastAsia"/>
          <w:b/>
        </w:rPr>
        <w:t>Δραστηριότητα 1</w:t>
      </w:r>
      <w:r w:rsidRPr="00DF1D73">
        <w:rPr>
          <w:rFonts w:eastAsiaTheme="minorEastAsia"/>
          <w:b/>
          <w:vertAlign w:val="superscript"/>
        </w:rPr>
        <w:t>η</w:t>
      </w:r>
    </w:p>
    <w:p w:rsidR="00777555" w:rsidRDefault="00777555" w:rsidP="00777555">
      <w:pPr>
        <w:rPr>
          <w:rFonts w:eastAsiaTheme="minorEastAsia"/>
        </w:rPr>
      </w:pPr>
      <w:r>
        <w:rPr>
          <w:rFonts w:eastAsiaTheme="minorEastAsia"/>
        </w:rPr>
        <w:t>Με τη χρήση της διάταξης του αισθητήρα απόστασης</w:t>
      </w:r>
      <w:r w:rsidRPr="0010198C">
        <w:rPr>
          <w:rFonts w:eastAsiaTheme="minorEastAsia"/>
        </w:rPr>
        <w:t xml:space="preserve"> </w:t>
      </w:r>
      <w:r>
        <w:rPr>
          <w:rFonts w:eastAsiaTheme="minorEastAsia"/>
        </w:rPr>
        <w:t>πάρτε μετρήσεις θέσης  - χρόνου και δημιουργήστε</w:t>
      </w:r>
      <w:r w:rsidRPr="00CE1050">
        <w:rPr>
          <w:rFonts w:eastAsiaTheme="minorEastAsia"/>
        </w:rPr>
        <w:t>,</w:t>
      </w:r>
      <w:r>
        <w:rPr>
          <w:rFonts w:eastAsiaTheme="minorEastAsia"/>
        </w:rPr>
        <w:t xml:space="preserve"> χρησιμοποιώντας το </w:t>
      </w:r>
      <w:r>
        <w:rPr>
          <w:rFonts w:eastAsiaTheme="minorEastAsia"/>
          <w:lang w:val="en-US"/>
        </w:rPr>
        <w:t>Excel</w:t>
      </w:r>
      <w:r w:rsidRPr="00CE1050">
        <w:rPr>
          <w:rFonts w:eastAsiaTheme="minorEastAsia"/>
        </w:rPr>
        <w:t xml:space="preserve">, </w:t>
      </w:r>
      <w:r>
        <w:rPr>
          <w:rFonts w:eastAsiaTheme="minorEastAsia"/>
        </w:rPr>
        <w:t xml:space="preserve">τις γραφικές παραστάσεις από την ευθύγραμμη ομαλά επιταχυνόμενη κίνηση του οχήματος σε οριζόντιο και κεκλιμένο επίπεδο. </w:t>
      </w:r>
    </w:p>
    <w:p w:rsidR="00777555" w:rsidRDefault="00777555" w:rsidP="00777555">
      <w:pPr>
        <w:rPr>
          <w:rFonts w:eastAsiaTheme="minorEastAsia"/>
        </w:rPr>
      </w:pPr>
      <w:r>
        <w:rPr>
          <w:rFonts w:eastAsiaTheme="minorEastAsia"/>
        </w:rPr>
        <w:lastRenderedPageBreak/>
        <w:t>Συμπληρώστε τον παρακάτω πίνακα με τις μετρήσεις που λάβατε στην τάξη και με τα αποτελέσματά τους.</w:t>
      </w:r>
    </w:p>
    <w:tbl>
      <w:tblPr>
        <w:tblStyle w:val="aa"/>
        <w:tblW w:w="0" w:type="auto"/>
        <w:tblLook w:val="04A0"/>
      </w:tblPr>
      <w:tblGrid>
        <w:gridCol w:w="1420"/>
        <w:gridCol w:w="1421"/>
        <w:gridCol w:w="1421"/>
      </w:tblGrid>
      <w:tr w:rsidR="00777555" w:rsidTr="00CC4713">
        <w:tc>
          <w:tcPr>
            <w:tcW w:w="1420" w:type="dxa"/>
            <w:vAlign w:val="center"/>
          </w:tcPr>
          <w:p w:rsidR="00777555" w:rsidRDefault="00777555" w:rsidP="00CC4713">
            <w:pPr>
              <w:jc w:val="center"/>
            </w:pPr>
            <w:r>
              <w:t>θ (</w:t>
            </w:r>
            <w:r>
              <w:rPr>
                <w:rFonts w:cs="Times New Roman"/>
              </w:rPr>
              <w:t>°</w:t>
            </w:r>
            <w:r>
              <w:t>)</w:t>
            </w:r>
          </w:p>
        </w:tc>
        <w:tc>
          <w:tcPr>
            <w:tcW w:w="1421" w:type="dxa"/>
            <w:vAlign w:val="center"/>
          </w:tcPr>
          <w:p w:rsidR="00777555" w:rsidRDefault="00777555" w:rsidP="00CC4713">
            <w:pPr>
              <w:jc w:val="center"/>
            </w:pPr>
            <w:r>
              <w:t>Συνάρτηση γραφικής</w:t>
            </w:r>
          </w:p>
        </w:tc>
        <w:tc>
          <w:tcPr>
            <w:tcW w:w="1421" w:type="dxa"/>
            <w:vAlign w:val="center"/>
          </w:tcPr>
          <w:p w:rsidR="00777555" w:rsidRDefault="00777555" w:rsidP="00CC4713">
            <w:pPr>
              <w:jc w:val="center"/>
              <w:rPr>
                <w:lang w:val="en-US"/>
              </w:rPr>
            </w:pPr>
            <w:r>
              <w:t>Επιτάχυνση</w:t>
            </w:r>
          </w:p>
          <w:p w:rsidR="00777555" w:rsidRPr="00C77086" w:rsidRDefault="00777555" w:rsidP="00CC4713">
            <w:pPr>
              <w:jc w:val="center"/>
              <w:rPr>
                <w:lang w:val="en-US"/>
              </w:rPr>
            </w:pPr>
            <w:r>
              <w:t>α</w:t>
            </w:r>
            <w:r>
              <w:rPr>
                <w:lang w:val="en-US"/>
              </w:rPr>
              <w:t xml:space="preserve"> (cm/s</w:t>
            </w:r>
            <w:r>
              <w:rPr>
                <w:vertAlign w:val="superscript"/>
              </w:rPr>
              <w:t>2</w:t>
            </w:r>
            <w:r>
              <w:rPr>
                <w:lang w:val="en-US"/>
              </w:rPr>
              <w:t>)</w:t>
            </w:r>
          </w:p>
        </w:tc>
      </w:tr>
      <w:tr w:rsidR="00777555" w:rsidTr="00CC4713">
        <w:tc>
          <w:tcPr>
            <w:tcW w:w="1420" w:type="dxa"/>
            <w:vAlign w:val="center"/>
          </w:tcPr>
          <w:p w:rsidR="00777555" w:rsidRDefault="00777555" w:rsidP="00CC4713">
            <w:pPr>
              <w:jc w:val="center"/>
            </w:pPr>
            <w:r>
              <w:t>0</w:t>
            </w:r>
          </w:p>
        </w:tc>
        <w:tc>
          <w:tcPr>
            <w:tcW w:w="1421" w:type="dxa"/>
            <w:vAlign w:val="center"/>
          </w:tcPr>
          <w:p w:rsidR="00777555" w:rsidRDefault="00777555" w:rsidP="00CC4713">
            <w:pPr>
              <w:jc w:val="center"/>
            </w:pPr>
          </w:p>
        </w:tc>
        <w:tc>
          <w:tcPr>
            <w:tcW w:w="1421" w:type="dxa"/>
            <w:vAlign w:val="center"/>
          </w:tcPr>
          <w:p w:rsidR="00777555" w:rsidRDefault="00777555" w:rsidP="00CC4713">
            <w:pPr>
              <w:jc w:val="center"/>
            </w:pPr>
          </w:p>
        </w:tc>
      </w:tr>
      <w:tr w:rsidR="00777555" w:rsidTr="00CC4713">
        <w:tc>
          <w:tcPr>
            <w:tcW w:w="1420" w:type="dxa"/>
            <w:vAlign w:val="center"/>
          </w:tcPr>
          <w:p w:rsidR="00777555" w:rsidRDefault="00777555" w:rsidP="00CC4713">
            <w:pPr>
              <w:jc w:val="center"/>
            </w:pPr>
          </w:p>
        </w:tc>
        <w:tc>
          <w:tcPr>
            <w:tcW w:w="1421" w:type="dxa"/>
            <w:vAlign w:val="center"/>
          </w:tcPr>
          <w:p w:rsidR="00777555" w:rsidRDefault="00777555" w:rsidP="00CC4713">
            <w:pPr>
              <w:jc w:val="center"/>
            </w:pPr>
          </w:p>
        </w:tc>
        <w:tc>
          <w:tcPr>
            <w:tcW w:w="1421" w:type="dxa"/>
            <w:vAlign w:val="center"/>
          </w:tcPr>
          <w:p w:rsidR="00777555" w:rsidRDefault="00777555" w:rsidP="00CC4713">
            <w:pPr>
              <w:jc w:val="center"/>
            </w:pPr>
          </w:p>
        </w:tc>
      </w:tr>
    </w:tbl>
    <w:p w:rsidR="00777555" w:rsidRDefault="00777555" w:rsidP="00777555">
      <w:pPr>
        <w:rPr>
          <w:lang w:val="en-US"/>
        </w:rPr>
      </w:pPr>
    </w:p>
    <w:p w:rsidR="00777555" w:rsidRDefault="00777555" w:rsidP="00777555">
      <w:r>
        <w:t>Α. Συζητήστε στην τάξη και απαντήστε στις παρακάτω ερωτήσεις:</w:t>
      </w:r>
    </w:p>
    <w:p w:rsidR="00777555" w:rsidRDefault="00777555" w:rsidP="00777555">
      <w:r>
        <w:t>1. Τι αλλάζει καθώς μεταβάλλεται η γωνία κλίσης;</w:t>
      </w:r>
    </w:p>
    <w:p w:rsidR="00777555" w:rsidRDefault="00777555" w:rsidP="00777555"/>
    <w:p w:rsidR="00777555" w:rsidRDefault="00777555" w:rsidP="00777555">
      <w:r>
        <w:t>2. Σε τι πιστεύεται ότι οφείλεται αυτή η αλλαγή;</w:t>
      </w:r>
    </w:p>
    <w:p w:rsidR="00777555" w:rsidRDefault="00777555" w:rsidP="00777555"/>
    <w:p w:rsidR="00777555" w:rsidRDefault="00777555" w:rsidP="00777555">
      <w:r>
        <w:t>3. Γράψτε τον 2</w:t>
      </w:r>
      <w:r w:rsidRPr="00CE1050">
        <w:rPr>
          <w:vertAlign w:val="superscript"/>
        </w:rPr>
        <w:t>ο</w:t>
      </w:r>
      <w:r>
        <w:t xml:space="preserve"> νόμο του </w:t>
      </w:r>
      <w:r>
        <w:rPr>
          <w:lang w:val="en-US"/>
        </w:rPr>
        <w:t>Newton</w:t>
      </w:r>
      <w:r w:rsidRPr="00CE1050">
        <w:t xml:space="preserve"> </w:t>
      </w:r>
      <w:r>
        <w:t>στις δύο περιπτώσεις.</w:t>
      </w:r>
    </w:p>
    <w:p w:rsidR="00777555" w:rsidRDefault="00777555" w:rsidP="00777555"/>
    <w:p w:rsidR="00777555" w:rsidRDefault="00777555" w:rsidP="00777555">
      <w:r>
        <w:t>Β. Με τη χρήση των παραπάνω σχέσεων και θεωρώντας ότι η τιμή των αντιστάσεων δίνεται από τη σχέση Τ</w:t>
      </w:r>
      <w:r w:rsidRPr="00A55332">
        <w:t xml:space="preserve"> </w:t>
      </w:r>
      <w:r>
        <w:t>=</w:t>
      </w:r>
      <w:r w:rsidRPr="00A55332">
        <w:t xml:space="preserve"> </w:t>
      </w:r>
      <w:r>
        <w:t>μ</w:t>
      </w:r>
      <w:r>
        <w:rPr>
          <w:rFonts w:cs="Times New Roman"/>
        </w:rPr>
        <w:t>·</w:t>
      </w:r>
      <w:r>
        <w:t>Ν, με μ συντελεστή στατικής τριβής σταθερό, υπολογίστε την τιμή τους.</w:t>
      </w:r>
    </w:p>
    <w:p w:rsidR="00777555" w:rsidRPr="00A55332" w:rsidRDefault="00777555" w:rsidP="00777555">
      <w:r>
        <w:t xml:space="preserve">Δίνεται </w:t>
      </w:r>
      <w:r>
        <w:rPr>
          <w:lang w:val="en-US"/>
        </w:rPr>
        <w:t>m</w:t>
      </w:r>
      <w:r w:rsidRPr="00A55332">
        <w:t>=640</w:t>
      </w:r>
      <w:r>
        <w:rPr>
          <w:lang w:val="en-US"/>
        </w:rPr>
        <w:t>gr</w:t>
      </w:r>
      <w:r w:rsidRPr="00A55332">
        <w:t xml:space="preserve"> </w:t>
      </w:r>
      <w:r>
        <w:t xml:space="preserve">και </w:t>
      </w:r>
      <w:r>
        <w:rPr>
          <w:lang w:val="en-US"/>
        </w:rPr>
        <w:t>g</w:t>
      </w:r>
      <w:r w:rsidRPr="00A55332">
        <w:t>=10</w:t>
      </w:r>
      <w:r>
        <w:rPr>
          <w:lang w:val="en-US"/>
        </w:rPr>
        <w:t>m</w:t>
      </w:r>
      <w:r w:rsidRPr="00A55332">
        <w:t>/</w:t>
      </w:r>
      <w:r>
        <w:rPr>
          <w:lang w:val="en-US"/>
        </w:rPr>
        <w:t>s</w:t>
      </w:r>
      <w:r w:rsidRPr="00A55332">
        <w:rPr>
          <w:vertAlign w:val="superscript"/>
        </w:rPr>
        <w:t>2</w:t>
      </w:r>
      <w:r w:rsidRPr="00A55332">
        <w:t>.</w:t>
      </w:r>
    </w:p>
    <w:p w:rsidR="00502E57" w:rsidRPr="0081559D" w:rsidRDefault="00502E57" w:rsidP="00502E57">
      <w:pPr>
        <w:rPr>
          <w:rFonts w:eastAsiaTheme="minorEastAsia"/>
        </w:rPr>
      </w:pPr>
      <w:r w:rsidRPr="0081559D">
        <w:rPr>
          <w:rFonts w:eastAsiaTheme="minorEastAsia"/>
        </w:rPr>
        <w:br w:type="page"/>
      </w:r>
    </w:p>
    <w:p w:rsidR="004857D4" w:rsidRPr="009E0889" w:rsidRDefault="0003038D" w:rsidP="00502E57">
      <w:pPr>
        <w:pStyle w:val="1"/>
        <w:rPr>
          <w:rFonts w:eastAsiaTheme="minorEastAsia"/>
        </w:rPr>
      </w:pPr>
      <w:bookmarkStart w:id="39" w:name="_Toc158528735"/>
      <w:r>
        <w:rPr>
          <w:rFonts w:eastAsiaTheme="minorEastAsia"/>
        </w:rPr>
        <w:lastRenderedPageBreak/>
        <w:t>Συμπεράσματα</w:t>
      </w:r>
      <w:bookmarkEnd w:id="39"/>
      <w:r>
        <w:rPr>
          <w:rFonts w:eastAsiaTheme="minorEastAsia"/>
        </w:rPr>
        <w:t xml:space="preserve"> </w:t>
      </w:r>
    </w:p>
    <w:p w:rsidR="004857D4" w:rsidRDefault="00AB357C" w:rsidP="004857D4">
      <w:r>
        <w:t>Στην συγκεκριμένη εργασία παρουσιάσαμε την κατασκευή και τον προγραμματισμό πειραματικής διάταξης με την οποία πήραμε μετρήσεις και μελετήσαμε τις βασικότερες ευθύγραμμες κινήσεις που διδάσκονται οι μαθητές στη δευτεροβάθμια εκπαίδευση (ομαλή και ομαλά μεταβαλλόμενη).</w:t>
      </w:r>
    </w:p>
    <w:p w:rsidR="00AB357C" w:rsidRDefault="00AB357C" w:rsidP="004857D4">
      <w:r>
        <w:t xml:space="preserve">Τα αποτελέσματα των μετρήσεων μέσω αισθητήρα και της εφαρμογής </w:t>
      </w:r>
      <w:r>
        <w:rPr>
          <w:lang w:val="en-US"/>
        </w:rPr>
        <w:t>Tracker</w:t>
      </w:r>
      <w:r>
        <w:t xml:space="preserve"> </w:t>
      </w:r>
      <w:r w:rsidR="00171707">
        <w:rPr>
          <w:lang w:val="en-US"/>
        </w:rPr>
        <w:t>Video</w:t>
      </w:r>
      <w:r w:rsidR="00171707" w:rsidRPr="00171707">
        <w:t xml:space="preserve"> </w:t>
      </w:r>
      <w:r w:rsidR="00171707">
        <w:rPr>
          <w:lang w:val="en-US"/>
        </w:rPr>
        <w:t>Analysis</w:t>
      </w:r>
      <w:r w:rsidR="00171707" w:rsidRPr="00171707">
        <w:t xml:space="preserve"> </w:t>
      </w:r>
      <w:r w:rsidR="004358CA">
        <w:t xml:space="preserve">και των γραφικών παραστάσεων που προέκυψαν από την επεξεργασία τους παρουσιάζουν πολύ μικρές αποκλίσεις και προσεγγίζουν σε μεγάλο βαθμό τα θεωρητικά δεδομένα. Η παραπάνω παρατήρηση καθιστά την κατασκευή μας ένα ιδιαιτέρως χρήσιμο εργαλείο στην εκπαιδευτική διαδικασία καθώς προσελκύει το ενδιαφέρον των μαθητών και τους προσφέρει πλήθος γνώσεων και δεξιοτήτων όπως συνεργασίας, δημιουργικότητας, αναζήτηση λύσεων αλλά και τους δίνει την ευκαιρία να έρθουν σε επαφή με </w:t>
      </w:r>
      <w:r w:rsidR="004358CA">
        <w:rPr>
          <w:lang w:val="en-US"/>
        </w:rPr>
        <w:t>hands</w:t>
      </w:r>
      <w:r w:rsidR="004358CA" w:rsidRPr="004358CA">
        <w:t>-</w:t>
      </w:r>
      <w:r w:rsidR="004358CA">
        <w:rPr>
          <w:lang w:val="en-US"/>
        </w:rPr>
        <w:t>on</w:t>
      </w:r>
      <w:r w:rsidR="004358CA" w:rsidRPr="004358CA">
        <w:t xml:space="preserve"> </w:t>
      </w:r>
      <w:r w:rsidR="004358CA">
        <w:t>δραστηριότητες.</w:t>
      </w:r>
    </w:p>
    <w:p w:rsidR="004358CA" w:rsidRDefault="000F6D9F" w:rsidP="004857D4">
      <w:r>
        <w:t xml:space="preserve">Η κατασκευή εκπαιδευτικού υλικού με την χρήση μικροεπεξεργαστών </w:t>
      </w:r>
      <w:r>
        <w:rPr>
          <w:lang w:val="en-US"/>
        </w:rPr>
        <w:t>Arduino</w:t>
      </w:r>
      <w:r w:rsidR="00171707">
        <w:t xml:space="preserve"> παρουσιάζει πολλά </w:t>
      </w:r>
      <w:r w:rsidR="001A7229">
        <w:t>πλεονεκτήματα</w:t>
      </w:r>
      <w:r>
        <w:t>. Πιο συγκεκριμένα</w:t>
      </w:r>
      <w:r w:rsidR="00FD136A">
        <w:t xml:space="preserve">, η τεχνολογία </w:t>
      </w:r>
      <w:r w:rsidR="00FD136A">
        <w:rPr>
          <w:lang w:val="en-US"/>
        </w:rPr>
        <w:t>Arduino</w:t>
      </w:r>
      <w:r w:rsidR="00FD136A">
        <w:t xml:space="preserve"> επιτρέπει την αξιοποίηση μεγάλης ποικιλίας οικονομικών υλικών, εξαρτημάτων αλλά και δωρεάν εφαρμογών και πληθώρα προγραμμάτων στα οποία έχει κανείς εύκολη πρόσβαση. Άλλο ένα πλεονέκτημα της υλοποίησης κατασκευών με </w:t>
      </w:r>
      <w:r w:rsidR="00FD136A">
        <w:rPr>
          <w:lang w:val="en-US"/>
        </w:rPr>
        <w:t>Arduino</w:t>
      </w:r>
      <w:r w:rsidR="00FD136A">
        <w:t xml:space="preserve"> είναι η επεκτασιμότητα, δηλαδή η δυνατότητα να προσαρμοστεί η κατασκευή στις ανάγκες εργασιών διαφορε</w:t>
      </w:r>
      <w:r w:rsidR="00171707">
        <w:t xml:space="preserve">τικών θεμάτων. Στην παρούσα </w:t>
      </w:r>
      <w:r w:rsidR="009C7FA9">
        <w:t>εργασία,</w:t>
      </w:r>
      <w:r w:rsidR="00FD136A">
        <w:t xml:space="preserve"> ένα παράδειγμα</w:t>
      </w:r>
      <w:r w:rsidR="00171707">
        <w:t xml:space="preserve"> επέκτασης</w:t>
      </w:r>
      <w:r w:rsidR="00FD136A">
        <w:t xml:space="preserve"> θα ήταν η μελέτη της μεταφορικής κίνησης του οχήματος σε συνδυασμό με την περιστροφική κίνηση των τροχών.</w:t>
      </w:r>
    </w:p>
    <w:p w:rsidR="00FD136A" w:rsidRPr="00FD136A" w:rsidRDefault="00FD136A" w:rsidP="004857D4">
      <w:r>
        <w:t xml:space="preserve">Ταυτόχρονα, αξίζει να αναφερθεί η δυνατότητα χρήσης από διαφορετικούς τομείς της Φυσικής όπως Ηλεκτρισμός, Μαγνητισμός, κ.α. αλλά και από άλλες θετικές επιστήμες. Τέλος, προάγεται η διεπιστημονικότητα καθώς πολλές ειδικότητες εκπαιδευτικών μπορούν να συνεργαστούν για τη δημιουργία ενός κοινού </w:t>
      </w:r>
      <w:r>
        <w:rPr>
          <w:lang w:val="en-US"/>
        </w:rPr>
        <w:t>project</w:t>
      </w:r>
      <w:r w:rsidRPr="00FD136A">
        <w:t>.</w:t>
      </w:r>
    </w:p>
    <w:p w:rsidR="00D87EFC" w:rsidRDefault="00D87EFC" w:rsidP="004857D4"/>
    <w:p w:rsidR="00D87EFC" w:rsidRDefault="00D87EFC">
      <w:pPr>
        <w:spacing w:line="276" w:lineRule="auto"/>
        <w:jc w:val="left"/>
      </w:pPr>
      <w:r>
        <w:br w:type="page"/>
      </w:r>
    </w:p>
    <w:p w:rsidR="00D87EFC" w:rsidRPr="009E0889" w:rsidRDefault="007C756A" w:rsidP="00D87EFC">
      <w:pPr>
        <w:pStyle w:val="1"/>
      </w:pPr>
      <w:bookmarkStart w:id="40" w:name="_Toc158528736"/>
      <w:r>
        <w:lastRenderedPageBreak/>
        <w:t>Βιβλιογραφία</w:t>
      </w:r>
      <w:bookmarkEnd w:id="40"/>
      <w:r>
        <w:t xml:space="preserve"> </w:t>
      </w:r>
    </w:p>
    <w:p w:rsidR="007C756A" w:rsidRPr="00C84D42" w:rsidRDefault="007C756A" w:rsidP="007C756A">
      <w:pPr>
        <w:spacing w:after="0"/>
        <w:rPr>
          <w:rFonts w:cs="Times New Roman"/>
        </w:rPr>
      </w:pPr>
      <w:r w:rsidRPr="00C84D42">
        <w:rPr>
          <w:rFonts w:cs="Times New Roman"/>
        </w:rPr>
        <w:t>Hewitt, P. G. (2015). Οι Έννοιες της Φυσικής. Πανεπιστημιακές Εκδόσεις Κρήτης,</w:t>
      </w:r>
    </w:p>
    <w:p w:rsidR="007C756A" w:rsidRPr="00C84D42" w:rsidRDefault="007C756A" w:rsidP="007C756A">
      <w:pPr>
        <w:spacing w:after="0"/>
        <w:rPr>
          <w:rFonts w:cs="Times New Roman"/>
        </w:rPr>
      </w:pPr>
      <w:r w:rsidRPr="00C84D42">
        <w:rPr>
          <w:rFonts w:cs="Times New Roman"/>
        </w:rPr>
        <w:t>Ηράκλειο.</w:t>
      </w:r>
    </w:p>
    <w:p w:rsidR="007C756A" w:rsidRPr="009E0889" w:rsidRDefault="007C756A" w:rsidP="007C756A">
      <w:pPr>
        <w:spacing w:after="0"/>
      </w:pPr>
    </w:p>
    <w:p w:rsidR="00C84D42" w:rsidRPr="00C84D42" w:rsidRDefault="00C84D42" w:rsidP="007C756A">
      <w:pPr>
        <w:spacing w:after="0"/>
        <w:rPr>
          <w:lang w:val="en-US"/>
        </w:rPr>
      </w:pPr>
      <w:r w:rsidRPr="00C84D42">
        <w:rPr>
          <w:lang w:val="en-US"/>
        </w:rPr>
        <w:t>Nguyen</w:t>
      </w:r>
      <w:r w:rsidRPr="001A7229">
        <w:rPr>
          <w:lang w:val="en-US"/>
        </w:rPr>
        <w:t xml:space="preserve">, </w:t>
      </w:r>
      <w:r w:rsidRPr="00C84D42">
        <w:rPr>
          <w:lang w:val="en-US"/>
        </w:rPr>
        <w:t>V</w:t>
      </w:r>
      <w:r w:rsidRPr="001A7229">
        <w:rPr>
          <w:lang w:val="en-US"/>
        </w:rPr>
        <w:t xml:space="preserve">. </w:t>
      </w:r>
      <w:r w:rsidRPr="00C84D42">
        <w:rPr>
          <w:lang w:val="en-US"/>
        </w:rPr>
        <w:t>B</w:t>
      </w:r>
      <w:r w:rsidRPr="001A7229">
        <w:rPr>
          <w:lang w:val="en-US"/>
        </w:rPr>
        <w:t>.,</w:t>
      </w:r>
      <w:r w:rsidRPr="00C84D42">
        <w:rPr>
          <w:lang w:val="en-US"/>
        </w:rPr>
        <w:t>Tran</w:t>
      </w:r>
      <w:r w:rsidRPr="001A7229">
        <w:rPr>
          <w:lang w:val="en-US"/>
        </w:rPr>
        <w:t xml:space="preserve">, </w:t>
      </w:r>
      <w:r w:rsidRPr="00C84D42">
        <w:rPr>
          <w:lang w:val="en-US"/>
        </w:rPr>
        <w:t>N</w:t>
      </w:r>
      <w:r w:rsidRPr="001A7229">
        <w:rPr>
          <w:lang w:val="en-US"/>
        </w:rPr>
        <w:t xml:space="preserve">. </w:t>
      </w:r>
      <w:r w:rsidRPr="00C84D42">
        <w:rPr>
          <w:lang w:val="en-US"/>
        </w:rPr>
        <w:t>C</w:t>
      </w:r>
      <w:r w:rsidRPr="001A7229">
        <w:rPr>
          <w:lang w:val="en-US"/>
        </w:rPr>
        <w:t xml:space="preserve">., </w:t>
      </w:r>
      <w:r w:rsidRPr="00C84D42">
        <w:rPr>
          <w:lang w:val="en-US"/>
        </w:rPr>
        <w:t>Krause</w:t>
      </w:r>
      <w:r w:rsidRPr="001A7229">
        <w:rPr>
          <w:lang w:val="en-US"/>
        </w:rPr>
        <w:t xml:space="preserve">, </w:t>
      </w:r>
      <w:r w:rsidRPr="00C84D42">
        <w:rPr>
          <w:lang w:val="en-US"/>
        </w:rPr>
        <w:t>E</w:t>
      </w:r>
      <w:r w:rsidRPr="001A7229">
        <w:rPr>
          <w:lang w:val="en-US"/>
        </w:rPr>
        <w:t xml:space="preserve">. &amp; </w:t>
      </w:r>
      <w:r w:rsidRPr="00C84D42">
        <w:rPr>
          <w:lang w:val="en-US"/>
        </w:rPr>
        <w:t>Le</w:t>
      </w:r>
      <w:r w:rsidRPr="001A7229">
        <w:rPr>
          <w:lang w:val="en-US"/>
        </w:rPr>
        <w:t xml:space="preserve">, </w:t>
      </w:r>
      <w:r w:rsidRPr="00C84D42">
        <w:rPr>
          <w:lang w:val="en-US"/>
        </w:rPr>
        <w:t>H</w:t>
      </w:r>
      <w:r w:rsidRPr="001A7229">
        <w:rPr>
          <w:lang w:val="en-US"/>
        </w:rPr>
        <w:t xml:space="preserve">. </w:t>
      </w:r>
      <w:r w:rsidRPr="00C84D42">
        <w:rPr>
          <w:lang w:val="en-US"/>
        </w:rPr>
        <w:t>M</w:t>
      </w:r>
      <w:r w:rsidRPr="001A7229">
        <w:rPr>
          <w:lang w:val="en-US"/>
        </w:rPr>
        <w:t xml:space="preserve">. </w:t>
      </w:r>
      <w:r w:rsidRPr="00C84D42">
        <w:rPr>
          <w:lang w:val="en-US"/>
        </w:rPr>
        <w:t>N</w:t>
      </w:r>
      <w:r w:rsidRPr="001A7229">
        <w:rPr>
          <w:lang w:val="en-US"/>
        </w:rPr>
        <w:t xml:space="preserve">. (2019). </w:t>
      </w:r>
      <w:r w:rsidRPr="00C84D42">
        <w:rPr>
          <w:rFonts w:hint="eastAsia"/>
          <w:lang w:val="en-US"/>
        </w:rPr>
        <w:t>“</w:t>
      </w:r>
      <w:r w:rsidRPr="00C84D42">
        <w:rPr>
          <w:lang w:val="en-US"/>
        </w:rPr>
        <w:t>Conceptions of</w:t>
      </w:r>
    </w:p>
    <w:p w:rsidR="00C84D42" w:rsidRPr="00AB357C" w:rsidRDefault="00C84D42" w:rsidP="007C756A">
      <w:pPr>
        <w:spacing w:after="0"/>
        <w:rPr>
          <w:i/>
          <w:iCs/>
          <w:lang w:val="en-US"/>
        </w:rPr>
      </w:pPr>
      <w:r w:rsidRPr="00C84D42">
        <w:rPr>
          <w:lang w:val="en-US"/>
        </w:rPr>
        <w:t>experiments in teaching mathematics and teaching physics in Vietnam.</w:t>
      </w:r>
      <w:r w:rsidRPr="00C84D42">
        <w:rPr>
          <w:rFonts w:hint="eastAsia"/>
          <w:lang w:val="en-US"/>
        </w:rPr>
        <w:t>”</w:t>
      </w:r>
      <w:r w:rsidRPr="00C84D42">
        <w:rPr>
          <w:lang w:val="en-US"/>
        </w:rPr>
        <w:t xml:space="preserve"> </w:t>
      </w:r>
      <w:r w:rsidRPr="00AB357C">
        <w:rPr>
          <w:i/>
          <w:iCs/>
          <w:lang w:val="en-US"/>
        </w:rPr>
        <w:t>Didaktik</w:t>
      </w:r>
    </w:p>
    <w:p w:rsidR="00C84D42" w:rsidRDefault="00C84D42" w:rsidP="007C756A">
      <w:pPr>
        <w:spacing w:after="0"/>
        <w:rPr>
          <w:lang w:val="en-US"/>
        </w:rPr>
      </w:pPr>
      <w:r w:rsidRPr="00AB357C">
        <w:rPr>
          <w:i/>
          <w:iCs/>
          <w:lang w:val="en-US"/>
        </w:rPr>
        <w:t>der Physik</w:t>
      </w:r>
      <w:r w:rsidRPr="00AB357C">
        <w:rPr>
          <w:lang w:val="en-US"/>
        </w:rPr>
        <w:t>, 117-123.</w:t>
      </w:r>
    </w:p>
    <w:p w:rsidR="00171707" w:rsidRDefault="00171707" w:rsidP="007C756A">
      <w:pPr>
        <w:spacing w:after="0"/>
        <w:rPr>
          <w:lang w:val="en-US"/>
        </w:rPr>
      </w:pPr>
    </w:p>
    <w:p w:rsidR="00171707" w:rsidRPr="00171707" w:rsidRDefault="00171707" w:rsidP="00171707">
      <w:pPr>
        <w:spacing w:after="0"/>
        <w:rPr>
          <w:lang w:val="en-US"/>
        </w:rPr>
      </w:pPr>
      <w:r w:rsidRPr="00171707">
        <w:rPr>
          <w:lang w:val="en-US"/>
        </w:rPr>
        <w:t>Tatli, Z., &amp; Ayas, A. (2010). Virtual laboratory applications in chemistry</w:t>
      </w:r>
    </w:p>
    <w:p w:rsidR="00171707" w:rsidRPr="00171707" w:rsidRDefault="00171707" w:rsidP="00171707">
      <w:pPr>
        <w:spacing w:after="0"/>
        <w:rPr>
          <w:lang w:val="en-US"/>
        </w:rPr>
      </w:pPr>
      <w:r w:rsidRPr="00171707">
        <w:rPr>
          <w:lang w:val="en-US"/>
        </w:rPr>
        <w:t xml:space="preserve">education. </w:t>
      </w:r>
      <w:r w:rsidRPr="00171707">
        <w:rPr>
          <w:i/>
          <w:iCs/>
          <w:lang w:val="en-US"/>
        </w:rPr>
        <w:t>Procedia-Social and behavioral sciences</w:t>
      </w:r>
      <w:r w:rsidRPr="00171707">
        <w:rPr>
          <w:lang w:val="en-US"/>
        </w:rPr>
        <w:t xml:space="preserve">, </w:t>
      </w:r>
      <w:r w:rsidRPr="00171707">
        <w:rPr>
          <w:i/>
          <w:iCs/>
          <w:lang w:val="en-US"/>
        </w:rPr>
        <w:t>9</w:t>
      </w:r>
      <w:r w:rsidRPr="00171707">
        <w:rPr>
          <w:lang w:val="en-US"/>
        </w:rPr>
        <w:t>, 938-942.</w:t>
      </w:r>
    </w:p>
    <w:p w:rsidR="00C84D42" w:rsidRPr="00AB357C" w:rsidRDefault="00C84D42" w:rsidP="007C756A">
      <w:pPr>
        <w:spacing w:after="0"/>
        <w:rPr>
          <w:lang w:val="en-US"/>
        </w:rPr>
      </w:pPr>
    </w:p>
    <w:p w:rsidR="00C84D42" w:rsidRPr="00C84D42" w:rsidRDefault="00C84D42" w:rsidP="007C756A">
      <w:pPr>
        <w:spacing w:after="0"/>
        <w:rPr>
          <w:lang w:val="en-US"/>
        </w:rPr>
      </w:pPr>
      <w:r w:rsidRPr="00AB357C">
        <w:rPr>
          <w:lang w:val="en-US"/>
        </w:rPr>
        <w:t>Voln</w:t>
      </w:r>
      <w:r w:rsidRPr="00AB357C">
        <w:rPr>
          <w:rFonts w:hint="eastAsia"/>
          <w:lang w:val="en-US"/>
        </w:rPr>
        <w:t>á</w:t>
      </w:r>
      <w:r w:rsidRPr="00AB357C">
        <w:rPr>
          <w:lang w:val="en-US"/>
        </w:rPr>
        <w:t>, M., L</w:t>
      </w:r>
      <w:r w:rsidRPr="00AB357C">
        <w:rPr>
          <w:rFonts w:hint="eastAsia"/>
          <w:lang w:val="en-US"/>
        </w:rPr>
        <w:t>á</w:t>
      </w:r>
      <w:r w:rsidRPr="00AB357C">
        <w:rPr>
          <w:lang w:val="en-US"/>
        </w:rPr>
        <w:t>tal, F., Kainzov</w:t>
      </w:r>
      <w:r w:rsidRPr="00AB357C">
        <w:rPr>
          <w:rFonts w:hint="eastAsia"/>
          <w:lang w:val="en-US"/>
        </w:rPr>
        <w:t>á</w:t>
      </w:r>
      <w:r w:rsidRPr="00AB357C">
        <w:rPr>
          <w:lang w:val="en-US"/>
        </w:rPr>
        <w:t xml:space="preserve">, V., &amp; </w:t>
      </w:r>
      <w:r w:rsidRPr="00AB357C">
        <w:rPr>
          <w:rFonts w:hint="eastAsia"/>
          <w:lang w:val="en-US"/>
        </w:rPr>
        <w:t>Ří</w:t>
      </w:r>
      <w:r w:rsidRPr="00AB357C">
        <w:rPr>
          <w:lang w:val="en-US"/>
        </w:rPr>
        <w:t xml:space="preserve">ha, J. (2011). </w:t>
      </w:r>
      <w:r w:rsidRPr="00C84D42">
        <w:rPr>
          <w:lang w:val="en-US"/>
        </w:rPr>
        <w:t>Modern Tools for</w:t>
      </w:r>
    </w:p>
    <w:p w:rsidR="00C84D42" w:rsidRPr="00AB357C" w:rsidRDefault="00C84D42" w:rsidP="007C756A">
      <w:pPr>
        <w:spacing w:after="0"/>
        <w:rPr>
          <w:i/>
          <w:iCs/>
          <w:lang w:val="en-US"/>
        </w:rPr>
      </w:pPr>
      <w:r w:rsidRPr="00C84D42">
        <w:rPr>
          <w:lang w:val="en-US"/>
        </w:rPr>
        <w:t xml:space="preserve">Popularization and Motivation Students in Physics Teaching. </w:t>
      </w:r>
      <w:r w:rsidRPr="00AB357C">
        <w:rPr>
          <w:i/>
          <w:iCs/>
          <w:lang w:val="en-US"/>
        </w:rPr>
        <w:t>Problems of</w:t>
      </w:r>
    </w:p>
    <w:p w:rsidR="00C84D42" w:rsidRPr="00AB357C" w:rsidRDefault="00C84D42" w:rsidP="007C756A">
      <w:pPr>
        <w:spacing w:after="0"/>
        <w:rPr>
          <w:lang w:val="en-US"/>
        </w:rPr>
      </w:pPr>
      <w:r w:rsidRPr="00C84D42">
        <w:rPr>
          <w:i/>
          <w:iCs/>
          <w:lang w:val="en-US"/>
        </w:rPr>
        <w:t>Education in the 21st Century</w:t>
      </w:r>
      <w:r w:rsidRPr="00C84D42">
        <w:rPr>
          <w:lang w:val="en-US"/>
        </w:rPr>
        <w:t xml:space="preserve">, </w:t>
      </w:r>
      <w:r w:rsidRPr="00C84D42">
        <w:rPr>
          <w:i/>
          <w:iCs/>
          <w:lang w:val="en-US"/>
        </w:rPr>
        <w:t>31</w:t>
      </w:r>
      <w:r w:rsidRPr="00C84D42">
        <w:rPr>
          <w:lang w:val="en-US"/>
        </w:rPr>
        <w:t>, 112-118.</w:t>
      </w:r>
    </w:p>
    <w:p w:rsidR="00C84D42" w:rsidRPr="007C756A" w:rsidRDefault="00C84D42" w:rsidP="007C756A">
      <w:pPr>
        <w:spacing w:after="0"/>
        <w:rPr>
          <w:rFonts w:cs="Times New Roman"/>
          <w:lang w:val="en-US"/>
        </w:rPr>
      </w:pPr>
    </w:p>
    <w:p w:rsidR="00C84D42" w:rsidRPr="00C84D42" w:rsidRDefault="00C84D42" w:rsidP="007C756A">
      <w:pPr>
        <w:spacing w:after="0"/>
        <w:rPr>
          <w:rFonts w:cs="Times New Roman"/>
        </w:rPr>
      </w:pPr>
      <w:r w:rsidRPr="00C84D42">
        <w:rPr>
          <w:rFonts w:cs="Times New Roman"/>
        </w:rPr>
        <w:t>Young, H. D. (1994). Πανεπιστημιακή φυσική. Τόμος Α’ «Μηχανική</w:t>
      </w:r>
    </w:p>
    <w:p w:rsidR="00C84D42" w:rsidRPr="009E0889" w:rsidRDefault="00C84D42" w:rsidP="007C756A">
      <w:pPr>
        <w:spacing w:after="0"/>
        <w:rPr>
          <w:rFonts w:cs="Times New Roman"/>
        </w:rPr>
      </w:pPr>
      <w:r w:rsidRPr="00C84D42">
        <w:rPr>
          <w:rFonts w:cs="Times New Roman"/>
        </w:rPr>
        <w:t>Θερμοδυναμική», Εκδόσεις Παπαζήση.</w:t>
      </w:r>
    </w:p>
    <w:p w:rsidR="00C84D42" w:rsidRPr="00C84D42" w:rsidRDefault="00C84D42" w:rsidP="007C756A">
      <w:pPr>
        <w:pStyle w:val="1"/>
      </w:pPr>
      <w:r w:rsidRPr="00C84D42">
        <w:t xml:space="preserve"> </w:t>
      </w:r>
      <w:bookmarkStart w:id="41" w:name="_Toc158528737"/>
      <w:r w:rsidRPr="00C84D42">
        <w:t>Δικτυογραφία</w:t>
      </w:r>
      <w:bookmarkEnd w:id="41"/>
    </w:p>
    <w:p w:rsidR="00C84D42" w:rsidRPr="009E0889" w:rsidRDefault="00DB101C" w:rsidP="00C84D42">
      <w:hyperlink r:id="rId57" w:history="1">
        <w:r w:rsidR="007C756A" w:rsidRPr="00BF1A62">
          <w:rPr>
            <w:rStyle w:val="-"/>
            <w:lang w:val="en-US"/>
          </w:rPr>
          <w:t>https</w:t>
        </w:r>
        <w:r w:rsidR="007C756A" w:rsidRPr="009E0889">
          <w:rPr>
            <w:rStyle w:val="-"/>
          </w:rPr>
          <w:t>://</w:t>
        </w:r>
        <w:r w:rsidR="007C756A" w:rsidRPr="00BF1A62">
          <w:rPr>
            <w:rStyle w:val="-"/>
            <w:lang w:val="en-US"/>
          </w:rPr>
          <w:t>www</w:t>
        </w:r>
        <w:r w:rsidR="007C756A" w:rsidRPr="009E0889">
          <w:rPr>
            <w:rStyle w:val="-"/>
          </w:rPr>
          <w:t>.</w:t>
        </w:r>
        <w:r w:rsidR="007C756A" w:rsidRPr="00BF1A62">
          <w:rPr>
            <w:rStyle w:val="-"/>
            <w:lang w:val="en-US"/>
          </w:rPr>
          <w:t>arduino</w:t>
        </w:r>
        <w:r w:rsidR="007C756A" w:rsidRPr="009E0889">
          <w:rPr>
            <w:rStyle w:val="-"/>
          </w:rPr>
          <w:t>.</w:t>
        </w:r>
        <w:r w:rsidR="007C756A" w:rsidRPr="00BF1A62">
          <w:rPr>
            <w:rStyle w:val="-"/>
            <w:lang w:val="en-US"/>
          </w:rPr>
          <w:t>cc</w:t>
        </w:r>
      </w:hyperlink>
    </w:p>
    <w:p w:rsidR="007C756A" w:rsidRPr="009E0889" w:rsidRDefault="00DB101C" w:rsidP="00C84D42">
      <w:hyperlink r:id="rId58" w:history="1">
        <w:r w:rsidR="007C756A" w:rsidRPr="00BF1A62">
          <w:rPr>
            <w:rStyle w:val="-"/>
          </w:rPr>
          <w:t>https://coolterm.sooftware.com/windows</w:t>
        </w:r>
      </w:hyperlink>
    </w:p>
    <w:p w:rsidR="00C977E8" w:rsidRPr="009E0889" w:rsidRDefault="00DB101C" w:rsidP="00C84D42">
      <w:hyperlink r:id="rId59" w:history="1">
        <w:r w:rsidR="00C977E8" w:rsidRPr="007C756A">
          <w:rPr>
            <w:rStyle w:val="-"/>
            <w:lang w:val="en-US"/>
          </w:rPr>
          <w:t>https</w:t>
        </w:r>
        <w:r w:rsidR="00C977E8" w:rsidRPr="009E0889">
          <w:rPr>
            <w:rStyle w:val="-"/>
          </w:rPr>
          <w:t>://</w:t>
        </w:r>
        <w:r w:rsidR="00C977E8" w:rsidRPr="007C756A">
          <w:rPr>
            <w:rStyle w:val="-"/>
            <w:lang w:val="en-US"/>
          </w:rPr>
          <w:t>grobotronics</w:t>
        </w:r>
        <w:r w:rsidR="00C977E8" w:rsidRPr="009E0889">
          <w:rPr>
            <w:rStyle w:val="-"/>
          </w:rPr>
          <w:t>.</w:t>
        </w:r>
        <w:r w:rsidR="00C977E8" w:rsidRPr="007C756A">
          <w:rPr>
            <w:rStyle w:val="-"/>
            <w:lang w:val="en-US"/>
          </w:rPr>
          <w:t>com</w:t>
        </w:r>
        <w:r w:rsidR="00C977E8" w:rsidRPr="009E0889">
          <w:rPr>
            <w:rStyle w:val="-"/>
          </w:rPr>
          <w:t>/</w:t>
        </w:r>
        <w:r w:rsidR="00C977E8" w:rsidRPr="007C756A">
          <w:rPr>
            <w:rStyle w:val="-"/>
            <w:lang w:val="en-US"/>
          </w:rPr>
          <w:t>mechanics</w:t>
        </w:r>
        <w:r w:rsidR="00C977E8" w:rsidRPr="009E0889">
          <w:rPr>
            <w:rStyle w:val="-"/>
          </w:rPr>
          <w:t>-</w:t>
        </w:r>
        <w:r w:rsidR="00C977E8" w:rsidRPr="007C756A">
          <w:rPr>
            <w:rStyle w:val="-"/>
            <w:lang w:val="en-US"/>
          </w:rPr>
          <w:t>and</w:t>
        </w:r>
        <w:r w:rsidR="00C977E8" w:rsidRPr="009E0889">
          <w:rPr>
            <w:rStyle w:val="-"/>
          </w:rPr>
          <w:t>-</w:t>
        </w:r>
        <w:r w:rsidR="00C977E8" w:rsidRPr="007C756A">
          <w:rPr>
            <w:rStyle w:val="-"/>
            <w:lang w:val="en-US"/>
          </w:rPr>
          <w:t>wheels</w:t>
        </w:r>
        <w:r w:rsidR="00C977E8" w:rsidRPr="009E0889">
          <w:rPr>
            <w:rStyle w:val="-"/>
          </w:rPr>
          <w:t>/</w:t>
        </w:r>
        <w:r w:rsidR="00C977E8" w:rsidRPr="007C756A">
          <w:rPr>
            <w:rStyle w:val="-"/>
            <w:lang w:val="en-US"/>
          </w:rPr>
          <w:t>servo</w:t>
        </w:r>
        <w:r w:rsidR="00C977E8" w:rsidRPr="009E0889">
          <w:rPr>
            <w:rStyle w:val="-"/>
          </w:rPr>
          <w:t>/</w:t>
        </w:r>
        <w:r w:rsidR="00C977E8" w:rsidRPr="007C756A">
          <w:rPr>
            <w:rStyle w:val="-"/>
            <w:lang w:val="en-US"/>
          </w:rPr>
          <w:t>dc</w:t>
        </w:r>
        <w:r w:rsidR="00C977E8" w:rsidRPr="009E0889">
          <w:rPr>
            <w:rStyle w:val="-"/>
          </w:rPr>
          <w:t>-</w:t>
        </w:r>
        <w:r w:rsidR="00C977E8" w:rsidRPr="007C756A">
          <w:rPr>
            <w:rStyle w:val="-"/>
            <w:lang w:val="en-US"/>
          </w:rPr>
          <w:t>motors</w:t>
        </w:r>
        <w:r w:rsidR="00C977E8" w:rsidRPr="009E0889">
          <w:rPr>
            <w:rStyle w:val="-"/>
          </w:rPr>
          <w:t>/</w:t>
        </w:r>
      </w:hyperlink>
    </w:p>
    <w:p w:rsidR="00225E38" w:rsidRPr="00225E38" w:rsidRDefault="00DB101C" w:rsidP="00C84D42">
      <w:hyperlink r:id="rId60" w:history="1">
        <w:r w:rsidR="00225E38" w:rsidRPr="00BF1A62">
          <w:rPr>
            <w:rStyle w:val="-"/>
          </w:rPr>
          <w:t>https://howtomechatronics.com/</w:t>
        </w:r>
      </w:hyperlink>
    </w:p>
    <w:p w:rsidR="00225E38" w:rsidRPr="007C756A" w:rsidRDefault="00DB101C" w:rsidP="00C84D42">
      <w:hyperlink r:id="rId61" w:history="1">
        <w:r w:rsidR="00225E38" w:rsidRPr="00BF1A62">
          <w:rPr>
            <w:rStyle w:val="-"/>
          </w:rPr>
          <w:t>https://physlets.org/tracker/</w:t>
        </w:r>
      </w:hyperlink>
    </w:p>
    <w:p w:rsidR="007C756A" w:rsidRPr="009E0889" w:rsidRDefault="00DB101C" w:rsidP="00C84D42">
      <w:hyperlink r:id="rId62" w:history="1">
        <w:r w:rsidR="007C756A" w:rsidRPr="00BF1A62">
          <w:rPr>
            <w:rStyle w:val="-"/>
          </w:rPr>
          <w:t>https://coolterm.sooftware.com/windows</w:t>
        </w:r>
      </w:hyperlink>
    </w:p>
    <w:p w:rsidR="004857D4" w:rsidRPr="00AB357C" w:rsidRDefault="004857D4" w:rsidP="00C84D42">
      <w:pPr>
        <w:rPr>
          <w:rFonts w:cstheme="majorBidi"/>
          <w:sz w:val="32"/>
          <w:szCs w:val="28"/>
        </w:rPr>
      </w:pPr>
      <w:r w:rsidRPr="00AB357C">
        <w:br w:type="page"/>
      </w:r>
    </w:p>
    <w:p w:rsidR="00502E57" w:rsidRPr="001E317D" w:rsidRDefault="00502E57" w:rsidP="00502E57">
      <w:pPr>
        <w:pStyle w:val="1"/>
        <w:rPr>
          <w:rFonts w:eastAsiaTheme="minorEastAsia"/>
        </w:rPr>
      </w:pPr>
      <w:bookmarkStart w:id="42" w:name="_Toc158528738"/>
      <w:r>
        <w:rPr>
          <w:rFonts w:eastAsiaTheme="minorEastAsia"/>
        </w:rPr>
        <w:lastRenderedPageBreak/>
        <w:t>ΠΑΡΑΡΤΗΜΑ Α</w:t>
      </w:r>
      <w:bookmarkEnd w:id="42"/>
    </w:p>
    <w:p w:rsidR="00502E57" w:rsidRPr="00873BB2" w:rsidRDefault="00502E57" w:rsidP="00873BB2">
      <w:pPr>
        <w:rPr>
          <w:b/>
          <w:sz w:val="28"/>
          <w:szCs w:val="28"/>
        </w:rPr>
      </w:pPr>
      <w:r w:rsidRPr="00873BB2">
        <w:rPr>
          <w:b/>
          <w:sz w:val="28"/>
          <w:szCs w:val="28"/>
          <w:lang w:val="en-US"/>
        </w:rPr>
        <w:t>A</w:t>
      </w:r>
      <w:r w:rsidRPr="00873BB2">
        <w:rPr>
          <w:b/>
          <w:sz w:val="28"/>
          <w:szCs w:val="28"/>
        </w:rPr>
        <w:t>. Αποτελέσματα ταχυτήτων 3</w:t>
      </w:r>
      <w:r w:rsidRPr="00873BB2">
        <w:rPr>
          <w:b/>
          <w:sz w:val="28"/>
          <w:szCs w:val="28"/>
          <w:vertAlign w:val="superscript"/>
        </w:rPr>
        <w:t>ης</w:t>
      </w:r>
      <w:r w:rsidRPr="00873BB2">
        <w:rPr>
          <w:b/>
          <w:sz w:val="28"/>
          <w:szCs w:val="28"/>
        </w:rPr>
        <w:t xml:space="preserve"> πειραματικής διαδικασίας</w:t>
      </w:r>
    </w:p>
    <w:p w:rsidR="00502E57" w:rsidRPr="00873BB2" w:rsidRDefault="00502E57" w:rsidP="00873BB2">
      <w:pPr>
        <w:rPr>
          <w:b/>
        </w:rPr>
      </w:pPr>
      <w:r w:rsidRPr="00873BB2">
        <w:rPr>
          <w:b/>
        </w:rPr>
        <w:t>1. Γωνία κλίσης 0</w:t>
      </w:r>
      <w:r w:rsidRPr="00873BB2">
        <w:rPr>
          <w:rFonts w:cs="Times New Roman"/>
          <w:b/>
        </w:rPr>
        <w:t>°</w:t>
      </w:r>
    </w:p>
    <w:p w:rsidR="00502E57" w:rsidRPr="00873BB2" w:rsidRDefault="00502E57" w:rsidP="00873BB2">
      <w:pPr>
        <w:rPr>
          <w:b/>
        </w:rPr>
      </w:pPr>
      <w:r w:rsidRPr="00873BB2">
        <w:rPr>
          <w:b/>
        </w:rPr>
        <w:t>α. Λήψη δεδομένων με αισθητήρα</w:t>
      </w:r>
    </w:p>
    <w:p w:rsidR="00502E57" w:rsidRDefault="00502E57" w:rsidP="00502E57">
      <w:pPr>
        <w:rPr>
          <w:rFonts w:eastAsiaTheme="minorEastAsia"/>
        </w:rPr>
      </w:pPr>
      <w:r w:rsidRPr="00416D46">
        <w:rPr>
          <w:rFonts w:eastAsiaTheme="minorEastAsia"/>
          <w:noProof/>
          <w:lang w:eastAsia="el-GR"/>
        </w:rPr>
        <w:drawing>
          <wp:inline distT="0" distB="0" distL="0" distR="0">
            <wp:extent cx="4572000" cy="2848184"/>
            <wp:effectExtent l="19050" t="0" r="19050" b="9316"/>
            <wp:docPr id="47"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02E57" w:rsidRDefault="00502E57" w:rsidP="00502E57">
      <w:pPr>
        <w:rPr>
          <w:rFonts w:eastAsiaTheme="minorEastAsia"/>
        </w:rPr>
      </w:pPr>
    </w:p>
    <w:p w:rsidR="00502E57" w:rsidRPr="00873BB2" w:rsidRDefault="00502E57" w:rsidP="00873BB2">
      <w:pPr>
        <w:rPr>
          <w:b/>
          <w:lang w:val="en-US"/>
        </w:rPr>
      </w:pPr>
      <w:r w:rsidRPr="00873BB2">
        <w:rPr>
          <w:b/>
        </w:rPr>
        <w:t xml:space="preserve">β. Λήψη δεδομένων με </w:t>
      </w:r>
      <w:r w:rsidRPr="00873BB2">
        <w:rPr>
          <w:b/>
          <w:lang w:val="en-US"/>
        </w:rPr>
        <w:t>Tracker</w:t>
      </w:r>
    </w:p>
    <w:p w:rsidR="00502E57" w:rsidRDefault="00502E57" w:rsidP="00502E57">
      <w:pPr>
        <w:rPr>
          <w:rFonts w:eastAsiaTheme="minorEastAsia"/>
          <w:lang w:val="en-US"/>
        </w:rPr>
      </w:pPr>
      <w:r>
        <w:rPr>
          <w:rFonts w:eastAsiaTheme="minorEastAsia"/>
          <w:noProof/>
          <w:lang w:eastAsia="el-GR"/>
        </w:rPr>
        <w:drawing>
          <wp:inline distT="0" distB="0" distL="0" distR="0">
            <wp:extent cx="5274310" cy="3211830"/>
            <wp:effectExtent l="19050" t="0" r="2540" b="0"/>
            <wp:docPr id="48" name="19 - Εικόνα" descr="οριζοντι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οριζοντιο.jpg"/>
                    <pic:cNvPicPr/>
                  </pic:nvPicPr>
                  <pic:blipFill>
                    <a:blip r:embed="rId64"/>
                    <a:stretch>
                      <a:fillRect/>
                    </a:stretch>
                  </pic:blipFill>
                  <pic:spPr>
                    <a:xfrm>
                      <a:off x="0" y="0"/>
                      <a:ext cx="5274310" cy="3211830"/>
                    </a:xfrm>
                    <a:prstGeom prst="rect">
                      <a:avLst/>
                    </a:prstGeom>
                  </pic:spPr>
                </pic:pic>
              </a:graphicData>
            </a:graphic>
          </wp:inline>
        </w:drawing>
      </w:r>
    </w:p>
    <w:p w:rsidR="00502E57" w:rsidRPr="00873BB2" w:rsidRDefault="00502E57" w:rsidP="00873BB2">
      <w:pPr>
        <w:rPr>
          <w:b/>
        </w:rPr>
      </w:pPr>
      <w:r w:rsidRPr="00873BB2">
        <w:rPr>
          <w:b/>
        </w:rPr>
        <w:lastRenderedPageBreak/>
        <w:t>2. Γωνία κλίσης 6,6</w:t>
      </w:r>
      <w:r w:rsidRPr="00873BB2">
        <w:rPr>
          <w:rFonts w:cs="Times New Roman"/>
          <w:b/>
        </w:rPr>
        <w:t>°</w:t>
      </w:r>
    </w:p>
    <w:p w:rsidR="00502E57" w:rsidRPr="00873BB2" w:rsidRDefault="00502E57" w:rsidP="00873BB2">
      <w:pPr>
        <w:rPr>
          <w:b/>
        </w:rPr>
      </w:pPr>
      <w:r w:rsidRPr="00873BB2">
        <w:rPr>
          <w:b/>
        </w:rPr>
        <w:t>α. Λήψη δεδομένων με αισθητήρα</w:t>
      </w:r>
    </w:p>
    <w:p w:rsidR="00502E57" w:rsidRDefault="00502E57" w:rsidP="00502E57">
      <w:pPr>
        <w:rPr>
          <w:rFonts w:eastAsiaTheme="minorEastAsia"/>
        </w:rPr>
      </w:pPr>
      <w:r w:rsidRPr="00E21CBA">
        <w:rPr>
          <w:rFonts w:eastAsiaTheme="minorEastAsia"/>
          <w:noProof/>
          <w:lang w:eastAsia="el-GR"/>
        </w:rPr>
        <w:drawing>
          <wp:inline distT="0" distB="0" distL="0" distR="0">
            <wp:extent cx="4572000" cy="2775857"/>
            <wp:effectExtent l="19050" t="0" r="19050" b="5443"/>
            <wp:docPr id="49" name="Γράφημα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02E57" w:rsidRPr="00873BB2" w:rsidRDefault="00502E57" w:rsidP="00873BB2">
      <w:pPr>
        <w:rPr>
          <w:b/>
          <w:lang w:val="en-US"/>
        </w:rPr>
      </w:pPr>
      <w:r w:rsidRPr="00873BB2">
        <w:rPr>
          <w:b/>
        </w:rPr>
        <w:t xml:space="preserve">β. Λήψη δεδομένων με </w:t>
      </w:r>
      <w:r w:rsidRPr="00873BB2">
        <w:rPr>
          <w:b/>
          <w:lang w:val="en-US"/>
        </w:rPr>
        <w:t>Tracker</w:t>
      </w:r>
    </w:p>
    <w:p w:rsidR="00502E57" w:rsidRPr="00CD3CF4" w:rsidRDefault="00502E57" w:rsidP="00502E57">
      <w:pPr>
        <w:rPr>
          <w:rFonts w:eastAsiaTheme="minorEastAsia"/>
        </w:rPr>
      </w:pPr>
      <w:r>
        <w:rPr>
          <w:rFonts w:eastAsiaTheme="minorEastAsia"/>
          <w:noProof/>
          <w:lang w:eastAsia="el-GR"/>
        </w:rPr>
        <w:drawing>
          <wp:inline distT="0" distB="0" distL="0" distR="0">
            <wp:extent cx="5274310" cy="2708275"/>
            <wp:effectExtent l="19050" t="0" r="2540" b="0"/>
            <wp:docPr id="50" name="23 - Εικόνα" descr="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jpg"/>
                    <pic:cNvPicPr/>
                  </pic:nvPicPr>
                  <pic:blipFill>
                    <a:blip r:embed="rId66"/>
                    <a:stretch>
                      <a:fillRect/>
                    </a:stretch>
                  </pic:blipFill>
                  <pic:spPr>
                    <a:xfrm>
                      <a:off x="0" y="0"/>
                      <a:ext cx="5274310" cy="2708275"/>
                    </a:xfrm>
                    <a:prstGeom prst="rect">
                      <a:avLst/>
                    </a:prstGeom>
                  </pic:spPr>
                </pic:pic>
              </a:graphicData>
            </a:graphic>
          </wp:inline>
        </w:drawing>
      </w:r>
    </w:p>
    <w:p w:rsidR="00873BB2" w:rsidRDefault="00873BB2" w:rsidP="00873BB2">
      <w:pPr>
        <w:rPr>
          <w:b/>
        </w:rPr>
      </w:pPr>
    </w:p>
    <w:p w:rsidR="00873BB2" w:rsidRDefault="00873BB2" w:rsidP="00873BB2">
      <w:pPr>
        <w:rPr>
          <w:b/>
        </w:rPr>
      </w:pPr>
    </w:p>
    <w:p w:rsidR="00873BB2" w:rsidRDefault="00873BB2" w:rsidP="00873BB2">
      <w:pPr>
        <w:rPr>
          <w:b/>
        </w:rPr>
      </w:pPr>
    </w:p>
    <w:p w:rsidR="00873BB2" w:rsidRDefault="00873BB2" w:rsidP="00873BB2">
      <w:pPr>
        <w:rPr>
          <w:b/>
        </w:rPr>
      </w:pPr>
    </w:p>
    <w:p w:rsidR="00873BB2" w:rsidRDefault="00873BB2" w:rsidP="00873BB2">
      <w:pPr>
        <w:rPr>
          <w:b/>
        </w:rPr>
      </w:pPr>
    </w:p>
    <w:p w:rsidR="00502E57" w:rsidRPr="00873BB2" w:rsidRDefault="00502E57" w:rsidP="00873BB2">
      <w:pPr>
        <w:rPr>
          <w:b/>
        </w:rPr>
      </w:pPr>
      <w:r w:rsidRPr="00873BB2">
        <w:rPr>
          <w:b/>
        </w:rPr>
        <w:lastRenderedPageBreak/>
        <w:t>3. Γωνία κλίσης 10,7</w:t>
      </w:r>
      <w:r w:rsidRPr="00873BB2">
        <w:rPr>
          <w:rFonts w:cs="Times New Roman"/>
          <w:b/>
        </w:rPr>
        <w:t>°</w:t>
      </w:r>
    </w:p>
    <w:p w:rsidR="00502E57" w:rsidRDefault="00502E57" w:rsidP="00873BB2">
      <w:r w:rsidRPr="00873BB2">
        <w:rPr>
          <w:b/>
        </w:rPr>
        <w:t>α. Λήψη δεδομένων με αισθητήρα</w:t>
      </w:r>
    </w:p>
    <w:p w:rsidR="00502E57" w:rsidRDefault="00502E57" w:rsidP="00502E57">
      <w:pPr>
        <w:rPr>
          <w:rFonts w:eastAsiaTheme="minorEastAsia"/>
        </w:rPr>
      </w:pPr>
      <w:r w:rsidRPr="00A43B72">
        <w:rPr>
          <w:rFonts w:eastAsiaTheme="minorEastAsia"/>
          <w:noProof/>
          <w:lang w:eastAsia="el-GR"/>
        </w:rPr>
        <w:drawing>
          <wp:inline distT="0" distB="0" distL="0" distR="0">
            <wp:extent cx="4572000" cy="2743200"/>
            <wp:effectExtent l="19050" t="0" r="19050" b="0"/>
            <wp:docPr id="51" name="Γράφημα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02E57" w:rsidRPr="00873BB2" w:rsidRDefault="00502E57" w:rsidP="00873BB2">
      <w:pPr>
        <w:rPr>
          <w:b/>
          <w:lang w:val="en-US"/>
        </w:rPr>
      </w:pPr>
      <w:r w:rsidRPr="00873BB2">
        <w:rPr>
          <w:b/>
        </w:rPr>
        <w:t xml:space="preserve">β. Λήψη δεδομένων με </w:t>
      </w:r>
      <w:r w:rsidRPr="00873BB2">
        <w:rPr>
          <w:b/>
          <w:lang w:val="en-US"/>
        </w:rPr>
        <w:t>Tracker</w:t>
      </w:r>
    </w:p>
    <w:p w:rsidR="00502E57" w:rsidRDefault="00502E57" w:rsidP="00502E57">
      <w:pPr>
        <w:rPr>
          <w:rFonts w:eastAsiaTheme="minorEastAsia"/>
          <w:lang w:val="en-US"/>
        </w:rPr>
      </w:pPr>
      <w:r>
        <w:rPr>
          <w:rFonts w:eastAsiaTheme="minorEastAsia"/>
          <w:noProof/>
          <w:lang w:eastAsia="el-GR"/>
        </w:rPr>
        <w:drawing>
          <wp:inline distT="0" distB="0" distL="0" distR="0">
            <wp:extent cx="5274310" cy="3105150"/>
            <wp:effectExtent l="19050" t="0" r="2540" b="0"/>
            <wp:docPr id="52" name="25 - Εικόνα" descr="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jpg"/>
                    <pic:cNvPicPr/>
                  </pic:nvPicPr>
                  <pic:blipFill>
                    <a:blip r:embed="rId68"/>
                    <a:stretch>
                      <a:fillRect/>
                    </a:stretch>
                  </pic:blipFill>
                  <pic:spPr>
                    <a:xfrm>
                      <a:off x="0" y="0"/>
                      <a:ext cx="5274310" cy="3105150"/>
                    </a:xfrm>
                    <a:prstGeom prst="rect">
                      <a:avLst/>
                    </a:prstGeom>
                  </pic:spPr>
                </pic:pic>
              </a:graphicData>
            </a:graphic>
          </wp:inline>
        </w:drawing>
      </w:r>
    </w:p>
    <w:p w:rsidR="00873BB2" w:rsidRDefault="00873BB2" w:rsidP="00873BB2">
      <w:pPr>
        <w:rPr>
          <w:b/>
        </w:rPr>
      </w:pPr>
    </w:p>
    <w:p w:rsidR="00873BB2" w:rsidRDefault="00873BB2" w:rsidP="00873BB2">
      <w:pPr>
        <w:rPr>
          <w:b/>
        </w:rPr>
      </w:pPr>
    </w:p>
    <w:p w:rsidR="00873BB2" w:rsidRDefault="00873BB2" w:rsidP="00873BB2">
      <w:pPr>
        <w:rPr>
          <w:b/>
        </w:rPr>
      </w:pPr>
    </w:p>
    <w:p w:rsidR="00873BB2" w:rsidRDefault="00873BB2" w:rsidP="00873BB2">
      <w:pPr>
        <w:rPr>
          <w:b/>
        </w:rPr>
      </w:pPr>
    </w:p>
    <w:p w:rsidR="00502E57" w:rsidRPr="00873BB2" w:rsidRDefault="00502E57" w:rsidP="00873BB2">
      <w:pPr>
        <w:rPr>
          <w:b/>
        </w:rPr>
      </w:pPr>
      <w:r w:rsidRPr="00873BB2">
        <w:rPr>
          <w:b/>
        </w:rPr>
        <w:lastRenderedPageBreak/>
        <w:t>4. Γωνία κλίσης 14,5</w:t>
      </w:r>
      <w:r w:rsidRPr="00873BB2">
        <w:rPr>
          <w:rFonts w:cs="Times New Roman"/>
          <w:b/>
        </w:rPr>
        <w:t>°</w:t>
      </w:r>
    </w:p>
    <w:p w:rsidR="00502E57" w:rsidRPr="00873BB2" w:rsidRDefault="00502E57" w:rsidP="00873BB2">
      <w:pPr>
        <w:rPr>
          <w:b/>
        </w:rPr>
      </w:pPr>
      <w:r w:rsidRPr="00873BB2">
        <w:rPr>
          <w:b/>
        </w:rPr>
        <w:t>α. Λήψη δεδομένων με αισθητήρα</w:t>
      </w:r>
    </w:p>
    <w:p w:rsidR="00502E57" w:rsidRDefault="00502E57" w:rsidP="00502E57">
      <w:pPr>
        <w:rPr>
          <w:rFonts w:eastAsiaTheme="minorEastAsia"/>
        </w:rPr>
      </w:pPr>
      <w:r w:rsidRPr="003B4344">
        <w:rPr>
          <w:rFonts w:eastAsiaTheme="minorEastAsia"/>
          <w:noProof/>
          <w:lang w:eastAsia="el-GR"/>
        </w:rPr>
        <w:drawing>
          <wp:inline distT="0" distB="0" distL="0" distR="0">
            <wp:extent cx="4572000" cy="2743200"/>
            <wp:effectExtent l="19050" t="0" r="19050" b="0"/>
            <wp:docPr id="53" name="Γράφημα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502E57" w:rsidRPr="00873BB2" w:rsidRDefault="00502E57" w:rsidP="00873BB2">
      <w:pPr>
        <w:rPr>
          <w:b/>
          <w:lang w:val="en-US"/>
        </w:rPr>
      </w:pPr>
      <w:r w:rsidRPr="00873BB2">
        <w:rPr>
          <w:b/>
        </w:rPr>
        <w:t xml:space="preserve">β. Λήψη δεδομένων με </w:t>
      </w:r>
      <w:r w:rsidRPr="00873BB2">
        <w:rPr>
          <w:b/>
          <w:lang w:val="en-US"/>
        </w:rPr>
        <w:t>Tracker</w:t>
      </w:r>
    </w:p>
    <w:p w:rsidR="00502E57" w:rsidRPr="003B4344" w:rsidRDefault="00502E57" w:rsidP="00502E57">
      <w:pPr>
        <w:rPr>
          <w:rFonts w:eastAsiaTheme="minorEastAsia"/>
          <w:lang w:val="en-US"/>
        </w:rPr>
      </w:pPr>
      <w:r>
        <w:rPr>
          <w:rFonts w:eastAsiaTheme="minorEastAsia"/>
          <w:noProof/>
          <w:lang w:eastAsia="el-GR"/>
        </w:rPr>
        <w:drawing>
          <wp:inline distT="0" distB="0" distL="0" distR="0">
            <wp:extent cx="5274310" cy="2964815"/>
            <wp:effectExtent l="19050" t="0" r="2540" b="0"/>
            <wp:docPr id="54" name="27 - Εικόνα" descr="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jpg"/>
                    <pic:cNvPicPr/>
                  </pic:nvPicPr>
                  <pic:blipFill>
                    <a:blip r:embed="rId70"/>
                    <a:stretch>
                      <a:fillRect/>
                    </a:stretch>
                  </pic:blipFill>
                  <pic:spPr>
                    <a:xfrm>
                      <a:off x="0" y="0"/>
                      <a:ext cx="5274310" cy="2964815"/>
                    </a:xfrm>
                    <a:prstGeom prst="rect">
                      <a:avLst/>
                    </a:prstGeom>
                  </pic:spPr>
                </pic:pic>
              </a:graphicData>
            </a:graphic>
          </wp:inline>
        </w:drawing>
      </w:r>
    </w:p>
    <w:p w:rsidR="001E0EFC" w:rsidRPr="007D3573" w:rsidRDefault="001E0EFC" w:rsidP="007D3573"/>
    <w:sectPr w:rsidR="001E0EFC" w:rsidRPr="007D3573" w:rsidSect="005A4230">
      <w:footerReference w:type="default" r:id="rId71"/>
      <w:pgSz w:w="11906" w:h="16838"/>
      <w:pgMar w:top="1440" w:right="1800" w:bottom="1440" w:left="180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4064" w:rsidRDefault="00D84064" w:rsidP="00553287">
      <w:pPr>
        <w:spacing w:after="0" w:line="240" w:lineRule="auto"/>
      </w:pPr>
      <w:r>
        <w:separator/>
      </w:r>
    </w:p>
  </w:endnote>
  <w:endnote w:type="continuationSeparator" w:id="1">
    <w:p w:rsidR="00D84064" w:rsidRDefault="00D84064" w:rsidP="005532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A1"/>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omic Sans MS">
    <w:panose1 w:val="030F0702030302020204"/>
    <w:charset w:val="A1"/>
    <w:family w:val="script"/>
    <w:pitch w:val="variable"/>
    <w:sig w:usb0="00000287" w:usb1="00000013"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7108547"/>
      <w:docPartObj>
        <w:docPartGallery w:val="Page Numbers (Bottom of Page)"/>
        <w:docPartUnique/>
      </w:docPartObj>
    </w:sdtPr>
    <w:sdtContent>
      <w:p w:rsidR="00FD0613" w:rsidRDefault="00DB101C">
        <w:pPr>
          <w:pStyle w:val="a4"/>
          <w:jc w:val="right"/>
        </w:pPr>
        <w:fldSimple w:instr=" PAGE   \* MERGEFORMAT ">
          <w:r w:rsidR="001A7229">
            <w:rPr>
              <w:noProof/>
            </w:rPr>
            <w:t>88</w:t>
          </w:r>
        </w:fldSimple>
      </w:p>
    </w:sdtContent>
  </w:sdt>
  <w:p w:rsidR="00FD0613" w:rsidRDefault="00FD0613">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4064" w:rsidRDefault="00D84064" w:rsidP="00553287">
      <w:pPr>
        <w:spacing w:after="0" w:line="240" w:lineRule="auto"/>
      </w:pPr>
      <w:r>
        <w:separator/>
      </w:r>
    </w:p>
  </w:footnote>
  <w:footnote w:type="continuationSeparator" w:id="1">
    <w:p w:rsidR="00D84064" w:rsidRDefault="00D84064" w:rsidP="005532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D5FF2"/>
    <w:multiLevelType w:val="hybridMultilevel"/>
    <w:tmpl w:val="3B1C2300"/>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CF65F6A"/>
    <w:multiLevelType w:val="hybridMultilevel"/>
    <w:tmpl w:val="3B9055E4"/>
    <w:lvl w:ilvl="0" w:tplc="72CA4B1E">
      <w:start w:val="1"/>
      <w:numFmt w:val="decimal"/>
      <w:lvlText w:val="%1."/>
      <w:lvlJc w:val="left"/>
      <w:pPr>
        <w:ind w:left="78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0F42785D"/>
    <w:multiLevelType w:val="hybridMultilevel"/>
    <w:tmpl w:val="9B6640D6"/>
    <w:lvl w:ilvl="0" w:tplc="C7FEF624">
      <w:start w:val="1"/>
      <w:numFmt w:val="bullet"/>
      <w:lvlText w:val=""/>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130B4336"/>
    <w:multiLevelType w:val="hybridMultilevel"/>
    <w:tmpl w:val="5CAC99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DD944C6"/>
    <w:multiLevelType w:val="hybridMultilevel"/>
    <w:tmpl w:val="5A2A59E2"/>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5">
    <w:nsid w:val="20B27383"/>
    <w:multiLevelType w:val="hybridMultilevel"/>
    <w:tmpl w:val="62C20CB6"/>
    <w:lvl w:ilvl="0" w:tplc="D3FC08CE">
      <w:start w:val="1"/>
      <w:numFmt w:val="bullet"/>
      <w:lvlText w:val="→"/>
      <w:lvlJc w:val="left"/>
      <w:pPr>
        <w:ind w:left="720" w:hanging="360"/>
      </w:pPr>
      <w:rPr>
        <w:rFonts w:ascii="Times New Roman"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21945BC8"/>
    <w:multiLevelType w:val="hybridMultilevel"/>
    <w:tmpl w:val="4F30365C"/>
    <w:lvl w:ilvl="0" w:tplc="A3E2934C">
      <w:start w:val="1"/>
      <w:numFmt w:val="upperLetter"/>
      <w:lvlText w:val="%1."/>
      <w:lvlJc w:val="left"/>
      <w:pPr>
        <w:ind w:left="786" w:hanging="360"/>
      </w:pPr>
      <w:rPr>
        <w:rFonts w:eastAsiaTheme="minorEastAsia" w:hint="default"/>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7">
    <w:nsid w:val="337B356F"/>
    <w:multiLevelType w:val="hybridMultilevel"/>
    <w:tmpl w:val="05FE424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3F415B26"/>
    <w:multiLevelType w:val="hybridMultilevel"/>
    <w:tmpl w:val="58A4F7FA"/>
    <w:lvl w:ilvl="0" w:tplc="0408001B">
      <w:start w:val="1"/>
      <w:numFmt w:val="lowerRoman"/>
      <w:lvlText w:val="%1."/>
      <w:lvlJc w:val="righ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9">
    <w:nsid w:val="4E2659AA"/>
    <w:multiLevelType w:val="hybridMultilevel"/>
    <w:tmpl w:val="235040D4"/>
    <w:lvl w:ilvl="0" w:tplc="C7FEF624">
      <w:start w:val="1"/>
      <w:numFmt w:val="bullet"/>
      <w:lvlText w:val=""/>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58C00535"/>
    <w:multiLevelType w:val="hybridMultilevel"/>
    <w:tmpl w:val="E300F716"/>
    <w:lvl w:ilvl="0" w:tplc="C7FEF624">
      <w:start w:val="1"/>
      <w:numFmt w:val="bullet"/>
      <w:lvlText w:val=""/>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5B297AC0"/>
    <w:multiLevelType w:val="hybridMultilevel"/>
    <w:tmpl w:val="DA8E1CA8"/>
    <w:lvl w:ilvl="0" w:tplc="534ACDEE">
      <w:start w:val="1"/>
      <w:numFmt w:val="decimal"/>
      <w:lvlText w:val="%1."/>
      <w:lvlJc w:val="left"/>
      <w:pPr>
        <w:ind w:left="78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6F03046E"/>
    <w:multiLevelType w:val="hybridMultilevel"/>
    <w:tmpl w:val="364A375C"/>
    <w:lvl w:ilvl="0" w:tplc="C7FEF624">
      <w:start w:val="1"/>
      <w:numFmt w:val="bullet"/>
      <w:lvlText w:val=""/>
      <w:lvlJc w:val="left"/>
      <w:pPr>
        <w:ind w:left="720" w:hanging="360"/>
      </w:pPr>
      <w:rPr>
        <w:rFonts w:ascii="Symbol" w:hAnsi="Symbol" w:hint="default"/>
        <w:color w:val="auto"/>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71A80146"/>
    <w:multiLevelType w:val="hybridMultilevel"/>
    <w:tmpl w:val="5A2A59E2"/>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14">
    <w:nsid w:val="72BD1CE9"/>
    <w:multiLevelType w:val="hybridMultilevel"/>
    <w:tmpl w:val="BA8074E8"/>
    <w:lvl w:ilvl="0" w:tplc="0408000F">
      <w:start w:val="1"/>
      <w:numFmt w:val="decimal"/>
      <w:lvlText w:val="%1."/>
      <w:lvlJc w:val="lef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num w:numId="1">
    <w:abstractNumId w:val="9"/>
  </w:num>
  <w:num w:numId="2">
    <w:abstractNumId w:val="3"/>
  </w:num>
  <w:num w:numId="3">
    <w:abstractNumId w:val="12"/>
  </w:num>
  <w:num w:numId="4">
    <w:abstractNumId w:val="14"/>
  </w:num>
  <w:num w:numId="5">
    <w:abstractNumId w:val="2"/>
  </w:num>
  <w:num w:numId="6">
    <w:abstractNumId w:val="5"/>
  </w:num>
  <w:num w:numId="7">
    <w:abstractNumId w:val="10"/>
  </w:num>
  <w:num w:numId="8">
    <w:abstractNumId w:val="0"/>
  </w:num>
  <w:num w:numId="9">
    <w:abstractNumId w:val="4"/>
  </w:num>
  <w:num w:numId="10">
    <w:abstractNumId w:val="7"/>
  </w:num>
  <w:num w:numId="11">
    <w:abstractNumId w:val="13"/>
  </w:num>
  <w:num w:numId="12">
    <w:abstractNumId w:val="8"/>
  </w:num>
  <w:num w:numId="13">
    <w:abstractNumId w:val="6"/>
  </w:num>
  <w:num w:numId="14">
    <w:abstractNumId w:val="1"/>
  </w:num>
  <w:num w:numId="1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defaultTabStop w:val="720"/>
  <w:drawingGridHorizontalSpacing w:val="120"/>
  <w:displayHorizontalDrawingGridEvery w:val="2"/>
  <w:characterSpacingControl w:val="doNotCompress"/>
  <w:footnotePr>
    <w:footnote w:id="0"/>
    <w:footnote w:id="1"/>
  </w:footnotePr>
  <w:endnotePr>
    <w:endnote w:id="0"/>
    <w:endnote w:id="1"/>
  </w:endnotePr>
  <w:compat/>
  <w:rsids>
    <w:rsidRoot w:val="00553287"/>
    <w:rsid w:val="0000000E"/>
    <w:rsid w:val="00017247"/>
    <w:rsid w:val="0003038D"/>
    <w:rsid w:val="000316A1"/>
    <w:rsid w:val="00041672"/>
    <w:rsid w:val="0005366E"/>
    <w:rsid w:val="000648BF"/>
    <w:rsid w:val="000900CD"/>
    <w:rsid w:val="00092315"/>
    <w:rsid w:val="000D1442"/>
    <w:rsid w:val="000E41E5"/>
    <w:rsid w:val="000E59D5"/>
    <w:rsid w:val="000F6D9F"/>
    <w:rsid w:val="00102886"/>
    <w:rsid w:val="0012633F"/>
    <w:rsid w:val="001324C5"/>
    <w:rsid w:val="001367C3"/>
    <w:rsid w:val="00141839"/>
    <w:rsid w:val="00157201"/>
    <w:rsid w:val="00171707"/>
    <w:rsid w:val="001A7229"/>
    <w:rsid w:val="001E0EFC"/>
    <w:rsid w:val="001E10F8"/>
    <w:rsid w:val="001E499F"/>
    <w:rsid w:val="002060E6"/>
    <w:rsid w:val="002119D9"/>
    <w:rsid w:val="00225E38"/>
    <w:rsid w:val="0022724E"/>
    <w:rsid w:val="00266C6C"/>
    <w:rsid w:val="00276354"/>
    <w:rsid w:val="002859FE"/>
    <w:rsid w:val="002C1AD7"/>
    <w:rsid w:val="002C6F83"/>
    <w:rsid w:val="002E4C2B"/>
    <w:rsid w:val="00326ACE"/>
    <w:rsid w:val="003312DF"/>
    <w:rsid w:val="003333F1"/>
    <w:rsid w:val="0039010A"/>
    <w:rsid w:val="003B0D3C"/>
    <w:rsid w:val="003C2129"/>
    <w:rsid w:val="003C254C"/>
    <w:rsid w:val="003E149F"/>
    <w:rsid w:val="003F0A25"/>
    <w:rsid w:val="00434B9E"/>
    <w:rsid w:val="004358CA"/>
    <w:rsid w:val="00447FAC"/>
    <w:rsid w:val="0046646C"/>
    <w:rsid w:val="00474099"/>
    <w:rsid w:val="00475284"/>
    <w:rsid w:val="004857D4"/>
    <w:rsid w:val="00485C2C"/>
    <w:rsid w:val="00496E41"/>
    <w:rsid w:val="004C02E4"/>
    <w:rsid w:val="004C1F5D"/>
    <w:rsid w:val="004C33A3"/>
    <w:rsid w:val="00502E57"/>
    <w:rsid w:val="0052583D"/>
    <w:rsid w:val="00550475"/>
    <w:rsid w:val="00553287"/>
    <w:rsid w:val="0055553E"/>
    <w:rsid w:val="00560E02"/>
    <w:rsid w:val="00561660"/>
    <w:rsid w:val="0056500B"/>
    <w:rsid w:val="0057312D"/>
    <w:rsid w:val="005A4230"/>
    <w:rsid w:val="005D1691"/>
    <w:rsid w:val="0061143C"/>
    <w:rsid w:val="0061700D"/>
    <w:rsid w:val="00650A15"/>
    <w:rsid w:val="00662264"/>
    <w:rsid w:val="00686C33"/>
    <w:rsid w:val="00696614"/>
    <w:rsid w:val="006C6B9C"/>
    <w:rsid w:val="006D466E"/>
    <w:rsid w:val="006E7C4D"/>
    <w:rsid w:val="007023D2"/>
    <w:rsid w:val="00710728"/>
    <w:rsid w:val="00750CBA"/>
    <w:rsid w:val="00753B10"/>
    <w:rsid w:val="00764FEB"/>
    <w:rsid w:val="00777555"/>
    <w:rsid w:val="007C756A"/>
    <w:rsid w:val="007D3573"/>
    <w:rsid w:val="007E34BE"/>
    <w:rsid w:val="00821E1F"/>
    <w:rsid w:val="00845E17"/>
    <w:rsid w:val="00873BB2"/>
    <w:rsid w:val="00885DC7"/>
    <w:rsid w:val="008C38E5"/>
    <w:rsid w:val="008E6A44"/>
    <w:rsid w:val="009318A4"/>
    <w:rsid w:val="00966DF5"/>
    <w:rsid w:val="00970FD7"/>
    <w:rsid w:val="00981DA0"/>
    <w:rsid w:val="00990DD1"/>
    <w:rsid w:val="009A0754"/>
    <w:rsid w:val="009C10CF"/>
    <w:rsid w:val="009C7FA9"/>
    <w:rsid w:val="009E0889"/>
    <w:rsid w:val="00A00256"/>
    <w:rsid w:val="00A02D43"/>
    <w:rsid w:val="00A403F9"/>
    <w:rsid w:val="00A8039A"/>
    <w:rsid w:val="00AA3E3A"/>
    <w:rsid w:val="00AA47B8"/>
    <w:rsid w:val="00AB357C"/>
    <w:rsid w:val="00AB6677"/>
    <w:rsid w:val="00AD0603"/>
    <w:rsid w:val="00AD5C41"/>
    <w:rsid w:val="00AE102D"/>
    <w:rsid w:val="00B6173E"/>
    <w:rsid w:val="00B625DB"/>
    <w:rsid w:val="00BA11B8"/>
    <w:rsid w:val="00BA1DEE"/>
    <w:rsid w:val="00BD5AF7"/>
    <w:rsid w:val="00BE17E1"/>
    <w:rsid w:val="00BE582F"/>
    <w:rsid w:val="00BE66F6"/>
    <w:rsid w:val="00C20C31"/>
    <w:rsid w:val="00C2503E"/>
    <w:rsid w:val="00C3141D"/>
    <w:rsid w:val="00C74D36"/>
    <w:rsid w:val="00C84D42"/>
    <w:rsid w:val="00C977E8"/>
    <w:rsid w:val="00CC4713"/>
    <w:rsid w:val="00CD26D2"/>
    <w:rsid w:val="00CE6701"/>
    <w:rsid w:val="00CF1387"/>
    <w:rsid w:val="00D05B2F"/>
    <w:rsid w:val="00D21C08"/>
    <w:rsid w:val="00D37076"/>
    <w:rsid w:val="00D41F12"/>
    <w:rsid w:val="00D65646"/>
    <w:rsid w:val="00D84064"/>
    <w:rsid w:val="00D87EFC"/>
    <w:rsid w:val="00DA0D24"/>
    <w:rsid w:val="00DB101C"/>
    <w:rsid w:val="00DB3249"/>
    <w:rsid w:val="00DF3C73"/>
    <w:rsid w:val="00E10BAB"/>
    <w:rsid w:val="00E35728"/>
    <w:rsid w:val="00E713EB"/>
    <w:rsid w:val="00EB377E"/>
    <w:rsid w:val="00EE2BC4"/>
    <w:rsid w:val="00EE4988"/>
    <w:rsid w:val="00EE52F6"/>
    <w:rsid w:val="00EF613A"/>
    <w:rsid w:val="00F14D3A"/>
    <w:rsid w:val="00F31F44"/>
    <w:rsid w:val="00FA1FAD"/>
    <w:rsid w:val="00FD0613"/>
    <w:rsid w:val="00FD136A"/>
    <w:rsid w:val="00FD592E"/>
    <w:rsid w:val="00FE71E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rules v:ext="edit">
        <o:r id="V:Rule24" type="connector" idref="#_x0000_s1067"/>
        <o:r id="V:Rule25" type="connector" idref="#_x0000_s1096">
          <o:proxy start="" idref="#_x0000_s1095" connectloc="0"/>
        </o:r>
        <o:r id="V:Rule26" type="connector" idref="#_x0000_s1069"/>
        <o:r id="V:Rule27" type="connector" idref="#_x0000_s1039"/>
        <o:r id="V:Rule28" type="connector" idref="#_x0000_s1047"/>
        <o:r id="V:Rule29" type="connector" idref="#_x0000_s1080"/>
        <o:r id="V:Rule30" type="connector" idref="#_x0000_s1105"/>
        <o:r id="V:Rule31" type="connector" idref="#_x0000_s1106"/>
        <o:r id="V:Rule32" type="connector" idref="#_x0000_s1041"/>
        <o:r id="V:Rule33" type="connector" idref="#_x0000_s1050"/>
        <o:r id="V:Rule34" type="connector" idref="#_x0000_s1040"/>
        <o:r id="V:Rule35" type="connector" idref="#_x0000_s1086"/>
        <o:r id="V:Rule36" type="connector" idref="#_x0000_s1046"/>
        <o:r id="V:Rule37" type="connector" idref="#_x0000_s1049"/>
        <o:r id="V:Rule38" type="connector" idref="#_x0000_s1094">
          <o:proxy start="" idref="#_x0000_s1089" connectloc="2"/>
        </o:r>
        <o:r id="V:Rule39" type="connector" idref="#_x0000_s1048"/>
        <o:r id="V:Rule40" type="connector" idref="#_x0000_s1056"/>
        <o:r id="V:Rule41" type="connector" idref="#_x0000_s1082"/>
        <o:r id="V:Rule42" type="connector" idref="#_x0000_s1107"/>
        <o:r id="V:Rule43" type="connector" idref="#_x0000_s1104"/>
        <o:r id="V:Rule44" type="connector" idref="#_x0000_s1108"/>
        <o:r id="V:Rule45" type="connector" idref="#_x0000_s1087"/>
        <o:r id="V:Rule46"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3287"/>
    <w:pPr>
      <w:spacing w:line="360" w:lineRule="auto"/>
      <w:jc w:val="both"/>
    </w:pPr>
    <w:rPr>
      <w:rFonts w:ascii="Times New Roman" w:hAnsi="Times New Roman"/>
      <w:sz w:val="24"/>
    </w:rPr>
  </w:style>
  <w:style w:type="paragraph" w:styleId="1">
    <w:name w:val="heading 1"/>
    <w:basedOn w:val="a"/>
    <w:next w:val="a"/>
    <w:link w:val="1Char"/>
    <w:uiPriority w:val="9"/>
    <w:qFormat/>
    <w:rsid w:val="00BA1DEE"/>
    <w:pPr>
      <w:keepNext/>
      <w:keepLines/>
      <w:spacing w:before="480" w:after="0"/>
      <w:outlineLvl w:val="0"/>
    </w:pPr>
    <w:rPr>
      <w:rFonts w:eastAsiaTheme="majorEastAsia" w:cstheme="majorBidi"/>
      <w:b/>
      <w:bCs/>
      <w:sz w:val="32"/>
      <w:szCs w:val="28"/>
    </w:rPr>
  </w:style>
  <w:style w:type="paragraph" w:styleId="2">
    <w:name w:val="heading 2"/>
    <w:basedOn w:val="a"/>
    <w:next w:val="a"/>
    <w:link w:val="2Char"/>
    <w:uiPriority w:val="9"/>
    <w:unhideWhenUsed/>
    <w:qFormat/>
    <w:rsid w:val="00990DD1"/>
    <w:pPr>
      <w:keepNext/>
      <w:keepLines/>
      <w:spacing w:before="200" w:after="0"/>
      <w:outlineLvl w:val="1"/>
    </w:pPr>
    <w:rPr>
      <w:rFonts w:eastAsiaTheme="majorEastAsia" w:cstheme="majorBidi"/>
      <w:b/>
      <w:bCs/>
      <w:sz w:val="28"/>
      <w:szCs w:val="26"/>
    </w:rPr>
  </w:style>
  <w:style w:type="paragraph" w:styleId="3">
    <w:name w:val="heading 3"/>
    <w:basedOn w:val="a"/>
    <w:next w:val="a"/>
    <w:link w:val="3Char"/>
    <w:uiPriority w:val="9"/>
    <w:unhideWhenUsed/>
    <w:qFormat/>
    <w:rsid w:val="00447FAC"/>
    <w:pPr>
      <w:keepNext/>
      <w:keepLines/>
      <w:spacing w:before="200" w:after="0"/>
      <w:outlineLvl w:val="2"/>
    </w:pPr>
    <w:rPr>
      <w:rFonts w:eastAsiaTheme="majorEastAsia" w:cstheme="majorBidi"/>
      <w:b/>
      <w:bCs/>
    </w:rPr>
  </w:style>
  <w:style w:type="paragraph" w:styleId="4">
    <w:name w:val="heading 4"/>
    <w:basedOn w:val="a"/>
    <w:next w:val="a"/>
    <w:link w:val="4Char"/>
    <w:uiPriority w:val="9"/>
    <w:unhideWhenUsed/>
    <w:qFormat/>
    <w:rsid w:val="00447FAC"/>
    <w:pPr>
      <w:keepNext/>
      <w:keepLines/>
      <w:spacing w:before="200" w:after="0"/>
      <w:outlineLvl w:val="3"/>
    </w:pPr>
    <w:rPr>
      <w:rFonts w:eastAsiaTheme="majorEastAsia" w:cstheme="majorBidi"/>
      <w:b/>
      <w:bCs/>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BA1DEE"/>
    <w:rPr>
      <w:rFonts w:ascii="Times New Roman" w:eastAsiaTheme="majorEastAsia" w:hAnsi="Times New Roman" w:cstheme="majorBidi"/>
      <w:b/>
      <w:bCs/>
      <w:sz w:val="32"/>
      <w:szCs w:val="28"/>
    </w:rPr>
  </w:style>
  <w:style w:type="character" w:customStyle="1" w:styleId="2Char">
    <w:name w:val="Επικεφαλίδα 2 Char"/>
    <w:basedOn w:val="a0"/>
    <w:link w:val="2"/>
    <w:uiPriority w:val="9"/>
    <w:rsid w:val="00990DD1"/>
    <w:rPr>
      <w:rFonts w:ascii="Times New Roman" w:eastAsiaTheme="majorEastAsia" w:hAnsi="Times New Roman" w:cstheme="majorBidi"/>
      <w:b/>
      <w:bCs/>
      <w:sz w:val="28"/>
      <w:szCs w:val="26"/>
    </w:rPr>
  </w:style>
  <w:style w:type="paragraph" w:styleId="a3">
    <w:name w:val="header"/>
    <w:basedOn w:val="a"/>
    <w:link w:val="Char"/>
    <w:uiPriority w:val="99"/>
    <w:unhideWhenUsed/>
    <w:rsid w:val="00553287"/>
    <w:pPr>
      <w:tabs>
        <w:tab w:val="center" w:pos="4153"/>
        <w:tab w:val="right" w:pos="8306"/>
      </w:tabs>
      <w:spacing w:after="0" w:line="240" w:lineRule="auto"/>
    </w:pPr>
  </w:style>
  <w:style w:type="character" w:customStyle="1" w:styleId="Char">
    <w:name w:val="Κεφαλίδα Char"/>
    <w:basedOn w:val="a0"/>
    <w:link w:val="a3"/>
    <w:uiPriority w:val="99"/>
    <w:rsid w:val="00553287"/>
    <w:rPr>
      <w:rFonts w:ascii="Cambria" w:hAnsi="Cambria"/>
      <w:sz w:val="24"/>
    </w:rPr>
  </w:style>
  <w:style w:type="paragraph" w:styleId="a4">
    <w:name w:val="footer"/>
    <w:basedOn w:val="a"/>
    <w:link w:val="Char0"/>
    <w:uiPriority w:val="99"/>
    <w:unhideWhenUsed/>
    <w:rsid w:val="00553287"/>
    <w:pPr>
      <w:tabs>
        <w:tab w:val="center" w:pos="4153"/>
        <w:tab w:val="right" w:pos="8306"/>
      </w:tabs>
      <w:spacing w:after="0" w:line="240" w:lineRule="auto"/>
    </w:pPr>
  </w:style>
  <w:style w:type="character" w:customStyle="1" w:styleId="Char0">
    <w:name w:val="Υποσέλιδο Char"/>
    <w:basedOn w:val="a0"/>
    <w:link w:val="a4"/>
    <w:uiPriority w:val="99"/>
    <w:rsid w:val="00553287"/>
    <w:rPr>
      <w:rFonts w:ascii="Cambria" w:hAnsi="Cambria"/>
      <w:sz w:val="24"/>
    </w:rPr>
  </w:style>
  <w:style w:type="paragraph" w:styleId="a5">
    <w:name w:val="Balloon Text"/>
    <w:basedOn w:val="a"/>
    <w:link w:val="Char1"/>
    <w:uiPriority w:val="99"/>
    <w:semiHidden/>
    <w:unhideWhenUsed/>
    <w:rsid w:val="00553287"/>
    <w:pPr>
      <w:spacing w:after="0" w:line="240" w:lineRule="auto"/>
    </w:pPr>
    <w:rPr>
      <w:rFonts w:ascii="Tahoma" w:hAnsi="Tahoma" w:cs="Tahoma"/>
      <w:sz w:val="16"/>
      <w:szCs w:val="16"/>
    </w:rPr>
  </w:style>
  <w:style w:type="character" w:customStyle="1" w:styleId="Char1">
    <w:name w:val="Κείμενο πλαισίου Char"/>
    <w:basedOn w:val="a0"/>
    <w:link w:val="a5"/>
    <w:uiPriority w:val="99"/>
    <w:semiHidden/>
    <w:rsid w:val="00553287"/>
    <w:rPr>
      <w:rFonts w:ascii="Tahoma" w:hAnsi="Tahoma" w:cs="Tahoma"/>
      <w:sz w:val="16"/>
      <w:szCs w:val="16"/>
    </w:rPr>
  </w:style>
  <w:style w:type="paragraph" w:styleId="a6">
    <w:name w:val="No Spacing"/>
    <w:link w:val="Char2"/>
    <w:uiPriority w:val="1"/>
    <w:qFormat/>
    <w:rsid w:val="00553287"/>
    <w:pPr>
      <w:spacing w:after="0" w:line="360" w:lineRule="auto"/>
      <w:jc w:val="both"/>
    </w:pPr>
    <w:rPr>
      <w:rFonts w:ascii="Times New Roman" w:hAnsi="Times New Roman"/>
      <w:b/>
      <w:sz w:val="28"/>
    </w:rPr>
  </w:style>
  <w:style w:type="paragraph" w:styleId="a7">
    <w:name w:val="List Paragraph"/>
    <w:basedOn w:val="a"/>
    <w:link w:val="Char3"/>
    <w:uiPriority w:val="34"/>
    <w:qFormat/>
    <w:rsid w:val="00017247"/>
    <w:pPr>
      <w:ind w:left="720"/>
      <w:contextualSpacing/>
    </w:pPr>
  </w:style>
  <w:style w:type="character" w:styleId="a8">
    <w:name w:val="Placeholder Text"/>
    <w:basedOn w:val="a0"/>
    <w:uiPriority w:val="99"/>
    <w:semiHidden/>
    <w:rsid w:val="00710728"/>
    <w:rPr>
      <w:color w:val="808080"/>
    </w:rPr>
  </w:style>
  <w:style w:type="paragraph" w:styleId="a9">
    <w:name w:val="caption"/>
    <w:basedOn w:val="a"/>
    <w:next w:val="a"/>
    <w:uiPriority w:val="35"/>
    <w:unhideWhenUsed/>
    <w:qFormat/>
    <w:rsid w:val="00C3141D"/>
    <w:pPr>
      <w:spacing w:line="240" w:lineRule="auto"/>
    </w:pPr>
    <w:rPr>
      <w:b/>
      <w:bCs/>
      <w:szCs w:val="18"/>
    </w:rPr>
  </w:style>
  <w:style w:type="paragraph" w:customStyle="1" w:styleId="Default">
    <w:name w:val="Default"/>
    <w:rsid w:val="00C3141D"/>
    <w:pPr>
      <w:autoSpaceDE w:val="0"/>
      <w:autoSpaceDN w:val="0"/>
      <w:adjustRightInd w:val="0"/>
      <w:spacing w:after="0" w:line="240" w:lineRule="auto"/>
    </w:pPr>
    <w:rPr>
      <w:rFonts w:ascii="Times New Roman" w:eastAsia="Times New Roman" w:hAnsi="Times New Roman" w:cs="Times New Roman"/>
      <w:color w:val="000000"/>
      <w:sz w:val="24"/>
      <w:szCs w:val="24"/>
      <w:lang w:eastAsia="el-GR"/>
    </w:rPr>
  </w:style>
  <w:style w:type="character" w:customStyle="1" w:styleId="3Char">
    <w:name w:val="Επικεφαλίδα 3 Char"/>
    <w:basedOn w:val="a0"/>
    <w:link w:val="3"/>
    <w:uiPriority w:val="9"/>
    <w:rsid w:val="00447FAC"/>
    <w:rPr>
      <w:rFonts w:ascii="Times New Roman" w:eastAsiaTheme="majorEastAsia" w:hAnsi="Times New Roman" w:cstheme="majorBidi"/>
      <w:b/>
      <w:bCs/>
      <w:sz w:val="24"/>
    </w:rPr>
  </w:style>
  <w:style w:type="character" w:customStyle="1" w:styleId="4Char">
    <w:name w:val="Επικεφαλίδα 4 Char"/>
    <w:basedOn w:val="a0"/>
    <w:link w:val="4"/>
    <w:uiPriority w:val="9"/>
    <w:rsid w:val="00447FAC"/>
    <w:rPr>
      <w:rFonts w:ascii="Times New Roman" w:eastAsiaTheme="majorEastAsia" w:hAnsi="Times New Roman" w:cstheme="majorBidi"/>
      <w:b/>
      <w:bCs/>
      <w:iCs/>
      <w:sz w:val="24"/>
    </w:rPr>
  </w:style>
  <w:style w:type="table" w:styleId="aa">
    <w:name w:val="Table Grid"/>
    <w:basedOn w:val="a1"/>
    <w:uiPriority w:val="59"/>
    <w:rsid w:val="00502E5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har3">
    <w:name w:val="Παράγραφος λίστας Char"/>
    <w:basedOn w:val="a0"/>
    <w:link w:val="a7"/>
    <w:uiPriority w:val="34"/>
    <w:rsid w:val="00777555"/>
    <w:rPr>
      <w:rFonts w:ascii="Times New Roman" w:hAnsi="Times New Roman"/>
      <w:sz w:val="24"/>
    </w:rPr>
  </w:style>
  <w:style w:type="character" w:styleId="-">
    <w:name w:val="Hyperlink"/>
    <w:basedOn w:val="a0"/>
    <w:uiPriority w:val="99"/>
    <w:unhideWhenUsed/>
    <w:rsid w:val="00C977E8"/>
    <w:rPr>
      <w:color w:val="0000FF" w:themeColor="hyperlink"/>
      <w:u w:val="single"/>
    </w:rPr>
  </w:style>
  <w:style w:type="character" w:customStyle="1" w:styleId="Char2">
    <w:name w:val="Χωρίς διάστιχο Char"/>
    <w:basedOn w:val="a0"/>
    <w:link w:val="a6"/>
    <w:uiPriority w:val="1"/>
    <w:rsid w:val="005A4230"/>
    <w:rPr>
      <w:rFonts w:ascii="Times New Roman" w:hAnsi="Times New Roman"/>
      <w:b/>
      <w:sz w:val="28"/>
    </w:rPr>
  </w:style>
  <w:style w:type="paragraph" w:styleId="10">
    <w:name w:val="toc 1"/>
    <w:basedOn w:val="a"/>
    <w:next w:val="a"/>
    <w:autoRedefine/>
    <w:uiPriority w:val="39"/>
    <w:unhideWhenUsed/>
    <w:rsid w:val="009E0889"/>
    <w:pPr>
      <w:tabs>
        <w:tab w:val="right" w:leader="dot" w:pos="8296"/>
      </w:tabs>
      <w:spacing w:after="100"/>
    </w:pPr>
    <w:rPr>
      <w:b/>
      <w:sz w:val="28"/>
      <w:szCs w:val="28"/>
    </w:rPr>
  </w:style>
  <w:style w:type="paragraph" w:styleId="20">
    <w:name w:val="toc 2"/>
    <w:basedOn w:val="a"/>
    <w:next w:val="a"/>
    <w:autoRedefine/>
    <w:uiPriority w:val="39"/>
    <w:unhideWhenUsed/>
    <w:rsid w:val="00990DD1"/>
    <w:pPr>
      <w:tabs>
        <w:tab w:val="right" w:leader="dot" w:pos="8296"/>
      </w:tabs>
      <w:spacing w:after="100"/>
      <w:ind w:left="240"/>
    </w:pPr>
    <w:rPr>
      <w:b/>
      <w:noProof/>
    </w:rPr>
  </w:style>
  <w:style w:type="paragraph" w:styleId="30">
    <w:name w:val="toc 3"/>
    <w:basedOn w:val="a"/>
    <w:next w:val="a"/>
    <w:autoRedefine/>
    <w:uiPriority w:val="39"/>
    <w:unhideWhenUsed/>
    <w:rsid w:val="009E0889"/>
    <w:pPr>
      <w:spacing w:after="100"/>
      <w:ind w:left="48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hart" Target="charts/chart3.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2.png"/><Relationship Id="rId47" Type="http://schemas.openxmlformats.org/officeDocument/2006/relationships/image" Target="media/image35.jpeg"/><Relationship Id="rId50" Type="http://schemas.openxmlformats.org/officeDocument/2006/relationships/chart" Target="charts/chart7.xml"/><Relationship Id="rId55" Type="http://schemas.openxmlformats.org/officeDocument/2006/relationships/image" Target="media/image39.jpeg"/><Relationship Id="rId63" Type="http://schemas.openxmlformats.org/officeDocument/2006/relationships/chart" Target="charts/chart10.xml"/><Relationship Id="rId68"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chart" Target="charts/chart1.xml"/><Relationship Id="rId40" Type="http://schemas.openxmlformats.org/officeDocument/2006/relationships/image" Target="media/image30.jpeg"/><Relationship Id="rId45" Type="http://schemas.openxmlformats.org/officeDocument/2006/relationships/chart" Target="charts/chart4.xml"/><Relationship Id="rId53" Type="http://schemas.openxmlformats.org/officeDocument/2006/relationships/image" Target="media/image37.jpeg"/><Relationship Id="rId58" Type="http://schemas.openxmlformats.org/officeDocument/2006/relationships/hyperlink" Target="https://coolterm.sooftware.com/windows" TargetMode="External"/><Relationship Id="rId66"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6.xml"/><Relationship Id="rId57" Type="http://schemas.openxmlformats.org/officeDocument/2006/relationships/hyperlink" Target="https://www.arduino.cc" TargetMode="External"/><Relationship Id="rId61" Type="http://schemas.openxmlformats.org/officeDocument/2006/relationships/hyperlink" Target="https://physlets.org/tracker/" TargetMode="Externa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chart" Target="charts/chart9.xml"/><Relationship Id="rId60" Type="http://schemas.openxmlformats.org/officeDocument/2006/relationships/hyperlink" Target="https://howtomechatronics.com/" TargetMode="External"/><Relationship Id="rId65" Type="http://schemas.openxmlformats.org/officeDocument/2006/relationships/chart" Target="charts/chart11.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0.png"/><Relationship Id="rId64" Type="http://schemas.openxmlformats.org/officeDocument/2006/relationships/image" Target="media/image41.jpeg"/><Relationship Id="rId69" Type="http://schemas.openxmlformats.org/officeDocument/2006/relationships/chart" Target="charts/chart13.xml"/><Relationship Id="rId8" Type="http://schemas.openxmlformats.org/officeDocument/2006/relationships/image" Target="media/image1.png"/><Relationship Id="rId51" Type="http://schemas.openxmlformats.org/officeDocument/2006/relationships/chart" Target="charts/chart8.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chart" Target="charts/chart2.xml"/><Relationship Id="rId46" Type="http://schemas.openxmlformats.org/officeDocument/2006/relationships/chart" Target="charts/chart5.xml"/><Relationship Id="rId59" Type="http://schemas.openxmlformats.org/officeDocument/2006/relationships/hyperlink" Target="https://grobotronics.com/mechanics-and-wheels/servo/dc-motors/" TargetMode="External"/><Relationship Id="rId67" Type="http://schemas.openxmlformats.org/officeDocument/2006/relationships/chart" Target="charts/chart12.xml"/><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38.jpeg"/><Relationship Id="rId62" Type="http://schemas.openxmlformats.org/officeDocument/2006/relationships/hyperlink" Target="https://coolterm.sooftware.com/windows" TargetMode="External"/><Relationship Id="rId70"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27;&#956;&#945;&#955;&#942;%20&#959;&#961;&#953;&#950;&#972;&#957;&#964;&#953;&#959;%20&#949;&#960;&#943;&#960;&#949;&#948;&#959;\omalh%20150ms%20&#945;&#953;&#963;&#952;&#951;&#964;&#942;&#961;&#945;&#96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27;&#956;&#945;&#955;&#942;%20&#959;&#961;&#953;&#950;&#972;&#957;&#964;&#953;&#959;%20&#949;&#960;&#943;&#960;&#949;&#948;&#959;\omalh%20150ms%20&#945;&#953;&#963;&#952;&#951;&#964;&#942;&#961;&#945;&#96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59;&#956;&#945;&#955;&#942;%20&#954;&#949;&#954;&#955;&#953;&#956;&#941;&#957;&#959;%20min\omalh%20150ms%20&#954;&#949;&#954;&#955;&#953;&#956;&#941;&#957;&#959;%20min%20sensor.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59;&#956;&#945;&#955;&#942;%20&#954;&#949;&#954;&#955;&#953;&#956;&#941;&#957;&#959;%20medium\omalh%20150ms%20&#954;&#949;&#954;&#955;&#953;&#956;&#941;&#957;&#959;%20medium%20sensor.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59;&#956;&#945;&#955;&#942;%20&#954;&#949;&#954;&#955;&#953;&#956;&#941;&#957;&#959;%20max\omalh%20150ms%20&#954;&#949;&#954;&#955;&#953;&#956;&#941;&#957;&#959;%20max.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27;&#956;&#945;&#955;&#942;%20&#959;&#961;&#953;&#950;&#972;&#957;&#964;&#953;&#959;%20&#949;&#960;&#943;&#960;&#949;&#948;&#959;\omalh%20150ms%20&#945;&#953;&#963;&#952;&#951;&#964;&#942;&#961;&#945;&#96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27;&#956;&#945;&#955;&#942;%20&#959;&#961;&#953;&#950;&#972;&#957;&#964;&#953;&#959;%20&#949;&#960;&#943;&#960;&#949;&#948;&#959;\omalh%20150ms%20&#945;&#953;&#963;&#952;&#951;&#964;&#942;&#961;&#945;&#96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49;&#960;&#953;&#964;&#945;&#967;&#965;&#957;&#972;&#956;&#949;&#957;&#951;%20&#954;&#949;&#954;&#955;&#953;&#956;&#941;&#957;&#959;%20min\epitaxunomenh%20150ms%20&#954;&#949;&#954;&#955;&#953;&#956;&#941;&#957;&#959;%20mi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49;&#960;&#953;&#964;&#945;&#967;&#965;&#957;&#972;&#956;&#949;&#957;&#951;%20&#954;&#949;&#954;&#955;&#953;&#956;&#941;&#957;&#959;%20min\epitaxunomenh%20150ms%20&#954;&#949;&#954;&#955;&#953;&#956;&#941;&#957;&#959;%20mi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49;&#960;&#953;&#964;&#945;&#967;&#965;&#957;&#972;&#956;&#949;&#957;&#951;%20&#959;&#961;&#953;&#950;&#972;&#957;&#964;&#953;&#959;\epitaxunomenh%20150ms%20&#959;&#961;&#953;&#950;&#959;&#957;&#964;&#953;&#95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49;&#960;&#953;&#964;&#945;&#967;&#965;&#957;&#972;&#956;&#949;&#957;&#951;%20&#954;&#949;&#954;&#955;&#953;&#956;&#941;&#957;&#959;%20min\epitaxunomenh%20150ms%20&#954;&#949;&#954;&#955;&#953;&#956;&#941;&#957;&#959;%20mi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49;&#960;&#953;&#964;&#945;&#967;&#965;&#957;&#972;&#956;&#949;&#957;&#951;%20&#954;&#949;&#954;&#955;&#953;&#956;&#941;&#957;&#959;%20medium\epitaxunomenh%20150ms%20&#954;&#949;&#954;&#955;&#953;&#956;&#941;&#957;&#959;%20medium.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katerina\Documents\&#916;&#953;&#960;&#955;&#969;&#956;&#945;&#964;&#953;&#954;&#951;%20&#916;&#921;&#928;&#913;&#917;\TELIKES%20METRHSEIS\&#949;&#960;&#953;&#964;&#945;&#967;&#965;&#957;&#972;&#956;&#949;&#957;&#951;%20&#954;&#949;&#954;&#955;&#953;&#956;&#941;&#957;&#959;%20max\epitaxunomenh%20150ms%20&#954;&#949;&#954;&#955;&#953;&#956;&#941;&#957;&#959;%20%20sensor%20max.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xVal>
            <c:numRef>
              <c:f>Φύλλο1!$D$7:$D$34</c:f>
              <c:numCache>
                <c:formatCode>General</c:formatCode>
                <c:ptCount val="26"/>
                <c:pt idx="0">
                  <c:v>0.17369199999999999</c:v>
                </c:pt>
                <c:pt idx="1">
                  <c:v>0.69599200000000183</c:v>
                </c:pt>
                <c:pt idx="2">
                  <c:v>0.87048399999999959</c:v>
                </c:pt>
                <c:pt idx="3">
                  <c:v>1.0452319999999944</c:v>
                </c:pt>
                <c:pt idx="4">
                  <c:v>1.2202279999999999</c:v>
                </c:pt>
                <c:pt idx="5">
                  <c:v>1.395472</c:v>
                </c:pt>
                <c:pt idx="6">
                  <c:v>1.5709519999999999</c:v>
                </c:pt>
                <c:pt idx="7">
                  <c:v>1.7466839999999999</c:v>
                </c:pt>
                <c:pt idx="8">
                  <c:v>1.922652000000004</c:v>
                </c:pt>
                <c:pt idx="9">
                  <c:v>2.0988879999999988</c:v>
                </c:pt>
                <c:pt idx="10">
                  <c:v>2.275328</c:v>
                </c:pt>
                <c:pt idx="11">
                  <c:v>2.4520119999999967</c:v>
                </c:pt>
                <c:pt idx="12">
                  <c:v>2.6289359999999999</c:v>
                </c:pt>
                <c:pt idx="13">
                  <c:v>2.806184</c:v>
                </c:pt>
                <c:pt idx="14">
                  <c:v>2.983676</c:v>
                </c:pt>
                <c:pt idx="15">
                  <c:v>3.1614039999999997</c:v>
                </c:pt>
                <c:pt idx="16">
                  <c:v>3.3393679999999977</c:v>
                </c:pt>
                <c:pt idx="17">
                  <c:v>3.51756</c:v>
                </c:pt>
                <c:pt idx="18">
                  <c:v>3.6960039999999967</c:v>
                </c:pt>
                <c:pt idx="19">
                  <c:v>3.8746879999999977</c:v>
                </c:pt>
                <c:pt idx="20">
                  <c:v>4.0536519999999996</c:v>
                </c:pt>
                <c:pt idx="21">
                  <c:v>4.2328519999999985</c:v>
                </c:pt>
                <c:pt idx="22">
                  <c:v>4.4123159999999855</c:v>
                </c:pt>
                <c:pt idx="23">
                  <c:v>4.5920079999999945</c:v>
                </c:pt>
                <c:pt idx="24">
                  <c:v>4.7719640000000014</c:v>
                </c:pt>
                <c:pt idx="25">
                  <c:v>4.9521920000000001</c:v>
                </c:pt>
              </c:numCache>
            </c:numRef>
          </c:xVal>
          <c:yVal>
            <c:numRef>
              <c:f>Φύλλο1!$E$7:$E$34</c:f>
              <c:numCache>
                <c:formatCode>General</c:formatCode>
                <c:ptCount val="26"/>
                <c:pt idx="0">
                  <c:v>46.1</c:v>
                </c:pt>
                <c:pt idx="1">
                  <c:v>55.86</c:v>
                </c:pt>
                <c:pt idx="2">
                  <c:v>59.77</c:v>
                </c:pt>
                <c:pt idx="3">
                  <c:v>63.82</c:v>
                </c:pt>
                <c:pt idx="4">
                  <c:v>68.239999999999995</c:v>
                </c:pt>
                <c:pt idx="5">
                  <c:v>72.28</c:v>
                </c:pt>
                <c:pt idx="6">
                  <c:v>76.53</c:v>
                </c:pt>
                <c:pt idx="7">
                  <c:v>80.56</c:v>
                </c:pt>
                <c:pt idx="8">
                  <c:v>84.81</c:v>
                </c:pt>
                <c:pt idx="9">
                  <c:v>88.88</c:v>
                </c:pt>
                <c:pt idx="10">
                  <c:v>92.6</c:v>
                </c:pt>
                <c:pt idx="11">
                  <c:v>96.7</c:v>
                </c:pt>
                <c:pt idx="12">
                  <c:v>100.73</c:v>
                </c:pt>
                <c:pt idx="13">
                  <c:v>105.42</c:v>
                </c:pt>
                <c:pt idx="14">
                  <c:v>109.46000000000002</c:v>
                </c:pt>
                <c:pt idx="15">
                  <c:v>113.71000000000002</c:v>
                </c:pt>
                <c:pt idx="16">
                  <c:v>117.49000000000002</c:v>
                </c:pt>
                <c:pt idx="17">
                  <c:v>121.48</c:v>
                </c:pt>
                <c:pt idx="18">
                  <c:v>125.7</c:v>
                </c:pt>
                <c:pt idx="19">
                  <c:v>129.83000000000001</c:v>
                </c:pt>
                <c:pt idx="20">
                  <c:v>134.62</c:v>
                </c:pt>
                <c:pt idx="21">
                  <c:v>138.55000000000001</c:v>
                </c:pt>
                <c:pt idx="22">
                  <c:v>142.87</c:v>
                </c:pt>
                <c:pt idx="23">
                  <c:v>146.94999999999999</c:v>
                </c:pt>
                <c:pt idx="24">
                  <c:v>151.22</c:v>
                </c:pt>
                <c:pt idx="25">
                  <c:v>155.8200000000007</c:v>
                </c:pt>
              </c:numCache>
            </c:numRef>
          </c:yVal>
        </c:ser>
        <c:axId val="81926784"/>
        <c:axId val="87278336"/>
      </c:scatterChart>
      <c:valAx>
        <c:axId val="81926784"/>
        <c:scaling>
          <c:orientation val="minMax"/>
        </c:scaling>
        <c:axPos val="b"/>
        <c:title>
          <c:tx>
            <c:rich>
              <a:bodyPr/>
              <a:lstStyle/>
              <a:p>
                <a:pPr>
                  <a:defRPr/>
                </a:pPr>
                <a:r>
                  <a:rPr lang="en-US"/>
                  <a:t>t(s)</a:t>
                </a:r>
                <a:endParaRPr lang="el-GR"/>
              </a:p>
            </c:rich>
          </c:tx>
        </c:title>
        <c:numFmt formatCode="General" sourceLinked="1"/>
        <c:tickLblPos val="nextTo"/>
        <c:crossAx val="87278336"/>
        <c:crosses val="autoZero"/>
        <c:crossBetween val="midCat"/>
      </c:valAx>
      <c:valAx>
        <c:axId val="87278336"/>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81926784"/>
        <c:crosses val="autoZero"/>
        <c:crossBetween val="midCat"/>
      </c:valAx>
    </c:plotArea>
    <c:legend>
      <c:legendPos val="r"/>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linear"/>
            <c:dispEq val="1"/>
            <c:trendlineLbl>
              <c:tx>
                <c:rich>
                  <a:bodyPr/>
                  <a:lstStyle/>
                  <a:p>
                    <a:pPr>
                      <a:defRPr/>
                    </a:pPr>
                    <a:r>
                      <a:rPr lang="en-US" baseline="0"/>
                      <a:t>u= 23,26t + 40,01</a:t>
                    </a:r>
                    <a:endParaRPr lang="en-US"/>
                  </a:p>
                </c:rich>
              </c:tx>
              <c:numFmt formatCode="General" sourceLinked="0"/>
            </c:trendlineLbl>
          </c:trendline>
          <c:trendline>
            <c:trendlineType val="linear"/>
          </c:trendline>
          <c:xVal>
            <c:numRef>
              <c:f>Φύλλο1!$D$7:$D$34</c:f>
              <c:numCache>
                <c:formatCode>General</c:formatCode>
                <c:ptCount val="26"/>
                <c:pt idx="0">
                  <c:v>0.17369199999999999</c:v>
                </c:pt>
                <c:pt idx="1">
                  <c:v>0.69599199999999994</c:v>
                </c:pt>
                <c:pt idx="2">
                  <c:v>0.87048399999999959</c:v>
                </c:pt>
                <c:pt idx="3">
                  <c:v>1.0452319999999966</c:v>
                </c:pt>
                <c:pt idx="4">
                  <c:v>1.2202279999999999</c:v>
                </c:pt>
                <c:pt idx="5">
                  <c:v>1.395472</c:v>
                </c:pt>
                <c:pt idx="6">
                  <c:v>1.5709519999999999</c:v>
                </c:pt>
                <c:pt idx="7">
                  <c:v>1.7466839999999999</c:v>
                </c:pt>
                <c:pt idx="8">
                  <c:v>1.9226520000000038</c:v>
                </c:pt>
                <c:pt idx="9">
                  <c:v>2.0988879999999988</c:v>
                </c:pt>
                <c:pt idx="10">
                  <c:v>2.275328</c:v>
                </c:pt>
                <c:pt idx="11">
                  <c:v>2.4520119999999967</c:v>
                </c:pt>
                <c:pt idx="12">
                  <c:v>2.6289359999999999</c:v>
                </c:pt>
                <c:pt idx="13">
                  <c:v>2.806184</c:v>
                </c:pt>
                <c:pt idx="14">
                  <c:v>2.983676</c:v>
                </c:pt>
                <c:pt idx="15">
                  <c:v>3.1614039999999997</c:v>
                </c:pt>
                <c:pt idx="16">
                  <c:v>3.3393679999999977</c:v>
                </c:pt>
                <c:pt idx="17">
                  <c:v>3.51756</c:v>
                </c:pt>
                <c:pt idx="18">
                  <c:v>3.6960039999999967</c:v>
                </c:pt>
                <c:pt idx="19">
                  <c:v>3.8746879999999977</c:v>
                </c:pt>
                <c:pt idx="20">
                  <c:v>4.0536519999999996</c:v>
                </c:pt>
                <c:pt idx="21">
                  <c:v>4.2328519999999985</c:v>
                </c:pt>
                <c:pt idx="22">
                  <c:v>4.4123159999999864</c:v>
                </c:pt>
                <c:pt idx="23">
                  <c:v>4.5920079999999945</c:v>
                </c:pt>
                <c:pt idx="24">
                  <c:v>4.7719640000000014</c:v>
                </c:pt>
                <c:pt idx="25">
                  <c:v>4.9521920000000001</c:v>
                </c:pt>
              </c:numCache>
            </c:numRef>
          </c:xVal>
          <c:yVal>
            <c:numRef>
              <c:f>Φύλλο1!$E$7:$E$34</c:f>
              <c:numCache>
                <c:formatCode>General</c:formatCode>
                <c:ptCount val="26"/>
                <c:pt idx="0">
                  <c:v>46.1</c:v>
                </c:pt>
                <c:pt idx="1">
                  <c:v>55.86</c:v>
                </c:pt>
                <c:pt idx="2">
                  <c:v>59.77</c:v>
                </c:pt>
                <c:pt idx="3">
                  <c:v>63.82</c:v>
                </c:pt>
                <c:pt idx="4">
                  <c:v>68.239999999999995</c:v>
                </c:pt>
                <c:pt idx="5">
                  <c:v>72.28</c:v>
                </c:pt>
                <c:pt idx="6">
                  <c:v>76.53</c:v>
                </c:pt>
                <c:pt idx="7">
                  <c:v>80.56</c:v>
                </c:pt>
                <c:pt idx="8">
                  <c:v>84.81</c:v>
                </c:pt>
                <c:pt idx="9">
                  <c:v>88.88</c:v>
                </c:pt>
                <c:pt idx="10">
                  <c:v>92.6</c:v>
                </c:pt>
                <c:pt idx="11">
                  <c:v>96.7</c:v>
                </c:pt>
                <c:pt idx="12">
                  <c:v>100.73</c:v>
                </c:pt>
                <c:pt idx="13">
                  <c:v>105.42</c:v>
                </c:pt>
                <c:pt idx="14">
                  <c:v>109.46000000000002</c:v>
                </c:pt>
                <c:pt idx="15">
                  <c:v>113.71000000000002</c:v>
                </c:pt>
                <c:pt idx="16">
                  <c:v>117.49000000000002</c:v>
                </c:pt>
                <c:pt idx="17">
                  <c:v>121.48</c:v>
                </c:pt>
                <c:pt idx="18">
                  <c:v>125.7</c:v>
                </c:pt>
                <c:pt idx="19">
                  <c:v>129.83000000000001</c:v>
                </c:pt>
                <c:pt idx="20">
                  <c:v>134.62</c:v>
                </c:pt>
                <c:pt idx="21">
                  <c:v>138.55000000000001</c:v>
                </c:pt>
                <c:pt idx="22">
                  <c:v>142.87</c:v>
                </c:pt>
                <c:pt idx="23">
                  <c:v>146.94999999999999</c:v>
                </c:pt>
                <c:pt idx="24">
                  <c:v>151.22</c:v>
                </c:pt>
                <c:pt idx="25">
                  <c:v>155.82000000000042</c:v>
                </c:pt>
              </c:numCache>
            </c:numRef>
          </c:yVal>
        </c:ser>
        <c:axId val="97577984"/>
        <c:axId val="98460800"/>
      </c:scatterChart>
      <c:valAx>
        <c:axId val="97577984"/>
        <c:scaling>
          <c:orientation val="minMax"/>
        </c:scaling>
        <c:axPos val="b"/>
        <c:title>
          <c:tx>
            <c:rich>
              <a:bodyPr/>
              <a:lstStyle/>
              <a:p>
                <a:pPr>
                  <a:defRPr/>
                </a:pPr>
                <a:r>
                  <a:rPr lang="en-US"/>
                  <a:t>t(s)</a:t>
                </a:r>
                <a:endParaRPr lang="el-GR"/>
              </a:p>
            </c:rich>
          </c:tx>
        </c:title>
        <c:numFmt formatCode="General" sourceLinked="1"/>
        <c:tickLblPos val="nextTo"/>
        <c:crossAx val="98460800"/>
        <c:crosses val="autoZero"/>
        <c:crossBetween val="midCat"/>
      </c:valAx>
      <c:valAx>
        <c:axId val="98460800"/>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97577984"/>
        <c:crosses val="autoZero"/>
        <c:crossBetween val="midCat"/>
      </c:valAx>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linear"/>
            <c:dispEq val="1"/>
            <c:trendlineLbl>
              <c:tx>
                <c:rich>
                  <a:bodyPr/>
                  <a:lstStyle/>
                  <a:p>
                    <a:pPr>
                      <a:defRPr/>
                    </a:pPr>
                    <a:r>
                      <a:rPr lang="en-US" baseline="0"/>
                      <a:t>x = 20,31t + 3,519</a:t>
                    </a:r>
                    <a:endParaRPr lang="en-US"/>
                  </a:p>
                </c:rich>
              </c:tx>
              <c:numFmt formatCode="General" sourceLinked="0"/>
            </c:trendlineLbl>
          </c:trendline>
          <c:xVal>
            <c:numRef>
              <c:f>Φύλλο1!$D$4:$D$43</c:f>
              <c:numCache>
                <c:formatCode>General</c:formatCode>
                <c:ptCount val="40"/>
                <c:pt idx="0">
                  <c:v>0</c:v>
                </c:pt>
                <c:pt idx="1">
                  <c:v>0.17011199999999999</c:v>
                </c:pt>
                <c:pt idx="2">
                  <c:v>0.34086800000000095</c:v>
                </c:pt>
                <c:pt idx="3">
                  <c:v>0.51222400000000001</c:v>
                </c:pt>
                <c:pt idx="4">
                  <c:v>0.68431199999999959</c:v>
                </c:pt>
                <c:pt idx="5">
                  <c:v>0.85649199999999992</c:v>
                </c:pt>
                <c:pt idx="6">
                  <c:v>1.0288999999999964</c:v>
                </c:pt>
                <c:pt idx="7">
                  <c:v>1.2014759999999998</c:v>
                </c:pt>
                <c:pt idx="8">
                  <c:v>1.374268</c:v>
                </c:pt>
                <c:pt idx="9">
                  <c:v>1.5472679999999999</c:v>
                </c:pt>
                <c:pt idx="10">
                  <c:v>1.7205359999999998</c:v>
                </c:pt>
                <c:pt idx="11">
                  <c:v>1.8939919999999963</c:v>
                </c:pt>
                <c:pt idx="12">
                  <c:v>2.0676760000000001</c:v>
                </c:pt>
                <c:pt idx="13">
                  <c:v>2.2415439999999998</c:v>
                </c:pt>
                <c:pt idx="14">
                  <c:v>2.4156159999999915</c:v>
                </c:pt>
                <c:pt idx="15">
                  <c:v>2.5898599999999967</c:v>
                </c:pt>
                <c:pt idx="16">
                  <c:v>2.7643400000000002</c:v>
                </c:pt>
                <c:pt idx="17">
                  <c:v>2.9390239999999968</c:v>
                </c:pt>
                <c:pt idx="18">
                  <c:v>3.1139239999999999</c:v>
                </c:pt>
                <c:pt idx="19">
                  <c:v>3.2890280000000001</c:v>
                </c:pt>
                <c:pt idx="20">
                  <c:v>3.4643359999999999</c:v>
                </c:pt>
                <c:pt idx="21">
                  <c:v>3.6398679999999977</c:v>
                </c:pt>
                <c:pt idx="22">
                  <c:v>3.8156239999999921</c:v>
                </c:pt>
                <c:pt idx="23">
                  <c:v>3.9915919999999998</c:v>
                </c:pt>
                <c:pt idx="24">
                  <c:v>4.1677679999999864</c:v>
                </c:pt>
                <c:pt idx="25">
                  <c:v>4.3441599999999854</c:v>
                </c:pt>
                <c:pt idx="26">
                  <c:v>4.5207799999999985</c:v>
                </c:pt>
                <c:pt idx="27">
                  <c:v>4.6975839999999787</c:v>
                </c:pt>
                <c:pt idx="28">
                  <c:v>4.8746399999999985</c:v>
                </c:pt>
                <c:pt idx="29">
                  <c:v>5.0519599999999985</c:v>
                </c:pt>
                <c:pt idx="30">
                  <c:v>5.2294879999999955</c:v>
                </c:pt>
                <c:pt idx="31">
                  <c:v>5.4072079999999998</c:v>
                </c:pt>
                <c:pt idx="32">
                  <c:v>5.5851519999999955</c:v>
                </c:pt>
                <c:pt idx="33">
                  <c:v>5.7633159999999855</c:v>
                </c:pt>
                <c:pt idx="34">
                  <c:v>5.9417000000000124</c:v>
                </c:pt>
                <c:pt idx="35">
                  <c:v>6.1202639999999997</c:v>
                </c:pt>
                <c:pt idx="36">
                  <c:v>6.2990640000000004</c:v>
                </c:pt>
                <c:pt idx="37">
                  <c:v>6.4780799999999994</c:v>
                </c:pt>
                <c:pt idx="38">
                  <c:v>6.6573119999999832</c:v>
                </c:pt>
                <c:pt idx="39">
                  <c:v>6.8367440000000004</c:v>
                </c:pt>
              </c:numCache>
            </c:numRef>
          </c:xVal>
          <c:yVal>
            <c:numRef>
              <c:f>Φύλλο1!$E$4:$E$43</c:f>
              <c:numCache>
                <c:formatCode>General</c:formatCode>
                <c:ptCount val="40"/>
                <c:pt idx="0">
                  <c:v>5.68</c:v>
                </c:pt>
                <c:pt idx="1">
                  <c:v>7.23</c:v>
                </c:pt>
                <c:pt idx="2">
                  <c:v>10.56</c:v>
                </c:pt>
                <c:pt idx="3">
                  <c:v>13.58</c:v>
                </c:pt>
                <c:pt idx="4">
                  <c:v>17.53</c:v>
                </c:pt>
                <c:pt idx="5">
                  <c:v>20.64</c:v>
                </c:pt>
                <c:pt idx="6">
                  <c:v>24.279999999999987</c:v>
                </c:pt>
                <c:pt idx="7">
                  <c:v>27.32</c:v>
                </c:pt>
                <c:pt idx="8">
                  <c:v>30.87</c:v>
                </c:pt>
                <c:pt idx="9">
                  <c:v>34.44</c:v>
                </c:pt>
                <c:pt idx="10">
                  <c:v>39</c:v>
                </c:pt>
                <c:pt idx="11">
                  <c:v>42.25</c:v>
                </c:pt>
                <c:pt idx="12">
                  <c:v>45.849999999999994</c:v>
                </c:pt>
                <c:pt idx="13">
                  <c:v>49.05</c:v>
                </c:pt>
                <c:pt idx="14">
                  <c:v>52.56</c:v>
                </c:pt>
                <c:pt idx="15">
                  <c:v>55.449999999999996</c:v>
                </c:pt>
                <c:pt idx="16">
                  <c:v>59.48</c:v>
                </c:pt>
                <c:pt idx="17">
                  <c:v>62.71</c:v>
                </c:pt>
                <c:pt idx="18">
                  <c:v>66.45</c:v>
                </c:pt>
                <c:pt idx="19">
                  <c:v>70.010000000000005</c:v>
                </c:pt>
                <c:pt idx="20">
                  <c:v>73.459999999999994</c:v>
                </c:pt>
                <c:pt idx="21">
                  <c:v>77.179999999999978</c:v>
                </c:pt>
                <c:pt idx="22">
                  <c:v>80.77</c:v>
                </c:pt>
                <c:pt idx="23">
                  <c:v>84.490000000000023</c:v>
                </c:pt>
                <c:pt idx="24">
                  <c:v>88.11</c:v>
                </c:pt>
                <c:pt idx="25">
                  <c:v>91.63</c:v>
                </c:pt>
                <c:pt idx="26">
                  <c:v>95.51</c:v>
                </c:pt>
                <c:pt idx="27">
                  <c:v>98.79</c:v>
                </c:pt>
                <c:pt idx="28">
                  <c:v>102.92</c:v>
                </c:pt>
                <c:pt idx="29">
                  <c:v>106.66</c:v>
                </c:pt>
                <c:pt idx="30">
                  <c:v>110.02</c:v>
                </c:pt>
                <c:pt idx="31">
                  <c:v>113.53</c:v>
                </c:pt>
                <c:pt idx="32">
                  <c:v>117.16</c:v>
                </c:pt>
                <c:pt idx="33">
                  <c:v>120.85</c:v>
                </c:pt>
                <c:pt idx="34">
                  <c:v>124.58</c:v>
                </c:pt>
                <c:pt idx="35">
                  <c:v>127.72</c:v>
                </c:pt>
                <c:pt idx="36">
                  <c:v>131.72999999999999</c:v>
                </c:pt>
                <c:pt idx="37">
                  <c:v>135.16999999999999</c:v>
                </c:pt>
                <c:pt idx="38">
                  <c:v>138.89000000000001</c:v>
                </c:pt>
                <c:pt idx="39">
                  <c:v>142.31</c:v>
                </c:pt>
              </c:numCache>
            </c:numRef>
          </c:yVal>
        </c:ser>
        <c:axId val="98486144"/>
        <c:axId val="118751232"/>
      </c:scatterChart>
      <c:valAx>
        <c:axId val="98486144"/>
        <c:scaling>
          <c:orientation val="minMax"/>
        </c:scaling>
        <c:axPos val="b"/>
        <c:title>
          <c:tx>
            <c:rich>
              <a:bodyPr/>
              <a:lstStyle/>
              <a:p>
                <a:pPr>
                  <a:defRPr/>
                </a:pPr>
                <a:r>
                  <a:rPr lang="en-US"/>
                  <a:t>t(s)</a:t>
                </a:r>
              </a:p>
            </c:rich>
          </c:tx>
        </c:title>
        <c:numFmt formatCode="General" sourceLinked="1"/>
        <c:tickLblPos val="nextTo"/>
        <c:crossAx val="118751232"/>
        <c:crosses val="autoZero"/>
        <c:crossBetween val="midCat"/>
      </c:valAx>
      <c:valAx>
        <c:axId val="118751232"/>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98486144"/>
        <c:crosses val="autoZero"/>
        <c:crossBetween val="midCat"/>
      </c:valAx>
    </c:plotArea>
    <c:legend>
      <c:legendPos val="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linear"/>
            <c:dispEq val="1"/>
            <c:trendlineLbl>
              <c:tx>
                <c:rich>
                  <a:bodyPr/>
                  <a:lstStyle/>
                  <a:p>
                    <a:pPr>
                      <a:defRPr/>
                    </a:pPr>
                    <a:r>
                      <a:rPr lang="en-US" baseline="0"/>
                      <a:t>x = 16,66t + 12,52</a:t>
                    </a:r>
                    <a:endParaRPr lang="en-US"/>
                  </a:p>
                </c:rich>
              </c:tx>
              <c:numFmt formatCode="General" sourceLinked="0"/>
            </c:trendlineLbl>
          </c:trendline>
          <c:xVal>
            <c:numRef>
              <c:f>Φύλλο1!$D$5:$D$48</c:f>
              <c:numCache>
                <c:formatCode>General</c:formatCode>
                <c:ptCount val="44"/>
                <c:pt idx="0">
                  <c:v>0</c:v>
                </c:pt>
                <c:pt idx="1">
                  <c:v>0.17161199999999999</c:v>
                </c:pt>
                <c:pt idx="2">
                  <c:v>0.34379200000000004</c:v>
                </c:pt>
                <c:pt idx="3">
                  <c:v>0.515988</c:v>
                </c:pt>
                <c:pt idx="4">
                  <c:v>0.68831999999999949</c:v>
                </c:pt>
                <c:pt idx="5">
                  <c:v>0.86085199999999995</c:v>
                </c:pt>
                <c:pt idx="6">
                  <c:v>1.0335959999999966</c:v>
                </c:pt>
                <c:pt idx="7">
                  <c:v>1.2064759999999999</c:v>
                </c:pt>
                <c:pt idx="8">
                  <c:v>1.379588</c:v>
                </c:pt>
                <c:pt idx="9">
                  <c:v>1.5528119999999999</c:v>
                </c:pt>
                <c:pt idx="10">
                  <c:v>1.7262279999999999</c:v>
                </c:pt>
                <c:pt idx="11">
                  <c:v>1.89998</c:v>
                </c:pt>
                <c:pt idx="12">
                  <c:v>2.073836</c:v>
                </c:pt>
                <c:pt idx="13">
                  <c:v>2.2477640000000076</c:v>
                </c:pt>
                <c:pt idx="14">
                  <c:v>2.4218559999999916</c:v>
                </c:pt>
                <c:pt idx="15">
                  <c:v>2.5960679999999967</c:v>
                </c:pt>
                <c:pt idx="16">
                  <c:v>2.770464</c:v>
                </c:pt>
                <c:pt idx="17">
                  <c:v>2.9450279999999998</c:v>
                </c:pt>
                <c:pt idx="18">
                  <c:v>3.1197999999999997</c:v>
                </c:pt>
                <c:pt idx="19">
                  <c:v>3.2947439999999997</c:v>
                </c:pt>
                <c:pt idx="20">
                  <c:v>3.4698799999999967</c:v>
                </c:pt>
                <c:pt idx="21">
                  <c:v>3.6451799999999999</c:v>
                </c:pt>
                <c:pt idx="22">
                  <c:v>3.820643999999993</c:v>
                </c:pt>
                <c:pt idx="23">
                  <c:v>3.996267999999993</c:v>
                </c:pt>
                <c:pt idx="24">
                  <c:v>4.1720639999999998</c:v>
                </c:pt>
                <c:pt idx="25">
                  <c:v>4.3480359999999854</c:v>
                </c:pt>
                <c:pt idx="26">
                  <c:v>4.5241919999999842</c:v>
                </c:pt>
                <c:pt idx="27">
                  <c:v>4.70052</c:v>
                </c:pt>
                <c:pt idx="28">
                  <c:v>4.8770319999999945</c:v>
                </c:pt>
                <c:pt idx="29">
                  <c:v>5.053712</c:v>
                </c:pt>
                <c:pt idx="30">
                  <c:v>5.2305719999999996</c:v>
                </c:pt>
                <c:pt idx="31">
                  <c:v>5.4076079999999997</c:v>
                </c:pt>
                <c:pt idx="32">
                  <c:v>5.5848599999999955</c:v>
                </c:pt>
                <c:pt idx="33">
                  <c:v>5.7622960000000001</c:v>
                </c:pt>
                <c:pt idx="34">
                  <c:v>5.9399119999999996</c:v>
                </c:pt>
                <c:pt idx="35">
                  <c:v>6.1177079999999853</c:v>
                </c:pt>
                <c:pt idx="36">
                  <c:v>6.2956680000000134</c:v>
                </c:pt>
                <c:pt idx="37">
                  <c:v>6.4738119999999997</c:v>
                </c:pt>
                <c:pt idx="38">
                  <c:v>6.6521239999999864</c:v>
                </c:pt>
                <c:pt idx="39">
                  <c:v>6.8306199999999997</c:v>
                </c:pt>
                <c:pt idx="40">
                  <c:v>7.0092960000000124</c:v>
                </c:pt>
                <c:pt idx="41">
                  <c:v>7.1881399999999864</c:v>
                </c:pt>
                <c:pt idx="42">
                  <c:v>7.3671519999999777</c:v>
                </c:pt>
                <c:pt idx="43">
                  <c:v>7.5463440000000004</c:v>
                </c:pt>
              </c:numCache>
            </c:numRef>
          </c:xVal>
          <c:yVal>
            <c:numRef>
              <c:f>Φύλλο1!$E$5:$E$48</c:f>
              <c:numCache>
                <c:formatCode>General</c:formatCode>
                <c:ptCount val="44"/>
                <c:pt idx="0" formatCode="#,##0.00">
                  <c:v>12.78</c:v>
                </c:pt>
                <c:pt idx="1">
                  <c:v>15.06</c:v>
                </c:pt>
                <c:pt idx="2">
                  <c:v>17.989999999999931</c:v>
                </c:pt>
                <c:pt idx="3">
                  <c:v>20.88</c:v>
                </c:pt>
                <c:pt idx="4">
                  <c:v>23.150000000000031</c:v>
                </c:pt>
                <c:pt idx="5">
                  <c:v>26.45</c:v>
                </c:pt>
                <c:pt idx="6">
                  <c:v>30.09</c:v>
                </c:pt>
                <c:pt idx="7">
                  <c:v>32.449999999999996</c:v>
                </c:pt>
                <c:pt idx="8">
                  <c:v>36.230000000000011</c:v>
                </c:pt>
                <c:pt idx="9">
                  <c:v>38.220000000000013</c:v>
                </c:pt>
                <c:pt idx="10">
                  <c:v>41.14</c:v>
                </c:pt>
                <c:pt idx="11">
                  <c:v>47.14</c:v>
                </c:pt>
                <c:pt idx="12">
                  <c:v>48.879999999999995</c:v>
                </c:pt>
                <c:pt idx="13">
                  <c:v>50.07</c:v>
                </c:pt>
                <c:pt idx="14">
                  <c:v>52.92</c:v>
                </c:pt>
                <c:pt idx="15">
                  <c:v>54.89</c:v>
                </c:pt>
                <c:pt idx="16">
                  <c:v>57.949999999999996</c:v>
                </c:pt>
                <c:pt idx="17">
                  <c:v>60.78</c:v>
                </c:pt>
                <c:pt idx="18">
                  <c:v>64.239999999999995</c:v>
                </c:pt>
                <c:pt idx="19">
                  <c:v>67.349999999999994</c:v>
                </c:pt>
                <c:pt idx="20">
                  <c:v>70.38</c:v>
                </c:pt>
                <c:pt idx="21">
                  <c:v>73.2</c:v>
                </c:pt>
                <c:pt idx="22">
                  <c:v>76.11</c:v>
                </c:pt>
                <c:pt idx="23">
                  <c:v>78.679999999999978</c:v>
                </c:pt>
                <c:pt idx="24">
                  <c:v>81.58</c:v>
                </c:pt>
                <c:pt idx="25">
                  <c:v>84.58</c:v>
                </c:pt>
                <c:pt idx="26">
                  <c:v>87.69</c:v>
                </c:pt>
                <c:pt idx="27">
                  <c:v>90.61</c:v>
                </c:pt>
                <c:pt idx="28">
                  <c:v>93.64</c:v>
                </c:pt>
                <c:pt idx="29">
                  <c:v>96.679999999999978</c:v>
                </c:pt>
                <c:pt idx="30">
                  <c:v>99.59</c:v>
                </c:pt>
                <c:pt idx="31">
                  <c:v>102.53</c:v>
                </c:pt>
                <c:pt idx="32">
                  <c:v>105.59</c:v>
                </c:pt>
                <c:pt idx="33">
                  <c:v>108.66</c:v>
                </c:pt>
                <c:pt idx="34">
                  <c:v>111.52</c:v>
                </c:pt>
                <c:pt idx="35">
                  <c:v>114.8</c:v>
                </c:pt>
                <c:pt idx="36">
                  <c:v>117.5</c:v>
                </c:pt>
                <c:pt idx="37">
                  <c:v>120.51</c:v>
                </c:pt>
                <c:pt idx="38">
                  <c:v>123.44000000000021</c:v>
                </c:pt>
                <c:pt idx="39">
                  <c:v>126.45</c:v>
                </c:pt>
                <c:pt idx="40">
                  <c:v>129.49</c:v>
                </c:pt>
                <c:pt idx="41">
                  <c:v>132.43</c:v>
                </c:pt>
                <c:pt idx="42">
                  <c:v>135.34</c:v>
                </c:pt>
                <c:pt idx="43">
                  <c:v>138.22999999999999</c:v>
                </c:pt>
              </c:numCache>
            </c:numRef>
          </c:yVal>
        </c:ser>
        <c:axId val="118769152"/>
        <c:axId val="118771072"/>
      </c:scatterChart>
      <c:valAx>
        <c:axId val="118769152"/>
        <c:scaling>
          <c:orientation val="minMax"/>
        </c:scaling>
        <c:axPos val="b"/>
        <c:title>
          <c:tx>
            <c:rich>
              <a:bodyPr/>
              <a:lstStyle/>
              <a:p>
                <a:pPr>
                  <a:defRPr/>
                </a:pPr>
                <a:r>
                  <a:rPr lang="en-US"/>
                  <a:t>t(s)</a:t>
                </a:r>
                <a:endParaRPr lang="el-GR"/>
              </a:p>
            </c:rich>
          </c:tx>
        </c:title>
        <c:numFmt formatCode="General" sourceLinked="1"/>
        <c:tickLblPos val="nextTo"/>
        <c:crossAx val="118771072"/>
        <c:crosses val="autoZero"/>
        <c:crossBetween val="midCat"/>
      </c:valAx>
      <c:valAx>
        <c:axId val="118771072"/>
        <c:scaling>
          <c:orientation val="minMax"/>
        </c:scaling>
        <c:axPos val="l"/>
        <c:majorGridlines/>
        <c:title>
          <c:tx>
            <c:rich>
              <a:bodyPr rot="-5400000" vert="horz"/>
              <a:lstStyle/>
              <a:p>
                <a:pPr>
                  <a:defRPr/>
                </a:pPr>
                <a:r>
                  <a:rPr lang="en-US"/>
                  <a:t>x(cm)</a:t>
                </a:r>
                <a:endParaRPr lang="el-GR"/>
              </a:p>
            </c:rich>
          </c:tx>
        </c:title>
        <c:numFmt formatCode="#,##0.00" sourceLinked="1"/>
        <c:tickLblPos val="nextTo"/>
        <c:crossAx val="118769152"/>
        <c:crosses val="autoZero"/>
        <c:crossBetween val="midCat"/>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linear"/>
            <c:dispEq val="1"/>
            <c:trendlineLbl>
              <c:tx>
                <c:rich>
                  <a:bodyPr/>
                  <a:lstStyle/>
                  <a:p>
                    <a:pPr>
                      <a:defRPr/>
                    </a:pPr>
                    <a:r>
                      <a:rPr lang="en-US" baseline="0"/>
                      <a:t>x = 10,99t + 20,81</a:t>
                    </a:r>
                    <a:endParaRPr lang="en-US"/>
                  </a:p>
                </c:rich>
              </c:tx>
              <c:numFmt formatCode="General" sourceLinked="0"/>
            </c:trendlineLbl>
          </c:trendline>
          <c:xVal>
            <c:numRef>
              <c:f>Φύλλο1!$D$7:$D$62</c:f>
              <c:numCache>
                <c:formatCode>General</c:formatCode>
                <c:ptCount val="56"/>
                <c:pt idx="0">
                  <c:v>0</c:v>
                </c:pt>
                <c:pt idx="1">
                  <c:v>0.17228399999999999</c:v>
                </c:pt>
                <c:pt idx="2">
                  <c:v>0.34470000000000001</c:v>
                </c:pt>
                <c:pt idx="3">
                  <c:v>0.51722000000000001</c:v>
                </c:pt>
                <c:pt idx="4">
                  <c:v>0.68980000000000063</c:v>
                </c:pt>
                <c:pt idx="5">
                  <c:v>0.86252799999999996</c:v>
                </c:pt>
                <c:pt idx="6">
                  <c:v>1.0354039999999998</c:v>
                </c:pt>
                <c:pt idx="7">
                  <c:v>1.208432</c:v>
                </c:pt>
                <c:pt idx="8">
                  <c:v>1.381532</c:v>
                </c:pt>
                <c:pt idx="9">
                  <c:v>1.5547639999999998</c:v>
                </c:pt>
                <c:pt idx="10">
                  <c:v>1.7281</c:v>
                </c:pt>
                <c:pt idx="11">
                  <c:v>1.9015239999999998</c:v>
                </c:pt>
                <c:pt idx="12">
                  <c:v>2.0750559999999916</c:v>
                </c:pt>
                <c:pt idx="13">
                  <c:v>2.2486839999999999</c:v>
                </c:pt>
                <c:pt idx="14">
                  <c:v>2.4224239999999977</c:v>
                </c:pt>
                <c:pt idx="15">
                  <c:v>2.5962959999999931</c:v>
                </c:pt>
                <c:pt idx="16">
                  <c:v>2.770292</c:v>
                </c:pt>
                <c:pt idx="17">
                  <c:v>2.9443999999999999</c:v>
                </c:pt>
                <c:pt idx="18">
                  <c:v>3.1186039999999977</c:v>
                </c:pt>
                <c:pt idx="19">
                  <c:v>3.2929279999999999</c:v>
                </c:pt>
                <c:pt idx="20">
                  <c:v>3.4673959999999999</c:v>
                </c:pt>
                <c:pt idx="21">
                  <c:v>3.6420759999999968</c:v>
                </c:pt>
                <c:pt idx="22">
                  <c:v>3.8168239999999916</c:v>
                </c:pt>
                <c:pt idx="23">
                  <c:v>3.9917039999999977</c:v>
                </c:pt>
                <c:pt idx="24">
                  <c:v>4.1665959999999842</c:v>
                </c:pt>
                <c:pt idx="25">
                  <c:v>4.3416119999999996</c:v>
                </c:pt>
                <c:pt idx="26">
                  <c:v>4.5167399999999995</c:v>
                </c:pt>
                <c:pt idx="27">
                  <c:v>4.6919879999999834</c:v>
                </c:pt>
                <c:pt idx="28">
                  <c:v>4.8673599999999864</c:v>
                </c:pt>
                <c:pt idx="29">
                  <c:v>5.0429359999999814</c:v>
                </c:pt>
                <c:pt idx="30">
                  <c:v>5.2186719999999998</c:v>
                </c:pt>
                <c:pt idx="31">
                  <c:v>5.3944239999999946</c:v>
                </c:pt>
                <c:pt idx="32">
                  <c:v>5.5702959999999999</c:v>
                </c:pt>
                <c:pt idx="33">
                  <c:v>5.7462520000000143</c:v>
                </c:pt>
                <c:pt idx="34">
                  <c:v>5.9222999999999999</c:v>
                </c:pt>
                <c:pt idx="35">
                  <c:v>6.0984679999999996</c:v>
                </c:pt>
                <c:pt idx="36">
                  <c:v>6.2747599999999997</c:v>
                </c:pt>
                <c:pt idx="37">
                  <c:v>6.4511680000000124</c:v>
                </c:pt>
                <c:pt idx="38">
                  <c:v>6.6276879999999814</c:v>
                </c:pt>
                <c:pt idx="39">
                  <c:v>6.8043359999999815</c:v>
                </c:pt>
                <c:pt idx="40">
                  <c:v>6.9810800000000004</c:v>
                </c:pt>
                <c:pt idx="41">
                  <c:v>7.1579399999999795</c:v>
                </c:pt>
                <c:pt idx="42">
                  <c:v>7.3349039999999945</c:v>
                </c:pt>
                <c:pt idx="43">
                  <c:v>7.5120119999999853</c:v>
                </c:pt>
                <c:pt idx="44">
                  <c:v>7.6892280000000124</c:v>
                </c:pt>
                <c:pt idx="45">
                  <c:v>7.866568</c:v>
                </c:pt>
                <c:pt idx="46">
                  <c:v>8.0440479999999983</c:v>
                </c:pt>
                <c:pt idx="47">
                  <c:v>8.2216559999999994</c:v>
                </c:pt>
                <c:pt idx="48">
                  <c:v>8.3993719999999996</c:v>
                </c:pt>
                <c:pt idx="49">
                  <c:v>8.5771840000000008</c:v>
                </c:pt>
                <c:pt idx="50">
                  <c:v>8.7551240000000004</c:v>
                </c:pt>
                <c:pt idx="51">
                  <c:v>8.9331560000000003</c:v>
                </c:pt>
                <c:pt idx="52">
                  <c:v>9.1112800000000007</c:v>
                </c:pt>
                <c:pt idx="53">
                  <c:v>9.2895320000000048</c:v>
                </c:pt>
                <c:pt idx="54">
                  <c:v>9.4678920000000026</c:v>
                </c:pt>
                <c:pt idx="55">
                  <c:v>9.6463239999999999</c:v>
                </c:pt>
              </c:numCache>
            </c:numRef>
          </c:xVal>
          <c:yVal>
            <c:numRef>
              <c:f>Φύλλο1!$E$7:$E$62</c:f>
              <c:numCache>
                <c:formatCode>General</c:formatCode>
                <c:ptCount val="56"/>
                <c:pt idx="0">
                  <c:v>19.04</c:v>
                </c:pt>
                <c:pt idx="1">
                  <c:v>22.459999999999987</c:v>
                </c:pt>
                <c:pt idx="2">
                  <c:v>24.51</c:v>
                </c:pt>
                <c:pt idx="3">
                  <c:v>25.99</c:v>
                </c:pt>
                <c:pt idx="4">
                  <c:v>27.419999999999987</c:v>
                </c:pt>
                <c:pt idx="5">
                  <c:v>29.51</c:v>
                </c:pt>
                <c:pt idx="6">
                  <c:v>32.08</c:v>
                </c:pt>
                <c:pt idx="7">
                  <c:v>35.050000000000004</c:v>
                </c:pt>
                <c:pt idx="8">
                  <c:v>36.230000000000011</c:v>
                </c:pt>
                <c:pt idx="9">
                  <c:v>38.200000000000003</c:v>
                </c:pt>
                <c:pt idx="10">
                  <c:v>40</c:v>
                </c:pt>
                <c:pt idx="11">
                  <c:v>41.48</c:v>
                </c:pt>
                <c:pt idx="12">
                  <c:v>43.44</c:v>
                </c:pt>
                <c:pt idx="13">
                  <c:v>44.849999999999994</c:v>
                </c:pt>
                <c:pt idx="14">
                  <c:v>46.949999999999996</c:v>
                </c:pt>
                <c:pt idx="15">
                  <c:v>48.89</c:v>
                </c:pt>
                <c:pt idx="16">
                  <c:v>51.09</c:v>
                </c:pt>
                <c:pt idx="17">
                  <c:v>53.11</c:v>
                </c:pt>
                <c:pt idx="18">
                  <c:v>54.620000000000012</c:v>
                </c:pt>
                <c:pt idx="19">
                  <c:v>56.71</c:v>
                </c:pt>
                <c:pt idx="20">
                  <c:v>58.96</c:v>
                </c:pt>
                <c:pt idx="21">
                  <c:v>62.949999999999996</c:v>
                </c:pt>
                <c:pt idx="22">
                  <c:v>63.839999999999996</c:v>
                </c:pt>
                <c:pt idx="23">
                  <c:v>66.06</c:v>
                </c:pt>
                <c:pt idx="24">
                  <c:v>66.319999999999993</c:v>
                </c:pt>
                <c:pt idx="25">
                  <c:v>68.430000000000007</c:v>
                </c:pt>
                <c:pt idx="26">
                  <c:v>70.349999999999994</c:v>
                </c:pt>
                <c:pt idx="27">
                  <c:v>72.400000000000006</c:v>
                </c:pt>
                <c:pt idx="28">
                  <c:v>74.55</c:v>
                </c:pt>
                <c:pt idx="29">
                  <c:v>77.910000000000025</c:v>
                </c:pt>
                <c:pt idx="30">
                  <c:v>80.430000000000007</c:v>
                </c:pt>
                <c:pt idx="31">
                  <c:v>80.72</c:v>
                </c:pt>
                <c:pt idx="32">
                  <c:v>82.940000000000026</c:v>
                </c:pt>
                <c:pt idx="33">
                  <c:v>84.22</c:v>
                </c:pt>
                <c:pt idx="34">
                  <c:v>85.75</c:v>
                </c:pt>
                <c:pt idx="35">
                  <c:v>87.86</c:v>
                </c:pt>
                <c:pt idx="36">
                  <c:v>89.9</c:v>
                </c:pt>
                <c:pt idx="37">
                  <c:v>91.9</c:v>
                </c:pt>
                <c:pt idx="38">
                  <c:v>94.03</c:v>
                </c:pt>
                <c:pt idx="39">
                  <c:v>95.9</c:v>
                </c:pt>
                <c:pt idx="40">
                  <c:v>97.73</c:v>
                </c:pt>
                <c:pt idx="41">
                  <c:v>99.52</c:v>
                </c:pt>
                <c:pt idx="42">
                  <c:v>101.29</c:v>
                </c:pt>
                <c:pt idx="43">
                  <c:v>103.04</c:v>
                </c:pt>
                <c:pt idx="44">
                  <c:v>104.99000000000002</c:v>
                </c:pt>
                <c:pt idx="45">
                  <c:v>106.95</c:v>
                </c:pt>
                <c:pt idx="46">
                  <c:v>109.38</c:v>
                </c:pt>
                <c:pt idx="47">
                  <c:v>111.33</c:v>
                </c:pt>
                <c:pt idx="48">
                  <c:v>113.39</c:v>
                </c:pt>
                <c:pt idx="49">
                  <c:v>114.78</c:v>
                </c:pt>
                <c:pt idx="50">
                  <c:v>117.08</c:v>
                </c:pt>
                <c:pt idx="51">
                  <c:v>118.88</c:v>
                </c:pt>
                <c:pt idx="52">
                  <c:v>120.16999999999999</c:v>
                </c:pt>
                <c:pt idx="53">
                  <c:v>122.28</c:v>
                </c:pt>
                <c:pt idx="54">
                  <c:v>123.96000000000002</c:v>
                </c:pt>
                <c:pt idx="55">
                  <c:v>125.51</c:v>
                </c:pt>
              </c:numCache>
            </c:numRef>
          </c:yVal>
        </c:ser>
        <c:axId val="118808960"/>
        <c:axId val="118810880"/>
      </c:scatterChart>
      <c:valAx>
        <c:axId val="118808960"/>
        <c:scaling>
          <c:orientation val="minMax"/>
        </c:scaling>
        <c:axPos val="b"/>
        <c:title>
          <c:tx>
            <c:rich>
              <a:bodyPr/>
              <a:lstStyle/>
              <a:p>
                <a:pPr>
                  <a:defRPr/>
                </a:pPr>
                <a:r>
                  <a:rPr lang="en-US"/>
                  <a:t>t(s)</a:t>
                </a:r>
                <a:endParaRPr lang="el-GR"/>
              </a:p>
            </c:rich>
          </c:tx>
        </c:title>
        <c:numFmt formatCode="General" sourceLinked="1"/>
        <c:tickLblPos val="nextTo"/>
        <c:crossAx val="118810880"/>
        <c:crosses val="autoZero"/>
        <c:crossBetween val="midCat"/>
      </c:valAx>
      <c:valAx>
        <c:axId val="118810880"/>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118808960"/>
        <c:crosses val="autoZero"/>
        <c:crossBetween val="midCat"/>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linear"/>
            <c:dispEq val="1"/>
            <c:trendlineLbl>
              <c:tx>
                <c:rich>
                  <a:bodyPr/>
                  <a:lstStyle/>
                  <a:p>
                    <a:pPr>
                      <a:defRPr/>
                    </a:pPr>
                    <a:r>
                      <a:rPr lang="en-US" baseline="0"/>
                      <a:t>x= 23,26t + 40,01</a:t>
                    </a:r>
                    <a:endParaRPr lang="en-US"/>
                  </a:p>
                </c:rich>
              </c:tx>
              <c:numFmt formatCode="General" sourceLinked="0"/>
            </c:trendlineLbl>
          </c:trendline>
          <c:trendline>
            <c:trendlineType val="linear"/>
          </c:trendline>
          <c:xVal>
            <c:numRef>
              <c:f>Φύλλο1!$D$7:$D$34</c:f>
              <c:numCache>
                <c:formatCode>General</c:formatCode>
                <c:ptCount val="26"/>
                <c:pt idx="0">
                  <c:v>0.17369199999999999</c:v>
                </c:pt>
                <c:pt idx="1">
                  <c:v>0.69599199999999994</c:v>
                </c:pt>
                <c:pt idx="2">
                  <c:v>0.87048399999999959</c:v>
                </c:pt>
                <c:pt idx="3">
                  <c:v>1.0452319999999944</c:v>
                </c:pt>
                <c:pt idx="4">
                  <c:v>1.2202279999999999</c:v>
                </c:pt>
                <c:pt idx="5">
                  <c:v>1.395472</c:v>
                </c:pt>
                <c:pt idx="6">
                  <c:v>1.5709519999999999</c:v>
                </c:pt>
                <c:pt idx="7">
                  <c:v>1.7466839999999999</c:v>
                </c:pt>
                <c:pt idx="8">
                  <c:v>1.9226520000000067</c:v>
                </c:pt>
                <c:pt idx="9">
                  <c:v>2.0988879999999988</c:v>
                </c:pt>
                <c:pt idx="10">
                  <c:v>2.275328</c:v>
                </c:pt>
                <c:pt idx="11">
                  <c:v>2.4520119999999967</c:v>
                </c:pt>
                <c:pt idx="12">
                  <c:v>2.6289359999999999</c:v>
                </c:pt>
                <c:pt idx="13">
                  <c:v>2.806184</c:v>
                </c:pt>
                <c:pt idx="14">
                  <c:v>2.983676</c:v>
                </c:pt>
                <c:pt idx="15">
                  <c:v>3.1614039999999997</c:v>
                </c:pt>
                <c:pt idx="16">
                  <c:v>3.3393679999999977</c:v>
                </c:pt>
                <c:pt idx="17">
                  <c:v>3.51756</c:v>
                </c:pt>
                <c:pt idx="18">
                  <c:v>3.6960039999999967</c:v>
                </c:pt>
                <c:pt idx="19">
                  <c:v>3.8746879999999977</c:v>
                </c:pt>
                <c:pt idx="20">
                  <c:v>4.0536519999999996</c:v>
                </c:pt>
                <c:pt idx="21">
                  <c:v>4.2328519999999985</c:v>
                </c:pt>
                <c:pt idx="22">
                  <c:v>4.4123159999999855</c:v>
                </c:pt>
                <c:pt idx="23">
                  <c:v>4.5920079999999945</c:v>
                </c:pt>
                <c:pt idx="24">
                  <c:v>4.7719640000000014</c:v>
                </c:pt>
                <c:pt idx="25">
                  <c:v>4.9521920000000001</c:v>
                </c:pt>
              </c:numCache>
            </c:numRef>
          </c:xVal>
          <c:yVal>
            <c:numRef>
              <c:f>Φύλλο1!$E$7:$E$34</c:f>
              <c:numCache>
                <c:formatCode>General</c:formatCode>
                <c:ptCount val="26"/>
                <c:pt idx="0">
                  <c:v>46.1</c:v>
                </c:pt>
                <c:pt idx="1">
                  <c:v>55.86</c:v>
                </c:pt>
                <c:pt idx="2">
                  <c:v>59.77</c:v>
                </c:pt>
                <c:pt idx="3">
                  <c:v>63.82</c:v>
                </c:pt>
                <c:pt idx="4">
                  <c:v>68.239999999999995</c:v>
                </c:pt>
                <c:pt idx="5">
                  <c:v>72.28</c:v>
                </c:pt>
                <c:pt idx="6">
                  <c:v>76.53</c:v>
                </c:pt>
                <c:pt idx="7">
                  <c:v>80.56</c:v>
                </c:pt>
                <c:pt idx="8">
                  <c:v>84.81</c:v>
                </c:pt>
                <c:pt idx="9">
                  <c:v>88.88</c:v>
                </c:pt>
                <c:pt idx="10">
                  <c:v>92.6</c:v>
                </c:pt>
                <c:pt idx="11">
                  <c:v>96.7</c:v>
                </c:pt>
                <c:pt idx="12">
                  <c:v>100.73</c:v>
                </c:pt>
                <c:pt idx="13">
                  <c:v>105.42</c:v>
                </c:pt>
                <c:pt idx="14">
                  <c:v>109.46000000000002</c:v>
                </c:pt>
                <c:pt idx="15">
                  <c:v>113.71000000000002</c:v>
                </c:pt>
                <c:pt idx="16">
                  <c:v>117.49000000000002</c:v>
                </c:pt>
                <c:pt idx="17">
                  <c:v>121.48</c:v>
                </c:pt>
                <c:pt idx="18">
                  <c:v>125.7</c:v>
                </c:pt>
                <c:pt idx="19">
                  <c:v>129.83000000000001</c:v>
                </c:pt>
                <c:pt idx="20">
                  <c:v>134.62</c:v>
                </c:pt>
                <c:pt idx="21">
                  <c:v>138.55000000000001</c:v>
                </c:pt>
                <c:pt idx="22">
                  <c:v>142.87</c:v>
                </c:pt>
                <c:pt idx="23">
                  <c:v>146.94999999999999</c:v>
                </c:pt>
                <c:pt idx="24">
                  <c:v>151.22</c:v>
                </c:pt>
                <c:pt idx="25">
                  <c:v>155.8200000000007</c:v>
                </c:pt>
              </c:numCache>
            </c:numRef>
          </c:yVal>
        </c:ser>
        <c:axId val="110737664"/>
        <c:axId val="115375104"/>
      </c:scatterChart>
      <c:valAx>
        <c:axId val="110737664"/>
        <c:scaling>
          <c:orientation val="minMax"/>
        </c:scaling>
        <c:axPos val="b"/>
        <c:title>
          <c:tx>
            <c:rich>
              <a:bodyPr/>
              <a:lstStyle/>
              <a:p>
                <a:pPr>
                  <a:defRPr/>
                </a:pPr>
                <a:r>
                  <a:rPr lang="en-US"/>
                  <a:t>t(s)</a:t>
                </a:r>
                <a:endParaRPr lang="el-GR"/>
              </a:p>
            </c:rich>
          </c:tx>
        </c:title>
        <c:numFmt formatCode="General" sourceLinked="1"/>
        <c:tickLblPos val="nextTo"/>
        <c:crossAx val="115375104"/>
        <c:crosses val="autoZero"/>
        <c:crossBetween val="midCat"/>
      </c:valAx>
      <c:valAx>
        <c:axId val="115375104"/>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110737664"/>
        <c:crosses val="autoZero"/>
        <c:crossBetween val="midCat"/>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u-t</a:t>
            </a:r>
            <a:endParaRPr lang="el-GR"/>
          </a:p>
        </c:rich>
      </c:tx>
    </c:title>
    <c:plotArea>
      <c:layout>
        <c:manualLayout>
          <c:layoutTarget val="inner"/>
          <c:xMode val="edge"/>
          <c:yMode val="edge"/>
          <c:x val="0.14616907261592321"/>
          <c:y val="0.15586984458892994"/>
          <c:w val="0.81901159230096243"/>
          <c:h val="0.66886768821947529"/>
        </c:manualLayout>
      </c:layout>
      <c:scatterChart>
        <c:scatterStyle val="lineMarker"/>
        <c:ser>
          <c:idx val="0"/>
          <c:order val="0"/>
          <c:spPr>
            <a:ln w="28575">
              <a:noFill/>
            </a:ln>
          </c:spPr>
          <c:trendline>
            <c:trendlineType val="linear"/>
          </c:trendline>
          <c:trendline>
            <c:trendlineType val="linear"/>
            <c:dispEq val="1"/>
            <c:trendlineLbl>
              <c:layout>
                <c:manualLayout>
                  <c:x val="4.5240157480314645E-2"/>
                  <c:y val="6.2983413380381423E-2"/>
                </c:manualLayout>
              </c:layout>
              <c:tx>
                <c:rich>
                  <a:bodyPr/>
                  <a:lstStyle/>
                  <a:p>
                    <a:pPr>
                      <a:defRPr/>
                    </a:pPr>
                    <a:r>
                      <a:rPr lang="en-US" baseline="0"/>
                      <a:t>u = 0,227t + 22,81</a:t>
                    </a:r>
                    <a:endParaRPr lang="en-US"/>
                  </a:p>
                </c:rich>
              </c:tx>
              <c:numFmt formatCode="General" sourceLinked="0"/>
            </c:trendlineLbl>
          </c:trendline>
          <c:xVal>
            <c:numRef>
              <c:f>Φύλλο1!$D$7:$D$33</c:f>
              <c:numCache>
                <c:formatCode>General</c:formatCode>
                <c:ptCount val="25"/>
                <c:pt idx="0">
                  <c:v>0.17369199999999999</c:v>
                </c:pt>
                <c:pt idx="1">
                  <c:v>0.69599199999999994</c:v>
                </c:pt>
                <c:pt idx="2">
                  <c:v>0.87048399999999959</c:v>
                </c:pt>
                <c:pt idx="3">
                  <c:v>1.0452319999999944</c:v>
                </c:pt>
                <c:pt idx="4">
                  <c:v>1.2202279999999999</c:v>
                </c:pt>
                <c:pt idx="5">
                  <c:v>1.395472</c:v>
                </c:pt>
                <c:pt idx="6">
                  <c:v>1.5709519999999999</c:v>
                </c:pt>
                <c:pt idx="7">
                  <c:v>1.7466839999999999</c:v>
                </c:pt>
                <c:pt idx="8">
                  <c:v>1.9226520000000067</c:v>
                </c:pt>
                <c:pt idx="9">
                  <c:v>2.0988879999999988</c:v>
                </c:pt>
                <c:pt idx="10">
                  <c:v>2.275328</c:v>
                </c:pt>
                <c:pt idx="11">
                  <c:v>2.4520119999999967</c:v>
                </c:pt>
                <c:pt idx="12">
                  <c:v>2.6289359999999999</c:v>
                </c:pt>
                <c:pt idx="13">
                  <c:v>2.806184</c:v>
                </c:pt>
                <c:pt idx="14">
                  <c:v>2.983676</c:v>
                </c:pt>
                <c:pt idx="15">
                  <c:v>3.1614039999999997</c:v>
                </c:pt>
                <c:pt idx="16">
                  <c:v>3.3393679999999977</c:v>
                </c:pt>
                <c:pt idx="17">
                  <c:v>3.51756</c:v>
                </c:pt>
                <c:pt idx="18">
                  <c:v>3.6960039999999967</c:v>
                </c:pt>
                <c:pt idx="19">
                  <c:v>3.8746879999999977</c:v>
                </c:pt>
                <c:pt idx="20">
                  <c:v>4.0536519999999996</c:v>
                </c:pt>
                <c:pt idx="21">
                  <c:v>4.2328519999999985</c:v>
                </c:pt>
                <c:pt idx="22">
                  <c:v>4.4123159999999855</c:v>
                </c:pt>
                <c:pt idx="23">
                  <c:v>4.5920079999999945</c:v>
                </c:pt>
                <c:pt idx="24">
                  <c:v>4.7719640000000014</c:v>
                </c:pt>
              </c:numCache>
            </c:numRef>
          </c:xVal>
          <c:yVal>
            <c:numRef>
              <c:f>Φύλλο1!$H$7:$H$33</c:f>
              <c:numCache>
                <c:formatCode>General</c:formatCode>
                <c:ptCount val="25"/>
                <c:pt idx="0">
                  <c:v>21.734630511281289</c:v>
                </c:pt>
                <c:pt idx="1">
                  <c:v>22.407904087293431</c:v>
                </c:pt>
                <c:pt idx="2">
                  <c:v>23.176230915375189</c:v>
                </c:pt>
                <c:pt idx="3">
                  <c:v>25.257720176461053</c:v>
                </c:pt>
                <c:pt idx="4">
                  <c:v>23.053571020976491</c:v>
                </c:pt>
                <c:pt idx="5">
                  <c:v>24.219284248917276</c:v>
                </c:pt>
                <c:pt idx="6">
                  <c:v>22.932647440420546</c:v>
                </c:pt>
                <c:pt idx="7">
                  <c:v>24.152118567012231</c:v>
                </c:pt>
                <c:pt idx="8">
                  <c:v>23.094033001202856</c:v>
                </c:pt>
                <c:pt idx="9">
                  <c:v>21.083654500113219</c:v>
                </c:pt>
                <c:pt idx="10">
                  <c:v>23.205270426297865</c:v>
                </c:pt>
                <c:pt idx="11">
                  <c:v>22.778142027084989</c:v>
                </c:pt>
                <c:pt idx="12">
                  <c:v>26.460101101281786</c:v>
                </c:pt>
                <c:pt idx="13">
                  <c:v>22.761589254726776</c:v>
                </c:pt>
                <c:pt idx="14">
                  <c:v>23.912945624774981</c:v>
                </c:pt>
                <c:pt idx="15">
                  <c:v>21.240250837247864</c:v>
                </c:pt>
                <c:pt idx="16">
                  <c:v>22.391577624135799</c:v>
                </c:pt>
                <c:pt idx="17">
                  <c:v>23.648875837797871</c:v>
                </c:pt>
                <c:pt idx="18">
                  <c:v>23.113429294172899</c:v>
                </c:pt>
                <c:pt idx="19">
                  <c:v>26.765159473413629</c:v>
                </c:pt>
                <c:pt idx="20">
                  <c:v>21.930803571428626</c:v>
                </c:pt>
                <c:pt idx="21">
                  <c:v>24.07168011411753</c:v>
                </c:pt>
                <c:pt idx="22">
                  <c:v>22.705518331366733</c:v>
                </c:pt>
                <c:pt idx="23">
                  <c:v>23.728022405476889</c:v>
                </c:pt>
                <c:pt idx="24">
                  <c:v>25.523226135783354</c:v>
                </c:pt>
              </c:numCache>
            </c:numRef>
          </c:yVal>
        </c:ser>
        <c:axId val="117886976"/>
        <c:axId val="118731904"/>
      </c:scatterChart>
      <c:valAx>
        <c:axId val="117886976"/>
        <c:scaling>
          <c:orientation val="minMax"/>
        </c:scaling>
        <c:axPos val="b"/>
        <c:title>
          <c:tx>
            <c:rich>
              <a:bodyPr/>
              <a:lstStyle/>
              <a:p>
                <a:pPr>
                  <a:defRPr/>
                </a:pPr>
                <a:r>
                  <a:rPr lang="en-US"/>
                  <a:t>t(s)</a:t>
                </a:r>
                <a:endParaRPr lang="el-GR"/>
              </a:p>
            </c:rich>
          </c:tx>
        </c:title>
        <c:numFmt formatCode="General" sourceLinked="1"/>
        <c:tickLblPos val="nextTo"/>
        <c:crossAx val="118731904"/>
        <c:crosses val="autoZero"/>
        <c:crossBetween val="midCat"/>
      </c:valAx>
      <c:valAx>
        <c:axId val="118731904"/>
        <c:scaling>
          <c:orientation val="minMax"/>
        </c:scaling>
        <c:axPos val="l"/>
        <c:majorGridlines/>
        <c:title>
          <c:tx>
            <c:rich>
              <a:bodyPr rot="-5400000" vert="horz"/>
              <a:lstStyle/>
              <a:p>
                <a:pPr>
                  <a:defRPr/>
                </a:pPr>
                <a:r>
                  <a:rPr lang="en-US"/>
                  <a:t>u(cm/s)</a:t>
                </a:r>
                <a:endParaRPr lang="el-GR"/>
              </a:p>
            </c:rich>
          </c:tx>
        </c:title>
        <c:numFmt formatCode="General" sourceLinked="1"/>
        <c:tickLblPos val="nextTo"/>
        <c:crossAx val="117886976"/>
        <c:crosses val="autoZero"/>
        <c:crossBetween val="midCat"/>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poly"/>
            <c:order val="2"/>
            <c:dispEq val="1"/>
            <c:trendlineLbl>
              <c:tx>
                <c:rich>
                  <a:bodyPr/>
                  <a:lstStyle/>
                  <a:p>
                    <a:pPr>
                      <a:defRPr/>
                    </a:pPr>
                    <a:r>
                      <a:rPr lang="en-US" baseline="0"/>
                      <a:t>x</a:t>
                    </a:r>
                    <a:r>
                      <a:rPr baseline="0"/>
                      <a:t> = 1,442</a:t>
                    </a:r>
                    <a:r>
                      <a:rPr lang="en-US" baseline="0"/>
                      <a:t>t</a:t>
                    </a:r>
                    <a:r>
                      <a:rPr baseline="30000"/>
                      <a:t>2</a:t>
                    </a:r>
                    <a:r>
                      <a:rPr baseline="0"/>
                      <a:t> + 7,156</a:t>
                    </a:r>
                    <a:r>
                      <a:rPr lang="en-US" baseline="0"/>
                      <a:t>t</a:t>
                    </a:r>
                    <a:r>
                      <a:rPr baseline="0"/>
                      <a:t> + 9,751</a:t>
                    </a:r>
                    <a:endParaRPr/>
                  </a:p>
                </c:rich>
              </c:tx>
              <c:numFmt formatCode="General" sourceLinked="0"/>
            </c:trendlineLbl>
          </c:trendline>
          <c:xVal>
            <c:numRef>
              <c:f>Φύλλο1!$D$7:$D$56</c:f>
              <c:numCache>
                <c:formatCode>General</c:formatCode>
                <c:ptCount val="50"/>
                <c:pt idx="0">
                  <c:v>0</c:v>
                </c:pt>
                <c:pt idx="1">
                  <c:v>0.17126400000000044</c:v>
                </c:pt>
                <c:pt idx="2">
                  <c:v>0.34252800000000139</c:v>
                </c:pt>
                <c:pt idx="3">
                  <c:v>0.51403199999999949</c:v>
                </c:pt>
                <c:pt idx="4">
                  <c:v>0.68579600000000063</c:v>
                </c:pt>
                <c:pt idx="5">
                  <c:v>0.85770000000000302</c:v>
                </c:pt>
                <c:pt idx="6">
                  <c:v>1.029939999999993</c:v>
                </c:pt>
                <c:pt idx="7">
                  <c:v>1.2020239999999998</c:v>
                </c:pt>
                <c:pt idx="8">
                  <c:v>1.374228</c:v>
                </c:pt>
                <c:pt idx="9">
                  <c:v>1.546532</c:v>
                </c:pt>
                <c:pt idx="10">
                  <c:v>1.7189759999999998</c:v>
                </c:pt>
                <c:pt idx="11">
                  <c:v>1.8915679999999999</c:v>
                </c:pt>
                <c:pt idx="12">
                  <c:v>2.064308</c:v>
                </c:pt>
                <c:pt idx="13">
                  <c:v>2.2372320000000001</c:v>
                </c:pt>
                <c:pt idx="14">
                  <c:v>2.4102679999999967</c:v>
                </c:pt>
                <c:pt idx="15">
                  <c:v>2.5834600000000001</c:v>
                </c:pt>
                <c:pt idx="16">
                  <c:v>2.7568439999999859</c:v>
                </c:pt>
                <c:pt idx="17">
                  <c:v>2.9302999999999977</c:v>
                </c:pt>
                <c:pt idx="18">
                  <c:v>3.1039639999999999</c:v>
                </c:pt>
                <c:pt idx="19">
                  <c:v>3.2778399999999999</c:v>
                </c:pt>
                <c:pt idx="20">
                  <c:v>3.4519039999999968</c:v>
                </c:pt>
                <c:pt idx="21">
                  <c:v>3.6260839999999988</c:v>
                </c:pt>
                <c:pt idx="22">
                  <c:v>3.800455999999985</c:v>
                </c:pt>
                <c:pt idx="23">
                  <c:v>3.9750279999999987</c:v>
                </c:pt>
                <c:pt idx="24">
                  <c:v>4.1498119999999945</c:v>
                </c:pt>
                <c:pt idx="25">
                  <c:v>4.3247999999999855</c:v>
                </c:pt>
                <c:pt idx="26">
                  <c:v>4.4999959999999986</c:v>
                </c:pt>
                <c:pt idx="27">
                  <c:v>4.6754039999999986</c:v>
                </c:pt>
                <c:pt idx="28">
                  <c:v>4.8510159999999845</c:v>
                </c:pt>
                <c:pt idx="29">
                  <c:v>5.0268600000000001</c:v>
                </c:pt>
                <c:pt idx="30">
                  <c:v>5.2029559999999764</c:v>
                </c:pt>
                <c:pt idx="31">
                  <c:v>5.3793119999999996</c:v>
                </c:pt>
                <c:pt idx="32">
                  <c:v>5.5558839999999945</c:v>
                </c:pt>
                <c:pt idx="33">
                  <c:v>5.7327079999999997</c:v>
                </c:pt>
                <c:pt idx="34">
                  <c:v>5.9097800000000014</c:v>
                </c:pt>
                <c:pt idx="35">
                  <c:v>6.087148</c:v>
                </c:pt>
                <c:pt idx="36">
                  <c:v>6.2648039999999945</c:v>
                </c:pt>
                <c:pt idx="37">
                  <c:v>6.4427279999999998</c:v>
                </c:pt>
                <c:pt idx="38">
                  <c:v>6.6209239999999845</c:v>
                </c:pt>
                <c:pt idx="39">
                  <c:v>6.7993720000000124</c:v>
                </c:pt>
                <c:pt idx="40">
                  <c:v>6.9781000000000004</c:v>
                </c:pt>
                <c:pt idx="41">
                  <c:v>7.1571119999999642</c:v>
                </c:pt>
                <c:pt idx="42">
                  <c:v>7.3363799999999992</c:v>
                </c:pt>
                <c:pt idx="43">
                  <c:v>7.5159279999999855</c:v>
                </c:pt>
                <c:pt idx="44">
                  <c:v>7.6957959999999845</c:v>
                </c:pt>
                <c:pt idx="45">
                  <c:v>7.8759479999999975</c:v>
                </c:pt>
                <c:pt idx="46">
                  <c:v>8.0563840000000067</c:v>
                </c:pt>
              </c:numCache>
            </c:numRef>
          </c:xVal>
          <c:yVal>
            <c:numRef>
              <c:f>Φύλλο1!$E$7:$E$56</c:f>
              <c:numCache>
                <c:formatCode>General</c:formatCode>
                <c:ptCount val="50"/>
                <c:pt idx="0">
                  <c:v>12.04</c:v>
                </c:pt>
                <c:pt idx="1">
                  <c:v>13.19</c:v>
                </c:pt>
                <c:pt idx="2">
                  <c:v>13.09</c:v>
                </c:pt>
                <c:pt idx="3">
                  <c:v>14.4</c:v>
                </c:pt>
                <c:pt idx="4">
                  <c:v>15.729999999999999</c:v>
                </c:pt>
                <c:pt idx="5">
                  <c:v>16.420000000000002</c:v>
                </c:pt>
                <c:pt idx="6">
                  <c:v>18.239999999999988</c:v>
                </c:pt>
                <c:pt idx="7">
                  <c:v>19.110000000000031</c:v>
                </c:pt>
                <c:pt idx="8">
                  <c:v>20.88</c:v>
                </c:pt>
                <c:pt idx="9">
                  <c:v>22.36</c:v>
                </c:pt>
                <c:pt idx="10">
                  <c:v>24.87</c:v>
                </c:pt>
                <c:pt idx="11">
                  <c:v>27.23</c:v>
                </c:pt>
                <c:pt idx="12">
                  <c:v>29.9</c:v>
                </c:pt>
                <c:pt idx="13">
                  <c:v>33.07</c:v>
                </c:pt>
                <c:pt idx="14">
                  <c:v>35.04</c:v>
                </c:pt>
                <c:pt idx="15">
                  <c:v>37.6</c:v>
                </c:pt>
                <c:pt idx="16">
                  <c:v>40.75</c:v>
                </c:pt>
                <c:pt idx="17">
                  <c:v>41.99</c:v>
                </c:pt>
                <c:pt idx="18">
                  <c:v>45.61</c:v>
                </c:pt>
                <c:pt idx="19">
                  <c:v>49.06</c:v>
                </c:pt>
                <c:pt idx="20">
                  <c:v>52.260000000000012</c:v>
                </c:pt>
                <c:pt idx="21">
                  <c:v>54.230000000000011</c:v>
                </c:pt>
                <c:pt idx="22">
                  <c:v>57.309999999999995</c:v>
                </c:pt>
                <c:pt idx="23">
                  <c:v>60.89</c:v>
                </c:pt>
                <c:pt idx="24">
                  <c:v>64.38</c:v>
                </c:pt>
                <c:pt idx="25">
                  <c:v>67.910000000000025</c:v>
                </c:pt>
                <c:pt idx="26">
                  <c:v>71.430000000000007</c:v>
                </c:pt>
                <c:pt idx="27">
                  <c:v>75</c:v>
                </c:pt>
                <c:pt idx="28">
                  <c:v>78.489999999999995</c:v>
                </c:pt>
                <c:pt idx="29">
                  <c:v>82.52</c:v>
                </c:pt>
                <c:pt idx="30">
                  <c:v>86.39</c:v>
                </c:pt>
                <c:pt idx="31">
                  <c:v>90.86999999999999</c:v>
                </c:pt>
                <c:pt idx="32">
                  <c:v>94.77</c:v>
                </c:pt>
                <c:pt idx="33">
                  <c:v>98.84</c:v>
                </c:pt>
                <c:pt idx="34">
                  <c:v>103.16</c:v>
                </c:pt>
                <c:pt idx="35">
                  <c:v>107.47</c:v>
                </c:pt>
                <c:pt idx="36">
                  <c:v>112.34</c:v>
                </c:pt>
                <c:pt idx="37">
                  <c:v>116.55</c:v>
                </c:pt>
                <c:pt idx="38">
                  <c:v>121.41000000000012</c:v>
                </c:pt>
                <c:pt idx="39">
                  <c:v>125.58</c:v>
                </c:pt>
                <c:pt idx="40">
                  <c:v>130.23999999999998</c:v>
                </c:pt>
                <c:pt idx="41">
                  <c:v>135.18</c:v>
                </c:pt>
                <c:pt idx="42">
                  <c:v>139.44999999999999</c:v>
                </c:pt>
                <c:pt idx="43">
                  <c:v>144.25</c:v>
                </c:pt>
                <c:pt idx="44">
                  <c:v>149.5</c:v>
                </c:pt>
                <c:pt idx="45">
                  <c:v>154.44999999999999</c:v>
                </c:pt>
                <c:pt idx="46">
                  <c:v>159.29</c:v>
                </c:pt>
              </c:numCache>
            </c:numRef>
          </c:yVal>
        </c:ser>
        <c:axId val="160171904"/>
        <c:axId val="160043392"/>
      </c:scatterChart>
      <c:valAx>
        <c:axId val="160171904"/>
        <c:scaling>
          <c:orientation val="minMax"/>
        </c:scaling>
        <c:axPos val="b"/>
        <c:title>
          <c:tx>
            <c:rich>
              <a:bodyPr/>
              <a:lstStyle/>
              <a:p>
                <a:pPr>
                  <a:defRPr/>
                </a:pPr>
                <a:r>
                  <a:rPr lang="en-US"/>
                  <a:t>t(s)</a:t>
                </a:r>
                <a:endParaRPr lang="el-GR"/>
              </a:p>
            </c:rich>
          </c:tx>
        </c:title>
        <c:numFmt formatCode="General" sourceLinked="1"/>
        <c:tickLblPos val="nextTo"/>
        <c:crossAx val="160043392"/>
        <c:crosses val="autoZero"/>
        <c:crossBetween val="midCat"/>
      </c:valAx>
      <c:valAx>
        <c:axId val="160043392"/>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160171904"/>
        <c:crosses val="autoZero"/>
        <c:crossBetween val="midCat"/>
      </c:valAx>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u-t</a:t>
            </a:r>
            <a:endParaRPr lang="el-GR"/>
          </a:p>
        </c:rich>
      </c:tx>
    </c:title>
    <c:plotArea>
      <c:layout/>
      <c:scatterChart>
        <c:scatterStyle val="lineMarker"/>
        <c:ser>
          <c:idx val="0"/>
          <c:order val="0"/>
          <c:spPr>
            <a:ln w="28575">
              <a:noFill/>
            </a:ln>
          </c:spPr>
          <c:trendline>
            <c:trendlineType val="linear"/>
            <c:dispEq val="1"/>
            <c:trendlineLbl>
              <c:layout>
                <c:manualLayout>
                  <c:x val="3.9853455818022812E-3"/>
                  <c:y val="1.8416447944007053E-3"/>
                </c:manualLayout>
              </c:layout>
              <c:tx>
                <c:rich>
                  <a:bodyPr/>
                  <a:lstStyle/>
                  <a:p>
                    <a:pPr>
                      <a:defRPr/>
                    </a:pPr>
                    <a:r>
                      <a:rPr lang="en-US" baseline="0"/>
                      <a:t>u</a:t>
                    </a:r>
                    <a:r>
                      <a:rPr baseline="0"/>
                      <a:t> = 2,945</a:t>
                    </a:r>
                    <a:r>
                      <a:rPr lang="en-US" baseline="0"/>
                      <a:t>t</a:t>
                    </a:r>
                    <a:r>
                      <a:rPr baseline="0"/>
                      <a:t> + 6,674</a:t>
                    </a:r>
                    <a:endParaRPr/>
                  </a:p>
                </c:rich>
              </c:tx>
              <c:numFmt formatCode="General" sourceLinked="0"/>
            </c:trendlineLbl>
          </c:trendline>
          <c:xVal>
            <c:numRef>
              <c:f>Φύλλο1!$D$7:$D$52</c:f>
              <c:numCache>
                <c:formatCode>General</c:formatCode>
                <c:ptCount val="46"/>
                <c:pt idx="0">
                  <c:v>0</c:v>
                </c:pt>
                <c:pt idx="1">
                  <c:v>0.17126400000000044</c:v>
                </c:pt>
                <c:pt idx="2">
                  <c:v>0.34252800000000128</c:v>
                </c:pt>
                <c:pt idx="3">
                  <c:v>0.51403199999999949</c:v>
                </c:pt>
                <c:pt idx="4">
                  <c:v>0.68579600000000063</c:v>
                </c:pt>
                <c:pt idx="5">
                  <c:v>0.85770000000000279</c:v>
                </c:pt>
                <c:pt idx="6">
                  <c:v>1.0299399999999934</c:v>
                </c:pt>
                <c:pt idx="7">
                  <c:v>1.2020239999999998</c:v>
                </c:pt>
                <c:pt idx="8">
                  <c:v>1.374228</c:v>
                </c:pt>
                <c:pt idx="9">
                  <c:v>1.546532</c:v>
                </c:pt>
                <c:pt idx="10">
                  <c:v>1.7189759999999998</c:v>
                </c:pt>
                <c:pt idx="11">
                  <c:v>1.8915679999999999</c:v>
                </c:pt>
                <c:pt idx="12">
                  <c:v>2.064308</c:v>
                </c:pt>
                <c:pt idx="13">
                  <c:v>2.2372320000000001</c:v>
                </c:pt>
                <c:pt idx="14">
                  <c:v>2.4102679999999967</c:v>
                </c:pt>
                <c:pt idx="15">
                  <c:v>2.5834600000000001</c:v>
                </c:pt>
                <c:pt idx="16">
                  <c:v>2.7568439999999872</c:v>
                </c:pt>
                <c:pt idx="17">
                  <c:v>2.9302999999999977</c:v>
                </c:pt>
                <c:pt idx="18">
                  <c:v>3.1039639999999999</c:v>
                </c:pt>
                <c:pt idx="19">
                  <c:v>3.2778399999999999</c:v>
                </c:pt>
                <c:pt idx="20">
                  <c:v>3.4519039999999968</c:v>
                </c:pt>
                <c:pt idx="21">
                  <c:v>3.6260839999999988</c:v>
                </c:pt>
                <c:pt idx="22">
                  <c:v>3.8004559999999863</c:v>
                </c:pt>
                <c:pt idx="23">
                  <c:v>3.9750279999999987</c:v>
                </c:pt>
                <c:pt idx="24">
                  <c:v>4.1498119999999945</c:v>
                </c:pt>
                <c:pt idx="25">
                  <c:v>4.3247999999999855</c:v>
                </c:pt>
                <c:pt idx="26">
                  <c:v>4.4999959999999986</c:v>
                </c:pt>
                <c:pt idx="27">
                  <c:v>4.6754039999999986</c:v>
                </c:pt>
                <c:pt idx="28">
                  <c:v>4.8510159999999845</c:v>
                </c:pt>
                <c:pt idx="29">
                  <c:v>5.0268600000000001</c:v>
                </c:pt>
                <c:pt idx="30">
                  <c:v>5.2029559999999782</c:v>
                </c:pt>
                <c:pt idx="31">
                  <c:v>5.3793119999999996</c:v>
                </c:pt>
                <c:pt idx="32">
                  <c:v>5.5558839999999945</c:v>
                </c:pt>
                <c:pt idx="33">
                  <c:v>5.7327079999999997</c:v>
                </c:pt>
                <c:pt idx="34">
                  <c:v>5.9097800000000014</c:v>
                </c:pt>
                <c:pt idx="35">
                  <c:v>6.087148</c:v>
                </c:pt>
                <c:pt idx="36">
                  <c:v>6.2648039999999945</c:v>
                </c:pt>
                <c:pt idx="37">
                  <c:v>6.4427279999999998</c:v>
                </c:pt>
                <c:pt idx="38">
                  <c:v>6.6209239999999845</c:v>
                </c:pt>
                <c:pt idx="39">
                  <c:v>6.7993720000000124</c:v>
                </c:pt>
                <c:pt idx="40">
                  <c:v>6.9781000000000004</c:v>
                </c:pt>
                <c:pt idx="41">
                  <c:v>7.1571119999999659</c:v>
                </c:pt>
                <c:pt idx="42">
                  <c:v>7.3363799999999992</c:v>
                </c:pt>
                <c:pt idx="43">
                  <c:v>7.5159279999999855</c:v>
                </c:pt>
                <c:pt idx="44">
                  <c:v>7.6957959999999845</c:v>
                </c:pt>
                <c:pt idx="45">
                  <c:v>7.8759479999999975</c:v>
                </c:pt>
              </c:numCache>
            </c:numRef>
          </c:xVal>
          <c:yVal>
            <c:numRef>
              <c:f>Φύλλο1!$I$7:$I$52</c:f>
              <c:numCache>
                <c:formatCode>General</c:formatCode>
                <c:ptCount val="46"/>
                <c:pt idx="0">
                  <c:v>6.7147795216741422</c:v>
                </c:pt>
                <c:pt idx="1">
                  <c:v>-0.58389387144992322</c:v>
                </c:pt>
                <c:pt idx="2">
                  <c:v>7.6383058121093441</c:v>
                </c:pt>
                <c:pt idx="3">
                  <c:v>7.7431825062294655</c:v>
                </c:pt>
                <c:pt idx="4">
                  <c:v>4.0138682055100734</c:v>
                </c:pt>
                <c:pt idx="5">
                  <c:v>10.566651184393848</c:v>
                </c:pt>
                <c:pt idx="6">
                  <c:v>5.0556704865065916</c:v>
                </c:pt>
                <c:pt idx="7">
                  <c:v>10.27850688718032</c:v>
                </c:pt>
                <c:pt idx="8">
                  <c:v>8.5894697743523096</c:v>
                </c:pt>
                <c:pt idx="9">
                  <c:v>14.555449885180209</c:v>
                </c:pt>
                <c:pt idx="10">
                  <c:v>13.673866691387772</c:v>
                </c:pt>
                <c:pt idx="11">
                  <c:v>15.456755817992402</c:v>
                </c:pt>
                <c:pt idx="12">
                  <c:v>18.331752677476814</c:v>
                </c:pt>
                <c:pt idx="13">
                  <c:v>11.384914121916831</c:v>
                </c:pt>
                <c:pt idx="14">
                  <c:v>14.781283200147803</c:v>
                </c:pt>
                <c:pt idx="15">
                  <c:v>18.167766345222159</c:v>
                </c:pt>
                <c:pt idx="16">
                  <c:v>7.1487870122682455</c:v>
                </c:pt>
                <c:pt idx="17">
                  <c:v>20.844849824949289</c:v>
                </c:pt>
                <c:pt idx="18">
                  <c:v>19.84172628769921</c:v>
                </c:pt>
                <c:pt idx="19">
                  <c:v>18.384042650978824</c:v>
                </c:pt>
                <c:pt idx="20">
                  <c:v>11.310138936732123</c:v>
                </c:pt>
                <c:pt idx="21">
                  <c:v>17.663386323492336</c:v>
                </c:pt>
                <c:pt idx="22">
                  <c:v>20.507297848452158</c:v>
                </c:pt>
                <c:pt idx="23">
                  <c:v>19.967502746246787</c:v>
                </c:pt>
                <c:pt idx="24">
                  <c:v>20.172811849955441</c:v>
                </c:pt>
                <c:pt idx="25">
                  <c:v>20.0917829174183</c:v>
                </c:pt>
                <c:pt idx="26">
                  <c:v>20.352549484629989</c:v>
                </c:pt>
                <c:pt idx="27">
                  <c:v>19.873357173769406</c:v>
                </c:pt>
                <c:pt idx="28">
                  <c:v>22.918040990878186</c:v>
                </c:pt>
                <c:pt idx="29">
                  <c:v>21.976649100490729</c:v>
                </c:pt>
                <c:pt idx="30">
                  <c:v>25.403161786386633</c:v>
                </c:pt>
                <c:pt idx="31">
                  <c:v>22.087307160818195</c:v>
                </c:pt>
                <c:pt idx="32">
                  <c:v>23.017237479075288</c:v>
                </c:pt>
                <c:pt idx="33">
                  <c:v>24.396855516400201</c:v>
                </c:pt>
                <c:pt idx="34">
                  <c:v>24.299760948987274</c:v>
                </c:pt>
                <c:pt idx="35">
                  <c:v>27.412527581393142</c:v>
                </c:pt>
                <c:pt idx="36">
                  <c:v>23.661788179222558</c:v>
                </c:pt>
                <c:pt idx="37">
                  <c:v>27.27333946889944</c:v>
                </c:pt>
                <c:pt idx="38">
                  <c:v>23.368152066708468</c:v>
                </c:pt>
                <c:pt idx="39">
                  <c:v>26.073139071661981</c:v>
                </c:pt>
                <c:pt idx="40">
                  <c:v>27.595915357629618</c:v>
                </c:pt>
                <c:pt idx="41">
                  <c:v>23.81908650735209</c:v>
                </c:pt>
                <c:pt idx="42">
                  <c:v>26.733798204379777</c:v>
                </c:pt>
                <c:pt idx="43">
                  <c:v>29.188071252251664</c:v>
                </c:pt>
                <c:pt idx="44">
                  <c:v>27.476797371108731</c:v>
                </c:pt>
                <c:pt idx="45">
                  <c:v>26.823915404908131</c:v>
                </c:pt>
              </c:numCache>
            </c:numRef>
          </c:yVal>
        </c:ser>
        <c:axId val="160225152"/>
        <c:axId val="118554624"/>
      </c:scatterChart>
      <c:valAx>
        <c:axId val="160225152"/>
        <c:scaling>
          <c:orientation val="minMax"/>
        </c:scaling>
        <c:axPos val="b"/>
        <c:title>
          <c:tx>
            <c:rich>
              <a:bodyPr/>
              <a:lstStyle/>
              <a:p>
                <a:pPr>
                  <a:defRPr/>
                </a:pPr>
                <a:r>
                  <a:rPr lang="en-US"/>
                  <a:t>t(s)</a:t>
                </a:r>
                <a:endParaRPr lang="el-GR"/>
              </a:p>
            </c:rich>
          </c:tx>
        </c:title>
        <c:numFmt formatCode="General" sourceLinked="1"/>
        <c:tickLblPos val="nextTo"/>
        <c:crossAx val="118554624"/>
        <c:crosses val="autoZero"/>
        <c:crossBetween val="midCat"/>
      </c:valAx>
      <c:valAx>
        <c:axId val="118554624"/>
        <c:scaling>
          <c:orientation val="minMax"/>
        </c:scaling>
        <c:axPos val="l"/>
        <c:majorGridlines/>
        <c:title>
          <c:tx>
            <c:rich>
              <a:bodyPr rot="-5400000" vert="horz"/>
              <a:lstStyle/>
              <a:p>
                <a:pPr>
                  <a:defRPr/>
                </a:pPr>
                <a:r>
                  <a:rPr lang="en-US"/>
                  <a:t>u(cm/s)</a:t>
                </a:r>
                <a:endParaRPr lang="el-GR"/>
              </a:p>
            </c:rich>
          </c:tx>
        </c:title>
        <c:numFmt formatCode="General" sourceLinked="1"/>
        <c:tickLblPos val="nextTo"/>
        <c:crossAx val="160225152"/>
        <c:crosses val="autoZero"/>
        <c:crossBetween val="midCat"/>
      </c:valAx>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power"/>
          </c:trendline>
          <c:trendline>
            <c:trendlineType val="poly"/>
            <c:order val="2"/>
            <c:dispEq val="1"/>
            <c:trendlineLbl>
              <c:tx>
                <c:rich>
                  <a:bodyPr/>
                  <a:lstStyle/>
                  <a:p>
                    <a:pPr>
                      <a:defRPr/>
                    </a:pPr>
                    <a:r>
                      <a:rPr lang="en-US" baseline="0"/>
                      <a:t>x = 1,669t</a:t>
                    </a:r>
                    <a:r>
                      <a:rPr lang="en-US" baseline="30000"/>
                      <a:t>2</a:t>
                    </a:r>
                    <a:r>
                      <a:rPr lang="en-US" baseline="0"/>
                      <a:t> + 12,87t + 7,526</a:t>
                    </a:r>
                    <a:endParaRPr lang="en-US"/>
                  </a:p>
                </c:rich>
              </c:tx>
              <c:numFmt formatCode="General" sourceLinked="0"/>
            </c:trendlineLbl>
          </c:trendline>
          <c:xVal>
            <c:numRef>
              <c:f>Φύλλο1!$D$7:$D$47</c:f>
              <c:numCache>
                <c:formatCode>General</c:formatCode>
                <c:ptCount val="41"/>
                <c:pt idx="0">
                  <c:v>0</c:v>
                </c:pt>
                <c:pt idx="1">
                  <c:v>0.17089199999999999</c:v>
                </c:pt>
                <c:pt idx="2">
                  <c:v>0.34216000000000002</c:v>
                </c:pt>
                <c:pt idx="3">
                  <c:v>0.51381199999999949</c:v>
                </c:pt>
                <c:pt idx="4">
                  <c:v>0.68591199999999997</c:v>
                </c:pt>
                <c:pt idx="5">
                  <c:v>0.85829999999999995</c:v>
                </c:pt>
                <c:pt idx="6">
                  <c:v>1.030484</c:v>
                </c:pt>
                <c:pt idx="7">
                  <c:v>1.2028999999999956</c:v>
                </c:pt>
                <c:pt idx="8">
                  <c:v>1.3754639999999998</c:v>
                </c:pt>
                <c:pt idx="9">
                  <c:v>1.5482119999999999</c:v>
                </c:pt>
                <c:pt idx="10">
                  <c:v>1.7211919999999952</c:v>
                </c:pt>
                <c:pt idx="11">
                  <c:v>1.8943719999999999</c:v>
                </c:pt>
                <c:pt idx="12">
                  <c:v>2.0677840000000076</c:v>
                </c:pt>
                <c:pt idx="13">
                  <c:v>2.2413240000000076</c:v>
                </c:pt>
                <c:pt idx="14">
                  <c:v>2.415124</c:v>
                </c:pt>
                <c:pt idx="15">
                  <c:v>2.5891599999999997</c:v>
                </c:pt>
                <c:pt idx="16">
                  <c:v>2.7633840000000109</c:v>
                </c:pt>
                <c:pt idx="17">
                  <c:v>2.9378439999999921</c:v>
                </c:pt>
                <c:pt idx="18">
                  <c:v>3.1125479999999968</c:v>
                </c:pt>
                <c:pt idx="19">
                  <c:v>3.2875200000000109</c:v>
                </c:pt>
                <c:pt idx="20">
                  <c:v>3.4627519999999987</c:v>
                </c:pt>
                <c:pt idx="21">
                  <c:v>3.6382479999999977</c:v>
                </c:pt>
                <c:pt idx="22">
                  <c:v>3.8140519999999967</c:v>
                </c:pt>
                <c:pt idx="23">
                  <c:v>3.9900919999999998</c:v>
                </c:pt>
                <c:pt idx="24">
                  <c:v>4.1664759999999834</c:v>
                </c:pt>
                <c:pt idx="25">
                  <c:v>4.3432719999999998</c:v>
                </c:pt>
                <c:pt idx="26">
                  <c:v>4.5202640000000001</c:v>
                </c:pt>
                <c:pt idx="27">
                  <c:v>4.6975959999999777</c:v>
                </c:pt>
                <c:pt idx="28">
                  <c:v>4.8751839999999955</c:v>
                </c:pt>
                <c:pt idx="29">
                  <c:v>5.0530559999999864</c:v>
                </c:pt>
                <c:pt idx="30">
                  <c:v>5.2312319999999994</c:v>
                </c:pt>
                <c:pt idx="31">
                  <c:v>5.4097040000000014</c:v>
                </c:pt>
                <c:pt idx="32">
                  <c:v>5.5885119999999864</c:v>
                </c:pt>
                <c:pt idx="33">
                  <c:v>5.7676400000000001</c:v>
                </c:pt>
                <c:pt idx="34">
                  <c:v>5.9470879999999955</c:v>
                </c:pt>
                <c:pt idx="35">
                  <c:v>6.1268799999999946</c:v>
                </c:pt>
                <c:pt idx="36">
                  <c:v>6.3070039999999965</c:v>
                </c:pt>
                <c:pt idx="37">
                  <c:v>6.4874879999999955</c:v>
                </c:pt>
                <c:pt idx="38">
                  <c:v>6.6682799999999975</c:v>
                </c:pt>
                <c:pt idx="39">
                  <c:v>6.8494719999999996</c:v>
                </c:pt>
                <c:pt idx="40">
                  <c:v>7.0313840000000001</c:v>
                </c:pt>
              </c:numCache>
            </c:numRef>
          </c:xVal>
          <c:yVal>
            <c:numRef>
              <c:f>Φύλλο1!$E$7:$E$47</c:f>
              <c:numCache>
                <c:formatCode>General</c:formatCode>
                <c:ptCount val="41"/>
                <c:pt idx="0">
                  <c:v>10.050000000000002</c:v>
                </c:pt>
                <c:pt idx="1">
                  <c:v>11.12</c:v>
                </c:pt>
                <c:pt idx="2">
                  <c:v>13.09</c:v>
                </c:pt>
                <c:pt idx="3">
                  <c:v>15.16</c:v>
                </c:pt>
                <c:pt idx="4">
                  <c:v>17.53</c:v>
                </c:pt>
                <c:pt idx="5">
                  <c:v>19.059999999999999</c:v>
                </c:pt>
                <c:pt idx="6">
                  <c:v>20.64</c:v>
                </c:pt>
                <c:pt idx="7">
                  <c:v>24.41</c:v>
                </c:pt>
                <c:pt idx="8">
                  <c:v>27.01</c:v>
                </c:pt>
                <c:pt idx="9">
                  <c:v>30.110000000000031</c:v>
                </c:pt>
                <c:pt idx="10">
                  <c:v>33.849999999999994</c:v>
                </c:pt>
                <c:pt idx="11">
                  <c:v>37.42</c:v>
                </c:pt>
                <c:pt idx="12">
                  <c:v>41.260000000000012</c:v>
                </c:pt>
                <c:pt idx="13">
                  <c:v>43.349999999999994</c:v>
                </c:pt>
                <c:pt idx="14">
                  <c:v>47.720000000000013</c:v>
                </c:pt>
                <c:pt idx="15">
                  <c:v>51.87</c:v>
                </c:pt>
                <c:pt idx="16">
                  <c:v>54.96</c:v>
                </c:pt>
                <c:pt idx="17">
                  <c:v>59.08</c:v>
                </c:pt>
                <c:pt idx="18">
                  <c:v>63.14</c:v>
                </c:pt>
                <c:pt idx="19">
                  <c:v>67.64</c:v>
                </c:pt>
                <c:pt idx="20">
                  <c:v>71.98</c:v>
                </c:pt>
                <c:pt idx="21">
                  <c:v>76.669999999999987</c:v>
                </c:pt>
                <c:pt idx="22">
                  <c:v>81.52</c:v>
                </c:pt>
                <c:pt idx="23">
                  <c:v>85.75</c:v>
                </c:pt>
                <c:pt idx="24">
                  <c:v>91.53</c:v>
                </c:pt>
                <c:pt idx="25">
                  <c:v>98.38</c:v>
                </c:pt>
                <c:pt idx="26">
                  <c:v>101.83</c:v>
                </c:pt>
                <c:pt idx="27">
                  <c:v>106.67999999999998</c:v>
                </c:pt>
                <c:pt idx="28">
                  <c:v>111.11</c:v>
                </c:pt>
                <c:pt idx="29">
                  <c:v>115.79</c:v>
                </c:pt>
                <c:pt idx="30">
                  <c:v>120.99000000000002</c:v>
                </c:pt>
                <c:pt idx="31">
                  <c:v>126.11</c:v>
                </c:pt>
                <c:pt idx="32">
                  <c:v>131.56</c:v>
                </c:pt>
                <c:pt idx="33">
                  <c:v>137.16999999999999</c:v>
                </c:pt>
                <c:pt idx="34">
                  <c:v>142.49</c:v>
                </c:pt>
                <c:pt idx="35">
                  <c:v>148.56</c:v>
                </c:pt>
                <c:pt idx="36">
                  <c:v>153.9</c:v>
                </c:pt>
                <c:pt idx="37">
                  <c:v>160.04</c:v>
                </c:pt>
                <c:pt idx="38">
                  <c:v>165.17</c:v>
                </c:pt>
                <c:pt idx="39">
                  <c:v>172.01</c:v>
                </c:pt>
                <c:pt idx="40">
                  <c:v>184.04</c:v>
                </c:pt>
              </c:numCache>
            </c:numRef>
          </c:yVal>
        </c:ser>
        <c:axId val="118577408"/>
        <c:axId val="118583680"/>
      </c:scatterChart>
      <c:valAx>
        <c:axId val="118577408"/>
        <c:scaling>
          <c:orientation val="minMax"/>
        </c:scaling>
        <c:axPos val="b"/>
        <c:title>
          <c:tx>
            <c:rich>
              <a:bodyPr/>
              <a:lstStyle/>
              <a:p>
                <a:pPr>
                  <a:defRPr/>
                </a:pPr>
                <a:r>
                  <a:rPr lang="en-US"/>
                  <a:t>t(s)</a:t>
                </a:r>
                <a:endParaRPr lang="el-GR"/>
              </a:p>
            </c:rich>
          </c:tx>
        </c:title>
        <c:numFmt formatCode="General" sourceLinked="1"/>
        <c:tickLblPos val="nextTo"/>
        <c:crossAx val="118583680"/>
        <c:crosses val="autoZero"/>
        <c:crossBetween val="midCat"/>
      </c:valAx>
      <c:valAx>
        <c:axId val="118583680"/>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118577408"/>
        <c:crosses val="autoZero"/>
        <c:crossBetween val="midCat"/>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poly"/>
            <c:order val="2"/>
            <c:dispEq val="1"/>
            <c:trendlineLbl>
              <c:tx>
                <c:rich>
                  <a:bodyPr/>
                  <a:lstStyle/>
                  <a:p>
                    <a:pPr>
                      <a:defRPr/>
                    </a:pPr>
                    <a:r>
                      <a:rPr lang="en-US" baseline="0"/>
                      <a:t>x</a:t>
                    </a:r>
                    <a:r>
                      <a:rPr baseline="0"/>
                      <a:t> = 1,442</a:t>
                    </a:r>
                    <a:r>
                      <a:rPr lang="en-US" baseline="0"/>
                      <a:t>t</a:t>
                    </a:r>
                    <a:r>
                      <a:rPr baseline="30000"/>
                      <a:t>2</a:t>
                    </a:r>
                    <a:r>
                      <a:rPr baseline="0"/>
                      <a:t> + 7,156</a:t>
                    </a:r>
                    <a:r>
                      <a:rPr lang="en-US" baseline="0"/>
                      <a:t>t</a:t>
                    </a:r>
                    <a:r>
                      <a:rPr baseline="0"/>
                      <a:t> + 9,751</a:t>
                    </a:r>
                    <a:endParaRPr/>
                  </a:p>
                </c:rich>
              </c:tx>
              <c:numFmt formatCode="General" sourceLinked="0"/>
            </c:trendlineLbl>
          </c:trendline>
          <c:xVal>
            <c:numRef>
              <c:f>Φύλλο1!$D$7:$D$56</c:f>
              <c:numCache>
                <c:formatCode>General</c:formatCode>
                <c:ptCount val="50"/>
                <c:pt idx="0">
                  <c:v>0</c:v>
                </c:pt>
                <c:pt idx="1">
                  <c:v>0.17126400000000044</c:v>
                </c:pt>
                <c:pt idx="2">
                  <c:v>0.34252800000000083</c:v>
                </c:pt>
                <c:pt idx="3">
                  <c:v>0.51403199999999949</c:v>
                </c:pt>
                <c:pt idx="4">
                  <c:v>0.68579600000000063</c:v>
                </c:pt>
                <c:pt idx="5">
                  <c:v>0.85770000000000179</c:v>
                </c:pt>
                <c:pt idx="6">
                  <c:v>1.0299399999999956</c:v>
                </c:pt>
                <c:pt idx="7">
                  <c:v>1.2020239999999998</c:v>
                </c:pt>
                <c:pt idx="8">
                  <c:v>1.374228</c:v>
                </c:pt>
                <c:pt idx="9">
                  <c:v>1.546532</c:v>
                </c:pt>
                <c:pt idx="10">
                  <c:v>1.7189759999999998</c:v>
                </c:pt>
                <c:pt idx="11">
                  <c:v>1.8915679999999999</c:v>
                </c:pt>
                <c:pt idx="12">
                  <c:v>2.064308</c:v>
                </c:pt>
                <c:pt idx="13">
                  <c:v>2.2372320000000001</c:v>
                </c:pt>
                <c:pt idx="14">
                  <c:v>2.4102679999999967</c:v>
                </c:pt>
                <c:pt idx="15">
                  <c:v>2.5834600000000001</c:v>
                </c:pt>
                <c:pt idx="16">
                  <c:v>2.7568439999999925</c:v>
                </c:pt>
                <c:pt idx="17">
                  <c:v>2.9302999999999977</c:v>
                </c:pt>
                <c:pt idx="18">
                  <c:v>3.1039639999999999</c:v>
                </c:pt>
                <c:pt idx="19">
                  <c:v>3.2778399999999999</c:v>
                </c:pt>
                <c:pt idx="20">
                  <c:v>3.4519039999999968</c:v>
                </c:pt>
                <c:pt idx="21">
                  <c:v>3.6260839999999988</c:v>
                </c:pt>
                <c:pt idx="22">
                  <c:v>3.8004559999999921</c:v>
                </c:pt>
                <c:pt idx="23">
                  <c:v>3.9750279999999987</c:v>
                </c:pt>
                <c:pt idx="24">
                  <c:v>4.1498119999999945</c:v>
                </c:pt>
                <c:pt idx="25">
                  <c:v>4.3247999999999864</c:v>
                </c:pt>
                <c:pt idx="26">
                  <c:v>4.4999959999999986</c:v>
                </c:pt>
                <c:pt idx="27">
                  <c:v>4.6754039999999986</c:v>
                </c:pt>
                <c:pt idx="28">
                  <c:v>4.8510159999999853</c:v>
                </c:pt>
                <c:pt idx="29">
                  <c:v>5.0268600000000001</c:v>
                </c:pt>
                <c:pt idx="30">
                  <c:v>5.2029559999999853</c:v>
                </c:pt>
                <c:pt idx="31">
                  <c:v>5.3793119999999996</c:v>
                </c:pt>
                <c:pt idx="32">
                  <c:v>5.5558839999999945</c:v>
                </c:pt>
                <c:pt idx="33">
                  <c:v>5.7327079999999997</c:v>
                </c:pt>
                <c:pt idx="34">
                  <c:v>5.9097800000000014</c:v>
                </c:pt>
                <c:pt idx="35">
                  <c:v>6.087148</c:v>
                </c:pt>
                <c:pt idx="36">
                  <c:v>6.2648039999999945</c:v>
                </c:pt>
                <c:pt idx="37">
                  <c:v>6.4427279999999998</c:v>
                </c:pt>
                <c:pt idx="38">
                  <c:v>6.6209239999999854</c:v>
                </c:pt>
                <c:pt idx="39">
                  <c:v>6.7993720000000124</c:v>
                </c:pt>
                <c:pt idx="40">
                  <c:v>6.9781000000000004</c:v>
                </c:pt>
                <c:pt idx="41">
                  <c:v>7.1571119999999757</c:v>
                </c:pt>
                <c:pt idx="42">
                  <c:v>7.3363799999999992</c:v>
                </c:pt>
                <c:pt idx="43">
                  <c:v>7.5159279999999864</c:v>
                </c:pt>
                <c:pt idx="44">
                  <c:v>7.6957959999999854</c:v>
                </c:pt>
                <c:pt idx="45">
                  <c:v>7.8759479999999975</c:v>
                </c:pt>
                <c:pt idx="46">
                  <c:v>8.0563840000000067</c:v>
                </c:pt>
              </c:numCache>
            </c:numRef>
          </c:xVal>
          <c:yVal>
            <c:numRef>
              <c:f>Φύλλο1!$E$7:$E$56</c:f>
              <c:numCache>
                <c:formatCode>General</c:formatCode>
                <c:ptCount val="50"/>
                <c:pt idx="0">
                  <c:v>12.04</c:v>
                </c:pt>
                <c:pt idx="1">
                  <c:v>13.19</c:v>
                </c:pt>
                <c:pt idx="2">
                  <c:v>13.09</c:v>
                </c:pt>
                <c:pt idx="3">
                  <c:v>14.4</c:v>
                </c:pt>
                <c:pt idx="4">
                  <c:v>15.729999999999999</c:v>
                </c:pt>
                <c:pt idx="5">
                  <c:v>16.420000000000002</c:v>
                </c:pt>
                <c:pt idx="6">
                  <c:v>18.239999999999988</c:v>
                </c:pt>
                <c:pt idx="7">
                  <c:v>19.110000000000031</c:v>
                </c:pt>
                <c:pt idx="8">
                  <c:v>20.88</c:v>
                </c:pt>
                <c:pt idx="9">
                  <c:v>22.36</c:v>
                </c:pt>
                <c:pt idx="10">
                  <c:v>24.87</c:v>
                </c:pt>
                <c:pt idx="11">
                  <c:v>27.23</c:v>
                </c:pt>
                <c:pt idx="12">
                  <c:v>29.9</c:v>
                </c:pt>
                <c:pt idx="13">
                  <c:v>33.07</c:v>
                </c:pt>
                <c:pt idx="14">
                  <c:v>35.04</c:v>
                </c:pt>
                <c:pt idx="15">
                  <c:v>37.6</c:v>
                </c:pt>
                <c:pt idx="16">
                  <c:v>40.75</c:v>
                </c:pt>
                <c:pt idx="17">
                  <c:v>41.99</c:v>
                </c:pt>
                <c:pt idx="18">
                  <c:v>45.61</c:v>
                </c:pt>
                <c:pt idx="19">
                  <c:v>49.06</c:v>
                </c:pt>
                <c:pt idx="20">
                  <c:v>52.260000000000012</c:v>
                </c:pt>
                <c:pt idx="21">
                  <c:v>54.230000000000011</c:v>
                </c:pt>
                <c:pt idx="22">
                  <c:v>57.309999999999995</c:v>
                </c:pt>
                <c:pt idx="23">
                  <c:v>60.89</c:v>
                </c:pt>
                <c:pt idx="24">
                  <c:v>64.38</c:v>
                </c:pt>
                <c:pt idx="25">
                  <c:v>67.910000000000025</c:v>
                </c:pt>
                <c:pt idx="26">
                  <c:v>71.430000000000007</c:v>
                </c:pt>
                <c:pt idx="27">
                  <c:v>75</c:v>
                </c:pt>
                <c:pt idx="28">
                  <c:v>78.489999999999995</c:v>
                </c:pt>
                <c:pt idx="29">
                  <c:v>82.52</c:v>
                </c:pt>
                <c:pt idx="30">
                  <c:v>86.39</c:v>
                </c:pt>
                <c:pt idx="31">
                  <c:v>90.86999999999999</c:v>
                </c:pt>
                <c:pt idx="32">
                  <c:v>94.77</c:v>
                </c:pt>
                <c:pt idx="33">
                  <c:v>98.84</c:v>
                </c:pt>
                <c:pt idx="34">
                  <c:v>103.16</c:v>
                </c:pt>
                <c:pt idx="35">
                  <c:v>107.47</c:v>
                </c:pt>
                <c:pt idx="36">
                  <c:v>112.34</c:v>
                </c:pt>
                <c:pt idx="37">
                  <c:v>116.55</c:v>
                </c:pt>
                <c:pt idx="38">
                  <c:v>121.41000000000012</c:v>
                </c:pt>
                <c:pt idx="39">
                  <c:v>125.58</c:v>
                </c:pt>
                <c:pt idx="40">
                  <c:v>130.23999999999998</c:v>
                </c:pt>
                <c:pt idx="41">
                  <c:v>135.18</c:v>
                </c:pt>
                <c:pt idx="42">
                  <c:v>139.44999999999999</c:v>
                </c:pt>
                <c:pt idx="43">
                  <c:v>144.25</c:v>
                </c:pt>
                <c:pt idx="44">
                  <c:v>149.5</c:v>
                </c:pt>
                <c:pt idx="45">
                  <c:v>154.44999999999999</c:v>
                </c:pt>
                <c:pt idx="46">
                  <c:v>159.29</c:v>
                </c:pt>
              </c:numCache>
            </c:numRef>
          </c:yVal>
        </c:ser>
        <c:axId val="118596352"/>
        <c:axId val="118598272"/>
      </c:scatterChart>
      <c:valAx>
        <c:axId val="118596352"/>
        <c:scaling>
          <c:orientation val="minMax"/>
        </c:scaling>
        <c:axPos val="b"/>
        <c:title>
          <c:tx>
            <c:rich>
              <a:bodyPr/>
              <a:lstStyle/>
              <a:p>
                <a:pPr>
                  <a:defRPr/>
                </a:pPr>
                <a:r>
                  <a:rPr lang="en-US"/>
                  <a:t>t(s)</a:t>
                </a:r>
                <a:endParaRPr lang="el-GR"/>
              </a:p>
            </c:rich>
          </c:tx>
        </c:title>
        <c:numFmt formatCode="General" sourceLinked="1"/>
        <c:tickLblPos val="nextTo"/>
        <c:crossAx val="118598272"/>
        <c:crosses val="autoZero"/>
        <c:crossBetween val="midCat"/>
      </c:valAx>
      <c:valAx>
        <c:axId val="118598272"/>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118596352"/>
        <c:crosses val="autoZero"/>
        <c:crossBetween val="midCat"/>
      </c:valAx>
    </c:plotArea>
    <c:legend>
      <c:legendPos val="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poly"/>
            <c:order val="2"/>
            <c:dispEq val="1"/>
            <c:trendlineLbl>
              <c:numFmt formatCode="General" sourceLinked="0"/>
            </c:trendlineLbl>
          </c:trendline>
          <c:xVal>
            <c:numRef>
              <c:f>Φύλλο1!$D$5:$D$51</c:f>
              <c:numCache>
                <c:formatCode>General</c:formatCode>
                <c:ptCount val="47"/>
                <c:pt idx="0">
                  <c:v>0</c:v>
                </c:pt>
                <c:pt idx="1">
                  <c:v>0.17132</c:v>
                </c:pt>
                <c:pt idx="2">
                  <c:v>0.34274400000000005</c:v>
                </c:pt>
                <c:pt idx="3">
                  <c:v>0.51478000000000002</c:v>
                </c:pt>
                <c:pt idx="4">
                  <c:v>0.68706</c:v>
                </c:pt>
                <c:pt idx="5">
                  <c:v>0.85948799999999959</c:v>
                </c:pt>
                <c:pt idx="6">
                  <c:v>1.0319639999999959</c:v>
                </c:pt>
                <c:pt idx="7">
                  <c:v>1.204132</c:v>
                </c:pt>
                <c:pt idx="8">
                  <c:v>1.376376</c:v>
                </c:pt>
                <c:pt idx="9">
                  <c:v>1.5486880000000001</c:v>
                </c:pt>
                <c:pt idx="10">
                  <c:v>1.7211399999999963</c:v>
                </c:pt>
                <c:pt idx="11">
                  <c:v>1.893648</c:v>
                </c:pt>
                <c:pt idx="12">
                  <c:v>2.0662959999999977</c:v>
                </c:pt>
                <c:pt idx="13">
                  <c:v>2.2390599999999967</c:v>
                </c:pt>
                <c:pt idx="14">
                  <c:v>2.411879999999992</c:v>
                </c:pt>
                <c:pt idx="15">
                  <c:v>2.5848640000000001</c:v>
                </c:pt>
                <c:pt idx="16">
                  <c:v>2.757908</c:v>
                </c:pt>
                <c:pt idx="17">
                  <c:v>2.9310719999999977</c:v>
                </c:pt>
                <c:pt idx="18">
                  <c:v>3.104352</c:v>
                </c:pt>
                <c:pt idx="19">
                  <c:v>3.2777200000000066</c:v>
                </c:pt>
                <c:pt idx="20">
                  <c:v>3.4512439999999915</c:v>
                </c:pt>
                <c:pt idx="21">
                  <c:v>3.6249439999999997</c:v>
                </c:pt>
                <c:pt idx="22">
                  <c:v>3.7987639999999998</c:v>
                </c:pt>
                <c:pt idx="23">
                  <c:v>3.9727719999999977</c:v>
                </c:pt>
                <c:pt idx="24">
                  <c:v>4.1469239999999985</c:v>
                </c:pt>
                <c:pt idx="25">
                  <c:v>4.3211959999999854</c:v>
                </c:pt>
                <c:pt idx="26">
                  <c:v>4.4956640000000014</c:v>
                </c:pt>
                <c:pt idx="27">
                  <c:v>4.6703000000000001</c:v>
                </c:pt>
                <c:pt idx="28">
                  <c:v>4.8451399999999945</c:v>
                </c:pt>
                <c:pt idx="29">
                  <c:v>5.0201519999999853</c:v>
                </c:pt>
                <c:pt idx="30">
                  <c:v>5.1953719999999946</c:v>
                </c:pt>
                <c:pt idx="31">
                  <c:v>5.3708</c:v>
                </c:pt>
                <c:pt idx="32">
                  <c:v>5.5464359999999955</c:v>
                </c:pt>
                <c:pt idx="33">
                  <c:v>5.7222719999999985</c:v>
                </c:pt>
                <c:pt idx="34">
                  <c:v>5.8983239999999997</c:v>
                </c:pt>
                <c:pt idx="35">
                  <c:v>6.0745959999999855</c:v>
                </c:pt>
                <c:pt idx="36">
                  <c:v>6.2510919999999999</c:v>
                </c:pt>
                <c:pt idx="37">
                  <c:v>6.4277799999999985</c:v>
                </c:pt>
                <c:pt idx="38">
                  <c:v>6.6047359999999786</c:v>
                </c:pt>
                <c:pt idx="39">
                  <c:v>6.7819519999999995</c:v>
                </c:pt>
                <c:pt idx="40">
                  <c:v>6.959416</c:v>
                </c:pt>
                <c:pt idx="41">
                  <c:v>7.1371239999999965</c:v>
                </c:pt>
                <c:pt idx="42">
                  <c:v>7.3150719999999945</c:v>
                </c:pt>
                <c:pt idx="43">
                  <c:v>7.4932599999999994</c:v>
                </c:pt>
                <c:pt idx="44">
                  <c:v>7.6716959999999998</c:v>
                </c:pt>
                <c:pt idx="45">
                  <c:v>7.8503999999999996</c:v>
                </c:pt>
                <c:pt idx="46">
                  <c:v>8.0292480000000008</c:v>
                </c:pt>
              </c:numCache>
            </c:numRef>
          </c:xVal>
          <c:yVal>
            <c:numRef>
              <c:f>Φύλλο1!$E$5:$E$51</c:f>
              <c:numCache>
                <c:formatCode>General</c:formatCode>
                <c:ptCount val="47"/>
                <c:pt idx="0">
                  <c:v>13.350000000000026</c:v>
                </c:pt>
                <c:pt idx="1">
                  <c:v>13.450000000000006</c:v>
                </c:pt>
                <c:pt idx="2" formatCode="0.00">
                  <c:v>13.89</c:v>
                </c:pt>
                <c:pt idx="3">
                  <c:v>17.22</c:v>
                </c:pt>
                <c:pt idx="4">
                  <c:v>18.53</c:v>
                </c:pt>
                <c:pt idx="5">
                  <c:v>19.239999999999988</c:v>
                </c:pt>
                <c:pt idx="6">
                  <c:v>19.55</c:v>
                </c:pt>
                <c:pt idx="7">
                  <c:v>20.399999999999999</c:v>
                </c:pt>
                <c:pt idx="8">
                  <c:v>21.56</c:v>
                </c:pt>
                <c:pt idx="9">
                  <c:v>22.7</c:v>
                </c:pt>
                <c:pt idx="10">
                  <c:v>24.85</c:v>
                </c:pt>
                <c:pt idx="11">
                  <c:v>26.110000000000031</c:v>
                </c:pt>
                <c:pt idx="12">
                  <c:v>28.12</c:v>
                </c:pt>
                <c:pt idx="13">
                  <c:v>30.29</c:v>
                </c:pt>
                <c:pt idx="14">
                  <c:v>31.4</c:v>
                </c:pt>
                <c:pt idx="15">
                  <c:v>34.050000000000004</c:v>
                </c:pt>
                <c:pt idx="16">
                  <c:v>35.04</c:v>
                </c:pt>
                <c:pt idx="17">
                  <c:v>37.03</c:v>
                </c:pt>
                <c:pt idx="18">
                  <c:v>38.9</c:v>
                </c:pt>
                <c:pt idx="19">
                  <c:v>40.75</c:v>
                </c:pt>
                <c:pt idx="20">
                  <c:v>43.11</c:v>
                </c:pt>
                <c:pt idx="21">
                  <c:v>46.02</c:v>
                </c:pt>
                <c:pt idx="22">
                  <c:v>48.21</c:v>
                </c:pt>
                <c:pt idx="23">
                  <c:v>51.41</c:v>
                </c:pt>
                <c:pt idx="24">
                  <c:v>53.92</c:v>
                </c:pt>
                <c:pt idx="25">
                  <c:v>55.9</c:v>
                </c:pt>
                <c:pt idx="26">
                  <c:v>59.190000000000012</c:v>
                </c:pt>
                <c:pt idx="27">
                  <c:v>61.74</c:v>
                </c:pt>
                <c:pt idx="28">
                  <c:v>65.349999999999994</c:v>
                </c:pt>
                <c:pt idx="29">
                  <c:v>68.27</c:v>
                </c:pt>
                <c:pt idx="30">
                  <c:v>71.88</c:v>
                </c:pt>
                <c:pt idx="31">
                  <c:v>75.430000000000007</c:v>
                </c:pt>
                <c:pt idx="32">
                  <c:v>78.86</c:v>
                </c:pt>
                <c:pt idx="33">
                  <c:v>82.14</c:v>
                </c:pt>
                <c:pt idx="34">
                  <c:v>85.77</c:v>
                </c:pt>
                <c:pt idx="35">
                  <c:v>89.56</c:v>
                </c:pt>
                <c:pt idx="36">
                  <c:v>93.26</c:v>
                </c:pt>
                <c:pt idx="37">
                  <c:v>96.81</c:v>
                </c:pt>
                <c:pt idx="38">
                  <c:v>101.01</c:v>
                </c:pt>
                <c:pt idx="39">
                  <c:v>104.91000000000012</c:v>
                </c:pt>
                <c:pt idx="40">
                  <c:v>108.97</c:v>
                </c:pt>
                <c:pt idx="41">
                  <c:v>113.05</c:v>
                </c:pt>
                <c:pt idx="42">
                  <c:v>117.22</c:v>
                </c:pt>
                <c:pt idx="43">
                  <c:v>121.31</c:v>
                </c:pt>
                <c:pt idx="44">
                  <c:v>125.55</c:v>
                </c:pt>
                <c:pt idx="45">
                  <c:v>129.97999999999999</c:v>
                </c:pt>
                <c:pt idx="46">
                  <c:v>132.35000000000042</c:v>
                </c:pt>
              </c:numCache>
            </c:numRef>
          </c:yVal>
        </c:ser>
        <c:axId val="97531008"/>
        <c:axId val="97532928"/>
      </c:scatterChart>
      <c:valAx>
        <c:axId val="97531008"/>
        <c:scaling>
          <c:orientation val="minMax"/>
        </c:scaling>
        <c:axPos val="b"/>
        <c:title>
          <c:tx>
            <c:rich>
              <a:bodyPr/>
              <a:lstStyle/>
              <a:p>
                <a:pPr>
                  <a:defRPr/>
                </a:pPr>
                <a:r>
                  <a:rPr lang="en-US"/>
                  <a:t>t(s)</a:t>
                </a:r>
                <a:endParaRPr lang="el-GR"/>
              </a:p>
            </c:rich>
          </c:tx>
        </c:title>
        <c:numFmt formatCode="General" sourceLinked="1"/>
        <c:tickLblPos val="nextTo"/>
        <c:crossAx val="97532928"/>
        <c:crosses val="autoZero"/>
        <c:crossBetween val="midCat"/>
      </c:valAx>
      <c:valAx>
        <c:axId val="97532928"/>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97531008"/>
        <c:crosses val="autoZero"/>
        <c:crossBetween val="midCat"/>
      </c:valAx>
    </c:plotArea>
    <c:legend>
      <c:legendPos val="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l-GR"/>
  <c:chart>
    <c:title>
      <c:tx>
        <c:rich>
          <a:bodyPr/>
          <a:lstStyle/>
          <a:p>
            <a:pPr>
              <a:defRPr/>
            </a:pPr>
            <a:r>
              <a:rPr lang="en-US"/>
              <a:t>x-t</a:t>
            </a:r>
            <a:endParaRPr lang="el-GR"/>
          </a:p>
        </c:rich>
      </c:tx>
    </c:title>
    <c:plotArea>
      <c:layout/>
      <c:scatterChart>
        <c:scatterStyle val="lineMarker"/>
        <c:ser>
          <c:idx val="0"/>
          <c:order val="0"/>
          <c:spPr>
            <a:ln w="28575">
              <a:noFill/>
            </a:ln>
          </c:spPr>
          <c:trendline>
            <c:trendlineType val="poly"/>
            <c:order val="2"/>
            <c:dispEq val="1"/>
            <c:trendlineLbl>
              <c:numFmt formatCode="General" sourceLinked="0"/>
            </c:trendlineLbl>
          </c:trendline>
          <c:xVal>
            <c:numRef>
              <c:f>'[epitaxunomenh 150ms κεκλιμένο  sensor max.xlsx]Φύλλο1'!$D$8:$D$56,'[epitaxunomenh 150ms κεκλιμένο  sensor max.xlsx]Φύλλο1'!$D$57</c:f>
              <c:numCache>
                <c:formatCode>General</c:formatCode>
                <c:ptCount val="50"/>
                <c:pt idx="0">
                  <c:v>0</c:v>
                </c:pt>
                <c:pt idx="1">
                  <c:v>0.17330000000000001</c:v>
                </c:pt>
                <c:pt idx="2">
                  <c:v>0.34670400000000001</c:v>
                </c:pt>
                <c:pt idx="3">
                  <c:v>0.52023599999999959</c:v>
                </c:pt>
                <c:pt idx="4">
                  <c:v>0.69386799999999949</c:v>
                </c:pt>
                <c:pt idx="5">
                  <c:v>0.86758799999999958</c:v>
                </c:pt>
                <c:pt idx="6">
                  <c:v>1.041391999999995</c:v>
                </c:pt>
                <c:pt idx="7">
                  <c:v>1.2152999999999945</c:v>
                </c:pt>
                <c:pt idx="8">
                  <c:v>1.3893199999999999</c:v>
                </c:pt>
                <c:pt idx="9">
                  <c:v>1.563472</c:v>
                </c:pt>
                <c:pt idx="10">
                  <c:v>1.7376799999999955</c:v>
                </c:pt>
                <c:pt idx="11">
                  <c:v>1.9119919999999955</c:v>
                </c:pt>
                <c:pt idx="12">
                  <c:v>2.0864119999999997</c:v>
                </c:pt>
                <c:pt idx="13">
                  <c:v>2.260964000000008</c:v>
                </c:pt>
                <c:pt idx="14">
                  <c:v>2.4357039999999968</c:v>
                </c:pt>
                <c:pt idx="15">
                  <c:v>2.6105959999999997</c:v>
                </c:pt>
                <c:pt idx="16">
                  <c:v>2.7856079999999999</c:v>
                </c:pt>
                <c:pt idx="17">
                  <c:v>2.9607799999999997</c:v>
                </c:pt>
                <c:pt idx="18">
                  <c:v>3.1360719999999978</c:v>
                </c:pt>
                <c:pt idx="19">
                  <c:v>3.3115439999999907</c:v>
                </c:pt>
                <c:pt idx="20">
                  <c:v>3.4871599999999998</c:v>
                </c:pt>
                <c:pt idx="21">
                  <c:v>3.6629119999999999</c:v>
                </c:pt>
                <c:pt idx="22">
                  <c:v>3.8388399999999967</c:v>
                </c:pt>
                <c:pt idx="23">
                  <c:v>4.0149439999999945</c:v>
                </c:pt>
                <c:pt idx="24">
                  <c:v>4.1912279999999997</c:v>
                </c:pt>
                <c:pt idx="25">
                  <c:v>4.3677039999999945</c:v>
                </c:pt>
                <c:pt idx="26">
                  <c:v>4.5443439999999997</c:v>
                </c:pt>
                <c:pt idx="27">
                  <c:v>4.7211720000000001</c:v>
                </c:pt>
                <c:pt idx="28">
                  <c:v>4.8981799999999955</c:v>
                </c:pt>
                <c:pt idx="29">
                  <c:v>5.0754199999999985</c:v>
                </c:pt>
              </c:numCache>
            </c:numRef>
          </c:xVal>
          <c:yVal>
            <c:numRef>
              <c:f>'[epitaxunomenh 150ms κεκλιμένο  sensor max.xlsx]Φύλλο1'!$E$8:$E$56,'[epitaxunomenh 150ms κεκλιμένο  sensor max.xlsx]Φύλλο1'!$E$57</c:f>
              <c:numCache>
                <c:formatCode>General</c:formatCode>
                <c:ptCount val="50"/>
                <c:pt idx="0">
                  <c:v>38.200000000000003</c:v>
                </c:pt>
                <c:pt idx="1">
                  <c:v>39.290000000000013</c:v>
                </c:pt>
                <c:pt idx="2">
                  <c:v>41.260000000000012</c:v>
                </c:pt>
                <c:pt idx="3">
                  <c:v>43.27</c:v>
                </c:pt>
                <c:pt idx="4">
                  <c:v>44.85</c:v>
                </c:pt>
                <c:pt idx="5">
                  <c:v>46.38</c:v>
                </c:pt>
                <c:pt idx="6">
                  <c:v>47.99</c:v>
                </c:pt>
                <c:pt idx="7">
                  <c:v>49.57</c:v>
                </c:pt>
                <c:pt idx="8">
                  <c:v>51.43</c:v>
                </c:pt>
                <c:pt idx="9">
                  <c:v>53.620000000000012</c:v>
                </c:pt>
                <c:pt idx="10">
                  <c:v>54.64</c:v>
                </c:pt>
                <c:pt idx="11">
                  <c:v>56.32</c:v>
                </c:pt>
                <c:pt idx="12">
                  <c:v>58.28</c:v>
                </c:pt>
                <c:pt idx="13">
                  <c:v>60.59</c:v>
                </c:pt>
                <c:pt idx="14">
                  <c:v>63.7</c:v>
                </c:pt>
                <c:pt idx="15">
                  <c:v>66.2</c:v>
                </c:pt>
                <c:pt idx="16">
                  <c:v>68.27</c:v>
                </c:pt>
                <c:pt idx="17">
                  <c:v>71.08</c:v>
                </c:pt>
                <c:pt idx="18">
                  <c:v>73.239999999999995</c:v>
                </c:pt>
                <c:pt idx="19">
                  <c:v>76.02</c:v>
                </c:pt>
                <c:pt idx="20">
                  <c:v>78.489999999999995</c:v>
                </c:pt>
                <c:pt idx="21">
                  <c:v>80.92</c:v>
                </c:pt>
                <c:pt idx="22">
                  <c:v>83.78</c:v>
                </c:pt>
                <c:pt idx="23">
                  <c:v>86.73</c:v>
                </c:pt>
                <c:pt idx="24">
                  <c:v>89.81</c:v>
                </c:pt>
                <c:pt idx="25">
                  <c:v>92.85</c:v>
                </c:pt>
                <c:pt idx="26">
                  <c:v>95.93</c:v>
                </c:pt>
                <c:pt idx="27">
                  <c:v>98.82</c:v>
                </c:pt>
                <c:pt idx="28">
                  <c:v>102</c:v>
                </c:pt>
                <c:pt idx="29">
                  <c:v>105.45</c:v>
                </c:pt>
              </c:numCache>
            </c:numRef>
          </c:yVal>
        </c:ser>
        <c:axId val="97563008"/>
        <c:axId val="97564928"/>
      </c:scatterChart>
      <c:valAx>
        <c:axId val="97563008"/>
        <c:scaling>
          <c:orientation val="minMax"/>
        </c:scaling>
        <c:axPos val="b"/>
        <c:title>
          <c:tx>
            <c:rich>
              <a:bodyPr/>
              <a:lstStyle/>
              <a:p>
                <a:pPr>
                  <a:defRPr/>
                </a:pPr>
                <a:r>
                  <a:rPr lang="en-US"/>
                  <a:t>t(s)</a:t>
                </a:r>
                <a:endParaRPr lang="el-GR"/>
              </a:p>
            </c:rich>
          </c:tx>
        </c:title>
        <c:numFmt formatCode="General" sourceLinked="1"/>
        <c:tickLblPos val="nextTo"/>
        <c:crossAx val="97564928"/>
        <c:crosses val="autoZero"/>
        <c:crossBetween val="midCat"/>
      </c:valAx>
      <c:valAx>
        <c:axId val="97564928"/>
        <c:scaling>
          <c:orientation val="minMax"/>
        </c:scaling>
        <c:axPos val="l"/>
        <c:majorGridlines/>
        <c:title>
          <c:tx>
            <c:rich>
              <a:bodyPr rot="-5400000" vert="horz"/>
              <a:lstStyle/>
              <a:p>
                <a:pPr>
                  <a:defRPr/>
                </a:pPr>
                <a:r>
                  <a:rPr lang="en-US"/>
                  <a:t>x(cm)</a:t>
                </a:r>
                <a:endParaRPr lang="el-GR"/>
              </a:p>
            </c:rich>
          </c:tx>
        </c:title>
        <c:numFmt formatCode="General" sourceLinked="1"/>
        <c:tickLblPos val="nextTo"/>
        <c:crossAx val="97563008"/>
        <c:crosses val="autoZero"/>
        <c:crossBetween val="midCat"/>
      </c:valAx>
    </c:plotArea>
    <c:legend>
      <c:legendPos val="r"/>
    </c:legend>
    <c:plotVisOnly val="1"/>
  </c:chart>
  <c:externalData r:id="rId1"/>
</c:chartSpac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6211DE-9B6C-46EB-9106-A90E4D367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TotalTime>
  <Pages>93</Pages>
  <Words>15718</Words>
  <Characters>84878</Characters>
  <Application>Microsoft Office Word</Application>
  <DocSecurity>0</DocSecurity>
  <Lines>707</Lines>
  <Paragraphs>200</Paragraphs>
  <ScaleCrop>false</ScaleCrop>
  <HeadingPairs>
    <vt:vector size="2" baseType="variant">
      <vt:variant>
        <vt:lpstr>Τίτλος</vt:lpstr>
      </vt:variant>
      <vt:variant>
        <vt:i4>1</vt:i4>
      </vt:variant>
    </vt:vector>
  </HeadingPairs>
  <TitlesOfParts>
    <vt:vector size="1" baseType="lpstr">
      <vt:lpstr/>
    </vt:vector>
  </TitlesOfParts>
  <Company>HP</Company>
  <LinksUpToDate>false</LinksUpToDate>
  <CharactersWithSpaces>100396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katerina</dc:creator>
  <cp:lastModifiedBy>katerina</cp:lastModifiedBy>
  <cp:revision>26</cp:revision>
  <dcterms:created xsi:type="dcterms:W3CDTF">2024-02-09T03:40:00Z</dcterms:created>
  <dcterms:modified xsi:type="dcterms:W3CDTF">2024-02-20T15:00:00Z</dcterms:modified>
</cp:coreProperties>
</file>